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E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882A7" wp14:editId="31693110">
            <wp:extent cx="612775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BE" w:rsidRPr="009E5252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337BE" w:rsidRPr="009E5252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E525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337BE" w:rsidRPr="009E5252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E5252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B337BE" w:rsidRPr="009E5252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9E525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337BE" w:rsidRPr="00E17F4D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B337BE" w:rsidRPr="00E17F4D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23.11.2020 №33-р</w:t>
      </w:r>
    </w:p>
    <w:p w:rsidR="00B337BE" w:rsidRPr="00E17F4D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337BE" w:rsidRPr="00E17F4D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337BE" w:rsidRDefault="00B337BE" w:rsidP="00B3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Pr="00931E4E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</w:p>
    <w:p w:rsidR="00B337BE" w:rsidRDefault="00B337BE" w:rsidP="00B337BE">
      <w:pPr>
        <w:rPr>
          <w:rFonts w:ascii="Times New Roman" w:hAnsi="Times New Roman" w:cs="Times New Roman"/>
          <w:sz w:val="28"/>
          <w:szCs w:val="28"/>
        </w:rPr>
      </w:pPr>
      <w:r w:rsidRPr="00931E4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B337BE" w:rsidRPr="005751F8" w:rsidRDefault="00B337BE" w:rsidP="00B3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93743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</w:p>
    <w:p w:rsidR="00B337BE" w:rsidRDefault="00B337BE" w:rsidP="00B337BE">
      <w:pPr>
        <w:rPr>
          <w:rFonts w:ascii="Times New Roman" w:hAnsi="Times New Roman" w:cs="Times New Roman"/>
          <w:sz w:val="28"/>
          <w:szCs w:val="28"/>
        </w:rPr>
      </w:pPr>
      <w:r w:rsidRPr="00931E4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337BE" w:rsidRDefault="00B337BE" w:rsidP="00B337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337BE" w:rsidRPr="00E17F4D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337BE" w:rsidRDefault="00B337BE" w:rsidP="00B337BE">
      <w:pPr>
        <w:jc w:val="both"/>
        <w:rPr>
          <w:rFonts w:ascii="Times New Roman" w:hAnsi="Times New Roman" w:cs="Times New Roman"/>
          <w:sz w:val="28"/>
          <w:szCs w:val="28"/>
        </w:rPr>
      </w:pPr>
      <w:r w:rsidRPr="005751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31E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года № 25-ФЗ «О муниципальной службе в Российской Федерации»; Федеральным законом от 25.12.2008 года № 273-ФЗ «О противодействии коррупции»;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интересов»; Законом Московской области от 24.07.2007 года № 137/2007-ОЗ «О муниципальной службе в Московской области»; Постановлением Губернатора Московской области от 24.06.2014 года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</w:t>
      </w:r>
      <w:r w:rsidRPr="00937430">
        <w:rPr>
          <w:rFonts w:ascii="Times New Roman" w:hAnsi="Times New Roman" w:cs="Times New Roman"/>
          <w:sz w:val="28"/>
          <w:szCs w:val="28"/>
        </w:rPr>
        <w:t>,</w:t>
      </w:r>
    </w:p>
    <w:p w:rsidR="00B337BE" w:rsidRPr="005751F8" w:rsidRDefault="00B337BE" w:rsidP="00B33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7BE" w:rsidRDefault="00B337BE" w:rsidP="00B33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3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931E4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4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4E">
        <w:rPr>
          <w:rFonts w:ascii="Times New Roman" w:hAnsi="Times New Roman" w:cs="Times New Roman"/>
          <w:sz w:val="28"/>
          <w:szCs w:val="28"/>
        </w:rPr>
        <w:t>Совета депутатов городского округа Кашира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4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751F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337BE" w:rsidRPr="005751F8" w:rsidRDefault="00B337BE" w:rsidP="00B33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Совета депутатов городского округа Кашира от</w:t>
      </w:r>
      <w:r w:rsidRPr="00B3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01.06.2016 №5</w:t>
      </w:r>
      <w:r w:rsidR="00246BA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</w:t>
      </w:r>
      <w:r w:rsidRPr="00931E4E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4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3743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 </w:t>
      </w:r>
      <w:r w:rsidRPr="00931E4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337BE" w:rsidRPr="005751F8" w:rsidRDefault="00B337BE" w:rsidP="00246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0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78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bookmarkEnd w:id="0"/>
    <w:p w:rsidR="00B337BE" w:rsidRDefault="00B337BE" w:rsidP="00B33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BE" w:rsidRDefault="00B337BE" w:rsidP="00B3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337BE" w:rsidRPr="005751F8" w:rsidRDefault="00B337BE" w:rsidP="00B3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С.Ю.Буров</w:t>
      </w:r>
      <w:proofErr w:type="spellEnd"/>
    </w:p>
    <w:p w:rsidR="00B337BE" w:rsidRPr="005751F8" w:rsidRDefault="00B337BE" w:rsidP="00B33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7BE" w:rsidRDefault="00095E95" w:rsidP="00B337BE">
      <w:pPr>
        <w:rPr>
          <w:rFonts w:ascii="Times New Roman" w:hAnsi="Times New Roman" w:cs="Times New Roman"/>
          <w:sz w:val="28"/>
          <w:szCs w:val="28"/>
        </w:rPr>
        <w:sectPr w:rsidR="00B337BE" w:rsidSect="00B14C8B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*33</w:t>
      </w:r>
    </w:p>
    <w:p w:rsidR="00B337BE" w:rsidRPr="005751F8" w:rsidRDefault="00B337BE" w:rsidP="00B337BE">
      <w:pPr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Проект представлен: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Начальник отдела по обеспечению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деятельности депутатов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Pr="008B3B02">
        <w:rPr>
          <w:rFonts w:ascii="Times New Roman" w:hAnsi="Times New Roman" w:cs="Times New Roman"/>
          <w:sz w:val="28"/>
          <w:szCs w:val="28"/>
        </w:rPr>
        <w:t>Обойдова</w:t>
      </w:r>
      <w:proofErr w:type="spellEnd"/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Разослано:</w:t>
      </w:r>
    </w:p>
    <w:p w:rsidR="00B337BE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14C8B">
        <w:rPr>
          <w:rFonts w:ascii="Times New Roman" w:hAnsi="Times New Roman" w:cs="Times New Roman"/>
          <w:sz w:val="28"/>
          <w:szCs w:val="28"/>
        </w:rPr>
        <w:t>Дело – 1</w:t>
      </w:r>
    </w:p>
    <w:p w:rsidR="00B337BE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 – 1</w:t>
      </w:r>
    </w:p>
    <w:p w:rsidR="00B337BE" w:rsidRPr="00C32DA5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C32DA5">
        <w:rPr>
          <w:rFonts w:ascii="Times New Roman" w:hAnsi="Times New Roman" w:cs="Times New Roman"/>
          <w:sz w:val="28"/>
          <w:szCs w:val="28"/>
          <w:u w:val="single"/>
        </w:rPr>
        <w:t>Заместителю председателя - 1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B3B02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337BE" w:rsidRPr="008B3B02" w:rsidRDefault="00B337BE" w:rsidP="00B337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337BE" w:rsidRDefault="00B337BE" w:rsidP="00B337BE">
      <w:pPr>
        <w:rPr>
          <w:rFonts w:ascii="Times New Roman" w:hAnsi="Times New Roman" w:cs="Times New Roman"/>
          <w:sz w:val="28"/>
          <w:szCs w:val="28"/>
        </w:rPr>
        <w:sectPr w:rsidR="00B337BE" w:rsidSect="0091565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B337BE" w:rsidRPr="00DF25CF" w:rsidTr="007863C7">
        <w:tc>
          <w:tcPr>
            <w:tcW w:w="5353" w:type="dxa"/>
          </w:tcPr>
          <w:p w:rsidR="00B337BE" w:rsidRPr="00DF25CF" w:rsidRDefault="00B337BE" w:rsidP="007863C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pacing w:val="-11"/>
                <w:w w:val="116"/>
                <w:sz w:val="28"/>
                <w:szCs w:val="28"/>
              </w:rPr>
            </w:pPr>
            <w:r>
              <w:lastRenderedPageBreak/>
              <w:t xml:space="preserve"> </w:t>
            </w:r>
            <w:r w:rsidRPr="005751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337BE" w:rsidRPr="00923815" w:rsidRDefault="00B337BE" w:rsidP="0078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1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337BE" w:rsidRDefault="00B337BE" w:rsidP="007863C7">
            <w:pPr>
              <w:ind w:left="34" w:hanging="34"/>
              <w:rPr>
                <w:rFonts w:ascii="Times New Roman" w:hAnsi="Times New Roman" w:cs="Times New Roman"/>
                <w:bCs/>
                <w:noProof/>
                <w:color w:val="000000"/>
                <w:spacing w:val="-11"/>
                <w:w w:val="116"/>
                <w:sz w:val="28"/>
                <w:szCs w:val="28"/>
              </w:rPr>
            </w:pPr>
          </w:p>
          <w:p w:rsidR="00B337BE" w:rsidRPr="00923815" w:rsidRDefault="00B337BE" w:rsidP="0078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1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337BE" w:rsidRPr="00923815" w:rsidRDefault="00B337BE" w:rsidP="0078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15">
              <w:rPr>
                <w:rFonts w:ascii="Times New Roman" w:hAnsi="Times New Roman" w:cs="Times New Roman"/>
                <w:sz w:val="28"/>
                <w:szCs w:val="28"/>
              </w:rPr>
              <w:t>распоряжением Совета депутатов городского округа Кашира</w:t>
            </w:r>
          </w:p>
          <w:p w:rsidR="00B337BE" w:rsidRPr="00DF25CF" w:rsidRDefault="00B337BE" w:rsidP="007863C7">
            <w:pPr>
              <w:rPr>
                <w:noProof/>
                <w:w w:val="1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23.11.2020 № 33</w:t>
            </w:r>
            <w:r w:rsidRPr="0092381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B337BE" w:rsidRDefault="00B337BE" w:rsidP="00B337BE">
      <w:pPr>
        <w:shd w:val="clear" w:color="auto" w:fill="FFFFFF"/>
        <w:rPr>
          <w:rFonts w:ascii="Times New Roman" w:hAnsi="Times New Roman" w:cs="Times New Roman"/>
          <w:bCs/>
          <w:noProof/>
          <w:color w:val="000000"/>
          <w:spacing w:val="-11"/>
          <w:w w:val="116"/>
          <w:sz w:val="28"/>
          <w:szCs w:val="28"/>
        </w:rPr>
      </w:pPr>
    </w:p>
    <w:p w:rsidR="00B337BE" w:rsidRPr="00937430" w:rsidRDefault="00B337BE" w:rsidP="00B337BE">
      <w:pPr>
        <w:shd w:val="clear" w:color="auto" w:fill="FFFFFF"/>
        <w:rPr>
          <w:rFonts w:ascii="Times New Roman" w:hAnsi="Times New Roman" w:cs="Times New Roman"/>
          <w:bCs/>
          <w:noProof/>
          <w:color w:val="000000"/>
          <w:spacing w:val="-11"/>
          <w:w w:val="116"/>
          <w:sz w:val="28"/>
          <w:szCs w:val="28"/>
        </w:rPr>
      </w:pP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65D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Совета депутатов городского округа Кашира и урегулированию конфликта интересов</w:t>
      </w: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BE" w:rsidRDefault="00B337BE" w:rsidP="00B337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Председатель комиссии – Буров Сергей Юрьевич</w:t>
      </w:r>
      <w:r w:rsidRPr="00D25A1B">
        <w:rPr>
          <w:rFonts w:ascii="Times New Roman" w:hAnsi="Times New Roman" w:cs="Times New Roman"/>
          <w:sz w:val="28"/>
          <w:szCs w:val="22"/>
          <w:lang w:eastAsia="en-US"/>
        </w:rPr>
        <w:t>, председатель Совета депутатов городского округа Кашира;</w:t>
      </w:r>
    </w:p>
    <w:p w:rsidR="00B337BE" w:rsidRDefault="00B337BE" w:rsidP="00B337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D25A1B">
        <w:rPr>
          <w:rFonts w:ascii="Times New Roman" w:hAnsi="Times New Roman" w:cs="Times New Roman"/>
          <w:sz w:val="28"/>
          <w:szCs w:val="22"/>
          <w:lang w:eastAsia="en-US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– Алентьева Галина Николаевна</w:t>
      </w:r>
      <w:r w:rsidRPr="00D25A1B">
        <w:rPr>
          <w:rFonts w:ascii="Times New Roman" w:hAnsi="Times New Roman" w:cs="Times New Roman"/>
          <w:sz w:val="28"/>
          <w:szCs w:val="22"/>
          <w:lang w:eastAsia="en-US"/>
        </w:rPr>
        <w:t xml:space="preserve">, заместитель </w:t>
      </w:r>
      <w:r w:rsidRPr="00D25A1B">
        <w:t xml:space="preserve"> </w:t>
      </w:r>
      <w:r w:rsidRPr="00D25A1B">
        <w:rPr>
          <w:rFonts w:ascii="Times New Roman" w:hAnsi="Times New Roman" w:cs="Times New Roman"/>
          <w:sz w:val="28"/>
          <w:szCs w:val="22"/>
          <w:lang w:eastAsia="en-US"/>
        </w:rPr>
        <w:t>председателя Совета депутатов городского округа Кашира;</w:t>
      </w:r>
    </w:p>
    <w:p w:rsidR="00B337BE" w:rsidRPr="00D25A1B" w:rsidRDefault="00B337BE" w:rsidP="00B337B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D25A1B">
        <w:rPr>
          <w:rFonts w:ascii="Times New Roman" w:hAnsi="Times New Roman" w:cs="Times New Roman"/>
          <w:sz w:val="28"/>
          <w:szCs w:val="22"/>
          <w:lang w:eastAsia="en-US"/>
        </w:rPr>
        <w:t xml:space="preserve">Секретарь комиссии – </w:t>
      </w:r>
      <w:proofErr w:type="spellStart"/>
      <w:r w:rsidRPr="00D25A1B">
        <w:rPr>
          <w:rFonts w:ascii="Times New Roman" w:hAnsi="Times New Roman" w:cs="Times New Roman"/>
          <w:sz w:val="28"/>
          <w:szCs w:val="22"/>
          <w:lang w:eastAsia="en-US"/>
        </w:rPr>
        <w:t>Обойдова</w:t>
      </w:r>
      <w:proofErr w:type="spellEnd"/>
      <w:r w:rsidRPr="00D25A1B">
        <w:rPr>
          <w:rFonts w:ascii="Times New Roman" w:hAnsi="Times New Roman" w:cs="Times New Roman"/>
          <w:sz w:val="28"/>
          <w:szCs w:val="22"/>
          <w:lang w:eastAsia="en-US"/>
        </w:rPr>
        <w:t xml:space="preserve"> Светлана Борисовна, начальник отдела по обеспечению </w:t>
      </w:r>
      <w:proofErr w:type="gramStart"/>
      <w:r w:rsidRPr="00D25A1B">
        <w:rPr>
          <w:rFonts w:ascii="Times New Roman" w:hAnsi="Times New Roman" w:cs="Times New Roman"/>
          <w:sz w:val="28"/>
          <w:szCs w:val="22"/>
          <w:lang w:eastAsia="en-US"/>
        </w:rPr>
        <w:t>деятельности депутатов Совета депутатов городского округа</w:t>
      </w:r>
      <w:proofErr w:type="gramEnd"/>
      <w:r w:rsidRPr="00D25A1B">
        <w:rPr>
          <w:rFonts w:ascii="Times New Roman" w:hAnsi="Times New Roman" w:cs="Times New Roman"/>
          <w:sz w:val="28"/>
          <w:szCs w:val="22"/>
          <w:lang w:eastAsia="en-US"/>
        </w:rPr>
        <w:t xml:space="preserve"> Кашира.</w:t>
      </w:r>
    </w:p>
    <w:p w:rsidR="00B337BE" w:rsidRDefault="00B337BE" w:rsidP="00B33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7BE" w:rsidRDefault="00B337BE" w:rsidP="00B337BE"/>
    <w:p w:rsidR="00E4440F" w:rsidRDefault="00E4440F"/>
    <w:sectPr w:rsidR="00E4440F" w:rsidSect="0091565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A2D"/>
    <w:multiLevelType w:val="hybridMultilevel"/>
    <w:tmpl w:val="5DE8FC58"/>
    <w:lvl w:ilvl="0" w:tplc="2E92F83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E"/>
    <w:rsid w:val="00095E95"/>
    <w:rsid w:val="00246BA5"/>
    <w:rsid w:val="00535E84"/>
    <w:rsid w:val="00B337BE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2020-11-23T08:37:00Z</cp:lastPrinted>
  <dcterms:created xsi:type="dcterms:W3CDTF">2020-11-23T07:46:00Z</dcterms:created>
  <dcterms:modified xsi:type="dcterms:W3CDTF">2020-12-04T06:28:00Z</dcterms:modified>
</cp:coreProperties>
</file>