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E4" w:rsidRPr="005A1D5E" w:rsidRDefault="00A838E4" w:rsidP="00A838E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З</w:t>
      </w:r>
      <w:r w:rsidRPr="005A1D5E">
        <w:rPr>
          <w:rFonts w:ascii="Times New Roman" w:hAnsi="Times New Roman"/>
          <w:b/>
          <w:sz w:val="24"/>
        </w:rPr>
        <w:t xml:space="preserve">аявление о прекращении </w:t>
      </w:r>
      <w:r>
        <w:rPr>
          <w:rFonts w:ascii="Times New Roman" w:hAnsi="Times New Roman"/>
          <w:b/>
          <w:sz w:val="24"/>
        </w:rPr>
        <w:t xml:space="preserve">предоставления государственной услуги по предоставлению гражданам </w:t>
      </w:r>
      <w:r w:rsidRPr="005A1D5E">
        <w:rPr>
          <w:rFonts w:ascii="Times New Roman" w:hAnsi="Times New Roman"/>
          <w:b/>
          <w:sz w:val="24"/>
        </w:rPr>
        <w:t>субсиди</w:t>
      </w:r>
      <w:r>
        <w:rPr>
          <w:rFonts w:ascii="Times New Roman" w:hAnsi="Times New Roman"/>
          <w:b/>
          <w:sz w:val="24"/>
        </w:rPr>
        <w:t>й</w:t>
      </w:r>
      <w:r w:rsidRPr="005A1D5E">
        <w:rPr>
          <w:rFonts w:ascii="Times New Roman" w:hAnsi="Times New Roman"/>
          <w:b/>
          <w:sz w:val="24"/>
        </w:rPr>
        <w:t xml:space="preserve"> на оплату жилого помещения и коммунальных услуг</w:t>
      </w:r>
    </w:p>
    <w:p w:rsidR="00A838E4" w:rsidRPr="005A1D5E" w:rsidRDefault="00A838E4" w:rsidP="00A838E4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  <w:r w:rsidRPr="005A1D5E">
        <w:rPr>
          <w:rFonts w:ascii="Times New Roman" w:eastAsiaTheme="minorEastAsia" w:hAnsi="Times New Roman" w:cs="Times New Roman"/>
          <w:sz w:val="24"/>
          <w:szCs w:val="24"/>
        </w:rPr>
        <w:t>В____________________________________________________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</w:p>
    <w:p w:rsidR="00A838E4" w:rsidRPr="005A1D5E" w:rsidRDefault="00A838E4" w:rsidP="00A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(наименование </w:t>
      </w:r>
      <w:r w:rsidRPr="005A1D5E">
        <w:rPr>
          <w:rFonts w:ascii="Times New Roman" w:hAnsi="Times New Roman"/>
          <w:sz w:val="20"/>
          <w:szCs w:val="20"/>
        </w:rPr>
        <w:t>Администрации</w:t>
      </w:r>
      <w:r w:rsidRPr="005A1D5E">
        <w:rPr>
          <w:rFonts w:ascii="Times New Roman" w:hAnsi="Times New Roman"/>
        </w:rPr>
        <w:t>)</w:t>
      </w:r>
    </w:p>
    <w:p w:rsidR="00A838E4" w:rsidRPr="005A1D5E" w:rsidRDefault="00A838E4" w:rsidP="00A83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Cs w:val="24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(фамилия, имя, отчество)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жительства, места фактического проживания в Московской области)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bookmarkStart w:id="0" w:name="_GoBack"/>
      <w:bookmarkEnd w:id="0"/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A838E4" w:rsidRPr="005A1D5E" w:rsidTr="00077AEE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8E4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8E4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>________________________________________________________________________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места жительства _______________________________________________________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(указывается почтовый адрес места жительства, места фактического проживания в Московской области)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proofErr w:type="gramStart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A838E4" w:rsidRPr="005A1D5E" w:rsidTr="00077AEE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8E4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38E4" w:rsidRPr="005A1D5E" w:rsidTr="00077AEE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E4" w:rsidRPr="005A1D5E" w:rsidRDefault="00A838E4" w:rsidP="0007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заявителя: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________________________, выдан___________________________________________________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аименование, номер)                            (наименование органа, выдавшего документ, дата выдачи)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2.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14.12.2005</w:t>
      </w: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 761 «О предоставлении субсидий на оплату жилого помещения и коммунальных услуг» 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 следующим причинам: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8E4" w:rsidRPr="005A1D5E" w:rsidRDefault="00A838E4" w:rsidP="00A838E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снятие с регистрационного учета по месту жительства </w:t>
      </w:r>
    </w:p>
    <w:p w:rsidR="00A838E4" w:rsidRPr="005A1D5E" w:rsidRDefault="00A838E4" w:rsidP="00A838E4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1D5E">
        <w:rPr>
          <w:sz w:val="20"/>
          <w:szCs w:val="20"/>
        </w:rPr>
        <w:t>изменением основания проживания</w:t>
      </w:r>
    </w:p>
    <w:p w:rsidR="00A838E4" w:rsidRPr="005A1D5E" w:rsidRDefault="00A838E4" w:rsidP="00A838E4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1D5E">
        <w:rPr>
          <w:sz w:val="20"/>
          <w:szCs w:val="20"/>
        </w:rPr>
        <w:t>изменением состава семьи</w:t>
      </w:r>
    </w:p>
    <w:p w:rsidR="00A838E4" w:rsidRPr="00590F7C" w:rsidRDefault="00A838E4" w:rsidP="00A838E4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 </w:t>
      </w:r>
      <w:r w:rsidRPr="005A1D5E">
        <w:rPr>
          <w:sz w:val="20"/>
          <w:szCs w:val="20"/>
        </w:rPr>
        <w:t>изменением гражданства</w:t>
      </w:r>
    </w:p>
    <w:p w:rsidR="00A838E4" w:rsidRPr="005A1D5E" w:rsidRDefault="00A838E4" w:rsidP="00A838E4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 изменением дохода 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Даю  свое  согласие  на получение,  обработку  и передачу персональных данных, указанных в настоящем заявлении,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A838E4" w:rsidRPr="00DB4718" w:rsidRDefault="00A838E4" w:rsidP="00A838E4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B4718">
        <w:rPr>
          <w:rFonts w:ascii="Times New Roman" w:eastAsiaTheme="minorEastAsia" w:hAnsi="Times New Roman"/>
          <w:sz w:val="20"/>
          <w:szCs w:val="20"/>
          <w:lang w:eastAsia="ru-RU"/>
        </w:rPr>
        <w:t>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A838E4" w:rsidRPr="004364CB" w:rsidRDefault="00A838E4" w:rsidP="00A838E4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proofErr w:type="gramStart"/>
      <w:r w:rsidRPr="004364CB">
        <w:rPr>
          <w:rFonts w:ascii="Times New Roman" w:eastAsiaTheme="minorEastAsia" w:hAnsi="Times New Roman"/>
          <w:sz w:val="20"/>
          <w:szCs w:val="20"/>
          <w:lang w:eastAsia="ru-RU"/>
        </w:rPr>
        <w:t xml:space="preserve">Результат предоставления Государственной услуги, прошу предоставить через МФЦ в виде распечатанного экземпляра электронного документа на бумажном носителе, заверенного подписью </w:t>
      </w:r>
      <w:r w:rsidRPr="004364CB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>уполномоченного специалиста МФЦ и печатью МФЦ (при подаче Заявления по почте, через МФЦ либо РПГУ при наличии регистрации на РПГУ посредством ЕСИА.</w:t>
      </w:r>
      <w:proofErr w:type="gramEnd"/>
    </w:p>
    <w:p w:rsidR="00A838E4" w:rsidRPr="004364CB" w:rsidRDefault="00A838E4" w:rsidP="00A838E4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64CB"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A838E4" w:rsidRPr="005A1D5E" w:rsidRDefault="00A838E4" w:rsidP="00A838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через личный кабинет на РПГУ uslugi.mosreg.ru;</w:t>
      </w:r>
    </w:p>
    <w:p w:rsidR="00A838E4" w:rsidRPr="005A1D5E" w:rsidRDefault="00A838E4" w:rsidP="00A838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 электронной почте.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«___» _______ 20__ г.                          ________________                ________________________________    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Подпись  заявителя                                      Ф.И.О. заявителя       </w:t>
      </w:r>
    </w:p>
    <w:p w:rsidR="00A838E4" w:rsidRPr="005A1D5E" w:rsidRDefault="00A838E4" w:rsidP="00A838E4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(представителя заявителя)                   (представителя заявителя) </w:t>
      </w:r>
    </w:p>
    <w:p w:rsidR="00D17AA4" w:rsidRDefault="00A838E4" w:rsidP="00A838E4">
      <w:pPr>
        <w:spacing w:after="0" w:line="240" w:lineRule="auto"/>
        <w:jc w:val="both"/>
      </w:pPr>
      <w:r w:rsidRPr="005A1D5E">
        <w:rPr>
          <w:rFonts w:ascii="Times New Roman" w:eastAsiaTheme="minorEastAsia" w:hAnsi="Times New Roman"/>
          <w:szCs w:val="24"/>
          <w:lang w:eastAsia="ru-RU"/>
        </w:rPr>
        <w:t xml:space="preserve">   </w:t>
      </w:r>
    </w:p>
    <w:sectPr w:rsidR="00D1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F1"/>
    <w:multiLevelType w:val="hybridMultilevel"/>
    <w:tmpl w:val="11DA1A6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F21"/>
    <w:multiLevelType w:val="hybridMultilevel"/>
    <w:tmpl w:val="8926F18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887"/>
    <w:multiLevelType w:val="hybridMultilevel"/>
    <w:tmpl w:val="3BAA706A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DD6133"/>
    <w:multiLevelType w:val="multilevel"/>
    <w:tmpl w:val="D9EA73CA"/>
    <w:lvl w:ilvl="0">
      <w:start w:val="1"/>
      <w:numFmt w:val="decimal"/>
      <w:pStyle w:val="2-"/>
      <w:suff w:val="space"/>
      <w:lvlText w:val="%1."/>
      <w:lvlJc w:val="left"/>
      <w:pPr>
        <w:ind w:left="9433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157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9F"/>
    <w:rsid w:val="009A5A9F"/>
    <w:rsid w:val="00A838E4"/>
    <w:rsid w:val="00D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A838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3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A838E4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838E4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A838E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1">
    <w:name w:val="Рег. 1.1.1"/>
    <w:basedOn w:val="a"/>
    <w:qFormat/>
    <w:rsid w:val="00A838E4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A838E4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838E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8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A838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3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A838E4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838E4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A838E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1">
    <w:name w:val="Рег. 1.1.1"/>
    <w:basedOn w:val="a"/>
    <w:qFormat/>
    <w:rsid w:val="00A838E4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A838E4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838E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8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2020-07-30T10:47:00Z</dcterms:created>
  <dcterms:modified xsi:type="dcterms:W3CDTF">2020-07-30T10:50:00Z</dcterms:modified>
</cp:coreProperties>
</file>