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41" w:rsidRDefault="00480F41" w:rsidP="00480F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ПОВЕСТКА ДНЯ</w:t>
      </w:r>
    </w:p>
    <w:p w:rsidR="00480F41" w:rsidRDefault="00480F41" w:rsidP="00480F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внеочередного </w:t>
      </w:r>
      <w:r>
        <w:rPr>
          <w:b/>
          <w:sz w:val="22"/>
          <w:szCs w:val="22"/>
        </w:rPr>
        <w:t>заседания Совета депутатов  городского о</w:t>
      </w:r>
      <w:r>
        <w:rPr>
          <w:b/>
          <w:sz w:val="22"/>
          <w:szCs w:val="22"/>
        </w:rPr>
        <w:t>круга Кашира</w:t>
      </w:r>
    </w:p>
    <w:p w:rsidR="00480F41" w:rsidRDefault="00480F41" w:rsidP="00480F41">
      <w:pPr>
        <w:jc w:val="center"/>
        <w:rPr>
          <w:b/>
          <w:sz w:val="22"/>
          <w:szCs w:val="22"/>
        </w:rPr>
      </w:pPr>
      <w:r w:rsidRPr="00480F41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.02.2019 года  1</w:t>
      </w:r>
      <w:r w:rsidRPr="00480F4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-00часов, </w:t>
      </w:r>
      <w:proofErr w:type="spellStart"/>
      <w:r>
        <w:rPr>
          <w:b/>
          <w:sz w:val="22"/>
          <w:szCs w:val="22"/>
        </w:rPr>
        <w:t>каб</w:t>
      </w:r>
      <w:proofErr w:type="spellEnd"/>
      <w:r>
        <w:rPr>
          <w:b/>
          <w:sz w:val="22"/>
          <w:szCs w:val="22"/>
        </w:rPr>
        <w:t>. 301.</w:t>
      </w:r>
    </w:p>
    <w:p w:rsidR="00480F41" w:rsidRDefault="00480F41" w:rsidP="00480F41">
      <w:pPr>
        <w:jc w:val="center"/>
        <w:rPr>
          <w:b/>
          <w:sz w:val="22"/>
          <w:szCs w:val="22"/>
        </w:rPr>
      </w:pPr>
    </w:p>
    <w:p w:rsidR="00480F41" w:rsidRDefault="00480F41" w:rsidP="00480F41">
      <w:pPr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656"/>
        <w:gridCol w:w="1417"/>
      </w:tblGrid>
      <w:tr w:rsidR="00480F41" w:rsidRPr="00813734" w:rsidTr="00AF77D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41" w:rsidRPr="00813734" w:rsidRDefault="00480F41" w:rsidP="00AF77D0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813734">
              <w:rPr>
                <w:b/>
                <w:sz w:val="24"/>
                <w:szCs w:val="24"/>
                <w:u w:val="single"/>
                <w:lang w:eastAsia="en-US"/>
              </w:rPr>
              <w:t>№</w:t>
            </w:r>
          </w:p>
          <w:p w:rsidR="00480F41" w:rsidRPr="00813734" w:rsidRDefault="00480F41" w:rsidP="00AF77D0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 w:rsidRPr="00813734">
              <w:rPr>
                <w:b/>
                <w:sz w:val="24"/>
                <w:szCs w:val="24"/>
                <w:u w:val="single"/>
                <w:lang w:eastAsia="en-US"/>
              </w:rPr>
              <w:t>п</w:t>
            </w:r>
            <w:proofErr w:type="gramEnd"/>
            <w:r w:rsidRPr="00813734">
              <w:rPr>
                <w:b/>
                <w:sz w:val="24"/>
                <w:szCs w:val="24"/>
                <w:u w:val="single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41" w:rsidRPr="00813734" w:rsidRDefault="00480F41" w:rsidP="00AF77D0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813734">
              <w:rPr>
                <w:b/>
                <w:sz w:val="24"/>
                <w:szCs w:val="24"/>
                <w:u w:val="single"/>
                <w:lang w:eastAsia="en-US"/>
              </w:rPr>
              <w:t>Время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41" w:rsidRPr="00813734" w:rsidRDefault="00480F41" w:rsidP="00AF77D0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813734">
              <w:rPr>
                <w:b/>
                <w:sz w:val="24"/>
                <w:szCs w:val="24"/>
                <w:u w:val="single"/>
                <w:lang w:eastAsia="en-US"/>
              </w:rPr>
              <w:t>Наименование вопроса,</w:t>
            </w:r>
            <w:r w:rsidRPr="00813734">
              <w:rPr>
                <w:b/>
                <w:sz w:val="24"/>
                <w:szCs w:val="24"/>
                <w:u w:val="single"/>
                <w:lang w:val="en-US" w:eastAsia="en-US"/>
              </w:rPr>
              <w:t xml:space="preserve"> </w:t>
            </w:r>
            <w:r w:rsidRPr="00813734">
              <w:rPr>
                <w:b/>
                <w:sz w:val="24"/>
                <w:szCs w:val="24"/>
                <w:u w:val="single"/>
                <w:lang w:eastAsia="en-US"/>
              </w:rPr>
              <w:t xml:space="preserve"> докладчик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41" w:rsidRPr="00813734" w:rsidRDefault="00480F41" w:rsidP="00AF77D0">
            <w:pPr>
              <w:rPr>
                <w:b/>
                <w:sz w:val="18"/>
                <w:szCs w:val="18"/>
                <w:u w:val="single"/>
                <w:lang w:eastAsia="en-US"/>
              </w:rPr>
            </w:pPr>
            <w:r w:rsidRPr="00813734">
              <w:rPr>
                <w:sz w:val="18"/>
                <w:szCs w:val="18"/>
                <w:u w:val="single"/>
                <w:lang w:eastAsia="en-US"/>
              </w:rPr>
              <w:t>Приглашенные</w:t>
            </w:r>
          </w:p>
        </w:tc>
      </w:tr>
      <w:tr w:rsidR="00480F41" w:rsidRPr="00AF2E0E" w:rsidTr="00AF77D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41" w:rsidRPr="00AF2E0E" w:rsidRDefault="00480F41" w:rsidP="00AF77D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  <w:r w:rsidRPr="00AF2E0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41" w:rsidRPr="00AF2E0E" w:rsidRDefault="00480F41" w:rsidP="00AF77D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.0</w:t>
            </w:r>
            <w:r>
              <w:rPr>
                <w:b/>
                <w:sz w:val="24"/>
                <w:szCs w:val="24"/>
                <w:lang w:val="en-US" w:eastAsia="en-US"/>
              </w:rPr>
              <w:t>0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480F41" w:rsidRPr="00480F41" w:rsidRDefault="00480F41" w:rsidP="00AF77D0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41" w:rsidRPr="008A17BB" w:rsidRDefault="00480F41" w:rsidP="00AF77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17BB">
              <w:rPr>
                <w:rFonts w:eastAsiaTheme="minorHAnsi"/>
                <w:sz w:val="26"/>
                <w:szCs w:val="26"/>
                <w:lang w:eastAsia="en-US"/>
              </w:rPr>
              <w:t>О внесении изменений в бюджет городского округа Кашира на 2019год и плановый период 2020 и 2021годов</w:t>
            </w:r>
          </w:p>
          <w:p w:rsidR="00480F41" w:rsidRPr="00AF2E0E" w:rsidRDefault="00480F41" w:rsidP="00AF77D0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480F41" w:rsidRPr="00AF2E0E" w:rsidRDefault="00480F41" w:rsidP="00AF77D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F2E0E">
              <w:rPr>
                <w:sz w:val="24"/>
                <w:szCs w:val="24"/>
              </w:rPr>
              <w:t>Николаева Любовь Геннадьевна – начальник финансового управления администрации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41" w:rsidRPr="00AF2E0E" w:rsidRDefault="00480F41" w:rsidP="00AF77D0">
            <w:pPr>
              <w:rPr>
                <w:sz w:val="24"/>
                <w:szCs w:val="24"/>
                <w:lang w:eastAsia="en-US"/>
              </w:rPr>
            </w:pPr>
            <w:r w:rsidRPr="000D0F09">
              <w:rPr>
                <w:sz w:val="20"/>
                <w:szCs w:val="20"/>
                <w:lang w:eastAsia="en-US"/>
              </w:rPr>
              <w:t>Буров С.Ю. –председатель КСП</w:t>
            </w:r>
          </w:p>
        </w:tc>
      </w:tr>
    </w:tbl>
    <w:p w:rsidR="00961C65" w:rsidRDefault="00961C65"/>
    <w:sectPr w:rsidR="0096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1"/>
    <w:rsid w:val="00480F41"/>
    <w:rsid w:val="009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2019-02-19T08:12:00Z</cp:lastPrinted>
  <dcterms:created xsi:type="dcterms:W3CDTF">2019-02-19T08:09:00Z</dcterms:created>
  <dcterms:modified xsi:type="dcterms:W3CDTF">2019-02-19T08:13:00Z</dcterms:modified>
</cp:coreProperties>
</file>