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DA" w:rsidRPr="00DA248C" w:rsidRDefault="00957031" w:rsidP="00DA2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48C">
        <w:rPr>
          <w:rFonts w:ascii="Times New Roman" w:hAnsi="Times New Roman" w:cs="Times New Roman"/>
          <w:sz w:val="24"/>
          <w:szCs w:val="24"/>
        </w:rPr>
        <w:t>Утвержден</w:t>
      </w:r>
    </w:p>
    <w:p w:rsidR="00957031" w:rsidRPr="00DA248C" w:rsidRDefault="00957031" w:rsidP="00DA2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48C">
        <w:rPr>
          <w:rFonts w:ascii="Times New Roman" w:hAnsi="Times New Roman" w:cs="Times New Roman"/>
          <w:sz w:val="24"/>
          <w:szCs w:val="24"/>
        </w:rPr>
        <w:t>Распоряжением председателя</w:t>
      </w:r>
    </w:p>
    <w:p w:rsidR="00957031" w:rsidRPr="00DA248C" w:rsidRDefault="00957031" w:rsidP="00DA2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48C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957031" w:rsidRPr="00DA248C" w:rsidRDefault="00957031" w:rsidP="00DA2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48C">
        <w:rPr>
          <w:rFonts w:ascii="Times New Roman" w:hAnsi="Times New Roman" w:cs="Times New Roman"/>
          <w:sz w:val="24"/>
          <w:szCs w:val="24"/>
        </w:rPr>
        <w:t>городского округа Кашира</w:t>
      </w:r>
    </w:p>
    <w:p w:rsidR="00957031" w:rsidRPr="00DA248C" w:rsidRDefault="00957031" w:rsidP="00DA24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A248C">
        <w:rPr>
          <w:rFonts w:ascii="Times New Roman" w:hAnsi="Times New Roman" w:cs="Times New Roman"/>
          <w:sz w:val="24"/>
          <w:szCs w:val="24"/>
        </w:rPr>
        <w:t xml:space="preserve">от </w:t>
      </w:r>
      <w:r w:rsidR="00F92666" w:rsidRPr="00DA248C">
        <w:rPr>
          <w:rFonts w:ascii="Times New Roman" w:hAnsi="Times New Roman" w:cs="Times New Roman"/>
          <w:sz w:val="24"/>
          <w:szCs w:val="24"/>
        </w:rPr>
        <w:t>2</w:t>
      </w:r>
      <w:r w:rsidRPr="00DA248C">
        <w:rPr>
          <w:rFonts w:ascii="Times New Roman" w:hAnsi="Times New Roman" w:cs="Times New Roman"/>
          <w:sz w:val="24"/>
          <w:szCs w:val="24"/>
        </w:rPr>
        <w:t>0.0</w:t>
      </w:r>
      <w:r w:rsidR="00F92666" w:rsidRPr="00DA248C">
        <w:rPr>
          <w:rFonts w:ascii="Times New Roman" w:hAnsi="Times New Roman" w:cs="Times New Roman"/>
          <w:sz w:val="24"/>
          <w:szCs w:val="24"/>
        </w:rPr>
        <w:t>2</w:t>
      </w:r>
      <w:r w:rsidRPr="00DA248C">
        <w:rPr>
          <w:rFonts w:ascii="Times New Roman" w:hAnsi="Times New Roman" w:cs="Times New Roman"/>
          <w:sz w:val="24"/>
          <w:szCs w:val="24"/>
        </w:rPr>
        <w:t xml:space="preserve">.2018г. № </w:t>
      </w:r>
      <w:r w:rsidR="00F92666" w:rsidRPr="00DA248C">
        <w:rPr>
          <w:rFonts w:ascii="Times New Roman" w:hAnsi="Times New Roman" w:cs="Times New Roman"/>
          <w:sz w:val="24"/>
          <w:szCs w:val="24"/>
        </w:rPr>
        <w:t>6рд</w:t>
      </w:r>
    </w:p>
    <w:p w:rsidR="00957031" w:rsidRDefault="00957031" w:rsidP="009570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031" w:rsidRDefault="00957031" w:rsidP="009570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031" w:rsidRDefault="00957031" w:rsidP="009570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ПЛАН МЕРОПРИЯТИЙ</w:t>
      </w:r>
    </w:p>
    <w:p w:rsidR="00957031" w:rsidRDefault="00957031" w:rsidP="009570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Контрольно-счетной палаты городского округа Кашира </w:t>
      </w:r>
    </w:p>
    <w:p w:rsidR="00957031" w:rsidRDefault="00957031" w:rsidP="009570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 противодействию коррупции на 2018 год</w:t>
      </w:r>
    </w:p>
    <w:p w:rsidR="00605312" w:rsidRDefault="00605312" w:rsidP="009570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1"/>
        <w:gridCol w:w="4826"/>
        <w:gridCol w:w="1984"/>
        <w:gridCol w:w="1950"/>
      </w:tblGrid>
      <w:tr w:rsidR="00605312" w:rsidTr="00662E0F">
        <w:tc>
          <w:tcPr>
            <w:tcW w:w="811" w:type="dxa"/>
          </w:tcPr>
          <w:p w:rsidR="00605312" w:rsidRDefault="00605312" w:rsidP="00957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605312" w:rsidRDefault="00605312" w:rsidP="009570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6" w:type="dxa"/>
            <w:vAlign w:val="center"/>
          </w:tcPr>
          <w:p w:rsidR="00605312" w:rsidRDefault="00605312" w:rsidP="0060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984" w:type="dxa"/>
            <w:vAlign w:val="center"/>
          </w:tcPr>
          <w:p w:rsidR="00605312" w:rsidRDefault="00605312" w:rsidP="0060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50" w:type="dxa"/>
            <w:vAlign w:val="center"/>
          </w:tcPr>
          <w:p w:rsidR="00605312" w:rsidRDefault="00605312" w:rsidP="006053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05312" w:rsidRPr="00605312" w:rsidTr="00662E0F">
        <w:tc>
          <w:tcPr>
            <w:tcW w:w="811" w:type="dxa"/>
          </w:tcPr>
          <w:p w:rsidR="00605312" w:rsidRPr="00605312" w:rsidRDefault="00605312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6" w:type="dxa"/>
          </w:tcPr>
          <w:p w:rsidR="00605312" w:rsidRPr="00605312" w:rsidRDefault="00605312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5312">
              <w:rPr>
                <w:rFonts w:ascii="Times New Roman" w:hAnsi="Times New Roman" w:cs="Times New Roman"/>
                <w:sz w:val="24"/>
                <w:szCs w:val="24"/>
              </w:rPr>
              <w:t>Изучение федерального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законодательства Московской области, муниципальных правовых актов городского округа Кашира, регулирующих вопросы противодействия коррупции в органах местного самоуправления</w:t>
            </w:r>
          </w:p>
        </w:tc>
        <w:tc>
          <w:tcPr>
            <w:tcW w:w="1984" w:type="dxa"/>
          </w:tcPr>
          <w:p w:rsidR="00605312" w:rsidRDefault="00605312" w:rsidP="00605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С.Ю.Буров</w:t>
            </w:r>
            <w:proofErr w:type="spellEnd"/>
          </w:p>
          <w:p w:rsidR="00605312" w:rsidRPr="00605312" w:rsidRDefault="00605312" w:rsidP="00605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С.Н.Калинина</w:t>
            </w:r>
            <w:proofErr w:type="spellEnd"/>
          </w:p>
        </w:tc>
        <w:tc>
          <w:tcPr>
            <w:tcW w:w="1950" w:type="dxa"/>
          </w:tcPr>
          <w:p w:rsidR="00605312" w:rsidRPr="00605312" w:rsidRDefault="00605312" w:rsidP="006053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принятием, внесением изменений в соответствующие</w:t>
            </w:r>
            <w:r w:rsidR="0081221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правовые акты</w:t>
            </w:r>
          </w:p>
        </w:tc>
      </w:tr>
      <w:tr w:rsidR="0081221E" w:rsidRPr="00605312" w:rsidTr="00662E0F">
        <w:tc>
          <w:tcPr>
            <w:tcW w:w="811" w:type="dxa"/>
          </w:tcPr>
          <w:p w:rsidR="0081221E" w:rsidRPr="00605312" w:rsidRDefault="0081221E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6" w:type="dxa"/>
          </w:tcPr>
          <w:p w:rsidR="0081221E" w:rsidRPr="00605312" w:rsidRDefault="0081221E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разработке и принятию локальных актов, направленных на противодействие коррупции в Контрольно-счетной палате городского округа Кашира</w:t>
            </w:r>
          </w:p>
        </w:tc>
        <w:tc>
          <w:tcPr>
            <w:tcW w:w="1984" w:type="dxa"/>
          </w:tcPr>
          <w:p w:rsidR="0081221E" w:rsidRDefault="0081221E" w:rsidP="00BB5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С.Ю.Буров</w:t>
            </w:r>
            <w:proofErr w:type="spellEnd"/>
          </w:p>
          <w:p w:rsidR="0081221E" w:rsidRPr="00605312" w:rsidRDefault="0081221E" w:rsidP="00BB58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С.Н.Калинина</w:t>
            </w:r>
            <w:proofErr w:type="spellEnd"/>
          </w:p>
        </w:tc>
        <w:tc>
          <w:tcPr>
            <w:tcW w:w="1950" w:type="dxa"/>
          </w:tcPr>
          <w:p w:rsidR="0081221E" w:rsidRPr="00605312" w:rsidRDefault="0081221E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принятии соответствующих правовых актов.</w:t>
            </w:r>
          </w:p>
        </w:tc>
      </w:tr>
      <w:tr w:rsidR="0081221E" w:rsidRPr="00605312" w:rsidTr="00662E0F">
        <w:tc>
          <w:tcPr>
            <w:tcW w:w="811" w:type="dxa"/>
          </w:tcPr>
          <w:p w:rsidR="0081221E" w:rsidRPr="00605312" w:rsidRDefault="00EF0247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6" w:type="dxa"/>
          </w:tcPr>
          <w:p w:rsidR="0081221E" w:rsidRPr="00605312" w:rsidRDefault="00EF0247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51DE8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поступивших в Контрольно-счетную палату заявлений и обращений физических и юридических лиц о фактах совершенных сотрудниками коррупционных правонарушений, проведение проверок по поступившим заявлениям.</w:t>
            </w:r>
          </w:p>
        </w:tc>
        <w:tc>
          <w:tcPr>
            <w:tcW w:w="1984" w:type="dxa"/>
          </w:tcPr>
          <w:p w:rsidR="0081221E" w:rsidRPr="00605312" w:rsidRDefault="00751DE8" w:rsidP="00751D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С.Ю.Буров</w:t>
            </w:r>
            <w:proofErr w:type="spellEnd"/>
          </w:p>
        </w:tc>
        <w:tc>
          <w:tcPr>
            <w:tcW w:w="1950" w:type="dxa"/>
          </w:tcPr>
          <w:p w:rsidR="0081221E" w:rsidRPr="00605312" w:rsidRDefault="00751DE8" w:rsidP="00751D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81221E" w:rsidRPr="00605312" w:rsidTr="00662E0F">
        <w:tc>
          <w:tcPr>
            <w:tcW w:w="811" w:type="dxa"/>
          </w:tcPr>
          <w:p w:rsidR="0081221E" w:rsidRPr="00605312" w:rsidRDefault="00751DE8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6" w:type="dxa"/>
          </w:tcPr>
          <w:p w:rsidR="0081221E" w:rsidRPr="00605312" w:rsidRDefault="00751DE8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предупреждению, выявлению и устранению причин и условий, способствующих возникновению коррупции и конфликта интересов на муниципальной службе, соблюдению служащими общих принципов служебного поведения, норм профессиональной этики, обязательств, ограничений и запретов, установленных на муниципальной службе</w:t>
            </w:r>
          </w:p>
        </w:tc>
        <w:tc>
          <w:tcPr>
            <w:tcW w:w="1984" w:type="dxa"/>
          </w:tcPr>
          <w:p w:rsidR="0081221E" w:rsidRPr="00605312" w:rsidRDefault="00751DE8" w:rsidP="00751D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С.Ю.Буров</w:t>
            </w:r>
            <w:proofErr w:type="spellEnd"/>
          </w:p>
        </w:tc>
        <w:tc>
          <w:tcPr>
            <w:tcW w:w="1950" w:type="dxa"/>
          </w:tcPr>
          <w:p w:rsidR="0081221E" w:rsidRPr="00605312" w:rsidRDefault="00662E0F" w:rsidP="00751D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1221E" w:rsidRPr="00605312" w:rsidTr="00662E0F">
        <w:tc>
          <w:tcPr>
            <w:tcW w:w="811" w:type="dxa"/>
          </w:tcPr>
          <w:p w:rsidR="0081221E" w:rsidRPr="00605312" w:rsidRDefault="00662E0F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6" w:type="dxa"/>
          </w:tcPr>
          <w:p w:rsidR="0081221E" w:rsidRPr="00605312" w:rsidRDefault="00662E0F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граждан при поступлении на муниципальную службу в Контрольно-счетную палату городского округа Кашира с законодательством о противодействии коррупции, запретами и ограничениями, связанными с муниципальной службой</w:t>
            </w:r>
          </w:p>
        </w:tc>
        <w:tc>
          <w:tcPr>
            <w:tcW w:w="1984" w:type="dxa"/>
          </w:tcPr>
          <w:p w:rsidR="0081221E" w:rsidRPr="00605312" w:rsidRDefault="00662E0F" w:rsidP="00662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С.Ю.Буров</w:t>
            </w:r>
            <w:proofErr w:type="spellEnd"/>
          </w:p>
        </w:tc>
        <w:tc>
          <w:tcPr>
            <w:tcW w:w="1950" w:type="dxa"/>
          </w:tcPr>
          <w:p w:rsidR="0081221E" w:rsidRPr="00605312" w:rsidRDefault="00662E0F" w:rsidP="00662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</w:tr>
      <w:tr w:rsidR="0081221E" w:rsidRPr="00605312" w:rsidTr="00662E0F">
        <w:tc>
          <w:tcPr>
            <w:tcW w:w="811" w:type="dxa"/>
          </w:tcPr>
          <w:p w:rsidR="0081221E" w:rsidRPr="00605312" w:rsidRDefault="00662E0F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6" w:type="dxa"/>
          </w:tcPr>
          <w:p w:rsidR="0081221E" w:rsidRPr="00605312" w:rsidRDefault="00662E0F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</w:t>
            </w:r>
            <w:r w:rsidR="001B0E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</w:t>
            </w:r>
            <w:r w:rsidR="001B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служащими сведений о доходах,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81221E" w:rsidRPr="00605312" w:rsidRDefault="001B0E51" w:rsidP="001B0E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С.Ю.Буров</w:t>
            </w:r>
            <w:proofErr w:type="spellEnd"/>
          </w:p>
        </w:tc>
        <w:tc>
          <w:tcPr>
            <w:tcW w:w="1950" w:type="dxa"/>
          </w:tcPr>
          <w:p w:rsidR="0081221E" w:rsidRPr="00605312" w:rsidRDefault="001B0E51" w:rsidP="001B0E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не позднее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</w:tr>
      <w:tr w:rsidR="00F17AE0" w:rsidRPr="00605312" w:rsidTr="00662E0F">
        <w:tc>
          <w:tcPr>
            <w:tcW w:w="811" w:type="dxa"/>
          </w:tcPr>
          <w:p w:rsidR="00F17AE0" w:rsidRDefault="0032243B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6" w:type="dxa"/>
          </w:tcPr>
          <w:p w:rsidR="00F17AE0" w:rsidRDefault="00F17AE0" w:rsidP="00BC78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предоставляемых </w:t>
            </w:r>
            <w:r w:rsidR="00BC7890">
              <w:rPr>
                <w:rFonts w:ascii="Times New Roman" w:hAnsi="Times New Roman" w:cs="Times New Roman"/>
                <w:sz w:val="24"/>
                <w:szCs w:val="24"/>
              </w:rPr>
              <w:t xml:space="preserve">лицами, поступающими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BC7890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</w:t>
            </w:r>
            <w:r w:rsidR="00BC7890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соблюдение муниципальными служащими ограничений и запретов, требований и предотвращений или об урегулировании интересов</w:t>
            </w:r>
          </w:p>
        </w:tc>
        <w:tc>
          <w:tcPr>
            <w:tcW w:w="1984" w:type="dxa"/>
          </w:tcPr>
          <w:p w:rsidR="00F17AE0" w:rsidRDefault="00F17AE0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С.Ю.Буров</w:t>
            </w:r>
            <w:proofErr w:type="spellEnd"/>
          </w:p>
        </w:tc>
        <w:tc>
          <w:tcPr>
            <w:tcW w:w="1950" w:type="dxa"/>
          </w:tcPr>
          <w:p w:rsidR="00F17AE0" w:rsidRDefault="00F17AE0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оснований</w:t>
            </w:r>
          </w:p>
        </w:tc>
      </w:tr>
      <w:tr w:rsidR="00F17AE0" w:rsidRPr="00605312" w:rsidTr="00662E0F">
        <w:tc>
          <w:tcPr>
            <w:tcW w:w="811" w:type="dxa"/>
          </w:tcPr>
          <w:p w:rsidR="00F17AE0" w:rsidRDefault="0032243B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6" w:type="dxa"/>
          </w:tcPr>
          <w:p w:rsidR="00F17AE0" w:rsidRDefault="00F17AE0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1984" w:type="dxa"/>
          </w:tcPr>
          <w:p w:rsidR="00F17AE0" w:rsidRDefault="00F17AE0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С.Ю.Буров</w:t>
            </w:r>
            <w:proofErr w:type="spellEnd"/>
          </w:p>
        </w:tc>
        <w:tc>
          <w:tcPr>
            <w:tcW w:w="1950" w:type="dxa"/>
          </w:tcPr>
          <w:p w:rsidR="00F17AE0" w:rsidRDefault="00F17AE0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17AE0" w:rsidRPr="00605312" w:rsidTr="00662E0F">
        <w:tc>
          <w:tcPr>
            <w:tcW w:w="811" w:type="dxa"/>
          </w:tcPr>
          <w:p w:rsidR="00F17AE0" w:rsidRDefault="0032243B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6" w:type="dxa"/>
          </w:tcPr>
          <w:p w:rsidR="00F17AE0" w:rsidRDefault="009B3E77" w:rsidP="009B3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Контрольно-счетной палаты городского округа Кашира с администрацией городского округа Кашира, КСП Московской области, Каширской городской прокуратурой с целью обмена информацией о правоприменительной практике по делам о правонарушениях антикоррупционного законодательства</w:t>
            </w:r>
          </w:p>
        </w:tc>
        <w:tc>
          <w:tcPr>
            <w:tcW w:w="1984" w:type="dxa"/>
          </w:tcPr>
          <w:p w:rsidR="00F17AE0" w:rsidRDefault="009B3E77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С.Ю.Буров</w:t>
            </w:r>
            <w:proofErr w:type="spellEnd"/>
          </w:p>
        </w:tc>
        <w:tc>
          <w:tcPr>
            <w:tcW w:w="1950" w:type="dxa"/>
          </w:tcPr>
          <w:p w:rsidR="00F17AE0" w:rsidRDefault="009B3E77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B3E77" w:rsidRPr="00605312" w:rsidTr="00662E0F">
        <w:tc>
          <w:tcPr>
            <w:tcW w:w="811" w:type="dxa"/>
          </w:tcPr>
          <w:p w:rsidR="009B3E77" w:rsidRPr="0032243B" w:rsidRDefault="0032243B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4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6" w:type="dxa"/>
          </w:tcPr>
          <w:p w:rsidR="009B3E77" w:rsidRDefault="009B3E77" w:rsidP="009B3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установленного порядка сообщения отдельными категориями лиц о получении подарка в связи с </w:t>
            </w:r>
            <w:r w:rsidR="00053BD0">
              <w:rPr>
                <w:rFonts w:ascii="Times New Roman" w:hAnsi="Times New Roman" w:cs="Times New Roman"/>
                <w:sz w:val="24"/>
                <w:szCs w:val="24"/>
              </w:rPr>
              <w:t>их должностным положением или исполнением ими должностных обязанностей, о сдаче и оценке подарка, реализации (выкупе) и зачислении в доход бюджета городского округа Кашира, вырученных от его реализации</w:t>
            </w:r>
          </w:p>
        </w:tc>
        <w:tc>
          <w:tcPr>
            <w:tcW w:w="1984" w:type="dxa"/>
          </w:tcPr>
          <w:p w:rsidR="009B3E77" w:rsidRDefault="00053BD0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С.Ю.Буров</w:t>
            </w:r>
            <w:proofErr w:type="spellEnd"/>
          </w:p>
        </w:tc>
        <w:tc>
          <w:tcPr>
            <w:tcW w:w="1950" w:type="dxa"/>
          </w:tcPr>
          <w:p w:rsidR="009B3E77" w:rsidRDefault="00053BD0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53BD0" w:rsidRPr="00605312" w:rsidTr="00662E0F">
        <w:tc>
          <w:tcPr>
            <w:tcW w:w="811" w:type="dxa"/>
          </w:tcPr>
          <w:p w:rsidR="00053BD0" w:rsidRDefault="0032243B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6" w:type="dxa"/>
          </w:tcPr>
          <w:p w:rsidR="00053BD0" w:rsidRDefault="00053BD0" w:rsidP="009B3E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нормативных правовых актов, инициируемых КСП городского округа Кашира, направляемых на утверждение Советом депутатов городского округа Кашира.</w:t>
            </w:r>
          </w:p>
        </w:tc>
        <w:tc>
          <w:tcPr>
            <w:tcW w:w="1984" w:type="dxa"/>
          </w:tcPr>
          <w:p w:rsidR="00053BD0" w:rsidRDefault="000C749F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С.Н.Калинина</w:t>
            </w:r>
            <w:proofErr w:type="spellEnd"/>
          </w:p>
        </w:tc>
        <w:tc>
          <w:tcPr>
            <w:tcW w:w="1950" w:type="dxa"/>
          </w:tcPr>
          <w:p w:rsidR="00053BD0" w:rsidRDefault="000C749F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разработки</w:t>
            </w:r>
          </w:p>
        </w:tc>
      </w:tr>
      <w:tr w:rsidR="000C749F" w:rsidRPr="00605312" w:rsidTr="00662E0F">
        <w:tc>
          <w:tcPr>
            <w:tcW w:w="811" w:type="dxa"/>
          </w:tcPr>
          <w:p w:rsidR="000C749F" w:rsidRDefault="0032243B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6" w:type="dxa"/>
          </w:tcPr>
          <w:p w:rsidR="000C749F" w:rsidRDefault="000C749F" w:rsidP="000C7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сети Интернет и в средствах массовой информации о результатах деятельности Контрольно-счетной палаты городского округа Кашира</w:t>
            </w:r>
          </w:p>
        </w:tc>
        <w:tc>
          <w:tcPr>
            <w:tcW w:w="1984" w:type="dxa"/>
          </w:tcPr>
          <w:p w:rsidR="000C749F" w:rsidRDefault="000C749F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Г.А.Грибцова</w:t>
            </w:r>
            <w:proofErr w:type="spellEnd"/>
          </w:p>
        </w:tc>
        <w:tc>
          <w:tcPr>
            <w:tcW w:w="1950" w:type="dxa"/>
          </w:tcPr>
          <w:p w:rsidR="000C749F" w:rsidRDefault="000C749F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D528F0" w:rsidRPr="00605312" w:rsidTr="00662E0F">
        <w:tc>
          <w:tcPr>
            <w:tcW w:w="811" w:type="dxa"/>
          </w:tcPr>
          <w:p w:rsidR="00D528F0" w:rsidRDefault="0032243B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6" w:type="dxa"/>
          </w:tcPr>
          <w:p w:rsidR="00D528F0" w:rsidRDefault="00D528F0" w:rsidP="000C7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федеральных органов государственной власти, органов государственной власти субъектов Российской Федерации,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других органов, организаций</w:t>
            </w:r>
            <w:r w:rsidR="00082A6E">
              <w:rPr>
                <w:rFonts w:ascii="Times New Roman" w:hAnsi="Times New Roman" w:cs="Times New Roman"/>
                <w:sz w:val="24"/>
                <w:szCs w:val="24"/>
              </w:rPr>
              <w:t>, наделенных федеральным законом отдельными государственными или иными публичными полномочиями, и их должностных лиц</w:t>
            </w:r>
            <w:proofErr w:type="gramEnd"/>
          </w:p>
        </w:tc>
        <w:tc>
          <w:tcPr>
            <w:tcW w:w="1984" w:type="dxa"/>
          </w:tcPr>
          <w:p w:rsidR="00D528F0" w:rsidRDefault="00082A6E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С.Ю.Буров</w:t>
            </w:r>
            <w:proofErr w:type="spellEnd"/>
          </w:p>
          <w:p w:rsidR="00082A6E" w:rsidRDefault="00082A6E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С.Н.Калинина</w:t>
            </w:r>
            <w:proofErr w:type="spellEnd"/>
          </w:p>
          <w:p w:rsidR="0078725B" w:rsidRDefault="0078725B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Л.И.Соколенко</w:t>
            </w:r>
            <w:proofErr w:type="spellEnd"/>
          </w:p>
          <w:p w:rsidR="0078725B" w:rsidRDefault="0078725B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Г.А.Грибцова</w:t>
            </w:r>
            <w:proofErr w:type="spellEnd"/>
          </w:p>
        </w:tc>
        <w:tc>
          <w:tcPr>
            <w:tcW w:w="1950" w:type="dxa"/>
          </w:tcPr>
          <w:p w:rsidR="00D528F0" w:rsidRDefault="0078725B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8725B" w:rsidRPr="00605312" w:rsidTr="00662E0F">
        <w:tc>
          <w:tcPr>
            <w:tcW w:w="811" w:type="dxa"/>
          </w:tcPr>
          <w:p w:rsidR="0078725B" w:rsidRDefault="0032243B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6" w:type="dxa"/>
          </w:tcPr>
          <w:p w:rsidR="0078725B" w:rsidRDefault="0078725B" w:rsidP="000C74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практики работы КСО по противодействию коррупции, проведение анализа нарушений, изложенных в актах прокурорского реагирования с целью пресечения и недопущения в дальнейшем</w:t>
            </w:r>
          </w:p>
        </w:tc>
        <w:tc>
          <w:tcPr>
            <w:tcW w:w="1984" w:type="dxa"/>
          </w:tcPr>
          <w:p w:rsidR="0078725B" w:rsidRDefault="0078725B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С.Ю.Буров</w:t>
            </w:r>
            <w:proofErr w:type="spellEnd"/>
          </w:p>
        </w:tc>
        <w:tc>
          <w:tcPr>
            <w:tcW w:w="1950" w:type="dxa"/>
          </w:tcPr>
          <w:p w:rsidR="0078725B" w:rsidRDefault="0078725B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(аналитические записки)</w:t>
            </w:r>
          </w:p>
        </w:tc>
      </w:tr>
      <w:tr w:rsidR="0078725B" w:rsidRPr="00605312" w:rsidTr="00662E0F">
        <w:tc>
          <w:tcPr>
            <w:tcW w:w="811" w:type="dxa"/>
          </w:tcPr>
          <w:p w:rsidR="0078725B" w:rsidRDefault="0032243B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6" w:type="dxa"/>
          </w:tcPr>
          <w:p w:rsidR="0078725B" w:rsidRDefault="00C6479F" w:rsidP="00D31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муниципальными служащими КСП за 2017 год сведений об адресах сайтов и (или) страниц сайтов и ИТС «Интернет», на которых муниципальные служащие размещали общедоступную информацию, а также данные, позволяющие их идентифицировать</w:t>
            </w:r>
          </w:p>
        </w:tc>
        <w:tc>
          <w:tcPr>
            <w:tcW w:w="1984" w:type="dxa"/>
          </w:tcPr>
          <w:p w:rsidR="0078725B" w:rsidRDefault="00C6479F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С.Ю.Буров</w:t>
            </w:r>
            <w:proofErr w:type="spellEnd"/>
          </w:p>
        </w:tc>
        <w:tc>
          <w:tcPr>
            <w:tcW w:w="1950" w:type="dxa"/>
          </w:tcPr>
          <w:p w:rsidR="0078725B" w:rsidRDefault="00C6479F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 апреля</w:t>
            </w:r>
          </w:p>
        </w:tc>
      </w:tr>
      <w:tr w:rsidR="00C6479F" w:rsidRPr="00605312" w:rsidTr="00662E0F">
        <w:tc>
          <w:tcPr>
            <w:tcW w:w="811" w:type="dxa"/>
          </w:tcPr>
          <w:p w:rsidR="00C6479F" w:rsidRDefault="0032243B" w:rsidP="009570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6" w:type="dxa"/>
          </w:tcPr>
          <w:p w:rsidR="00C6479F" w:rsidRDefault="00C6479F" w:rsidP="005A79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гражданами, претендующими на замещение должности муниципальной службы в КСП</w:t>
            </w:r>
            <w:r w:rsidR="005A7908">
              <w:rPr>
                <w:rFonts w:ascii="Times New Roman" w:hAnsi="Times New Roman" w:cs="Times New Roman"/>
                <w:sz w:val="24"/>
                <w:szCs w:val="24"/>
              </w:rPr>
              <w:t>, за 3 календарных года, предшествующих году поступления на муниципальную службу,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адресах сайтов и (или) страниц сайтов и ИТС «Интернет», на которых размещали общедоступную информацию, а также данные, позволяющие их идентифицировать</w:t>
            </w:r>
          </w:p>
        </w:tc>
        <w:tc>
          <w:tcPr>
            <w:tcW w:w="1984" w:type="dxa"/>
          </w:tcPr>
          <w:p w:rsidR="00C6479F" w:rsidRDefault="005A7908" w:rsidP="005A7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С.Ю.Буров</w:t>
            </w:r>
            <w:proofErr w:type="spellEnd"/>
          </w:p>
        </w:tc>
        <w:tc>
          <w:tcPr>
            <w:tcW w:w="1950" w:type="dxa"/>
          </w:tcPr>
          <w:p w:rsidR="00C6479F" w:rsidRDefault="005A7908" w:rsidP="00F17A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</w:tbl>
    <w:p w:rsidR="00605312" w:rsidRPr="00957031" w:rsidRDefault="00605312" w:rsidP="009570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7031" w:rsidRPr="00957031" w:rsidRDefault="009570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7031" w:rsidRPr="0095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E9"/>
    <w:rsid w:val="00053BD0"/>
    <w:rsid w:val="00082A6E"/>
    <w:rsid w:val="000C749F"/>
    <w:rsid w:val="001B0E51"/>
    <w:rsid w:val="00277C74"/>
    <w:rsid w:val="0032243B"/>
    <w:rsid w:val="00365D48"/>
    <w:rsid w:val="005A7908"/>
    <w:rsid w:val="00605312"/>
    <w:rsid w:val="00662E0F"/>
    <w:rsid w:val="00751DE8"/>
    <w:rsid w:val="0078725B"/>
    <w:rsid w:val="0081221E"/>
    <w:rsid w:val="00883BE9"/>
    <w:rsid w:val="00957031"/>
    <w:rsid w:val="009B3E77"/>
    <w:rsid w:val="00AD33AF"/>
    <w:rsid w:val="00BC7890"/>
    <w:rsid w:val="00C44960"/>
    <w:rsid w:val="00C6479F"/>
    <w:rsid w:val="00D31235"/>
    <w:rsid w:val="00D528F0"/>
    <w:rsid w:val="00DA248C"/>
    <w:rsid w:val="00EF0247"/>
    <w:rsid w:val="00F17AE0"/>
    <w:rsid w:val="00F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031"/>
    <w:pPr>
      <w:spacing w:after="0" w:line="240" w:lineRule="auto"/>
    </w:pPr>
  </w:style>
  <w:style w:type="table" w:styleId="a4">
    <w:name w:val="Table Grid"/>
    <w:basedOn w:val="a1"/>
    <w:uiPriority w:val="59"/>
    <w:rsid w:val="0060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031"/>
    <w:pPr>
      <w:spacing w:after="0" w:line="240" w:lineRule="auto"/>
    </w:pPr>
  </w:style>
  <w:style w:type="table" w:styleId="a4">
    <w:name w:val="Table Grid"/>
    <w:basedOn w:val="a1"/>
    <w:uiPriority w:val="59"/>
    <w:rsid w:val="00605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32D63-4BB1-4E64-A5F3-D295526A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2018-03-15T06:26:00Z</cp:lastPrinted>
  <dcterms:created xsi:type="dcterms:W3CDTF">2018-02-19T10:26:00Z</dcterms:created>
  <dcterms:modified xsi:type="dcterms:W3CDTF">2018-03-19T07:14:00Z</dcterms:modified>
</cp:coreProperties>
</file>