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88"/>
        <w:gridCol w:w="3188"/>
        <w:gridCol w:w="3189"/>
      </w:tblGrid>
      <w:tr w:rsidR="00800324" w:rsidRPr="003650E1" w:rsidTr="00800324">
        <w:tc>
          <w:tcPr>
            <w:tcW w:w="9565" w:type="dxa"/>
            <w:gridSpan w:val="3"/>
          </w:tcPr>
          <w:p w:rsidR="00CE1B55" w:rsidRDefault="00800324" w:rsidP="003650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1B55">
              <w:rPr>
                <w:rFonts w:ascii="Times New Roman" w:hAnsi="Times New Roman"/>
                <w:b/>
                <w:sz w:val="36"/>
                <w:szCs w:val="36"/>
              </w:rPr>
              <w:t xml:space="preserve">План работы Общественной палаты </w:t>
            </w:r>
          </w:p>
          <w:p w:rsidR="003554F5" w:rsidRDefault="003554F5" w:rsidP="003650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городского округа Кашира </w:t>
            </w:r>
          </w:p>
          <w:p w:rsidR="00800324" w:rsidRPr="00CE1B55" w:rsidRDefault="00800324" w:rsidP="006E0E6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1B55">
              <w:rPr>
                <w:rFonts w:ascii="Times New Roman" w:hAnsi="Times New Roman"/>
                <w:b/>
                <w:sz w:val="36"/>
                <w:szCs w:val="36"/>
              </w:rPr>
              <w:t>на 202</w:t>
            </w:r>
            <w:r w:rsidR="006E0E62"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Pr="00CE1B55">
              <w:rPr>
                <w:rFonts w:ascii="Times New Roman" w:hAnsi="Times New Roman"/>
                <w:b/>
                <w:sz w:val="36"/>
                <w:szCs w:val="36"/>
              </w:rPr>
              <w:t xml:space="preserve"> год</w:t>
            </w:r>
          </w:p>
        </w:tc>
      </w:tr>
      <w:tr w:rsidR="00800324" w:rsidRPr="003650E1" w:rsidTr="00800324"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189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Место проведения</w:t>
            </w:r>
          </w:p>
        </w:tc>
      </w:tr>
      <w:tr w:rsidR="00800324" w:rsidRPr="003650E1" w:rsidTr="00800324">
        <w:tc>
          <w:tcPr>
            <w:tcW w:w="9565" w:type="dxa"/>
            <w:gridSpan w:val="3"/>
          </w:tcPr>
          <w:p w:rsidR="00800324" w:rsidRPr="00CE1B55" w:rsidRDefault="00DA26E0" w:rsidP="00651018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ОБЩИЕ МЕРОПРИЯТИЯ</w:t>
            </w:r>
          </w:p>
        </w:tc>
      </w:tr>
      <w:tr w:rsidR="00800324" w:rsidRPr="003650E1" w:rsidTr="00800324"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Пленарные заседания</w:t>
            </w:r>
          </w:p>
        </w:tc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Администрация городского округа Кашира</w:t>
            </w:r>
          </w:p>
        </w:tc>
      </w:tr>
      <w:tr w:rsidR="00800324" w:rsidRPr="003650E1" w:rsidTr="00800324"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Заседания Совета Общественной палаты</w:t>
            </w:r>
          </w:p>
        </w:tc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Администрация городского округа Кашира</w:t>
            </w:r>
          </w:p>
        </w:tc>
      </w:tr>
      <w:tr w:rsidR="00800324" w:rsidRPr="003650E1" w:rsidTr="00800324">
        <w:tc>
          <w:tcPr>
            <w:tcW w:w="3188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Заседание профильных  комиссий согласно плану</w:t>
            </w:r>
          </w:p>
        </w:tc>
        <w:tc>
          <w:tcPr>
            <w:tcW w:w="3188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Помещение Общественной палаты</w:t>
            </w:r>
          </w:p>
        </w:tc>
      </w:tr>
      <w:tr w:rsidR="00800324" w:rsidRPr="003650E1" w:rsidTr="00800324">
        <w:tc>
          <w:tcPr>
            <w:tcW w:w="3188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Прием жителей г.о.Кашира согласно графика</w:t>
            </w:r>
          </w:p>
        </w:tc>
        <w:tc>
          <w:tcPr>
            <w:tcW w:w="3188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Помещение Общественной палаты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Анализ деятельности Общественной палаты 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Г.о.Кашира</w:t>
            </w:r>
          </w:p>
        </w:tc>
      </w:tr>
      <w:tr w:rsidR="00E27B1D" w:rsidRPr="003650E1" w:rsidTr="00800324">
        <w:tc>
          <w:tcPr>
            <w:tcW w:w="3188" w:type="dxa"/>
          </w:tcPr>
          <w:p w:rsidR="00E27B1D" w:rsidRPr="003650E1" w:rsidRDefault="00E27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общественных наблюдателей на Выборах Губернатора Московской области</w:t>
            </w:r>
          </w:p>
        </w:tc>
        <w:tc>
          <w:tcPr>
            <w:tcW w:w="3188" w:type="dxa"/>
          </w:tcPr>
          <w:p w:rsidR="00E27B1D" w:rsidRPr="003650E1" w:rsidRDefault="00E27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89" w:type="dxa"/>
          </w:tcPr>
          <w:p w:rsidR="00E27B1D" w:rsidRPr="003650E1" w:rsidRDefault="00E27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ашира</w:t>
            </w:r>
          </w:p>
        </w:tc>
      </w:tr>
      <w:tr w:rsidR="00DA26E0" w:rsidRPr="003650E1" w:rsidTr="00DA26E0">
        <w:trPr>
          <w:trHeight w:val="1066"/>
        </w:trPr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Освещение в СМИ деятельности Общественной палаты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 w:rsidP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Г.о.Кашира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Взаимодействие с Общественной палатой Московской области</w:t>
            </w:r>
          </w:p>
        </w:tc>
        <w:tc>
          <w:tcPr>
            <w:tcW w:w="3188" w:type="dxa"/>
          </w:tcPr>
          <w:p w:rsidR="00DA26E0" w:rsidRPr="003650E1" w:rsidRDefault="00DA26E0" w:rsidP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Московской области</w:t>
            </w:r>
          </w:p>
        </w:tc>
      </w:tr>
      <w:tr w:rsidR="00DA26E0" w:rsidRPr="003650E1" w:rsidTr="00DA26E0">
        <w:tc>
          <w:tcPr>
            <w:tcW w:w="9565" w:type="dxa"/>
            <w:gridSpan w:val="3"/>
          </w:tcPr>
          <w:p w:rsidR="00DA26E0" w:rsidRPr="00CE1B55" w:rsidRDefault="00DA26E0" w:rsidP="00CE1B55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ДОРОЖНОМУ ХОЗЯЙСТВУ, ТРАНСПОРТУ И БЛАГОУСТРОЙСТВУ ТЕРРИТОРИИ ГОРОДСКОГО ОКРУГА 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Контроль за содержанием городских дорог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 w:rsidP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Мониторинг за организацией передвижения общественного транспорта для маломобильных групп населения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«Внимание, дети!»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89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«Будущий водитель!»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ОУ г.о.Кашира</w:t>
            </w:r>
          </w:p>
        </w:tc>
      </w:tr>
      <w:tr w:rsidR="00DA26E0" w:rsidRPr="003650E1" w:rsidTr="00DA26E0">
        <w:tc>
          <w:tcPr>
            <w:tcW w:w="9565" w:type="dxa"/>
            <w:gridSpan w:val="3"/>
          </w:tcPr>
          <w:p w:rsidR="00DA26E0" w:rsidRPr="00CE1B55" w:rsidRDefault="00DA26E0" w:rsidP="00651018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ЖКХ, КАПИТАЛЬНОМУ РЕМОНТУ, КОНТРОЛЮ ЗА КАЧЕСТВОМ РАБОТЫ УПРАВЛЯЮЩИХ КОМПАНИЙ, ЭКОЛОГИИ И ПРИРОДОПОЛЬЗОВАНИЮ (СОХРАНЕНИЮ ЛЕСОВ)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общественного контроля за реализацией программы благоустройства дворовых территорий</w:t>
            </w:r>
          </w:p>
        </w:tc>
        <w:tc>
          <w:tcPr>
            <w:tcW w:w="3188" w:type="dxa"/>
          </w:tcPr>
          <w:p w:rsidR="00DA26E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Работа с Общественным советом «Управдом»</w:t>
            </w:r>
          </w:p>
        </w:tc>
        <w:tc>
          <w:tcPr>
            <w:tcW w:w="3188" w:type="dxa"/>
          </w:tcPr>
          <w:p w:rsidR="00DA26E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Общественный контроль за уборкой и содержанием городских территорий</w:t>
            </w:r>
          </w:p>
        </w:tc>
        <w:tc>
          <w:tcPr>
            <w:tcW w:w="3188" w:type="dxa"/>
          </w:tcPr>
          <w:p w:rsidR="00DA26E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Взаимодействие с </w:t>
            </w:r>
            <w:r w:rsidRPr="003650E1">
              <w:rPr>
                <w:rFonts w:ascii="Times New Roman" w:hAnsi="Times New Roman"/>
              </w:rPr>
              <w:lastRenderedPageBreak/>
              <w:t>председателями Советов многоквартирных домов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Проведение общественного контроля с выездом на место по</w:t>
            </w:r>
            <w:r w:rsidR="003650E1" w:rsidRPr="003650E1">
              <w:rPr>
                <w:rFonts w:ascii="Times New Roman" w:hAnsi="Times New Roman"/>
              </w:rPr>
              <w:t xml:space="preserve"> поступающим обращениям граждан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Взаимодействие с руководителями управляющих компаний , ЖКХ, ТСЖ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проекте «</w:t>
            </w:r>
            <w:proofErr w:type="spellStart"/>
            <w:r w:rsidRPr="003650E1">
              <w:rPr>
                <w:rFonts w:ascii="Times New Roman" w:hAnsi="Times New Roman"/>
              </w:rPr>
              <w:t>Экологичное</w:t>
            </w:r>
            <w:proofErr w:type="spellEnd"/>
            <w:r w:rsidRPr="003650E1">
              <w:rPr>
                <w:rFonts w:ascii="Times New Roman" w:hAnsi="Times New Roman"/>
              </w:rPr>
              <w:t xml:space="preserve"> Подмосковье»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B57D1A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консультаций населения по вопросам ЖКХ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акции «Наш лес. Посади свое дерево»</w:t>
            </w:r>
          </w:p>
        </w:tc>
        <w:tc>
          <w:tcPr>
            <w:tcW w:w="3188" w:type="dxa"/>
          </w:tcPr>
          <w:p w:rsidR="000C38FC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Апрель, май, сентябрь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B57D1A" w:rsidRPr="003650E1" w:rsidTr="00B57D1A">
        <w:tc>
          <w:tcPr>
            <w:tcW w:w="9565" w:type="dxa"/>
            <w:gridSpan w:val="3"/>
          </w:tcPr>
          <w:p w:rsidR="00B57D1A" w:rsidRPr="00CE1B55" w:rsidRDefault="00B57D1A" w:rsidP="00B57D1A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ЗДРАВООХРАНЕНИЮ, ФОРМИРОВАНИЮ ЗДОРОВОГО ОБРАЗА ЖИЗНИ, СПОРТА, ТУРИЗМА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E25DFE" w:rsidP="00E25DFE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Круглый стол «Медицинское обслуживание </w:t>
            </w:r>
            <w:r w:rsidR="00AD727D" w:rsidRPr="003650E1">
              <w:rPr>
                <w:rFonts w:ascii="Times New Roman" w:hAnsi="Times New Roman"/>
              </w:rPr>
              <w:t xml:space="preserve"> и лекарственное обеспечение жителей городского округа Кашира»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Помещение Общественной палаты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проекте «Активное долголетие»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реализации проекта ГТО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организации соревнований «Лыжня России», Первенство городского округа по мини-футболу, шахматам, шашкам, хоккею с мячом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Декабрь-март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Участие в проведении Спартакиады школьников. 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Организация мероприятий совместно с ЦРБ и образовательными учреждениями городского округа по вовлечению молодежи в занятия физической культурой и спортом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B119C" w:rsidP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проведении Антинаркотического марафона</w:t>
            </w:r>
          </w:p>
        </w:tc>
        <w:tc>
          <w:tcPr>
            <w:tcW w:w="3188" w:type="dxa"/>
          </w:tcPr>
          <w:p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Май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Участие в физкультурно-спортивном празднике, посвященном Дню защиты </w:t>
            </w:r>
            <w:r w:rsidRPr="003650E1">
              <w:rPr>
                <w:rFonts w:ascii="Times New Roman" w:hAnsi="Times New Roman"/>
              </w:rPr>
              <w:lastRenderedPageBreak/>
              <w:t>детей</w:t>
            </w:r>
          </w:p>
        </w:tc>
        <w:tc>
          <w:tcPr>
            <w:tcW w:w="3188" w:type="dxa"/>
          </w:tcPr>
          <w:p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Июнь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Участие в организации спортивных соревнований, посвященных Дню физкультурника</w:t>
            </w:r>
          </w:p>
        </w:tc>
        <w:tc>
          <w:tcPr>
            <w:tcW w:w="3188" w:type="dxa"/>
          </w:tcPr>
          <w:p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Август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AB119C" w:rsidRPr="003650E1" w:rsidTr="00800324">
        <w:tc>
          <w:tcPr>
            <w:tcW w:w="3188" w:type="dxa"/>
          </w:tcPr>
          <w:p w:rsidR="00AB119C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Мониторинг организации отдыха и оздоровления детей в каникулярное время</w:t>
            </w:r>
          </w:p>
        </w:tc>
        <w:tc>
          <w:tcPr>
            <w:tcW w:w="3188" w:type="dxa"/>
          </w:tcPr>
          <w:p w:rsidR="00AB119C" w:rsidRPr="003650E1" w:rsidRDefault="00AB119C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AB119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г.о.Кашира</w:t>
            </w:r>
          </w:p>
        </w:tc>
      </w:tr>
      <w:tr w:rsidR="00AB119C" w:rsidRPr="003650E1" w:rsidTr="000C38FC">
        <w:tc>
          <w:tcPr>
            <w:tcW w:w="9565" w:type="dxa"/>
            <w:gridSpan w:val="3"/>
          </w:tcPr>
          <w:p w:rsidR="00AB119C" w:rsidRPr="00CE1B55" w:rsidRDefault="00AB119C" w:rsidP="00CE1B55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МИГРАЦИОННОЙ ПОЛИТИКЕ, МЕЖНАЦИОНАЛЬНЫМ ОТНОШЕНИЯМ, РАЗВИТИЮ ДОБРОВОЛЬЧЕСКОГО ДВИЖЕНИЯ, БЛАГОТВОРИТЕЛЬНОСТИ И ВОЛОНТЕРСТВУ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«Мастерские добра», приуроченная к Международному дню детей – изобретателей.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г.о.Кашира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Мониторинг действующих молодежных волонтерских организаций. Обсуждение и проведение совместных мероприятий.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г.о.Кашира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«День добрых дел»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Благотворительная акция «Из рук в руки» (Благотворительная акция по сбору вещей в пользу многодетных и нуждающихся семей городского округа Кашира).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Март – апрель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Конкурс волонтерских инициатив городского округа Кашира.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Культурно – просветительское мероприятие, направленное на гармонизацию межнациональных отношений.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«Чистый памятник»  к 9 мая (Уборка памятников, обелисков)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Май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 xml:space="preserve">«Моя многонациональная Россия» - </w:t>
            </w:r>
            <w:proofErr w:type="spellStart"/>
            <w:r w:rsidRPr="003650E1">
              <w:rPr>
                <w:rFonts w:ascii="Times New Roman" w:eastAsia="Calibri" w:hAnsi="Times New Roman"/>
              </w:rPr>
              <w:t>квест</w:t>
            </w:r>
            <w:proofErr w:type="spellEnd"/>
            <w:r w:rsidRPr="003650E1">
              <w:rPr>
                <w:rFonts w:ascii="Times New Roman" w:eastAsia="Calibri" w:hAnsi="Times New Roman"/>
              </w:rPr>
              <w:t xml:space="preserve"> – игра, посвященная Дню России.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Благотворительная акция «Приведите ребенка в музей, на выставку, концерт».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«Под флагом единым» - интеллектуальная </w:t>
            </w:r>
            <w:proofErr w:type="spellStart"/>
            <w:r w:rsidRPr="003650E1">
              <w:rPr>
                <w:rFonts w:ascii="Times New Roman" w:hAnsi="Times New Roman"/>
              </w:rPr>
              <w:t>квиз</w:t>
            </w:r>
            <w:proofErr w:type="spellEnd"/>
            <w:r w:rsidRPr="003650E1">
              <w:rPr>
                <w:rFonts w:ascii="Times New Roman" w:hAnsi="Times New Roman"/>
              </w:rPr>
              <w:t xml:space="preserve"> – игра, посвященная Дню государственного флага.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Конференция «Развитие и </w:t>
            </w:r>
            <w:r w:rsidRPr="003650E1">
              <w:rPr>
                <w:rFonts w:ascii="Times New Roman" w:hAnsi="Times New Roman"/>
              </w:rPr>
              <w:lastRenderedPageBreak/>
              <w:t>поддержка добровольческого молодежного движения»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Каширский молодежный </w:t>
            </w:r>
            <w:r>
              <w:rPr>
                <w:rFonts w:ascii="Times New Roman" w:hAnsi="Times New Roman"/>
              </w:rPr>
              <w:lastRenderedPageBreak/>
              <w:t>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Семинар – тренинг для участников добровольческого движения городского округа Кашира.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Развитие добровольчества в сельских территориях городского округа Кашира. (Выездные мероприятия)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>Межконфессиональный молодежный форум – фестиваль.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Благотворительный концерт в преддверии Нового года.  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г.о.Кашира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>Акция «День новогоднего настроения»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  <w:shd w:val="clear" w:color="auto" w:fill="FFFFFF"/>
              </w:rPr>
              <w:t>Проведение тренингов, бесед по вопросам профилактики агрессии и экстремизма среди подростков и молодежи.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Организация и проведение конкурса социальной рекламы, посвященной добровольчеству и благотворительности.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>Проведение рекламной кампании, направленной на продвижение ценностей добровольческой деятельности в обществе.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Разработка и подготовка методических материалов по проведению тематических уроков о добровольчестве и благотворительности в образовательных организациях.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Размещение информационных стендов о возможности участия в волонтерском движении в учреждениях культуры, здравоохранения, социальной защиты населения, образовательных организациях, в многофункциональных центрах.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82C21" w:rsidRPr="003650E1" w:rsidTr="007B37E5">
        <w:tc>
          <w:tcPr>
            <w:tcW w:w="9565" w:type="dxa"/>
            <w:gridSpan w:val="3"/>
          </w:tcPr>
          <w:p w:rsidR="00682C21" w:rsidRPr="00CE1B55" w:rsidRDefault="00682C21" w:rsidP="00682C21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lastRenderedPageBreak/>
              <w:t>КОМИССИЯ ПО НАУКЕ И ОБРАЗОВАНИЮ, ПАТРИОТИЧЕСКОМУ ВОСПИТАНИЮ И РАБОТЕ С МОЛОДЕЖЬЮ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 w:rsidP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организации питания в общеобразовательных и дошкольных образовательных учреждениях 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 w:rsidP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Мониторинг «Доступная среда» в образовательных учреждениях городского округа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совместных мероприятий с Управлением образованием </w:t>
            </w:r>
            <w:proofErr w:type="gramStart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.о. Кашира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 w:rsidP="0049461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Участие </w:t>
            </w:r>
            <w:r w:rsidR="00C17C40"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акциях</w:t>
            </w:r>
            <w:proofErr w:type="gramStart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«Д</w:t>
            </w:r>
            <w:proofErr w:type="gramEnd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иктант Победы», «Этнографический диктант», «ЕГЭ для родителей</w:t>
            </w:r>
            <w:r w:rsidR="00C17C40" w:rsidRPr="003650E1">
              <w:rPr>
                <w:rFonts w:ascii="Times New Roman" w:eastAsia="Times New Roman" w:hAnsi="Times New Roman" w:cs="Times New Roman"/>
                <w:color w:val="000000"/>
              </w:rPr>
              <w:t>»,</w:t>
            </w:r>
            <w:r w:rsidR="0049461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C17C40"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Вахта памяти», «Бессмертный полк» </w:t>
            </w: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на территории г.о. Кашира. Привлечение подрастающего поколения к участию в данных мероприятиях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Работа с обращениями граждан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совместно с органами профилактики в рейдах «Подросток», «Возвратить ребенка в семью»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Организация мероприятий по профориентации и поддержки талантливой молодежи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C17C40" w:rsidRPr="003650E1" w:rsidTr="007B37E5">
        <w:tc>
          <w:tcPr>
            <w:tcW w:w="3188" w:type="dxa"/>
            <w:vAlign w:val="center"/>
          </w:tcPr>
          <w:p w:rsidR="00C17C40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акции «Добрая покупка»</w:t>
            </w:r>
          </w:p>
        </w:tc>
        <w:tc>
          <w:tcPr>
            <w:tcW w:w="3188" w:type="dxa"/>
          </w:tcPr>
          <w:p w:rsidR="00C17C4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C17C40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C17C40" w:rsidRPr="003650E1" w:rsidTr="007B37E5">
        <w:tc>
          <w:tcPr>
            <w:tcW w:w="3188" w:type="dxa"/>
            <w:vAlign w:val="center"/>
          </w:tcPr>
          <w:p w:rsidR="00C17C40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Общественный мониторинг профилактики социального сиротства</w:t>
            </w:r>
          </w:p>
        </w:tc>
        <w:tc>
          <w:tcPr>
            <w:tcW w:w="3188" w:type="dxa"/>
          </w:tcPr>
          <w:p w:rsidR="00C17C4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C17C40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Участие и организация мероприятий направленных на патриотическое воспитание подрастающего поколения на территории г.о. Кашира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памятных мероприятий на территории округа: «День Победы», «День защитников </w:t>
            </w:r>
            <w:r w:rsidRPr="003650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Отечества», «Бессмертный полк"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362A2D" w:rsidRPr="003650E1" w:rsidTr="00321AAB">
        <w:tc>
          <w:tcPr>
            <w:tcW w:w="9565" w:type="dxa"/>
            <w:gridSpan w:val="3"/>
          </w:tcPr>
          <w:p w:rsidR="00362A2D" w:rsidRPr="00CE1B55" w:rsidRDefault="00362A2D" w:rsidP="00CE1B55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lastRenderedPageBreak/>
              <w:t>КОМИССИЯ ПО КУЛЬТУРЕ,ВОЗРОЖДЕНИЮ ИСТОРИКО-КУЛЬТУРНОГО НАСЛЕДИЯ И РАЗВИТИЮ НАРОДНЫХ ПРОМЫСЛОВ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организации военно-патриотической игры «Зарница»</w:t>
            </w:r>
          </w:p>
        </w:tc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89" w:type="dxa"/>
          </w:tcPr>
          <w:p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март</w:t>
            </w:r>
          </w:p>
        </w:tc>
        <w:tc>
          <w:tcPr>
            <w:tcW w:w="3189" w:type="dxa"/>
          </w:tcPr>
          <w:p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празднике, посвященному Дню работника культуры</w:t>
            </w:r>
          </w:p>
        </w:tc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март</w:t>
            </w:r>
          </w:p>
        </w:tc>
        <w:tc>
          <w:tcPr>
            <w:tcW w:w="3189" w:type="dxa"/>
          </w:tcPr>
          <w:p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Народное гуляние «Широкая Масленица»</w:t>
            </w:r>
          </w:p>
        </w:tc>
        <w:tc>
          <w:tcPr>
            <w:tcW w:w="3188" w:type="dxa"/>
          </w:tcPr>
          <w:p w:rsidR="007B37E5" w:rsidRPr="003650E1" w:rsidRDefault="006C3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189" w:type="dxa"/>
          </w:tcPr>
          <w:p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 w:rsidP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подведении итогов Окружного конкурса «Светлое Христово Воскресение»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апрель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подведение итогов окружного конкурса «Открытка ветерану»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май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</w:t>
            </w:r>
            <w:r w:rsidR="007D56BC" w:rsidRPr="003650E1">
              <w:rPr>
                <w:rFonts w:ascii="Times New Roman" w:hAnsi="Times New Roman"/>
              </w:rPr>
              <w:t xml:space="preserve"> Дню Семьи, любви и верности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июль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России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июнь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Железнодорожника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август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Памяти и скорби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июнь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Знаний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народного единства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ноябрь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Международному Дню Музыки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Матери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ноябрь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Участие в мероприятиях, посвященных Международному Дню людей с ограниченными возможностями 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542B8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Новогодних мероприятиях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Декабрь, январь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542B81" w:rsidRPr="003650E1" w:rsidTr="00E24B00">
        <w:tc>
          <w:tcPr>
            <w:tcW w:w="9565" w:type="dxa"/>
            <w:gridSpan w:val="3"/>
          </w:tcPr>
          <w:p w:rsidR="00542B81" w:rsidRPr="003554F5" w:rsidRDefault="00542B81" w:rsidP="003554F5">
            <w:pPr>
              <w:jc w:val="center"/>
              <w:rPr>
                <w:rFonts w:ascii="Times New Roman" w:hAnsi="Times New Roman"/>
                <w:b/>
              </w:rPr>
            </w:pPr>
            <w:r w:rsidRPr="003554F5">
              <w:rPr>
                <w:rFonts w:ascii="Times New Roman" w:hAnsi="Times New Roman"/>
                <w:b/>
              </w:rPr>
              <w:lastRenderedPageBreak/>
              <w:t>КОМИССИЯ ПО ПРОМЫШЛЕННОСТИ, ИННОВАЦИЯМ И ЭКОНОМИЧЕСКОМУ РАЗВИТИЮ, ПРЕДПРИНИМАТЕЛЬСТВУ И ИНВЕСТИЦИЯМ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Мониторинг потребительских цен на товары, входящие в состав потребительской корзины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торговли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E24B00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Круглый стол «О проблемах малого и среднего бизнеса в городском округе Кашира»</w:t>
            </w:r>
          </w:p>
        </w:tc>
        <w:tc>
          <w:tcPr>
            <w:tcW w:w="3188" w:type="dxa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общественного контроля в местах работы сетевых торговых точек «Пятерочка», «Магнит», «</w:t>
            </w:r>
            <w:proofErr w:type="spellStart"/>
            <w:r w:rsidRPr="003650E1">
              <w:rPr>
                <w:rFonts w:ascii="Times New Roman" w:hAnsi="Times New Roman"/>
              </w:rPr>
              <w:t>Дикси</w:t>
            </w:r>
            <w:proofErr w:type="spellEnd"/>
            <w:r w:rsidRPr="003650E1">
              <w:rPr>
                <w:rFonts w:ascii="Times New Roman" w:hAnsi="Times New Roman"/>
              </w:rPr>
              <w:t>»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E24B00" w:rsidRPr="003650E1" w:rsidTr="00E24B00">
        <w:tc>
          <w:tcPr>
            <w:tcW w:w="9565" w:type="dxa"/>
            <w:gridSpan w:val="3"/>
          </w:tcPr>
          <w:p w:rsidR="00E24B00" w:rsidRPr="003554F5" w:rsidRDefault="00E24B00" w:rsidP="003554F5">
            <w:pPr>
              <w:jc w:val="center"/>
              <w:rPr>
                <w:rFonts w:ascii="Times New Roman" w:hAnsi="Times New Roman"/>
                <w:b/>
              </w:rPr>
            </w:pPr>
            <w:r w:rsidRPr="003554F5">
              <w:rPr>
                <w:rFonts w:ascii="Times New Roman" w:hAnsi="Times New Roman"/>
                <w:b/>
              </w:rPr>
              <w:t>КОМИССИЯ ПО ОБЩЕСТВЕННОМУ КОНТРОЛЮ, ОТКРЫТОСТИ ВЛАСТИ И ПРОТИВОДЕЙСТВИЮ КОРРУПЦИИ, ПО КОММУНИКАЦИЯМ, ИНФОРМАЦИОННОЙ ПОЛИТИКЕ И СВОБОДЕ СЛОВА В СМИ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Взаимодействие с муниципальными органами власти по развитию социальной активности населения и деятельности Общественных приемных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E24B00" w:rsidRPr="003650E1" w:rsidTr="00E24B00">
        <w:tc>
          <w:tcPr>
            <w:tcW w:w="9565" w:type="dxa"/>
            <w:gridSpan w:val="3"/>
          </w:tcPr>
          <w:p w:rsidR="00E24B00" w:rsidRPr="003554F5" w:rsidRDefault="00E24B00" w:rsidP="003554F5">
            <w:pPr>
              <w:jc w:val="center"/>
              <w:rPr>
                <w:rFonts w:ascii="Times New Roman" w:hAnsi="Times New Roman"/>
                <w:b/>
              </w:rPr>
            </w:pPr>
            <w:r w:rsidRPr="003554F5">
              <w:rPr>
                <w:rFonts w:ascii="Times New Roman" w:hAnsi="Times New Roman"/>
                <w:b/>
              </w:rPr>
              <w:t>КОМИССИЯ ПО СОЦИАЛЬНОЙ ПОЛИТИКЕ, ТРУДОВЫМ ОТНОШЕНИЯМ И КАЧЕСТВУ ЖИЗНИ ГРАЖДАН, ПО ДЕЛАМ ВЕТЕРАНОВ, ВОЕННОСЛУЖАЩИХ И ЧЛЕНОВ ИХ СЕМЕЙ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281360" w:rsidP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Круглый стол «Доступность и качество медицинской помощи в рамках  реализации национального проекта «Здоровье»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 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Рассмотрение вопросов по предоставлению социальных услуг семьям, воспитывающим детей инвалидов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Рассмотрение вопросов ветеранов и членов их семей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мониторинга состояния воинских захоронений и мемориальных объектов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Апрель-сентябрь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</w:tbl>
    <w:p w:rsidR="0077594A" w:rsidRDefault="0077594A">
      <w:pPr>
        <w:rPr>
          <w:rFonts w:ascii="Times New Roman" w:hAnsi="Times New Roman"/>
        </w:rPr>
      </w:pPr>
    </w:p>
    <w:p w:rsidR="003554F5" w:rsidRDefault="003554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</w:p>
    <w:p w:rsidR="003554F5" w:rsidRPr="003650E1" w:rsidRDefault="003554F5">
      <w:pPr>
        <w:rPr>
          <w:rFonts w:ascii="Times New Roman" w:hAnsi="Times New Roman"/>
        </w:rPr>
      </w:pPr>
      <w:r>
        <w:rPr>
          <w:rFonts w:ascii="Times New Roman" w:hAnsi="Times New Roman"/>
        </w:rPr>
        <w:t>Общественной палаты  г.о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ашира</w:t>
      </w:r>
      <w:r w:rsidR="00A41C3E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С.В.Ка</w:t>
      </w:r>
      <w:bookmarkStart w:id="0" w:name="_GoBack"/>
      <w:bookmarkEnd w:id="0"/>
      <w:r>
        <w:rPr>
          <w:rFonts w:ascii="Times New Roman" w:hAnsi="Times New Roman"/>
        </w:rPr>
        <w:t>линовская</w:t>
      </w:r>
    </w:p>
    <w:sectPr w:rsidR="003554F5" w:rsidRPr="003650E1" w:rsidSect="000E64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00324"/>
    <w:rsid w:val="000C38FC"/>
    <w:rsid w:val="000D5A91"/>
    <w:rsid w:val="000E643A"/>
    <w:rsid w:val="00281360"/>
    <w:rsid w:val="002C0F94"/>
    <w:rsid w:val="002D2009"/>
    <w:rsid w:val="00321AAB"/>
    <w:rsid w:val="003554F5"/>
    <w:rsid w:val="00362A2D"/>
    <w:rsid w:val="003650E1"/>
    <w:rsid w:val="003B7861"/>
    <w:rsid w:val="00481546"/>
    <w:rsid w:val="0049461C"/>
    <w:rsid w:val="005411EE"/>
    <w:rsid w:val="00542B81"/>
    <w:rsid w:val="00651018"/>
    <w:rsid w:val="00682C21"/>
    <w:rsid w:val="006C3590"/>
    <w:rsid w:val="006D48DB"/>
    <w:rsid w:val="006E0E62"/>
    <w:rsid w:val="0077594A"/>
    <w:rsid w:val="0079263F"/>
    <w:rsid w:val="007B37E5"/>
    <w:rsid w:val="007D56BC"/>
    <w:rsid w:val="00800324"/>
    <w:rsid w:val="00921609"/>
    <w:rsid w:val="00A41C3E"/>
    <w:rsid w:val="00AB119C"/>
    <w:rsid w:val="00AD727D"/>
    <w:rsid w:val="00B57D1A"/>
    <w:rsid w:val="00B976B1"/>
    <w:rsid w:val="00C17C40"/>
    <w:rsid w:val="00C67E1E"/>
    <w:rsid w:val="00CE1B55"/>
    <w:rsid w:val="00D354EB"/>
    <w:rsid w:val="00DA26E0"/>
    <w:rsid w:val="00E24B00"/>
    <w:rsid w:val="00E25DFE"/>
    <w:rsid w:val="00E27B1D"/>
    <w:rsid w:val="00EA4306"/>
    <w:rsid w:val="00FB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8FC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8F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12</cp:revision>
  <cp:lastPrinted>2021-04-14T05:32:00Z</cp:lastPrinted>
  <dcterms:created xsi:type="dcterms:W3CDTF">2021-12-15T10:04:00Z</dcterms:created>
  <dcterms:modified xsi:type="dcterms:W3CDTF">2023-01-20T11:06:00Z</dcterms:modified>
</cp:coreProperties>
</file>