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08" w:rsidRPr="006764AE" w:rsidRDefault="00A72508" w:rsidP="00F175EE">
      <w:pPr>
        <w:ind w:right="709"/>
        <w:jc w:val="center"/>
        <w:rPr>
          <w:rFonts w:ascii="Sylfaen" w:hAnsi="Sylfaen"/>
          <w:noProof/>
          <w:lang w:eastAsia="ru-RU"/>
        </w:rPr>
      </w:pPr>
    </w:p>
    <w:p w:rsidR="00A72508" w:rsidRPr="006764AE" w:rsidRDefault="00A72508" w:rsidP="00A72508">
      <w:pPr>
        <w:ind w:right="709"/>
        <w:jc w:val="center"/>
        <w:rPr>
          <w:rFonts w:ascii="Sylfaen" w:hAnsi="Sylfaen"/>
          <w:noProof/>
          <w:sz w:val="10"/>
          <w:szCs w:val="10"/>
          <w:lang w:eastAsia="ru-RU"/>
        </w:rPr>
      </w:pPr>
    </w:p>
    <w:p w:rsidR="00454610" w:rsidRDefault="00454610" w:rsidP="00454610">
      <w:pPr>
        <w:ind w:right="709"/>
        <w:rPr>
          <w:rFonts w:ascii="Sylfaen" w:hAnsi="Sylfaen"/>
          <w:noProof/>
          <w:lang w:val="ru-RU" w:eastAsia="ru-RU"/>
        </w:rPr>
      </w:pPr>
    </w:p>
    <w:p w:rsidR="00DC5F7A" w:rsidRDefault="00DC5F7A" w:rsidP="00454610">
      <w:pPr>
        <w:ind w:right="709"/>
        <w:rPr>
          <w:rFonts w:ascii="Sylfaen" w:hAnsi="Sylfaen"/>
          <w:noProof/>
          <w:lang w:val="ru-RU" w:eastAsia="ru-RU"/>
        </w:rPr>
      </w:pPr>
    </w:p>
    <w:p w:rsidR="00DC5F7A" w:rsidRDefault="00DC5F7A" w:rsidP="00454610">
      <w:pPr>
        <w:ind w:right="709"/>
        <w:rPr>
          <w:rFonts w:ascii="Sylfaen" w:hAnsi="Sylfaen"/>
          <w:noProof/>
          <w:lang w:val="ru-RU" w:eastAsia="ru-RU"/>
        </w:rPr>
      </w:pPr>
      <w:bookmarkStart w:id="0" w:name="_GoBack"/>
      <w:bookmarkEnd w:id="0"/>
    </w:p>
    <w:p w:rsidR="00DC5F7A" w:rsidRDefault="00DC5F7A" w:rsidP="00454610">
      <w:pPr>
        <w:ind w:right="709"/>
        <w:rPr>
          <w:rFonts w:ascii="Sylfaen" w:hAnsi="Sylfaen"/>
          <w:noProof/>
          <w:lang w:val="ru-RU" w:eastAsia="ru-RU"/>
        </w:rPr>
      </w:pPr>
    </w:p>
    <w:p w:rsidR="00DC5F7A" w:rsidRDefault="00DC5F7A" w:rsidP="00454610">
      <w:pPr>
        <w:ind w:right="709"/>
        <w:rPr>
          <w:rFonts w:ascii="Sylfaen" w:hAnsi="Sylfaen"/>
          <w:noProof/>
          <w:lang w:val="ru-RU" w:eastAsia="ru-RU"/>
        </w:rPr>
      </w:pPr>
    </w:p>
    <w:p w:rsidR="00DC5F7A" w:rsidRPr="00DC5F7A" w:rsidRDefault="00DC5F7A" w:rsidP="00454610">
      <w:pPr>
        <w:ind w:right="709"/>
        <w:rPr>
          <w:rFonts w:ascii="Times New Roman" w:hAnsi="Times New Roman" w:cs="Times New Roman"/>
          <w:b/>
          <w:noProof/>
          <w:lang w:val="ru-RU" w:eastAsia="ru-RU"/>
        </w:rPr>
      </w:pPr>
      <w:r w:rsidRPr="00DC5F7A">
        <w:rPr>
          <w:rFonts w:ascii="Times New Roman" w:hAnsi="Times New Roman" w:cs="Times New Roman"/>
          <w:b/>
          <w:noProof/>
          <w:lang w:val="ru-RU" w:eastAsia="ru-RU"/>
        </w:rPr>
        <w:t xml:space="preserve">ПРОЕКТ </w:t>
      </w:r>
    </w:p>
    <w:p w:rsidR="00DC5F7A" w:rsidRDefault="00DC5F7A" w:rsidP="00454610">
      <w:pPr>
        <w:ind w:right="709"/>
        <w:rPr>
          <w:rFonts w:ascii="Sylfaen" w:hAnsi="Sylfaen"/>
          <w:noProof/>
          <w:lang w:val="ru-RU" w:eastAsia="ru-RU"/>
        </w:rPr>
      </w:pPr>
    </w:p>
    <w:p w:rsidR="00454610" w:rsidRPr="00454610" w:rsidRDefault="00454610" w:rsidP="00454610">
      <w:pPr>
        <w:ind w:right="709"/>
        <w:rPr>
          <w:rFonts w:ascii="Times New Roman" w:hAnsi="Times New Roman" w:cs="Times New Roman"/>
          <w:noProof/>
          <w:sz w:val="28"/>
          <w:szCs w:val="28"/>
          <w:lang w:val="ru-RU" w:eastAsia="ru-RU"/>
        </w:rPr>
      </w:pPr>
      <w:r w:rsidRPr="00454610">
        <w:rPr>
          <w:rFonts w:ascii="Times New Roman" w:hAnsi="Times New Roman" w:cs="Times New Roman"/>
          <w:noProof/>
          <w:sz w:val="28"/>
          <w:szCs w:val="28"/>
          <w:lang w:val="ru-RU" w:eastAsia="ru-RU"/>
        </w:rPr>
        <w:t>Об утверждении форм про</w:t>
      </w:r>
      <w:r>
        <w:rPr>
          <w:rFonts w:ascii="Times New Roman" w:hAnsi="Times New Roman" w:cs="Times New Roman"/>
          <w:noProof/>
          <w:sz w:val="28"/>
          <w:szCs w:val="28"/>
          <w:lang w:val="ru-RU" w:eastAsia="ru-RU"/>
        </w:rPr>
        <w:t>верочных листов</w:t>
      </w:r>
    </w:p>
    <w:p w:rsidR="00454610" w:rsidRPr="00454610" w:rsidRDefault="00454610" w:rsidP="00454610">
      <w:pPr>
        <w:ind w:right="709"/>
        <w:rPr>
          <w:rFonts w:ascii="Times New Roman" w:hAnsi="Times New Roman" w:cs="Times New Roman"/>
          <w:noProof/>
          <w:sz w:val="28"/>
          <w:szCs w:val="28"/>
          <w:lang w:val="ru-RU" w:eastAsia="ru-RU"/>
        </w:rPr>
      </w:pPr>
      <w:r>
        <w:rPr>
          <w:rFonts w:ascii="Times New Roman" w:hAnsi="Times New Roman" w:cs="Times New Roman"/>
          <w:noProof/>
          <w:sz w:val="28"/>
          <w:szCs w:val="28"/>
          <w:lang w:val="ru-RU" w:eastAsia="ru-RU"/>
        </w:rPr>
        <w:t>д</w:t>
      </w:r>
      <w:r w:rsidRPr="00454610">
        <w:rPr>
          <w:rFonts w:ascii="Times New Roman" w:hAnsi="Times New Roman" w:cs="Times New Roman"/>
          <w:noProof/>
          <w:sz w:val="28"/>
          <w:szCs w:val="28"/>
          <w:lang w:val="ru-RU" w:eastAsia="ru-RU"/>
        </w:rPr>
        <w:t xml:space="preserve">ля проведения проверки при осуществлении </w:t>
      </w:r>
    </w:p>
    <w:p w:rsidR="00454610" w:rsidRPr="00454610" w:rsidRDefault="00454610" w:rsidP="00454610">
      <w:pPr>
        <w:ind w:right="709"/>
        <w:rPr>
          <w:rFonts w:ascii="Times New Roman" w:hAnsi="Times New Roman" w:cs="Times New Roman"/>
          <w:noProof/>
          <w:sz w:val="28"/>
          <w:szCs w:val="28"/>
          <w:lang w:val="ru-RU" w:eastAsia="ru-RU"/>
        </w:rPr>
      </w:pPr>
      <w:r w:rsidRPr="00454610">
        <w:rPr>
          <w:rFonts w:ascii="Times New Roman" w:hAnsi="Times New Roman" w:cs="Times New Roman"/>
          <w:noProof/>
          <w:sz w:val="28"/>
          <w:szCs w:val="28"/>
          <w:lang w:val="ru-RU" w:eastAsia="ru-RU"/>
        </w:rPr>
        <w:t xml:space="preserve">муниципального контроля на автомобильном </w:t>
      </w:r>
    </w:p>
    <w:p w:rsidR="00454610" w:rsidRPr="00454610" w:rsidRDefault="00454610" w:rsidP="00454610">
      <w:pPr>
        <w:ind w:right="709"/>
        <w:rPr>
          <w:rFonts w:ascii="Times New Roman" w:hAnsi="Times New Roman" w:cs="Times New Roman"/>
          <w:noProof/>
          <w:sz w:val="28"/>
          <w:szCs w:val="28"/>
          <w:lang w:val="ru-RU" w:eastAsia="ru-RU"/>
        </w:rPr>
      </w:pPr>
      <w:r w:rsidRPr="00454610">
        <w:rPr>
          <w:rFonts w:ascii="Times New Roman" w:hAnsi="Times New Roman" w:cs="Times New Roman"/>
          <w:noProof/>
          <w:sz w:val="28"/>
          <w:szCs w:val="28"/>
          <w:lang w:val="ru-RU" w:eastAsia="ru-RU"/>
        </w:rPr>
        <w:t xml:space="preserve">транспорте, городском наземном электрическом </w:t>
      </w:r>
    </w:p>
    <w:p w:rsidR="00454610" w:rsidRPr="00454610" w:rsidRDefault="00454610" w:rsidP="00454610">
      <w:pPr>
        <w:ind w:right="709"/>
        <w:rPr>
          <w:rFonts w:ascii="Times New Roman" w:hAnsi="Times New Roman" w:cs="Times New Roman"/>
          <w:noProof/>
          <w:sz w:val="28"/>
          <w:szCs w:val="28"/>
          <w:lang w:val="ru-RU" w:eastAsia="ru-RU"/>
        </w:rPr>
      </w:pPr>
      <w:r w:rsidRPr="00454610">
        <w:rPr>
          <w:rFonts w:ascii="Times New Roman" w:hAnsi="Times New Roman" w:cs="Times New Roman"/>
          <w:noProof/>
          <w:sz w:val="28"/>
          <w:szCs w:val="28"/>
          <w:lang w:val="ru-RU" w:eastAsia="ru-RU"/>
        </w:rPr>
        <w:t xml:space="preserve">транспорте и в дорожном хозяйстве  </w:t>
      </w:r>
    </w:p>
    <w:p w:rsidR="00454610" w:rsidRPr="00454610" w:rsidRDefault="00454610" w:rsidP="00454610">
      <w:pPr>
        <w:ind w:right="709"/>
        <w:rPr>
          <w:rFonts w:ascii="Times New Roman" w:hAnsi="Times New Roman" w:cs="Times New Roman"/>
          <w:noProof/>
          <w:sz w:val="28"/>
          <w:szCs w:val="28"/>
          <w:lang w:val="ru-RU" w:eastAsia="ru-RU"/>
        </w:rPr>
      </w:pPr>
      <w:r w:rsidRPr="00454610">
        <w:rPr>
          <w:rFonts w:ascii="Times New Roman" w:hAnsi="Times New Roman" w:cs="Times New Roman"/>
          <w:noProof/>
          <w:sz w:val="28"/>
          <w:szCs w:val="28"/>
          <w:lang w:val="ru-RU" w:eastAsia="ru-RU"/>
        </w:rPr>
        <w:t xml:space="preserve">на территории муниципального образования </w:t>
      </w:r>
    </w:p>
    <w:p w:rsidR="00A72508" w:rsidRPr="00A72508" w:rsidRDefault="00454610" w:rsidP="00454610">
      <w:pPr>
        <w:ind w:right="709"/>
        <w:rPr>
          <w:rFonts w:ascii="Sylfaen" w:hAnsi="Sylfaen"/>
          <w:noProof/>
          <w:lang w:val="ru-RU" w:eastAsia="ru-RU"/>
        </w:rPr>
      </w:pPr>
      <w:r w:rsidRPr="00454610">
        <w:rPr>
          <w:rFonts w:ascii="Times New Roman" w:hAnsi="Times New Roman" w:cs="Times New Roman"/>
          <w:noProof/>
          <w:sz w:val="28"/>
          <w:szCs w:val="28"/>
          <w:lang w:val="ru-RU" w:eastAsia="ru-RU"/>
        </w:rPr>
        <w:t>«Городской округ Кашира Московской области»</w:t>
      </w:r>
    </w:p>
    <w:p w:rsidR="00A72508" w:rsidRPr="00A72508" w:rsidRDefault="00A72508" w:rsidP="00A72508">
      <w:pPr>
        <w:rPr>
          <w:lang w:val="ru-RU"/>
        </w:rPr>
      </w:pPr>
    </w:p>
    <w:p w:rsidR="00A72508" w:rsidRPr="00A72508" w:rsidRDefault="00A72508" w:rsidP="00A72508">
      <w:pPr>
        <w:pStyle w:val="ConsPlusNormal"/>
        <w:ind w:right="-1" w:firstLine="0"/>
        <w:jc w:val="both"/>
        <w:rPr>
          <w:rFonts w:ascii="Times New Roman" w:hAnsi="Times New Roman" w:cs="Times New Roman"/>
          <w:color w:val="000000"/>
          <w:sz w:val="28"/>
          <w:szCs w:val="28"/>
        </w:rPr>
      </w:pPr>
      <w:r>
        <w:rPr>
          <w:rFonts w:ascii="Times New Roman" w:hAnsi="Times New Roman"/>
          <w:sz w:val="28"/>
          <w:szCs w:val="28"/>
        </w:rPr>
        <w:t xml:space="preserve">       </w:t>
      </w:r>
      <w:r w:rsidRPr="00A72508">
        <w:rPr>
          <w:rFonts w:ascii="Times New Roman" w:hAnsi="Times New Roman"/>
          <w:sz w:val="28"/>
          <w:szCs w:val="28"/>
        </w:rPr>
        <w:t xml:space="preserve">В соответствии с Федеральным законом от 30.07.2020г. № 248-ФЗ «О </w:t>
      </w:r>
      <w:proofErr w:type="gramStart"/>
      <w:r w:rsidRPr="00A72508">
        <w:rPr>
          <w:rFonts w:ascii="Times New Roman" w:hAnsi="Times New Roman"/>
          <w:sz w:val="28"/>
          <w:szCs w:val="28"/>
        </w:rPr>
        <w:t xml:space="preserve">государственном контроле (надзоре) и муниципальном контроле в Российской Федерации»,  </w:t>
      </w:r>
      <w:r w:rsidRPr="00A72508">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21.07.2014 № 212-ФЗ «Об основах общественного контроля в Российской Федерации»,</w:t>
      </w:r>
      <w:r w:rsidRPr="00A72508">
        <w:rPr>
          <w:rFonts w:ascii="Times New Roman" w:hAnsi="Times New Roman" w:cs="Times New Roman"/>
          <w:color w:val="000000"/>
          <w:sz w:val="28"/>
          <w:szCs w:val="28"/>
        </w:rPr>
        <w:t xml:space="preserve"> </w:t>
      </w:r>
      <w:r w:rsidRPr="00A72508">
        <w:rPr>
          <w:rFonts w:ascii="Times New Roman" w:hAnsi="Times New Roman" w:cs="Times New Roman"/>
          <w:sz w:val="28"/>
          <w:szCs w:val="28"/>
        </w:rPr>
        <w:t>Уставом городского округа Кашира Московской области</w:t>
      </w:r>
      <w:r w:rsidRPr="00A72508">
        <w:rPr>
          <w:rFonts w:ascii="Times New Roman" w:hAnsi="Times New Roman"/>
          <w:sz w:val="28"/>
          <w:szCs w:val="28"/>
        </w:rPr>
        <w:t xml:space="preserve">, </w:t>
      </w:r>
      <w:proofErr w:type="gramEnd"/>
    </w:p>
    <w:p w:rsidR="00A72508" w:rsidRPr="00A72508" w:rsidRDefault="00A72508" w:rsidP="00A72508">
      <w:pPr>
        <w:pStyle w:val="ConsPlusNormal"/>
        <w:ind w:right="-1" w:firstLine="0"/>
        <w:jc w:val="both"/>
        <w:rPr>
          <w:sz w:val="28"/>
          <w:szCs w:val="28"/>
        </w:rPr>
      </w:pPr>
      <w:r w:rsidRPr="00A72508">
        <w:rPr>
          <w:rFonts w:ascii="Times New Roman" w:hAnsi="Times New Roman"/>
          <w:sz w:val="28"/>
          <w:szCs w:val="28"/>
        </w:rPr>
        <w:t>ПОСТАНОВЛЯЮ:</w:t>
      </w:r>
    </w:p>
    <w:p w:rsidR="00A72508" w:rsidRPr="00A72508" w:rsidRDefault="00A72508" w:rsidP="00A72508">
      <w:pPr>
        <w:rPr>
          <w:lang w:val="ru-RU"/>
        </w:rPr>
      </w:pPr>
    </w:p>
    <w:p w:rsidR="00A72508" w:rsidRPr="00A72508" w:rsidRDefault="00A72508" w:rsidP="00A72508">
      <w:pPr>
        <w:tabs>
          <w:tab w:val="left" w:pos="851"/>
        </w:tabs>
        <w:ind w:firstLine="567"/>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1. </w:t>
      </w:r>
      <w:r w:rsidR="00105F3B">
        <w:rPr>
          <w:rFonts w:ascii="Times New Roman" w:hAnsi="Times New Roman" w:cs="Times New Roman"/>
          <w:sz w:val="28"/>
          <w:szCs w:val="28"/>
          <w:lang w:val="ru-RU"/>
        </w:rPr>
        <w:t xml:space="preserve"> </w:t>
      </w:r>
      <w:r w:rsidRPr="00A72508">
        <w:rPr>
          <w:rFonts w:ascii="Times New Roman" w:hAnsi="Times New Roman" w:cs="Times New Roman"/>
          <w:sz w:val="28"/>
          <w:szCs w:val="28"/>
          <w:lang w:val="ru-RU"/>
        </w:rPr>
        <w:t xml:space="preserve">Утвердить </w:t>
      </w:r>
      <w:r w:rsidRPr="00A72508">
        <w:rPr>
          <w:rFonts w:ascii="Times New Roman" w:eastAsia="Times New Roman" w:hAnsi="Times New Roman" w:cs="Times New Roman"/>
          <w:sz w:val="28"/>
          <w:szCs w:val="28"/>
          <w:lang w:val="ru-RU"/>
        </w:rPr>
        <w:t>форм</w:t>
      </w:r>
      <w:r w:rsidR="00E15D0E">
        <w:rPr>
          <w:rFonts w:ascii="Times New Roman" w:eastAsia="Times New Roman" w:hAnsi="Times New Roman" w:cs="Times New Roman"/>
          <w:sz w:val="28"/>
          <w:szCs w:val="28"/>
          <w:lang w:val="ru-RU"/>
        </w:rPr>
        <w:t>ы</w:t>
      </w:r>
      <w:r w:rsidRPr="00A72508">
        <w:rPr>
          <w:rFonts w:ascii="Times New Roman" w:eastAsia="Times New Roman" w:hAnsi="Times New Roman" w:cs="Times New Roman"/>
          <w:sz w:val="28"/>
          <w:szCs w:val="28"/>
          <w:lang w:val="ru-RU"/>
        </w:rPr>
        <w:t xml:space="preserve"> </w:t>
      </w:r>
      <w:r w:rsidR="00954915">
        <w:rPr>
          <w:rFonts w:ascii="Times New Roman" w:hAnsi="Times New Roman" w:cs="Times New Roman"/>
          <w:sz w:val="28"/>
          <w:szCs w:val="28"/>
          <w:lang w:val="ru-RU"/>
        </w:rPr>
        <w:t>проверочн</w:t>
      </w:r>
      <w:r w:rsidR="00E15D0E">
        <w:rPr>
          <w:rFonts w:ascii="Times New Roman" w:hAnsi="Times New Roman" w:cs="Times New Roman"/>
          <w:sz w:val="28"/>
          <w:szCs w:val="28"/>
          <w:lang w:val="ru-RU"/>
        </w:rPr>
        <w:t>ых</w:t>
      </w:r>
      <w:r w:rsidR="00954915">
        <w:rPr>
          <w:rFonts w:ascii="Times New Roman" w:hAnsi="Times New Roman" w:cs="Times New Roman"/>
          <w:sz w:val="28"/>
          <w:szCs w:val="28"/>
          <w:lang w:val="ru-RU"/>
        </w:rPr>
        <w:t xml:space="preserve"> лист</w:t>
      </w:r>
      <w:r w:rsidR="00E15D0E">
        <w:rPr>
          <w:rFonts w:ascii="Times New Roman" w:hAnsi="Times New Roman" w:cs="Times New Roman"/>
          <w:sz w:val="28"/>
          <w:szCs w:val="28"/>
          <w:lang w:val="ru-RU"/>
        </w:rPr>
        <w:t>ов</w:t>
      </w:r>
      <w:r w:rsidR="00954915">
        <w:rPr>
          <w:rFonts w:ascii="Times New Roman" w:hAnsi="Times New Roman" w:cs="Times New Roman"/>
          <w:sz w:val="28"/>
          <w:szCs w:val="28"/>
          <w:lang w:val="ru-RU"/>
        </w:rPr>
        <w:t xml:space="preserve"> для проведения проверки</w:t>
      </w:r>
      <w:r w:rsidRPr="00A72508">
        <w:rPr>
          <w:rFonts w:ascii="Times New Roman" w:eastAsia="Times New Roman" w:hAnsi="Times New Roman" w:cs="Times New Roman"/>
          <w:sz w:val="28"/>
          <w:szCs w:val="28"/>
          <w:lang w:val="ru-RU"/>
        </w:rPr>
        <w:t xml:space="preserve">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«Городской округ Кашира Московской области»</w:t>
      </w:r>
      <w:r w:rsidRPr="00A72508">
        <w:rPr>
          <w:rFonts w:ascii="Times New Roman" w:hAnsi="Times New Roman" w:cs="Times New Roman"/>
          <w:sz w:val="28"/>
          <w:szCs w:val="28"/>
          <w:lang w:val="ru-RU"/>
        </w:rPr>
        <w:t xml:space="preserve"> (приложение).</w:t>
      </w:r>
    </w:p>
    <w:p w:rsidR="00A72508" w:rsidRPr="00A72508" w:rsidRDefault="00A72508" w:rsidP="00A72508">
      <w:pPr>
        <w:tabs>
          <w:tab w:val="left" w:pos="851"/>
          <w:tab w:val="left" w:pos="1134"/>
          <w:tab w:val="left" w:pos="1418"/>
        </w:tabs>
        <w:ind w:firstLine="567"/>
        <w:jc w:val="both"/>
        <w:rPr>
          <w:rFonts w:ascii="Times New Roman" w:hAnsi="Times New Roman" w:cs="Times New Roman"/>
          <w:sz w:val="28"/>
          <w:szCs w:val="28"/>
          <w:lang w:val="ru-RU"/>
        </w:rPr>
      </w:pPr>
      <w:r w:rsidRPr="00A72508">
        <w:rPr>
          <w:rFonts w:ascii="Times New Roman" w:hAnsi="Times New Roman" w:cs="Times New Roman"/>
          <w:sz w:val="28"/>
          <w:szCs w:val="28"/>
          <w:lang w:val="ru-RU"/>
        </w:rPr>
        <w:t>2.</w:t>
      </w:r>
      <w:r w:rsidRPr="00A72508">
        <w:rPr>
          <w:rFonts w:ascii="Times New Roman" w:hAnsi="Times New Roman" w:cs="Times New Roman"/>
          <w:sz w:val="28"/>
          <w:szCs w:val="28"/>
          <w:lang w:val="ru-RU"/>
        </w:rPr>
        <w:tab/>
      </w:r>
      <w:r>
        <w:rPr>
          <w:rFonts w:ascii="Times New Roman" w:hAnsi="Times New Roman" w:cs="Times New Roman"/>
          <w:sz w:val="28"/>
          <w:szCs w:val="28"/>
          <w:lang w:val="ru-RU"/>
        </w:rPr>
        <w:t xml:space="preserve">    </w:t>
      </w:r>
      <w:r w:rsidRPr="00A72508">
        <w:rPr>
          <w:rFonts w:ascii="Times New Roman" w:hAnsi="Times New Roman" w:cs="Times New Roman"/>
          <w:sz w:val="28"/>
          <w:szCs w:val="28"/>
          <w:lang w:val="ru-RU"/>
        </w:rPr>
        <w:t>МКУ «Центр обслуживания» городского округа Кашира                        (Дёмина М.Ю.) опубликовать настоящее постановление в газете «Вести Каширского района», разместить на официальном сайте Администрации городского округа Кашира в информационно-телекоммуникационной сети «Интернет».</w:t>
      </w:r>
    </w:p>
    <w:p w:rsidR="00A72508" w:rsidRPr="00A72508" w:rsidRDefault="00A72508" w:rsidP="00A72508">
      <w:pPr>
        <w:tabs>
          <w:tab w:val="left" w:pos="851"/>
          <w:tab w:val="left" w:pos="1134"/>
          <w:tab w:val="left" w:pos="1418"/>
        </w:tabs>
        <w:ind w:firstLine="567"/>
        <w:jc w:val="both"/>
        <w:rPr>
          <w:rFonts w:ascii="Times New Roman" w:hAnsi="Times New Roman" w:cs="Times New Roman"/>
          <w:sz w:val="28"/>
          <w:szCs w:val="28"/>
          <w:lang w:val="ru-RU"/>
        </w:rPr>
      </w:pPr>
      <w:r w:rsidRPr="00A72508">
        <w:rPr>
          <w:rFonts w:ascii="Times New Roman" w:hAnsi="Times New Roman" w:cs="Times New Roman"/>
          <w:sz w:val="28"/>
          <w:szCs w:val="28"/>
          <w:lang w:val="ru-RU"/>
        </w:rPr>
        <w:t xml:space="preserve">3. </w:t>
      </w:r>
      <w:r>
        <w:rPr>
          <w:rFonts w:ascii="Times New Roman" w:hAnsi="Times New Roman" w:cs="Times New Roman"/>
          <w:sz w:val="28"/>
          <w:szCs w:val="28"/>
          <w:lang w:val="ru-RU"/>
        </w:rPr>
        <w:t xml:space="preserve"> </w:t>
      </w:r>
      <w:r w:rsidRPr="00A72508">
        <w:rPr>
          <w:rFonts w:ascii="Times New Roman" w:hAnsi="Times New Roman" w:cs="Times New Roman"/>
          <w:sz w:val="28"/>
          <w:szCs w:val="28"/>
          <w:lang w:val="ru-RU"/>
        </w:rPr>
        <w:t>Настоящее постановление вступает в силу после официального опубликования.</w:t>
      </w:r>
    </w:p>
    <w:p w:rsidR="00A72508" w:rsidRPr="00A72508" w:rsidRDefault="00A72508" w:rsidP="00A72508">
      <w:pPr>
        <w:tabs>
          <w:tab w:val="left" w:pos="851"/>
        </w:tabs>
        <w:ind w:firstLine="567"/>
        <w:jc w:val="both"/>
        <w:rPr>
          <w:rFonts w:ascii="Times New Roman" w:hAnsi="Times New Roman" w:cs="Times New Roman"/>
          <w:sz w:val="28"/>
          <w:szCs w:val="28"/>
          <w:lang w:val="ru-RU"/>
        </w:rPr>
      </w:pPr>
      <w:r w:rsidRPr="00A72508">
        <w:rPr>
          <w:rFonts w:ascii="Times New Roman" w:hAnsi="Times New Roman" w:cs="Times New Roman"/>
          <w:sz w:val="28"/>
          <w:szCs w:val="28"/>
          <w:lang w:val="ru-RU"/>
        </w:rPr>
        <w:t>4.</w:t>
      </w:r>
      <w:r>
        <w:rPr>
          <w:rFonts w:ascii="Times New Roman" w:hAnsi="Times New Roman" w:cs="Times New Roman"/>
          <w:sz w:val="28"/>
          <w:szCs w:val="28"/>
          <w:lang w:val="ru-RU"/>
        </w:rPr>
        <w:t xml:space="preserve">  </w:t>
      </w:r>
      <w:proofErr w:type="gramStart"/>
      <w:r w:rsidRPr="00A72508">
        <w:rPr>
          <w:rFonts w:ascii="Times New Roman" w:hAnsi="Times New Roman" w:cs="Times New Roman"/>
          <w:sz w:val="28"/>
          <w:szCs w:val="28"/>
          <w:lang w:val="ru-RU"/>
        </w:rPr>
        <w:t>Контроль за</w:t>
      </w:r>
      <w:proofErr w:type="gramEnd"/>
      <w:r w:rsidRPr="00A72508">
        <w:rPr>
          <w:rFonts w:ascii="Times New Roman" w:hAnsi="Times New Roman" w:cs="Times New Roman"/>
          <w:sz w:val="28"/>
          <w:szCs w:val="28"/>
          <w:lang w:val="ru-RU"/>
        </w:rPr>
        <w:t xml:space="preserve"> исполнением настоящего постановления возложить на начальника территориального управления администрации городского округа Кашира </w:t>
      </w:r>
      <w:proofErr w:type="spellStart"/>
      <w:r w:rsidRPr="00A72508">
        <w:rPr>
          <w:rFonts w:ascii="Times New Roman" w:hAnsi="Times New Roman" w:cs="Times New Roman"/>
          <w:sz w:val="28"/>
          <w:szCs w:val="28"/>
          <w:lang w:val="ru-RU"/>
        </w:rPr>
        <w:t>Швагу</w:t>
      </w:r>
      <w:proofErr w:type="spellEnd"/>
      <w:r w:rsidRPr="00A72508">
        <w:rPr>
          <w:rFonts w:ascii="Times New Roman" w:hAnsi="Times New Roman" w:cs="Times New Roman"/>
          <w:sz w:val="28"/>
          <w:szCs w:val="28"/>
          <w:lang w:val="ru-RU"/>
        </w:rPr>
        <w:t xml:space="preserve"> С.В. </w:t>
      </w:r>
    </w:p>
    <w:p w:rsidR="00A72508" w:rsidRPr="00A72508" w:rsidRDefault="00A72508" w:rsidP="00A72508">
      <w:pPr>
        <w:tabs>
          <w:tab w:val="left" w:pos="851"/>
        </w:tabs>
        <w:rPr>
          <w:rFonts w:ascii="Times New Roman" w:hAnsi="Times New Roman" w:cs="Times New Roman"/>
          <w:sz w:val="28"/>
          <w:szCs w:val="28"/>
          <w:lang w:val="ru-RU"/>
        </w:rPr>
      </w:pPr>
    </w:p>
    <w:p w:rsidR="00A72508" w:rsidRPr="00A72508" w:rsidRDefault="00A72508" w:rsidP="00A72508">
      <w:pPr>
        <w:tabs>
          <w:tab w:val="left" w:pos="851"/>
        </w:tabs>
        <w:rPr>
          <w:rFonts w:ascii="Times New Roman" w:hAnsi="Times New Roman" w:cs="Times New Roman"/>
          <w:sz w:val="28"/>
          <w:szCs w:val="28"/>
          <w:lang w:val="ru-RU"/>
        </w:rPr>
      </w:pPr>
    </w:p>
    <w:p w:rsidR="00A72508" w:rsidRPr="00A72508" w:rsidRDefault="00A72508" w:rsidP="00A72508">
      <w:pPr>
        <w:tabs>
          <w:tab w:val="left" w:pos="851"/>
        </w:tabs>
        <w:rPr>
          <w:rFonts w:ascii="Times New Roman" w:hAnsi="Times New Roman" w:cs="Times New Roman"/>
          <w:sz w:val="28"/>
          <w:szCs w:val="28"/>
          <w:lang w:val="ru-RU" w:eastAsia="ru-RU"/>
        </w:rPr>
      </w:pPr>
      <w:proofErr w:type="gramStart"/>
      <w:r w:rsidRPr="00A72508">
        <w:rPr>
          <w:rFonts w:ascii="Times New Roman" w:hAnsi="Times New Roman" w:cs="Times New Roman"/>
          <w:sz w:val="28"/>
          <w:szCs w:val="28"/>
          <w:lang w:val="ru-RU" w:eastAsia="ru-RU"/>
        </w:rPr>
        <w:t>Исполняющий</w:t>
      </w:r>
      <w:proofErr w:type="gramEnd"/>
      <w:r w:rsidRPr="00A72508">
        <w:rPr>
          <w:rFonts w:ascii="Times New Roman" w:hAnsi="Times New Roman" w:cs="Times New Roman"/>
          <w:sz w:val="28"/>
          <w:szCs w:val="28"/>
          <w:lang w:val="ru-RU" w:eastAsia="ru-RU"/>
        </w:rPr>
        <w:t xml:space="preserve"> обязанности Главы</w:t>
      </w:r>
    </w:p>
    <w:p w:rsidR="00A72508" w:rsidRPr="00A72508" w:rsidRDefault="00A72508" w:rsidP="00A72508">
      <w:pPr>
        <w:tabs>
          <w:tab w:val="left" w:pos="851"/>
        </w:tabs>
        <w:rPr>
          <w:rFonts w:ascii="Times New Roman" w:hAnsi="Times New Roman" w:cs="Times New Roman"/>
          <w:sz w:val="28"/>
          <w:szCs w:val="28"/>
          <w:lang w:val="ru-RU"/>
        </w:rPr>
      </w:pPr>
      <w:r w:rsidRPr="00A72508">
        <w:rPr>
          <w:rFonts w:ascii="Times New Roman" w:hAnsi="Times New Roman" w:cs="Times New Roman"/>
          <w:sz w:val="28"/>
          <w:szCs w:val="28"/>
          <w:lang w:val="ru-RU" w:eastAsia="ru-RU"/>
        </w:rPr>
        <w:t xml:space="preserve">городского округа Кашира                                                           </w:t>
      </w:r>
      <w:r w:rsidR="00E13A6D">
        <w:rPr>
          <w:rFonts w:ascii="Times New Roman" w:hAnsi="Times New Roman" w:cs="Times New Roman"/>
          <w:sz w:val="28"/>
          <w:szCs w:val="28"/>
          <w:lang w:val="ru-RU" w:eastAsia="ru-RU"/>
        </w:rPr>
        <w:t xml:space="preserve">       </w:t>
      </w:r>
      <w:r w:rsidRPr="00A72508">
        <w:rPr>
          <w:rFonts w:ascii="Times New Roman" w:hAnsi="Times New Roman" w:cs="Times New Roman"/>
          <w:sz w:val="28"/>
          <w:szCs w:val="28"/>
          <w:lang w:val="ru-RU" w:eastAsia="ru-RU"/>
        </w:rPr>
        <w:t>Н.А. Ханин</w:t>
      </w:r>
    </w:p>
    <w:p w:rsidR="00A72508" w:rsidRPr="00A72508" w:rsidRDefault="00A72508" w:rsidP="00A72508">
      <w:pPr>
        <w:rPr>
          <w:lang w:val="ru-RU"/>
        </w:rPr>
      </w:pPr>
      <w:r w:rsidRPr="00A72508">
        <w:rPr>
          <w:lang w:val="ru-RU"/>
        </w:rPr>
        <w:t xml:space="preserve"> </w:t>
      </w:r>
    </w:p>
    <w:p w:rsidR="00A72508" w:rsidRDefault="00A72508" w:rsidP="00A72508">
      <w:pPr>
        <w:pStyle w:val="13pt"/>
        <w:pageBreakBefore/>
        <w:ind w:firstLine="0"/>
        <w:rPr>
          <w:sz w:val="28"/>
          <w:szCs w:val="28"/>
        </w:rPr>
      </w:pPr>
      <w:r>
        <w:rPr>
          <w:sz w:val="28"/>
          <w:szCs w:val="28"/>
        </w:rPr>
        <w:lastRenderedPageBreak/>
        <w:t>Проект представлен:</w:t>
      </w:r>
    </w:p>
    <w:p w:rsidR="00A72508" w:rsidRDefault="00A72508" w:rsidP="00A72508">
      <w:pPr>
        <w:pStyle w:val="13pt"/>
        <w:ind w:firstLine="0"/>
        <w:rPr>
          <w:sz w:val="28"/>
          <w:szCs w:val="28"/>
        </w:rPr>
      </w:pPr>
    </w:p>
    <w:p w:rsidR="00A72508" w:rsidRPr="00D60060" w:rsidRDefault="00A72508" w:rsidP="00A72508">
      <w:pPr>
        <w:pStyle w:val="13pt"/>
        <w:ind w:firstLine="0"/>
        <w:rPr>
          <w:sz w:val="28"/>
          <w:szCs w:val="28"/>
        </w:rPr>
      </w:pPr>
      <w:r>
        <w:rPr>
          <w:sz w:val="28"/>
          <w:szCs w:val="28"/>
        </w:rPr>
        <w:t xml:space="preserve">Директор </w:t>
      </w:r>
      <w:r w:rsidRPr="00D60060">
        <w:rPr>
          <w:sz w:val="28"/>
          <w:szCs w:val="28"/>
        </w:rPr>
        <w:t xml:space="preserve">МКУ «Управление строительства» </w:t>
      </w:r>
    </w:p>
    <w:p w:rsidR="00A72508" w:rsidRPr="00D60060" w:rsidRDefault="00A72508" w:rsidP="00A72508">
      <w:pPr>
        <w:pStyle w:val="13pt"/>
        <w:ind w:firstLine="0"/>
        <w:rPr>
          <w:sz w:val="28"/>
          <w:szCs w:val="28"/>
        </w:rPr>
      </w:pPr>
      <w:r w:rsidRPr="00D60060">
        <w:rPr>
          <w:sz w:val="28"/>
          <w:szCs w:val="28"/>
        </w:rPr>
        <w:t xml:space="preserve">городского округа Кашира </w:t>
      </w:r>
    </w:p>
    <w:p w:rsidR="00A72508" w:rsidRDefault="00A72508" w:rsidP="00A72508">
      <w:pPr>
        <w:pStyle w:val="13pt"/>
        <w:ind w:firstLine="0"/>
        <w:rPr>
          <w:sz w:val="28"/>
          <w:szCs w:val="28"/>
        </w:rPr>
      </w:pPr>
      <w:r>
        <w:rPr>
          <w:sz w:val="28"/>
          <w:szCs w:val="28"/>
        </w:rPr>
        <w:t>В.М. Коротков</w:t>
      </w:r>
    </w:p>
    <w:p w:rsidR="00A72508" w:rsidRDefault="00A72508" w:rsidP="00A72508">
      <w:pPr>
        <w:pStyle w:val="13pt"/>
        <w:ind w:firstLine="0"/>
        <w:rPr>
          <w:sz w:val="28"/>
          <w:szCs w:val="28"/>
        </w:rPr>
      </w:pPr>
    </w:p>
    <w:p w:rsidR="00A72508" w:rsidRDefault="00A72508" w:rsidP="00A72508">
      <w:pPr>
        <w:pStyle w:val="13pt"/>
        <w:ind w:firstLine="0"/>
        <w:rPr>
          <w:sz w:val="28"/>
          <w:szCs w:val="28"/>
        </w:rPr>
      </w:pPr>
      <w:r>
        <w:rPr>
          <w:sz w:val="28"/>
          <w:szCs w:val="28"/>
        </w:rPr>
        <w:t>Проект согласован:</w:t>
      </w:r>
    </w:p>
    <w:p w:rsidR="00A72508" w:rsidRDefault="00A72508" w:rsidP="00A72508">
      <w:pPr>
        <w:pStyle w:val="13pt"/>
        <w:ind w:firstLine="0"/>
        <w:rPr>
          <w:sz w:val="28"/>
          <w:szCs w:val="28"/>
        </w:rPr>
      </w:pPr>
    </w:p>
    <w:p w:rsidR="00A72508" w:rsidRDefault="00A72508" w:rsidP="00A72508">
      <w:pPr>
        <w:pStyle w:val="13pt"/>
        <w:ind w:firstLine="0"/>
        <w:rPr>
          <w:sz w:val="28"/>
          <w:szCs w:val="28"/>
        </w:rPr>
      </w:pPr>
      <w:r>
        <w:rPr>
          <w:sz w:val="28"/>
          <w:szCs w:val="28"/>
        </w:rPr>
        <w:t xml:space="preserve">Начальник </w:t>
      </w:r>
      <w:proofErr w:type="gramStart"/>
      <w:r>
        <w:rPr>
          <w:sz w:val="28"/>
          <w:szCs w:val="28"/>
        </w:rPr>
        <w:t>территориального</w:t>
      </w:r>
      <w:proofErr w:type="gramEnd"/>
      <w:r>
        <w:rPr>
          <w:sz w:val="28"/>
          <w:szCs w:val="28"/>
        </w:rPr>
        <w:t xml:space="preserve"> </w:t>
      </w:r>
    </w:p>
    <w:p w:rsidR="00A72508" w:rsidRDefault="00A72508" w:rsidP="00A72508">
      <w:pPr>
        <w:pStyle w:val="13pt"/>
        <w:ind w:firstLine="0"/>
        <w:rPr>
          <w:sz w:val="28"/>
          <w:szCs w:val="28"/>
        </w:rPr>
      </w:pPr>
      <w:r>
        <w:rPr>
          <w:sz w:val="28"/>
          <w:szCs w:val="28"/>
        </w:rPr>
        <w:t>управления администрации</w:t>
      </w:r>
    </w:p>
    <w:p w:rsidR="00A72508" w:rsidRDefault="00A72508" w:rsidP="00A72508">
      <w:pPr>
        <w:pStyle w:val="13pt"/>
        <w:ind w:firstLine="0"/>
        <w:rPr>
          <w:sz w:val="28"/>
          <w:szCs w:val="28"/>
        </w:rPr>
      </w:pPr>
      <w:r>
        <w:rPr>
          <w:sz w:val="28"/>
          <w:szCs w:val="28"/>
        </w:rPr>
        <w:t>городского округа Кашира</w:t>
      </w:r>
    </w:p>
    <w:p w:rsidR="00A72508" w:rsidRDefault="00A72508" w:rsidP="00A72508">
      <w:pPr>
        <w:pStyle w:val="13pt"/>
        <w:ind w:firstLine="0"/>
        <w:rPr>
          <w:sz w:val="28"/>
          <w:szCs w:val="28"/>
        </w:rPr>
      </w:pPr>
      <w:r>
        <w:rPr>
          <w:sz w:val="28"/>
          <w:szCs w:val="28"/>
        </w:rPr>
        <w:t xml:space="preserve">С.В. </w:t>
      </w:r>
      <w:proofErr w:type="spellStart"/>
      <w:r>
        <w:rPr>
          <w:sz w:val="28"/>
          <w:szCs w:val="28"/>
        </w:rPr>
        <w:t>Швага</w:t>
      </w:r>
      <w:proofErr w:type="spellEnd"/>
    </w:p>
    <w:p w:rsidR="00A72508" w:rsidRDefault="00A72508" w:rsidP="00A72508">
      <w:pPr>
        <w:pStyle w:val="13pt"/>
        <w:ind w:firstLine="0"/>
        <w:rPr>
          <w:sz w:val="28"/>
          <w:szCs w:val="28"/>
        </w:rPr>
      </w:pPr>
    </w:p>
    <w:p w:rsidR="00A72508" w:rsidRDefault="00A72508" w:rsidP="00A72508">
      <w:pPr>
        <w:pStyle w:val="13pt"/>
        <w:ind w:firstLine="0"/>
        <w:rPr>
          <w:sz w:val="28"/>
          <w:szCs w:val="28"/>
        </w:rPr>
      </w:pPr>
      <w:r>
        <w:rPr>
          <w:sz w:val="28"/>
          <w:szCs w:val="28"/>
        </w:rPr>
        <w:t>Начальник правового управления</w:t>
      </w:r>
    </w:p>
    <w:p w:rsidR="00A72508" w:rsidRDefault="00A72508" w:rsidP="00A72508">
      <w:pPr>
        <w:pStyle w:val="13pt"/>
        <w:ind w:firstLine="0"/>
        <w:rPr>
          <w:sz w:val="28"/>
          <w:szCs w:val="28"/>
        </w:rPr>
      </w:pPr>
      <w:r>
        <w:rPr>
          <w:sz w:val="28"/>
          <w:szCs w:val="28"/>
        </w:rPr>
        <w:t>администрации городского округа Кашира</w:t>
      </w:r>
    </w:p>
    <w:p w:rsidR="00A72508" w:rsidRDefault="00A72508" w:rsidP="00A72508">
      <w:pPr>
        <w:pStyle w:val="13pt"/>
        <w:ind w:firstLine="0"/>
        <w:rPr>
          <w:sz w:val="28"/>
          <w:szCs w:val="28"/>
        </w:rPr>
      </w:pPr>
      <w:r>
        <w:rPr>
          <w:sz w:val="28"/>
          <w:szCs w:val="28"/>
        </w:rPr>
        <w:t xml:space="preserve">И.В. </w:t>
      </w:r>
      <w:proofErr w:type="spellStart"/>
      <w:r>
        <w:rPr>
          <w:sz w:val="28"/>
          <w:szCs w:val="28"/>
        </w:rPr>
        <w:t>Бабенков</w:t>
      </w:r>
      <w:proofErr w:type="spellEnd"/>
      <w:r>
        <w:rPr>
          <w:sz w:val="28"/>
          <w:szCs w:val="28"/>
        </w:rPr>
        <w:t xml:space="preserve"> </w:t>
      </w:r>
    </w:p>
    <w:p w:rsidR="00A72508" w:rsidRDefault="00A72508" w:rsidP="00A72508">
      <w:pPr>
        <w:pStyle w:val="13pt"/>
        <w:ind w:firstLine="0"/>
        <w:rPr>
          <w:sz w:val="28"/>
          <w:szCs w:val="28"/>
        </w:rPr>
      </w:pPr>
    </w:p>
    <w:p w:rsidR="00A72508" w:rsidRDefault="00A72508" w:rsidP="00A72508">
      <w:pPr>
        <w:pStyle w:val="13pt"/>
        <w:ind w:firstLine="0"/>
        <w:rPr>
          <w:sz w:val="28"/>
          <w:szCs w:val="28"/>
        </w:rPr>
      </w:pPr>
      <w:r>
        <w:rPr>
          <w:sz w:val="28"/>
          <w:szCs w:val="28"/>
        </w:rPr>
        <w:t>Начальник отдела автодорог, транспорта и связи</w:t>
      </w:r>
    </w:p>
    <w:p w:rsidR="00A72508" w:rsidRPr="00D60060" w:rsidRDefault="00A72508" w:rsidP="00A72508">
      <w:pPr>
        <w:pStyle w:val="13pt"/>
        <w:ind w:firstLine="0"/>
        <w:rPr>
          <w:sz w:val="28"/>
          <w:szCs w:val="28"/>
        </w:rPr>
      </w:pPr>
      <w:r w:rsidRPr="00D60060">
        <w:rPr>
          <w:sz w:val="28"/>
          <w:szCs w:val="28"/>
        </w:rPr>
        <w:t xml:space="preserve">МКУ «Управление строительства» </w:t>
      </w:r>
    </w:p>
    <w:p w:rsidR="00A72508" w:rsidRDefault="00A72508" w:rsidP="00A72508">
      <w:pPr>
        <w:pStyle w:val="13pt"/>
        <w:ind w:firstLine="0"/>
        <w:rPr>
          <w:sz w:val="28"/>
          <w:szCs w:val="28"/>
        </w:rPr>
      </w:pPr>
      <w:r w:rsidRPr="00D60060">
        <w:rPr>
          <w:sz w:val="28"/>
          <w:szCs w:val="28"/>
        </w:rPr>
        <w:t>городского округа Кашира</w:t>
      </w:r>
      <w:r>
        <w:rPr>
          <w:sz w:val="28"/>
          <w:szCs w:val="28"/>
        </w:rPr>
        <w:t xml:space="preserve"> </w:t>
      </w:r>
    </w:p>
    <w:p w:rsidR="00A72508" w:rsidRDefault="00A72508" w:rsidP="00A72508">
      <w:pPr>
        <w:pStyle w:val="13pt"/>
        <w:ind w:firstLine="0"/>
        <w:rPr>
          <w:sz w:val="28"/>
          <w:szCs w:val="28"/>
        </w:rPr>
      </w:pPr>
      <w:r>
        <w:rPr>
          <w:sz w:val="28"/>
          <w:szCs w:val="28"/>
        </w:rPr>
        <w:t xml:space="preserve">Ю.В. </w:t>
      </w:r>
      <w:proofErr w:type="spellStart"/>
      <w:r>
        <w:rPr>
          <w:sz w:val="28"/>
          <w:szCs w:val="28"/>
        </w:rPr>
        <w:t>Соснюк</w:t>
      </w:r>
      <w:proofErr w:type="spellEnd"/>
    </w:p>
    <w:p w:rsidR="00A72508" w:rsidRDefault="00A72508" w:rsidP="00A72508">
      <w:pPr>
        <w:pStyle w:val="13pt"/>
        <w:ind w:firstLine="0"/>
        <w:rPr>
          <w:sz w:val="28"/>
          <w:szCs w:val="28"/>
        </w:rPr>
      </w:pPr>
    </w:p>
    <w:p w:rsidR="00A72508" w:rsidRDefault="00A72508" w:rsidP="00A72508">
      <w:pPr>
        <w:pStyle w:val="13pt"/>
        <w:ind w:firstLine="0"/>
        <w:rPr>
          <w:sz w:val="28"/>
          <w:szCs w:val="28"/>
        </w:rPr>
      </w:pPr>
      <w:r>
        <w:rPr>
          <w:sz w:val="28"/>
          <w:szCs w:val="28"/>
        </w:rPr>
        <w:t>Исполнитель:</w:t>
      </w:r>
    </w:p>
    <w:p w:rsidR="00A72508" w:rsidRDefault="00A72508" w:rsidP="00A72508">
      <w:pPr>
        <w:pStyle w:val="13pt"/>
        <w:ind w:firstLine="0"/>
        <w:rPr>
          <w:sz w:val="28"/>
          <w:szCs w:val="28"/>
        </w:rPr>
      </w:pPr>
      <w:r>
        <w:rPr>
          <w:sz w:val="28"/>
          <w:szCs w:val="28"/>
        </w:rPr>
        <w:t>Ведущий специалист отдела автодорог, транспорта и связи</w:t>
      </w:r>
    </w:p>
    <w:p w:rsidR="00A72508" w:rsidRPr="00D60060" w:rsidRDefault="00A72508" w:rsidP="00A72508">
      <w:pPr>
        <w:pStyle w:val="13pt"/>
        <w:ind w:firstLine="0"/>
        <w:rPr>
          <w:sz w:val="28"/>
          <w:szCs w:val="28"/>
        </w:rPr>
      </w:pPr>
      <w:r w:rsidRPr="00D60060">
        <w:rPr>
          <w:sz w:val="28"/>
          <w:szCs w:val="28"/>
        </w:rPr>
        <w:t xml:space="preserve">МКУ «Управление строительства» </w:t>
      </w:r>
    </w:p>
    <w:p w:rsidR="00A72508" w:rsidRPr="00D60060" w:rsidRDefault="00A72508" w:rsidP="00A72508">
      <w:pPr>
        <w:pStyle w:val="13pt"/>
        <w:ind w:firstLine="0"/>
        <w:rPr>
          <w:sz w:val="28"/>
          <w:szCs w:val="28"/>
        </w:rPr>
      </w:pPr>
      <w:r w:rsidRPr="00D60060">
        <w:rPr>
          <w:sz w:val="28"/>
          <w:szCs w:val="28"/>
        </w:rPr>
        <w:t xml:space="preserve">городского округа Кашира </w:t>
      </w:r>
    </w:p>
    <w:p w:rsidR="00A72508" w:rsidRDefault="00A72508" w:rsidP="00A72508">
      <w:pPr>
        <w:pStyle w:val="13pt"/>
        <w:ind w:firstLine="0"/>
        <w:rPr>
          <w:sz w:val="28"/>
          <w:szCs w:val="28"/>
        </w:rPr>
      </w:pPr>
      <w:r>
        <w:rPr>
          <w:sz w:val="28"/>
          <w:szCs w:val="28"/>
        </w:rPr>
        <w:t xml:space="preserve">Д.В. </w:t>
      </w:r>
      <w:proofErr w:type="spellStart"/>
      <w:r>
        <w:rPr>
          <w:sz w:val="28"/>
          <w:szCs w:val="28"/>
        </w:rPr>
        <w:t>Дандуков</w:t>
      </w:r>
      <w:proofErr w:type="spellEnd"/>
    </w:p>
    <w:p w:rsidR="00A72508" w:rsidRDefault="00A72508" w:rsidP="00A72508">
      <w:pPr>
        <w:pStyle w:val="13pt"/>
        <w:ind w:firstLine="0"/>
        <w:rPr>
          <w:sz w:val="28"/>
          <w:szCs w:val="28"/>
        </w:rPr>
      </w:pPr>
      <w:r>
        <w:rPr>
          <w:sz w:val="28"/>
          <w:szCs w:val="28"/>
        </w:rPr>
        <w:t>39</w:t>
      </w:r>
    </w:p>
    <w:p w:rsidR="00A72508" w:rsidRDefault="00A72508" w:rsidP="00A72508">
      <w:pPr>
        <w:pStyle w:val="13pt"/>
        <w:ind w:firstLine="0"/>
        <w:rPr>
          <w:sz w:val="28"/>
          <w:szCs w:val="28"/>
        </w:rPr>
      </w:pPr>
    </w:p>
    <w:p w:rsidR="00A72508" w:rsidRDefault="00A72508" w:rsidP="00A72508">
      <w:pPr>
        <w:pStyle w:val="13pt"/>
        <w:ind w:firstLine="0"/>
        <w:rPr>
          <w:sz w:val="28"/>
          <w:szCs w:val="28"/>
        </w:rPr>
      </w:pPr>
      <w:r>
        <w:rPr>
          <w:sz w:val="28"/>
          <w:szCs w:val="28"/>
          <w:u w:val="single"/>
        </w:rPr>
        <w:t>Разослано:</w:t>
      </w:r>
    </w:p>
    <w:p w:rsidR="00A72508" w:rsidRDefault="00A72508" w:rsidP="00A72508">
      <w:pPr>
        <w:pStyle w:val="13pt"/>
        <w:ind w:firstLine="0"/>
        <w:rPr>
          <w:sz w:val="28"/>
          <w:szCs w:val="28"/>
        </w:rPr>
      </w:pPr>
      <w:r>
        <w:rPr>
          <w:sz w:val="28"/>
          <w:szCs w:val="28"/>
        </w:rPr>
        <w:t>в дело – 2</w:t>
      </w:r>
    </w:p>
    <w:p w:rsidR="00A72508" w:rsidRDefault="00A72508" w:rsidP="00A72508">
      <w:pPr>
        <w:pStyle w:val="13pt"/>
        <w:ind w:firstLine="0"/>
        <w:rPr>
          <w:sz w:val="28"/>
          <w:szCs w:val="28"/>
        </w:rPr>
      </w:pPr>
      <w:r>
        <w:rPr>
          <w:sz w:val="28"/>
          <w:szCs w:val="28"/>
        </w:rPr>
        <w:t>отдел автодорог, транспорта и связи - 1</w:t>
      </w:r>
    </w:p>
    <w:p w:rsidR="00A72508" w:rsidRDefault="00A72508" w:rsidP="00A72508">
      <w:pPr>
        <w:pStyle w:val="13pt"/>
        <w:ind w:firstLine="0"/>
        <w:rPr>
          <w:sz w:val="28"/>
          <w:szCs w:val="28"/>
        </w:rPr>
      </w:pPr>
      <w:r>
        <w:rPr>
          <w:sz w:val="28"/>
          <w:szCs w:val="28"/>
        </w:rPr>
        <w:t>Дёминой - 1</w:t>
      </w:r>
    </w:p>
    <w:p w:rsidR="00A72508" w:rsidRDefault="00A72508" w:rsidP="00A72508">
      <w:pPr>
        <w:pStyle w:val="13pt"/>
        <w:ind w:firstLine="0"/>
        <w:rPr>
          <w:sz w:val="28"/>
          <w:szCs w:val="28"/>
        </w:rPr>
      </w:pPr>
      <w:r>
        <w:rPr>
          <w:sz w:val="28"/>
          <w:szCs w:val="28"/>
          <w:u w:val="single"/>
        </w:rPr>
        <w:t>регистр - 2</w:t>
      </w:r>
    </w:p>
    <w:p w:rsidR="00A72508" w:rsidRDefault="00A72508" w:rsidP="00A72508">
      <w:pPr>
        <w:pStyle w:val="13pt"/>
        <w:ind w:firstLine="0"/>
        <w:rPr>
          <w:sz w:val="28"/>
          <w:szCs w:val="28"/>
        </w:rPr>
      </w:pPr>
      <w:r>
        <w:rPr>
          <w:sz w:val="28"/>
          <w:szCs w:val="28"/>
        </w:rPr>
        <w:t xml:space="preserve">        6 экз.</w:t>
      </w:r>
    </w:p>
    <w:p w:rsidR="00A72508" w:rsidRDefault="00A72508" w:rsidP="00A72508">
      <w:pPr>
        <w:pStyle w:val="13pt"/>
        <w:ind w:firstLine="0"/>
        <w:rPr>
          <w:sz w:val="28"/>
          <w:szCs w:val="28"/>
        </w:rPr>
      </w:pPr>
    </w:p>
    <w:p w:rsidR="00A72508" w:rsidRDefault="00A72508" w:rsidP="00A72508">
      <w:pPr>
        <w:pStyle w:val="13pt"/>
        <w:ind w:firstLine="0"/>
        <w:rPr>
          <w:sz w:val="28"/>
          <w:szCs w:val="28"/>
        </w:rPr>
      </w:pPr>
    </w:p>
    <w:p w:rsidR="00A72508" w:rsidRDefault="00A72508" w:rsidP="00A72508">
      <w:pPr>
        <w:pStyle w:val="13pt"/>
        <w:ind w:firstLine="0"/>
        <w:rPr>
          <w:sz w:val="28"/>
          <w:szCs w:val="28"/>
        </w:rPr>
      </w:pPr>
    </w:p>
    <w:p w:rsidR="00A72508" w:rsidRDefault="00A72508" w:rsidP="00A72508">
      <w:pPr>
        <w:pStyle w:val="13pt"/>
        <w:ind w:firstLine="0"/>
        <w:rPr>
          <w:sz w:val="28"/>
          <w:szCs w:val="28"/>
        </w:rPr>
      </w:pPr>
    </w:p>
    <w:p w:rsidR="00A72508" w:rsidRDefault="00A72508" w:rsidP="00A72508">
      <w:pPr>
        <w:pStyle w:val="13pt"/>
        <w:ind w:firstLine="0"/>
        <w:rPr>
          <w:sz w:val="28"/>
          <w:szCs w:val="28"/>
        </w:rPr>
      </w:pPr>
    </w:p>
    <w:p w:rsidR="00A72508" w:rsidRDefault="00A72508" w:rsidP="00A72508">
      <w:pPr>
        <w:pStyle w:val="13pt"/>
        <w:ind w:firstLine="0"/>
        <w:rPr>
          <w:sz w:val="28"/>
          <w:szCs w:val="28"/>
        </w:rPr>
      </w:pPr>
    </w:p>
    <w:p w:rsidR="00A72508" w:rsidRDefault="00A72508" w:rsidP="00A72508">
      <w:pPr>
        <w:pStyle w:val="13pt"/>
        <w:ind w:firstLine="0"/>
        <w:rPr>
          <w:sz w:val="28"/>
          <w:szCs w:val="28"/>
        </w:rPr>
      </w:pPr>
    </w:p>
    <w:p w:rsidR="00A72508" w:rsidRPr="00954915" w:rsidRDefault="00A72508" w:rsidP="00A72508">
      <w:pPr>
        <w:autoSpaceDE w:val="0"/>
        <w:adjustRightInd w:val="0"/>
        <w:ind w:right="-894"/>
        <w:rPr>
          <w:rFonts w:ascii="PT Astra Serif" w:hAnsi="PT Astra Serif"/>
          <w:bCs/>
          <w:color w:val="000000"/>
          <w:lang w:val="ru-RU"/>
        </w:rPr>
      </w:pPr>
    </w:p>
    <w:p w:rsidR="00315C3F" w:rsidRDefault="00315C3F" w:rsidP="00315C3F">
      <w:pPr>
        <w:rPr>
          <w:rFonts w:ascii="Arial" w:eastAsia="Arial" w:hAnsi="Arial" w:cs="Arial"/>
          <w:sz w:val="49"/>
          <w:szCs w:val="49"/>
          <w:lang w:val="ru-RU"/>
        </w:rPr>
      </w:pPr>
    </w:p>
    <w:p w:rsidR="00E15D0E" w:rsidRDefault="00E15D0E" w:rsidP="00315C3F">
      <w:pPr>
        <w:rPr>
          <w:rFonts w:ascii="Arial" w:eastAsia="Arial" w:hAnsi="Arial" w:cs="Arial"/>
          <w:sz w:val="49"/>
          <w:szCs w:val="49"/>
          <w:lang w:val="ru-RU"/>
        </w:rPr>
      </w:pPr>
    </w:p>
    <w:p w:rsidR="00E15D0E" w:rsidRDefault="00E15D0E" w:rsidP="00315C3F">
      <w:pPr>
        <w:rPr>
          <w:rFonts w:ascii="Arial" w:eastAsia="Arial" w:hAnsi="Arial" w:cs="Arial"/>
          <w:sz w:val="49"/>
          <w:szCs w:val="49"/>
          <w:lang w:val="ru-RU"/>
        </w:rPr>
      </w:pPr>
    </w:p>
    <w:p w:rsidR="00E15D0E" w:rsidRDefault="00E15D0E" w:rsidP="00315C3F">
      <w:pPr>
        <w:rPr>
          <w:rFonts w:ascii="Arial" w:eastAsia="Arial" w:hAnsi="Arial" w:cs="Arial"/>
          <w:sz w:val="49"/>
          <w:szCs w:val="49"/>
          <w:lang w:val="ru-RU"/>
        </w:rPr>
      </w:pPr>
    </w:p>
    <w:tbl>
      <w:tblPr>
        <w:tblpPr w:leftFromText="180" w:rightFromText="180" w:vertAnchor="page" w:horzAnchor="margin" w:tblpY="351"/>
        <w:tblW w:w="9781" w:type="dxa"/>
        <w:tblLayout w:type="fixed"/>
        <w:tblLook w:val="0000" w:firstRow="0" w:lastRow="0" w:firstColumn="0" w:lastColumn="0" w:noHBand="0" w:noVBand="0"/>
      </w:tblPr>
      <w:tblGrid>
        <w:gridCol w:w="5387"/>
        <w:gridCol w:w="4394"/>
      </w:tblGrid>
      <w:tr w:rsidR="00057AB2" w:rsidRPr="00DC5F7A" w:rsidTr="00057AB2">
        <w:tc>
          <w:tcPr>
            <w:tcW w:w="5387" w:type="dxa"/>
            <w:shd w:val="clear" w:color="auto" w:fill="auto"/>
          </w:tcPr>
          <w:p w:rsidR="00057AB2" w:rsidRDefault="00057AB2" w:rsidP="00057AB2">
            <w:pPr>
              <w:snapToGrid w:val="0"/>
              <w:jc w:val="both"/>
              <w:rPr>
                <w:rFonts w:ascii="Times New Roman" w:eastAsia="Calibri" w:hAnsi="Times New Roman" w:cs="Times New Roman"/>
                <w:sz w:val="28"/>
                <w:szCs w:val="28"/>
                <w:lang w:val="ru-RU"/>
              </w:rPr>
            </w:pPr>
          </w:p>
          <w:p w:rsidR="00057AB2" w:rsidRPr="00954915" w:rsidRDefault="00057AB2" w:rsidP="00057AB2">
            <w:pPr>
              <w:snapToGrid w:val="0"/>
              <w:jc w:val="both"/>
              <w:rPr>
                <w:rFonts w:ascii="Times New Roman" w:eastAsia="Calibri" w:hAnsi="Times New Roman" w:cs="Times New Roman"/>
                <w:sz w:val="28"/>
                <w:szCs w:val="28"/>
                <w:lang w:val="ru-RU"/>
              </w:rPr>
            </w:pPr>
          </w:p>
        </w:tc>
        <w:tc>
          <w:tcPr>
            <w:tcW w:w="4394" w:type="dxa"/>
            <w:shd w:val="clear" w:color="auto" w:fill="auto"/>
          </w:tcPr>
          <w:p w:rsidR="00057AB2" w:rsidRDefault="00057AB2" w:rsidP="00057AB2">
            <w:pPr>
              <w:jc w:val="right"/>
              <w:rPr>
                <w:rFonts w:ascii="Times New Roman" w:eastAsia="Calibri" w:hAnsi="Times New Roman" w:cs="Times New Roman"/>
                <w:sz w:val="28"/>
                <w:szCs w:val="28"/>
                <w:lang w:val="ru-RU"/>
              </w:rPr>
            </w:pPr>
          </w:p>
          <w:p w:rsidR="00057AB2" w:rsidRDefault="00057AB2" w:rsidP="00057AB2">
            <w:pPr>
              <w:jc w:val="right"/>
              <w:rPr>
                <w:rFonts w:ascii="Times New Roman" w:eastAsia="Calibri" w:hAnsi="Times New Roman" w:cs="Times New Roman"/>
                <w:sz w:val="28"/>
                <w:szCs w:val="28"/>
                <w:lang w:val="ru-RU"/>
              </w:rPr>
            </w:pPr>
          </w:p>
          <w:p w:rsidR="00057AB2" w:rsidRPr="00954915" w:rsidRDefault="00057AB2" w:rsidP="00057AB2">
            <w:pPr>
              <w:jc w:val="right"/>
              <w:rPr>
                <w:rFonts w:ascii="Times New Roman" w:eastAsia="Calibri" w:hAnsi="Times New Roman" w:cs="Times New Roman"/>
                <w:sz w:val="28"/>
                <w:szCs w:val="28"/>
                <w:lang w:val="ru-RU"/>
              </w:rPr>
            </w:pPr>
            <w:r w:rsidRPr="00954915">
              <w:rPr>
                <w:rFonts w:ascii="Times New Roman" w:eastAsia="Calibri" w:hAnsi="Times New Roman" w:cs="Times New Roman"/>
                <w:sz w:val="28"/>
                <w:szCs w:val="28"/>
                <w:lang w:val="ru-RU"/>
              </w:rPr>
              <w:t>Приложение</w:t>
            </w:r>
          </w:p>
          <w:p w:rsidR="00057AB2" w:rsidRPr="00954915" w:rsidRDefault="00057AB2" w:rsidP="00057AB2">
            <w:pPr>
              <w:jc w:val="right"/>
              <w:rPr>
                <w:rFonts w:ascii="Times New Roman" w:eastAsia="Calibri" w:hAnsi="Times New Roman" w:cs="Times New Roman"/>
                <w:sz w:val="28"/>
                <w:szCs w:val="28"/>
                <w:lang w:val="ru-RU"/>
              </w:rPr>
            </w:pPr>
            <w:r w:rsidRPr="00954915">
              <w:rPr>
                <w:rFonts w:ascii="Times New Roman" w:eastAsia="Calibri" w:hAnsi="Times New Roman" w:cs="Times New Roman"/>
                <w:sz w:val="28"/>
                <w:szCs w:val="28"/>
                <w:lang w:val="ru-RU"/>
              </w:rPr>
              <w:t>УТВЕРЖДЕН</w:t>
            </w:r>
            <w:r>
              <w:rPr>
                <w:rFonts w:ascii="Times New Roman" w:eastAsia="Calibri" w:hAnsi="Times New Roman" w:cs="Times New Roman"/>
                <w:sz w:val="28"/>
                <w:szCs w:val="28"/>
                <w:lang w:val="ru-RU"/>
              </w:rPr>
              <w:t>А</w:t>
            </w:r>
          </w:p>
          <w:p w:rsidR="00057AB2" w:rsidRPr="00954915" w:rsidRDefault="00057AB2" w:rsidP="00057AB2">
            <w:pPr>
              <w:jc w:val="right"/>
              <w:rPr>
                <w:rFonts w:ascii="Times New Roman" w:eastAsia="Calibri" w:hAnsi="Times New Roman" w:cs="Times New Roman"/>
                <w:sz w:val="28"/>
                <w:szCs w:val="28"/>
                <w:lang w:val="ru-RU"/>
              </w:rPr>
            </w:pPr>
            <w:r w:rsidRPr="00954915">
              <w:rPr>
                <w:rFonts w:ascii="Times New Roman" w:eastAsia="Calibri" w:hAnsi="Times New Roman" w:cs="Times New Roman"/>
                <w:sz w:val="28"/>
                <w:szCs w:val="28"/>
                <w:lang w:val="ru-RU"/>
              </w:rPr>
              <w:t>постановлением администрации</w:t>
            </w:r>
          </w:p>
          <w:p w:rsidR="00057AB2" w:rsidRPr="00954915" w:rsidRDefault="00057AB2" w:rsidP="00057AB2">
            <w:pPr>
              <w:jc w:val="right"/>
              <w:rPr>
                <w:rFonts w:ascii="Times New Roman" w:eastAsia="Calibri" w:hAnsi="Times New Roman" w:cs="Times New Roman"/>
                <w:sz w:val="28"/>
                <w:szCs w:val="28"/>
                <w:lang w:val="ru-RU"/>
              </w:rPr>
            </w:pPr>
            <w:r w:rsidRPr="00954915">
              <w:rPr>
                <w:rFonts w:ascii="Times New Roman" w:eastAsia="Calibri" w:hAnsi="Times New Roman" w:cs="Times New Roman"/>
                <w:sz w:val="28"/>
                <w:szCs w:val="28"/>
                <w:lang w:val="ru-RU"/>
              </w:rPr>
              <w:t>городского округа Кашира</w:t>
            </w:r>
          </w:p>
          <w:p w:rsidR="00057AB2" w:rsidRPr="00954915" w:rsidRDefault="00057AB2" w:rsidP="00057AB2">
            <w:pPr>
              <w:jc w:val="both"/>
              <w:rPr>
                <w:rFonts w:ascii="Times New Roman" w:eastAsia="Calibri" w:hAnsi="Times New Roman" w:cs="Times New Roman"/>
                <w:sz w:val="28"/>
                <w:szCs w:val="28"/>
                <w:lang w:val="ru-RU"/>
              </w:rPr>
            </w:pPr>
          </w:p>
        </w:tc>
      </w:tr>
    </w:tbl>
    <w:p w:rsidR="00E15D0E" w:rsidRDefault="00E15D0E" w:rsidP="00315C3F">
      <w:pPr>
        <w:rPr>
          <w:rFonts w:ascii="Arial" w:eastAsia="Arial" w:hAnsi="Arial" w:cs="Arial"/>
          <w:sz w:val="49"/>
          <w:szCs w:val="49"/>
          <w:lang w:val="ru-RU"/>
        </w:rPr>
      </w:pPr>
    </w:p>
    <w:p w:rsidR="00057AB2" w:rsidRPr="00F175EE" w:rsidRDefault="00F175EE" w:rsidP="00F175EE">
      <w:pPr>
        <w:widowControl/>
        <w:ind w:firstLine="851"/>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8"/>
          <w:szCs w:val="28"/>
          <w:lang w:val="ru-RU" w:eastAsia="ru-RU"/>
        </w:rPr>
        <w:t xml:space="preserve">                                               </w:t>
      </w:r>
      <w:r w:rsidR="00057AB2" w:rsidRPr="00F175EE">
        <w:rPr>
          <w:rFonts w:ascii="Times New Roman" w:eastAsia="Times New Roman" w:hAnsi="Times New Roman" w:cs="Times New Roman"/>
          <w:b/>
          <w:sz w:val="24"/>
          <w:szCs w:val="24"/>
          <w:lang w:val="ru-RU" w:eastAsia="ru-RU"/>
        </w:rPr>
        <w:t>ФОРМА</w:t>
      </w:r>
    </w:p>
    <w:p w:rsidR="00057AB2" w:rsidRPr="00F175EE" w:rsidRDefault="00057AB2" w:rsidP="00057AB2">
      <w:pPr>
        <w:keepNext/>
        <w:widowControl/>
        <w:tabs>
          <w:tab w:val="left" w:pos="1560"/>
        </w:tabs>
        <w:jc w:val="center"/>
        <w:outlineLvl w:val="0"/>
        <w:rPr>
          <w:rFonts w:ascii="Times New Roman" w:eastAsia="Times New Roman" w:hAnsi="Times New Roman" w:cs="Times New Roman"/>
          <w:b/>
          <w:bCs/>
          <w:color w:val="000000"/>
          <w:sz w:val="24"/>
          <w:szCs w:val="24"/>
          <w:lang w:val="ru-RU" w:eastAsia="ru-RU"/>
        </w:rPr>
      </w:pPr>
      <w:r w:rsidRPr="00F175EE">
        <w:rPr>
          <w:rFonts w:ascii="Times New Roman" w:eastAsia="Calibri" w:hAnsi="Times New Roman" w:cs="Times New Roman"/>
          <w:b/>
          <w:sz w:val="24"/>
          <w:szCs w:val="24"/>
          <w:lang w:val="ru-RU" w:eastAsia="ru-RU"/>
        </w:rPr>
        <w:t xml:space="preserve">Проверочного листа </w:t>
      </w:r>
      <w:r w:rsidRPr="00F175EE">
        <w:rPr>
          <w:rFonts w:ascii="Times New Roman" w:eastAsia="Calibri" w:hAnsi="Times New Roman" w:cs="Times New Roman"/>
          <w:b/>
          <w:sz w:val="24"/>
          <w:szCs w:val="24"/>
          <w:lang w:val="ru-RU" w:eastAsia="ru-RU"/>
        </w:rPr>
        <w:br/>
        <w:t>(</w:t>
      </w:r>
      <w:r w:rsidRPr="00F175EE">
        <w:rPr>
          <w:rFonts w:ascii="Times New Roman" w:eastAsia="Times New Roman" w:hAnsi="Times New Roman" w:cs="Times New Roman"/>
          <w:b/>
          <w:bCs/>
          <w:color w:val="000000"/>
          <w:sz w:val="24"/>
          <w:szCs w:val="24"/>
          <w:lang w:val="ru-RU" w:eastAsia="ru-RU"/>
        </w:rPr>
        <w:t>списка контрольных вопросов, ответы на которые свидетельствуют о соблюдении или несоблюдении контролируемым лицом обязательных требований</w:t>
      </w:r>
      <w:r w:rsidRPr="00F175EE">
        <w:rPr>
          <w:rFonts w:ascii="Times New Roman" w:eastAsia="Calibri" w:hAnsi="Times New Roman" w:cs="Times New Roman"/>
          <w:b/>
          <w:sz w:val="24"/>
          <w:szCs w:val="24"/>
          <w:lang w:val="ru-RU" w:eastAsia="ru-RU"/>
        </w:rPr>
        <w:t xml:space="preserve">) </w:t>
      </w:r>
      <w:r w:rsidRPr="00F175EE">
        <w:rPr>
          <w:rFonts w:ascii="Times New Roman" w:eastAsia="Times New Roman" w:hAnsi="Times New Roman" w:cs="Times New Roman"/>
          <w:b/>
          <w:bCs/>
          <w:color w:val="000000"/>
          <w:sz w:val="24"/>
          <w:szCs w:val="24"/>
          <w:lang w:val="ru-RU" w:eastAsia="ru-RU"/>
        </w:rPr>
        <w:t>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«Городской округ Кашира Московской области»</w:t>
      </w:r>
    </w:p>
    <w:p w:rsidR="00057AB2" w:rsidRPr="00057AB2" w:rsidRDefault="00057AB2" w:rsidP="00057AB2">
      <w:pPr>
        <w:widowControl/>
        <w:ind w:firstLine="851"/>
        <w:jc w:val="center"/>
        <w:rPr>
          <w:rFonts w:ascii="Times New Roman" w:eastAsia="Times New Roman" w:hAnsi="Times New Roman" w:cs="Times New Roman"/>
          <w:lang w:val="ru-RU" w:eastAsia="ru-RU"/>
        </w:rPr>
      </w:pPr>
    </w:p>
    <w:p w:rsidR="00057AB2" w:rsidRPr="00057AB2" w:rsidRDefault="00057AB2" w:rsidP="00057AB2">
      <w:pPr>
        <w:widowControl/>
        <w:ind w:firstLine="851"/>
        <w:jc w:val="center"/>
        <w:rPr>
          <w:rFonts w:ascii="Times New Roman" w:eastAsia="Times New Roman" w:hAnsi="Times New Roman" w:cs="Times New Roman"/>
          <w:lang w:val="ru-RU" w:eastAsia="ru-RU"/>
        </w:rPr>
      </w:pPr>
    </w:p>
    <w:p w:rsidR="00057AB2" w:rsidRPr="00057AB2" w:rsidRDefault="00057AB2" w:rsidP="00057AB2">
      <w:pPr>
        <w:widowControl/>
        <w:ind w:firstLine="851"/>
        <w:jc w:val="center"/>
        <w:rPr>
          <w:rFonts w:ascii="Times New Roman" w:eastAsia="Times New Roman" w:hAnsi="Times New Roman" w:cs="Times New Roman"/>
          <w:sz w:val="2"/>
          <w:szCs w:val="2"/>
          <w:lang w:val="ru-RU" w:eastAsia="ru-RU"/>
        </w:rPr>
      </w:pPr>
    </w:p>
    <w:tbl>
      <w:tblPr>
        <w:tblStyle w:val="10"/>
        <w:tblW w:w="0" w:type="auto"/>
        <w:tblInd w:w="-459" w:type="dxa"/>
        <w:tblLook w:val="04A0" w:firstRow="1" w:lastRow="0" w:firstColumn="1" w:lastColumn="0" w:noHBand="0" w:noVBand="1"/>
      </w:tblPr>
      <w:tblGrid>
        <w:gridCol w:w="4678"/>
        <w:gridCol w:w="5345"/>
      </w:tblGrid>
      <w:tr w:rsidR="00057AB2" w:rsidRPr="00DC5F7A" w:rsidTr="00057AB2">
        <w:tc>
          <w:tcPr>
            <w:tcW w:w="4678" w:type="dxa"/>
          </w:tcPr>
          <w:p w:rsidR="00057AB2" w:rsidRPr="00057AB2" w:rsidRDefault="00057AB2" w:rsidP="00057AB2">
            <w:pP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Вид муниципального контроля</w:t>
            </w:r>
          </w:p>
        </w:tc>
        <w:tc>
          <w:tcPr>
            <w:tcW w:w="5345" w:type="dxa"/>
          </w:tcPr>
          <w:p w:rsidR="00057AB2" w:rsidRPr="00057AB2" w:rsidRDefault="00057AB2" w:rsidP="00057AB2">
            <w:pP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Муниципальный контроль на автомобильном транспорте, городском наземном электрическом транспорте и в дорожном хозяйстве на территории муниципального образования «Городской округ Кашира Московской области»</w:t>
            </w:r>
          </w:p>
        </w:tc>
      </w:tr>
      <w:tr w:rsidR="00057AB2" w:rsidRPr="00DC5F7A" w:rsidTr="00057AB2">
        <w:trPr>
          <w:trHeight w:val="446"/>
        </w:trPr>
        <w:tc>
          <w:tcPr>
            <w:tcW w:w="4678" w:type="dxa"/>
          </w:tcPr>
          <w:p w:rsidR="00057AB2" w:rsidRPr="00057AB2" w:rsidRDefault="00057AB2" w:rsidP="00057AB2">
            <w:pP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Наименование контрольного органа</w:t>
            </w:r>
          </w:p>
        </w:tc>
        <w:tc>
          <w:tcPr>
            <w:tcW w:w="5345" w:type="dxa"/>
          </w:tcPr>
          <w:p w:rsidR="00057AB2" w:rsidRPr="00057AB2" w:rsidRDefault="00057AB2" w:rsidP="00057AB2">
            <w:pPr>
              <w:jc w:val="both"/>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Муниципальное казенное учреждение «Управление строительства» городского округа Кашира</w:t>
            </w:r>
          </w:p>
        </w:tc>
      </w:tr>
      <w:tr w:rsidR="00057AB2" w:rsidRPr="00DC5F7A" w:rsidTr="00057AB2">
        <w:trPr>
          <w:trHeight w:val="693"/>
        </w:trPr>
        <w:tc>
          <w:tcPr>
            <w:tcW w:w="4678" w:type="dxa"/>
          </w:tcPr>
          <w:p w:rsidR="00057AB2" w:rsidRDefault="00057AB2" w:rsidP="00057AB2">
            <w:pPr>
              <w:jc w:val="both"/>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 xml:space="preserve">Реквизиты нормативного правого акта </w:t>
            </w:r>
          </w:p>
          <w:p w:rsidR="00057AB2" w:rsidRPr="00057AB2" w:rsidRDefault="00057AB2" w:rsidP="00057AB2">
            <w:pPr>
              <w:jc w:val="both"/>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об утверждении формы проверочного листа</w:t>
            </w:r>
          </w:p>
        </w:tc>
        <w:tc>
          <w:tcPr>
            <w:tcW w:w="5345" w:type="dxa"/>
          </w:tcPr>
          <w:p w:rsidR="00057AB2" w:rsidRPr="00057AB2" w:rsidRDefault="00057AB2" w:rsidP="00057AB2">
            <w:pPr>
              <w:jc w:val="both"/>
              <w:rPr>
                <w:rFonts w:ascii="Times New Roman" w:eastAsia="Times New Roman" w:hAnsi="Times New Roman" w:cs="Times New Roman"/>
                <w:sz w:val="20"/>
                <w:szCs w:val="20"/>
                <w:lang w:eastAsia="ru-RU"/>
              </w:rPr>
            </w:pPr>
            <w:proofErr w:type="gramStart"/>
            <w:r w:rsidRPr="00057AB2">
              <w:rPr>
                <w:rFonts w:ascii="Times New Roman" w:eastAsia="Times New Roman" w:hAnsi="Times New Roman" w:cs="Times New Roman"/>
                <w:sz w:val="20"/>
                <w:szCs w:val="20"/>
                <w:lang w:eastAsia="ru-RU"/>
              </w:rPr>
              <w:t>Постановление администрации городского округа Кашира Московской области от ________</w:t>
            </w:r>
            <w:r w:rsidRPr="00057AB2">
              <w:rPr>
                <w:rFonts w:ascii="Times New Roman" w:eastAsia="Times New Roman" w:hAnsi="Times New Roman" w:cs="Times New Roman"/>
                <w:sz w:val="20"/>
                <w:szCs w:val="20"/>
                <w:lang w:eastAsia="ru-RU"/>
              </w:rPr>
              <w:br/>
              <w:t>№ _______ «Об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используемых администрацией городского округа Кашира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«Городской округ Кашира Московской области»</w:t>
            </w:r>
            <w:proofErr w:type="gramEnd"/>
          </w:p>
        </w:tc>
      </w:tr>
      <w:tr w:rsidR="00057AB2" w:rsidRPr="00057AB2" w:rsidTr="00057AB2">
        <w:trPr>
          <w:trHeight w:val="373"/>
        </w:trPr>
        <w:tc>
          <w:tcPr>
            <w:tcW w:w="4678" w:type="dxa"/>
          </w:tcPr>
          <w:p w:rsidR="00057AB2" w:rsidRPr="00057AB2" w:rsidRDefault="00057AB2" w:rsidP="00057AB2">
            <w:pP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Вид контрольного мероприятия</w:t>
            </w:r>
          </w:p>
        </w:tc>
        <w:tc>
          <w:tcPr>
            <w:tcW w:w="5345" w:type="dxa"/>
          </w:tcPr>
          <w:p w:rsidR="00057AB2" w:rsidRPr="00057AB2" w:rsidRDefault="00057AB2" w:rsidP="00057AB2">
            <w:pPr>
              <w:jc w:val="center"/>
              <w:rPr>
                <w:rFonts w:ascii="Times New Roman" w:eastAsia="Times New Roman" w:hAnsi="Times New Roman" w:cs="Times New Roman"/>
                <w:sz w:val="20"/>
                <w:szCs w:val="20"/>
                <w:lang w:eastAsia="ru-RU"/>
              </w:rPr>
            </w:pPr>
          </w:p>
        </w:tc>
      </w:tr>
      <w:tr w:rsidR="00057AB2" w:rsidRPr="00DC5F7A" w:rsidTr="00057AB2">
        <w:trPr>
          <w:trHeight w:val="832"/>
        </w:trPr>
        <w:tc>
          <w:tcPr>
            <w:tcW w:w="4678" w:type="dxa"/>
          </w:tcPr>
          <w:p w:rsidR="00057AB2" w:rsidRPr="00057AB2" w:rsidRDefault="00057AB2" w:rsidP="00057AB2">
            <w:pP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 xml:space="preserve">Объект государственного контроля, </w:t>
            </w:r>
            <w:r w:rsidRPr="00057AB2">
              <w:rPr>
                <w:rFonts w:ascii="Times New Roman" w:eastAsia="Times New Roman" w:hAnsi="Times New Roman" w:cs="Times New Roman"/>
                <w:sz w:val="20"/>
                <w:szCs w:val="20"/>
                <w:lang w:eastAsia="ru-RU"/>
              </w:rPr>
              <w:br/>
              <w:t>в отношении которого проводится контрольное мероприятие</w:t>
            </w:r>
          </w:p>
        </w:tc>
        <w:tc>
          <w:tcPr>
            <w:tcW w:w="5345" w:type="dxa"/>
          </w:tcPr>
          <w:p w:rsidR="00057AB2" w:rsidRPr="00057AB2" w:rsidRDefault="00057AB2" w:rsidP="00057AB2">
            <w:pPr>
              <w:jc w:val="center"/>
              <w:rPr>
                <w:rFonts w:ascii="Times New Roman" w:eastAsia="Times New Roman" w:hAnsi="Times New Roman" w:cs="Times New Roman"/>
                <w:sz w:val="20"/>
                <w:szCs w:val="20"/>
                <w:lang w:eastAsia="ru-RU"/>
              </w:rPr>
            </w:pPr>
          </w:p>
        </w:tc>
      </w:tr>
      <w:tr w:rsidR="00057AB2" w:rsidRPr="00DC5F7A" w:rsidTr="00057AB2">
        <w:tc>
          <w:tcPr>
            <w:tcW w:w="4678" w:type="dxa"/>
          </w:tcPr>
          <w:p w:rsidR="00057AB2" w:rsidRPr="00057AB2" w:rsidRDefault="00057AB2" w:rsidP="00057AB2">
            <w:pPr>
              <w:jc w:val="both"/>
              <w:rPr>
                <w:rFonts w:ascii="Times New Roman" w:eastAsia="Times New Roman" w:hAnsi="Times New Roman" w:cs="Times New Roman"/>
                <w:sz w:val="20"/>
                <w:szCs w:val="20"/>
                <w:lang w:eastAsia="ru-RU"/>
              </w:rPr>
            </w:pPr>
            <w:proofErr w:type="gramStart"/>
            <w:r w:rsidRPr="00057AB2">
              <w:rPr>
                <w:rFonts w:ascii="Times New Roman" w:eastAsia="Times New Roman" w:hAnsi="Times New Roman" w:cs="Times New Roman"/>
                <w:sz w:val="20"/>
                <w:szCs w:val="20"/>
                <w:lang w:eastAsia="ru-RU"/>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5345" w:type="dxa"/>
          </w:tcPr>
          <w:p w:rsidR="00057AB2" w:rsidRPr="00057AB2" w:rsidRDefault="00057AB2" w:rsidP="00057AB2">
            <w:pPr>
              <w:jc w:val="center"/>
              <w:rPr>
                <w:rFonts w:ascii="Times New Roman" w:eastAsia="Times New Roman" w:hAnsi="Times New Roman" w:cs="Times New Roman"/>
                <w:sz w:val="20"/>
                <w:szCs w:val="20"/>
                <w:lang w:eastAsia="ru-RU"/>
              </w:rPr>
            </w:pPr>
          </w:p>
        </w:tc>
      </w:tr>
      <w:tr w:rsidR="00057AB2" w:rsidRPr="00DC5F7A" w:rsidTr="00057AB2">
        <w:tc>
          <w:tcPr>
            <w:tcW w:w="4678" w:type="dxa"/>
          </w:tcPr>
          <w:p w:rsidR="00057AB2" w:rsidRPr="00057AB2" w:rsidRDefault="00057AB2" w:rsidP="00057AB2">
            <w:pPr>
              <w:jc w:val="both"/>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Место (места) проведения контрольного  мероприятия с заполнением проверочного листа</w:t>
            </w:r>
          </w:p>
        </w:tc>
        <w:tc>
          <w:tcPr>
            <w:tcW w:w="5345" w:type="dxa"/>
          </w:tcPr>
          <w:p w:rsidR="00057AB2" w:rsidRPr="00057AB2" w:rsidRDefault="00057AB2" w:rsidP="00057AB2">
            <w:pPr>
              <w:jc w:val="center"/>
              <w:rPr>
                <w:rFonts w:ascii="Times New Roman" w:eastAsia="Times New Roman" w:hAnsi="Times New Roman" w:cs="Times New Roman"/>
                <w:sz w:val="20"/>
                <w:szCs w:val="20"/>
                <w:lang w:eastAsia="ru-RU"/>
              </w:rPr>
            </w:pPr>
          </w:p>
        </w:tc>
      </w:tr>
      <w:tr w:rsidR="00057AB2" w:rsidRPr="00DC5F7A" w:rsidTr="00057AB2">
        <w:tc>
          <w:tcPr>
            <w:tcW w:w="4678" w:type="dxa"/>
          </w:tcPr>
          <w:p w:rsidR="00057AB2" w:rsidRPr="00057AB2" w:rsidRDefault="00057AB2" w:rsidP="00057AB2">
            <w:pPr>
              <w:jc w:val="both"/>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 xml:space="preserve">Реквизиты решения контрольного органа </w:t>
            </w:r>
            <w:r w:rsidRPr="00057AB2">
              <w:rPr>
                <w:rFonts w:ascii="Times New Roman" w:eastAsia="Times New Roman" w:hAnsi="Times New Roman" w:cs="Times New Roman"/>
                <w:sz w:val="20"/>
                <w:szCs w:val="20"/>
                <w:lang w:eastAsia="ru-RU"/>
              </w:rPr>
              <w:br/>
              <w:t>о проведении контрольного мероприятия, подписанного уполномоченным должностным лицом контрольного органа</w:t>
            </w:r>
          </w:p>
        </w:tc>
        <w:tc>
          <w:tcPr>
            <w:tcW w:w="5345" w:type="dxa"/>
          </w:tcPr>
          <w:p w:rsidR="00057AB2" w:rsidRPr="00057AB2" w:rsidRDefault="00057AB2" w:rsidP="00057AB2">
            <w:pPr>
              <w:jc w:val="center"/>
              <w:rPr>
                <w:rFonts w:ascii="Times New Roman" w:eastAsia="Times New Roman" w:hAnsi="Times New Roman" w:cs="Times New Roman"/>
                <w:sz w:val="20"/>
                <w:szCs w:val="20"/>
                <w:lang w:eastAsia="ru-RU"/>
              </w:rPr>
            </w:pPr>
          </w:p>
        </w:tc>
      </w:tr>
      <w:tr w:rsidR="00057AB2" w:rsidRPr="00057AB2" w:rsidTr="00057AB2">
        <w:trPr>
          <w:trHeight w:val="519"/>
        </w:trPr>
        <w:tc>
          <w:tcPr>
            <w:tcW w:w="4678" w:type="dxa"/>
          </w:tcPr>
          <w:p w:rsidR="00057AB2" w:rsidRPr="00057AB2" w:rsidRDefault="00057AB2" w:rsidP="00057AB2">
            <w:pP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lastRenderedPageBreak/>
              <w:t>Учетный номер контрольного мероприятия</w:t>
            </w:r>
          </w:p>
        </w:tc>
        <w:tc>
          <w:tcPr>
            <w:tcW w:w="5345" w:type="dxa"/>
          </w:tcPr>
          <w:p w:rsidR="00057AB2" w:rsidRPr="00057AB2" w:rsidRDefault="00057AB2" w:rsidP="00057AB2">
            <w:pPr>
              <w:jc w:val="center"/>
              <w:rPr>
                <w:rFonts w:ascii="Times New Roman" w:eastAsia="Times New Roman" w:hAnsi="Times New Roman" w:cs="Times New Roman"/>
                <w:sz w:val="20"/>
                <w:szCs w:val="20"/>
                <w:lang w:eastAsia="ru-RU"/>
              </w:rPr>
            </w:pPr>
          </w:p>
        </w:tc>
      </w:tr>
      <w:tr w:rsidR="00057AB2" w:rsidRPr="00DC5F7A" w:rsidTr="00057AB2">
        <w:tc>
          <w:tcPr>
            <w:tcW w:w="4678" w:type="dxa"/>
          </w:tcPr>
          <w:p w:rsidR="00057AB2" w:rsidRPr="00057AB2" w:rsidRDefault="00057AB2" w:rsidP="00057AB2">
            <w:pPr>
              <w:jc w:val="both"/>
              <w:rPr>
                <w:rFonts w:ascii="Times New Roman" w:eastAsia="Times New Roman" w:hAnsi="Times New Roman" w:cs="Times New Roman"/>
                <w:sz w:val="20"/>
                <w:szCs w:val="20"/>
                <w:lang w:eastAsia="ru-RU"/>
              </w:rPr>
            </w:pPr>
            <w:proofErr w:type="gramStart"/>
            <w:r w:rsidRPr="00057AB2">
              <w:rPr>
                <w:rFonts w:ascii="Times New Roman" w:eastAsia="Times New Roman" w:hAnsi="Times New Roman" w:cs="Times New Roman"/>
                <w:sz w:val="20"/>
                <w:szCs w:val="20"/>
                <w:lang w:eastAsia="ru-RU"/>
              </w:rPr>
              <w:t xml:space="preserve">Должность, фамилия и инициалы должностного лица контрольного органа, в должностные обязанности которого в соответствии с Положением </w:t>
            </w:r>
            <w:r w:rsidRPr="00057AB2">
              <w:rPr>
                <w:rFonts w:ascii="Times New Roman" w:eastAsia="Times New Roman" w:hAnsi="Times New Roman" w:cs="Times New Roman"/>
                <w:sz w:val="20"/>
                <w:szCs w:val="20"/>
                <w:lang w:eastAsia="ru-RU"/>
              </w:rPr>
              <w:br/>
              <w:t>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«Городской округ Кашира Московской области», утвержденного Решением Совета депутатов городского округа Кашира Московской области от 22.10.2021 № 89-н «Об утверждении Положения о муниципальном контроле на автомобильном транспорте</w:t>
            </w:r>
            <w:proofErr w:type="gramEnd"/>
            <w:r w:rsidRPr="00057AB2">
              <w:rPr>
                <w:rFonts w:ascii="Times New Roman" w:eastAsia="Times New Roman" w:hAnsi="Times New Roman" w:cs="Times New Roman"/>
                <w:sz w:val="20"/>
                <w:szCs w:val="20"/>
                <w:lang w:eastAsia="ru-RU"/>
              </w:rPr>
              <w:t xml:space="preserve">, </w:t>
            </w:r>
            <w:proofErr w:type="gramStart"/>
            <w:r w:rsidRPr="00057AB2">
              <w:rPr>
                <w:rFonts w:ascii="Times New Roman" w:eastAsia="Times New Roman" w:hAnsi="Times New Roman" w:cs="Times New Roman"/>
                <w:sz w:val="20"/>
                <w:szCs w:val="20"/>
                <w:lang w:eastAsia="ru-RU"/>
              </w:rPr>
              <w:t>городском наземном электрическом транспорте и в дорожном хозяйстве на территории муниципального образования «Городской округ Кашира Московской области», должностным регламентом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на территории муниципального образования «Городской округ Кашира Московской области», в том числе проведение контрольных мероприятий, проводящего контрольное мероприятие и заполняющего проверочный лист</w:t>
            </w:r>
            <w:proofErr w:type="gramEnd"/>
          </w:p>
        </w:tc>
        <w:tc>
          <w:tcPr>
            <w:tcW w:w="5345" w:type="dxa"/>
          </w:tcPr>
          <w:p w:rsidR="00057AB2" w:rsidRPr="00057AB2" w:rsidRDefault="00057AB2" w:rsidP="00057AB2">
            <w:pPr>
              <w:jc w:val="center"/>
              <w:rPr>
                <w:rFonts w:ascii="Times New Roman" w:eastAsia="Times New Roman" w:hAnsi="Times New Roman" w:cs="Times New Roman"/>
                <w:sz w:val="20"/>
                <w:szCs w:val="20"/>
                <w:lang w:eastAsia="ru-RU"/>
              </w:rPr>
            </w:pPr>
          </w:p>
        </w:tc>
      </w:tr>
    </w:tbl>
    <w:p w:rsidR="00057AB2" w:rsidRPr="00057AB2" w:rsidRDefault="00057AB2" w:rsidP="00057AB2">
      <w:pPr>
        <w:widowControl/>
        <w:ind w:firstLine="851"/>
        <w:jc w:val="center"/>
        <w:rPr>
          <w:rFonts w:ascii="Times New Roman" w:eastAsia="Times New Roman" w:hAnsi="Times New Roman" w:cs="Times New Roman"/>
          <w:sz w:val="28"/>
          <w:szCs w:val="28"/>
          <w:lang w:val="ru-RU" w:eastAsia="ru-RU"/>
        </w:rPr>
      </w:pPr>
    </w:p>
    <w:p w:rsidR="00057AB2" w:rsidRPr="00057AB2" w:rsidRDefault="00057AB2" w:rsidP="00057AB2">
      <w:pPr>
        <w:widowControl/>
        <w:ind w:firstLine="851"/>
        <w:jc w:val="center"/>
        <w:rPr>
          <w:rFonts w:ascii="Times New Roman" w:eastAsia="Calibri" w:hAnsi="Times New Roman" w:cs="Times New Roman"/>
          <w:sz w:val="28"/>
          <w:szCs w:val="28"/>
          <w:lang w:val="ru-RU"/>
        </w:rPr>
      </w:pPr>
      <w:r w:rsidRPr="00057AB2">
        <w:rPr>
          <w:rFonts w:ascii="Times New Roman" w:eastAsia="Calibri" w:hAnsi="Times New Roman" w:cs="Times New Roman"/>
          <w:sz w:val="28"/>
          <w:szCs w:val="28"/>
          <w:lang w:val="ru-RU"/>
        </w:rPr>
        <w:t xml:space="preserve">Список контрольных вопросов, </w:t>
      </w:r>
      <w:r w:rsidRPr="00057AB2">
        <w:rPr>
          <w:rFonts w:ascii="Times New Roman" w:eastAsia="Calibri" w:hAnsi="Times New Roman" w:cs="Times New Roman"/>
          <w:sz w:val="28"/>
          <w:szCs w:val="28"/>
          <w:lang w:val="ru-RU"/>
        </w:rPr>
        <w:br/>
        <w:t>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057AB2" w:rsidRPr="00057AB2" w:rsidRDefault="00057AB2" w:rsidP="00057AB2">
      <w:pPr>
        <w:widowControl/>
        <w:ind w:firstLine="851"/>
        <w:jc w:val="center"/>
        <w:rPr>
          <w:rFonts w:ascii="Times New Roman" w:eastAsia="Calibri" w:hAnsi="Times New Roman" w:cs="Times New Roman"/>
          <w:sz w:val="28"/>
          <w:szCs w:val="28"/>
          <w:lang w:val="ru-RU"/>
        </w:rPr>
      </w:pPr>
    </w:p>
    <w:tbl>
      <w:tblPr>
        <w:tblStyle w:val="10"/>
        <w:tblW w:w="0" w:type="auto"/>
        <w:tblInd w:w="-1244" w:type="dxa"/>
        <w:tblLayout w:type="fixed"/>
        <w:tblLook w:val="04A0" w:firstRow="1" w:lastRow="0" w:firstColumn="1" w:lastColumn="0" w:noHBand="0" w:noVBand="1"/>
      </w:tblPr>
      <w:tblGrid>
        <w:gridCol w:w="534"/>
        <w:gridCol w:w="3260"/>
        <w:gridCol w:w="3260"/>
        <w:gridCol w:w="567"/>
        <w:gridCol w:w="677"/>
        <w:gridCol w:w="1134"/>
        <w:gridCol w:w="1276"/>
      </w:tblGrid>
      <w:tr w:rsidR="00057AB2" w:rsidRPr="00057AB2" w:rsidTr="00057AB2">
        <w:trPr>
          <w:trHeight w:val="376"/>
        </w:trPr>
        <w:tc>
          <w:tcPr>
            <w:tcW w:w="534" w:type="dxa"/>
            <w:vMerge w:val="restart"/>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 xml:space="preserve">№ </w:t>
            </w:r>
            <w:proofErr w:type="gramStart"/>
            <w:r w:rsidRPr="00057AB2">
              <w:rPr>
                <w:rFonts w:ascii="Times New Roman" w:eastAsia="Times New Roman" w:hAnsi="Times New Roman" w:cs="Times New Roman"/>
                <w:sz w:val="20"/>
                <w:szCs w:val="20"/>
                <w:lang w:eastAsia="ru-RU"/>
              </w:rPr>
              <w:t>п</w:t>
            </w:r>
            <w:proofErr w:type="gramEnd"/>
            <w:r w:rsidRPr="00057AB2">
              <w:rPr>
                <w:rFonts w:ascii="Times New Roman" w:eastAsia="Times New Roman" w:hAnsi="Times New Roman" w:cs="Times New Roman"/>
                <w:sz w:val="20"/>
                <w:szCs w:val="20"/>
                <w:lang w:eastAsia="ru-RU"/>
              </w:rPr>
              <w:t>/п</w:t>
            </w:r>
          </w:p>
        </w:tc>
        <w:tc>
          <w:tcPr>
            <w:tcW w:w="3260" w:type="dxa"/>
            <w:vMerge w:val="restart"/>
          </w:tcPr>
          <w:p w:rsidR="00057AB2" w:rsidRPr="00057AB2" w:rsidRDefault="00057AB2" w:rsidP="00057AB2">
            <w:pPr>
              <w:jc w:val="both"/>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 xml:space="preserve">Список контрольных вопросов, отражающих содержание обязательных требований, ответы на которые свидетельствуют </w:t>
            </w:r>
            <w:r w:rsidRPr="00057AB2">
              <w:rPr>
                <w:rFonts w:ascii="Times New Roman" w:eastAsia="Times New Roman" w:hAnsi="Times New Roman" w:cs="Times New Roman"/>
                <w:sz w:val="20"/>
                <w:szCs w:val="20"/>
                <w:lang w:eastAsia="ru-RU"/>
              </w:rPr>
              <w:br/>
              <w:t>о соблюдении или несоблюдении контролируемым лицом обязательных требований</w:t>
            </w:r>
          </w:p>
        </w:tc>
        <w:tc>
          <w:tcPr>
            <w:tcW w:w="3260" w:type="dxa"/>
            <w:vMerge w:val="restart"/>
          </w:tcPr>
          <w:p w:rsidR="00057AB2" w:rsidRPr="00057AB2" w:rsidRDefault="00057AB2" w:rsidP="00057AB2">
            <w:pPr>
              <w:jc w:val="both"/>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Реквизиты нормативных правовых актов с указанием их структурных единиц, которыми устанавливаются обязательные требования</w:t>
            </w:r>
          </w:p>
        </w:tc>
        <w:tc>
          <w:tcPr>
            <w:tcW w:w="2378" w:type="dxa"/>
            <w:gridSpan w:val="3"/>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Ответы на вопросы</w:t>
            </w:r>
          </w:p>
        </w:tc>
        <w:tc>
          <w:tcPr>
            <w:tcW w:w="1276"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Примечание</w:t>
            </w:r>
          </w:p>
        </w:tc>
      </w:tr>
      <w:tr w:rsidR="00057AB2" w:rsidRPr="00057AB2" w:rsidTr="00057AB2">
        <w:tc>
          <w:tcPr>
            <w:tcW w:w="534" w:type="dxa"/>
            <w:vMerge/>
          </w:tcPr>
          <w:p w:rsidR="00057AB2" w:rsidRPr="00057AB2" w:rsidRDefault="00057AB2" w:rsidP="00057AB2">
            <w:pPr>
              <w:jc w:val="center"/>
              <w:rPr>
                <w:rFonts w:ascii="Times New Roman" w:eastAsia="Times New Roman" w:hAnsi="Times New Roman" w:cs="Times New Roman"/>
                <w:sz w:val="20"/>
                <w:szCs w:val="20"/>
                <w:lang w:eastAsia="ru-RU"/>
              </w:rPr>
            </w:pPr>
          </w:p>
        </w:tc>
        <w:tc>
          <w:tcPr>
            <w:tcW w:w="3260" w:type="dxa"/>
            <w:vMerge/>
          </w:tcPr>
          <w:p w:rsidR="00057AB2" w:rsidRPr="00057AB2" w:rsidRDefault="00057AB2" w:rsidP="00057AB2">
            <w:pPr>
              <w:jc w:val="center"/>
              <w:rPr>
                <w:rFonts w:ascii="Times New Roman" w:eastAsia="Times New Roman" w:hAnsi="Times New Roman" w:cs="Times New Roman"/>
                <w:sz w:val="20"/>
                <w:szCs w:val="20"/>
                <w:lang w:eastAsia="ru-RU"/>
              </w:rPr>
            </w:pPr>
          </w:p>
        </w:tc>
        <w:tc>
          <w:tcPr>
            <w:tcW w:w="3260" w:type="dxa"/>
            <w:vMerge/>
          </w:tcPr>
          <w:p w:rsidR="00057AB2" w:rsidRPr="00057AB2" w:rsidRDefault="00057AB2" w:rsidP="00057AB2">
            <w:pPr>
              <w:jc w:val="center"/>
              <w:rPr>
                <w:rFonts w:ascii="Times New Roman" w:eastAsia="Times New Roman" w:hAnsi="Times New Roman" w:cs="Times New Roman"/>
                <w:sz w:val="20"/>
                <w:szCs w:val="20"/>
                <w:lang w:eastAsia="ru-RU"/>
              </w:rPr>
            </w:pPr>
          </w:p>
        </w:tc>
        <w:tc>
          <w:tcPr>
            <w:tcW w:w="567"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Да</w:t>
            </w:r>
          </w:p>
        </w:tc>
        <w:tc>
          <w:tcPr>
            <w:tcW w:w="677"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Нет</w:t>
            </w:r>
          </w:p>
        </w:tc>
        <w:tc>
          <w:tcPr>
            <w:tcW w:w="1134"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Неприменимо</w:t>
            </w:r>
          </w:p>
        </w:tc>
        <w:tc>
          <w:tcPr>
            <w:tcW w:w="1276" w:type="dxa"/>
          </w:tcPr>
          <w:p w:rsidR="00057AB2" w:rsidRPr="00057AB2" w:rsidRDefault="00057AB2" w:rsidP="00057AB2">
            <w:pPr>
              <w:jc w:val="center"/>
              <w:rPr>
                <w:rFonts w:ascii="Times New Roman" w:eastAsia="Times New Roman" w:hAnsi="Times New Roman" w:cs="Times New Roman"/>
                <w:sz w:val="20"/>
                <w:szCs w:val="20"/>
                <w:lang w:eastAsia="ru-RU"/>
              </w:rPr>
            </w:pPr>
          </w:p>
        </w:tc>
      </w:tr>
      <w:tr w:rsidR="00057AB2" w:rsidRPr="00057AB2" w:rsidTr="00057AB2">
        <w:tc>
          <w:tcPr>
            <w:tcW w:w="534"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1</w:t>
            </w:r>
          </w:p>
        </w:tc>
        <w:tc>
          <w:tcPr>
            <w:tcW w:w="3260" w:type="dxa"/>
          </w:tcPr>
          <w:p w:rsidR="00057AB2" w:rsidRPr="00057AB2" w:rsidRDefault="00057AB2" w:rsidP="00057AB2">
            <w:pPr>
              <w:shd w:val="clear" w:color="auto" w:fill="FFFFFF"/>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2</w:t>
            </w:r>
          </w:p>
        </w:tc>
        <w:tc>
          <w:tcPr>
            <w:tcW w:w="3260" w:type="dxa"/>
          </w:tcPr>
          <w:p w:rsidR="00057AB2" w:rsidRPr="00057AB2" w:rsidRDefault="00057AB2" w:rsidP="00057AB2">
            <w:pPr>
              <w:tabs>
                <w:tab w:val="left" w:pos="2977"/>
                <w:tab w:val="left" w:pos="3544"/>
              </w:tabs>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3</w:t>
            </w:r>
          </w:p>
        </w:tc>
        <w:tc>
          <w:tcPr>
            <w:tcW w:w="567"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4</w:t>
            </w:r>
          </w:p>
        </w:tc>
        <w:tc>
          <w:tcPr>
            <w:tcW w:w="677"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5</w:t>
            </w:r>
          </w:p>
        </w:tc>
        <w:tc>
          <w:tcPr>
            <w:tcW w:w="1134"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6</w:t>
            </w:r>
          </w:p>
        </w:tc>
        <w:tc>
          <w:tcPr>
            <w:tcW w:w="1276"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7</w:t>
            </w:r>
          </w:p>
        </w:tc>
      </w:tr>
      <w:tr w:rsidR="00057AB2" w:rsidRPr="00DC5F7A" w:rsidTr="00057AB2">
        <w:tc>
          <w:tcPr>
            <w:tcW w:w="534"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1</w:t>
            </w:r>
          </w:p>
        </w:tc>
        <w:tc>
          <w:tcPr>
            <w:tcW w:w="3260" w:type="dxa"/>
          </w:tcPr>
          <w:p w:rsidR="00057AB2" w:rsidRPr="00057AB2" w:rsidRDefault="00057AB2" w:rsidP="00057AB2">
            <w:pPr>
              <w:shd w:val="clear" w:color="auto" w:fill="FFFFFF"/>
              <w:jc w:val="both"/>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Срок эксплуатации с года выпуска транспортных средств, выпускаемых на маршрут для осуществления регулярных перевозок автомобильным транспортом пассажиров и багажа, не превышает: для автобусов малого класса – 5 лет; для автобусов среднего и большого класса – 7 лет</w:t>
            </w:r>
          </w:p>
          <w:p w:rsidR="00057AB2" w:rsidRPr="00057AB2" w:rsidRDefault="00057AB2" w:rsidP="00057AB2">
            <w:pPr>
              <w:shd w:val="clear" w:color="auto" w:fill="FFFFFF"/>
              <w:jc w:val="both"/>
              <w:rPr>
                <w:rFonts w:ascii="Times New Roman" w:eastAsia="Times New Roman" w:hAnsi="Times New Roman" w:cs="Times New Roman"/>
                <w:sz w:val="20"/>
                <w:szCs w:val="20"/>
                <w:lang w:eastAsia="ru-RU"/>
              </w:rPr>
            </w:pPr>
          </w:p>
          <w:p w:rsidR="00057AB2" w:rsidRPr="00057AB2" w:rsidRDefault="00057AB2" w:rsidP="00057AB2">
            <w:pPr>
              <w:shd w:val="clear" w:color="auto" w:fill="FFFFFF"/>
              <w:jc w:val="both"/>
              <w:rPr>
                <w:rFonts w:ascii="Times New Roman" w:eastAsia="Times New Roman" w:hAnsi="Times New Roman" w:cs="Times New Roman"/>
                <w:sz w:val="20"/>
                <w:szCs w:val="20"/>
                <w:lang w:eastAsia="ru-RU"/>
              </w:rPr>
            </w:pPr>
          </w:p>
          <w:p w:rsidR="00057AB2" w:rsidRPr="00057AB2" w:rsidRDefault="00057AB2" w:rsidP="00057AB2">
            <w:pPr>
              <w:shd w:val="clear" w:color="auto" w:fill="FFFFFF"/>
              <w:jc w:val="both"/>
              <w:rPr>
                <w:rFonts w:ascii="Times New Roman" w:eastAsia="Times New Roman" w:hAnsi="Times New Roman" w:cs="Times New Roman"/>
                <w:sz w:val="20"/>
                <w:szCs w:val="20"/>
                <w:lang w:eastAsia="ru-RU"/>
              </w:rPr>
            </w:pPr>
          </w:p>
          <w:p w:rsidR="00057AB2" w:rsidRPr="00057AB2" w:rsidRDefault="00057AB2" w:rsidP="00057AB2">
            <w:pPr>
              <w:ind w:firstLine="851"/>
              <w:jc w:val="both"/>
              <w:rPr>
                <w:rFonts w:ascii="Times New Roman" w:eastAsia="Times New Roman" w:hAnsi="Times New Roman" w:cs="Times New Roman"/>
                <w:sz w:val="20"/>
                <w:szCs w:val="20"/>
                <w:lang w:eastAsia="ru-RU"/>
              </w:rPr>
            </w:pPr>
          </w:p>
        </w:tc>
        <w:tc>
          <w:tcPr>
            <w:tcW w:w="3260" w:type="dxa"/>
          </w:tcPr>
          <w:p w:rsidR="00057AB2" w:rsidRPr="00057AB2" w:rsidRDefault="00057AB2" w:rsidP="00057AB2">
            <w:pPr>
              <w:tabs>
                <w:tab w:val="left" w:pos="2977"/>
                <w:tab w:val="left" w:pos="3544"/>
              </w:tabs>
              <w:jc w:val="both"/>
              <w:rPr>
                <w:rFonts w:ascii="Times New Roman" w:eastAsia="Arial Unicode MS" w:hAnsi="Times New Roman" w:cs="Times New Roman"/>
                <w:sz w:val="20"/>
                <w:szCs w:val="20"/>
                <w:lang w:eastAsia="ru-RU" w:bidi="ru-RU"/>
              </w:rPr>
            </w:pPr>
            <w:r w:rsidRPr="00057AB2">
              <w:rPr>
                <w:rFonts w:ascii="Times New Roman" w:eastAsia="Times New Roman" w:hAnsi="Times New Roman" w:cs="Times New Roman"/>
                <w:sz w:val="20"/>
                <w:szCs w:val="20"/>
                <w:lang w:eastAsia="ru-RU"/>
              </w:rPr>
              <w:t xml:space="preserve">Абзац второй части 1 статьи 14 Закона Московской области </w:t>
            </w:r>
            <w:r w:rsidRPr="00057AB2">
              <w:rPr>
                <w:rFonts w:ascii="Times New Roman" w:eastAsia="Times New Roman" w:hAnsi="Times New Roman" w:cs="Times New Roman"/>
                <w:sz w:val="20"/>
                <w:szCs w:val="20"/>
                <w:lang w:eastAsia="ru-RU"/>
              </w:rPr>
              <w:br/>
              <w:t>№ 268/2005-ОЗ «Об организации транспортного обслуживания населения на территории Московской области»</w:t>
            </w:r>
          </w:p>
        </w:tc>
        <w:tc>
          <w:tcPr>
            <w:tcW w:w="567"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677"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1134"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1276" w:type="dxa"/>
          </w:tcPr>
          <w:p w:rsidR="00057AB2" w:rsidRPr="00057AB2" w:rsidRDefault="00057AB2" w:rsidP="00057AB2">
            <w:pPr>
              <w:jc w:val="center"/>
              <w:rPr>
                <w:rFonts w:ascii="Times New Roman" w:eastAsia="Times New Roman" w:hAnsi="Times New Roman" w:cs="Times New Roman"/>
                <w:sz w:val="20"/>
                <w:szCs w:val="20"/>
                <w:lang w:eastAsia="ru-RU"/>
              </w:rPr>
            </w:pPr>
          </w:p>
        </w:tc>
      </w:tr>
      <w:tr w:rsidR="00057AB2" w:rsidRPr="00DC5F7A" w:rsidTr="00057AB2">
        <w:tc>
          <w:tcPr>
            <w:tcW w:w="534"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2</w:t>
            </w:r>
          </w:p>
        </w:tc>
        <w:tc>
          <w:tcPr>
            <w:tcW w:w="3260" w:type="dxa"/>
          </w:tcPr>
          <w:p w:rsidR="00057AB2" w:rsidRPr="00057AB2" w:rsidRDefault="00057AB2" w:rsidP="00057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Соответствие транспортных средств, выпускаемых на маршрут для осуществления регулярных перевозок автомобильным транспортом пассажиров и багажа следующим требованиям:</w:t>
            </w:r>
          </w:p>
          <w:p w:rsidR="00057AB2" w:rsidRPr="00057AB2" w:rsidRDefault="00057AB2" w:rsidP="00057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 xml:space="preserve">1) транспортные средства должны соответствовать цветовой гамме кузова, состоящей из основного белого цвета и полос желтого </w:t>
            </w:r>
            <w:r w:rsidRPr="00057AB2">
              <w:rPr>
                <w:rFonts w:ascii="Times New Roman" w:eastAsia="Times New Roman" w:hAnsi="Times New Roman" w:cs="Times New Roman"/>
                <w:sz w:val="20"/>
                <w:szCs w:val="20"/>
                <w:lang w:eastAsia="ru-RU"/>
              </w:rPr>
              <w:br/>
              <w:t xml:space="preserve">и темно- серого цветов, </w:t>
            </w:r>
            <w:r w:rsidRPr="00057AB2">
              <w:rPr>
                <w:rFonts w:ascii="Times New Roman" w:eastAsia="Times New Roman" w:hAnsi="Times New Roman" w:cs="Times New Roman"/>
                <w:sz w:val="20"/>
                <w:szCs w:val="20"/>
                <w:lang w:eastAsia="ru-RU"/>
              </w:rPr>
              <w:lastRenderedPageBreak/>
              <w:t>размещенных по всей длине боковых поверхностей кузова;</w:t>
            </w:r>
          </w:p>
          <w:p w:rsidR="00057AB2" w:rsidRPr="00057AB2" w:rsidRDefault="00057AB2" w:rsidP="00057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ru-RU"/>
              </w:rPr>
            </w:pPr>
            <w:proofErr w:type="gramStart"/>
            <w:r w:rsidRPr="00057AB2">
              <w:rPr>
                <w:rFonts w:ascii="Times New Roman" w:eastAsia="Times New Roman" w:hAnsi="Times New Roman" w:cs="Times New Roman"/>
                <w:sz w:val="20"/>
                <w:szCs w:val="20"/>
                <w:lang w:eastAsia="ru-RU"/>
              </w:rPr>
              <w:t xml:space="preserve">2) на транспортных средствах должны размещаться фирменное наименование перевозчика, логотип перевозчика (при наличии) и логотип общественного транспорта Московской области, выполняемый в желтом и черном цветах и включающий в себя знак бренда в виде буквы «Т» </w:t>
            </w:r>
            <w:r w:rsidRPr="00057AB2">
              <w:rPr>
                <w:rFonts w:ascii="Times New Roman" w:eastAsia="Times New Roman" w:hAnsi="Times New Roman" w:cs="Times New Roman"/>
                <w:sz w:val="20"/>
                <w:szCs w:val="20"/>
                <w:lang w:eastAsia="ru-RU"/>
              </w:rPr>
              <w:br/>
              <w:t xml:space="preserve">и текстовый блок, состоящий </w:t>
            </w:r>
            <w:r w:rsidRPr="00057AB2">
              <w:rPr>
                <w:rFonts w:ascii="Times New Roman" w:eastAsia="Times New Roman" w:hAnsi="Times New Roman" w:cs="Times New Roman"/>
                <w:sz w:val="20"/>
                <w:szCs w:val="20"/>
                <w:lang w:eastAsia="ru-RU"/>
              </w:rPr>
              <w:br/>
              <w:t>из слов «Транспорт Подмосковья»;</w:t>
            </w:r>
            <w:proofErr w:type="gramEnd"/>
          </w:p>
          <w:p w:rsidR="00057AB2" w:rsidRPr="00057AB2" w:rsidRDefault="00057AB2" w:rsidP="00057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3) на транспортных средствах допускается размещение рекламы и (или) иной информации, соответствующей требованиям законодательства Российской Федерации.</w:t>
            </w:r>
          </w:p>
          <w:p w:rsidR="00057AB2" w:rsidRPr="00057AB2" w:rsidRDefault="00057AB2" w:rsidP="00057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 xml:space="preserve">Требования к параметрам, способам и местам размещения </w:t>
            </w:r>
            <w:r w:rsidRPr="00057AB2">
              <w:rPr>
                <w:rFonts w:ascii="Times New Roman" w:eastAsia="Times New Roman" w:hAnsi="Times New Roman" w:cs="Times New Roman"/>
                <w:sz w:val="20"/>
                <w:szCs w:val="20"/>
                <w:lang w:eastAsia="ru-RU"/>
              </w:rPr>
              <w:br/>
              <w:t xml:space="preserve">на транспортных средствах различного класса, выпускаемых </w:t>
            </w:r>
          </w:p>
          <w:p w:rsidR="00057AB2" w:rsidRPr="00057AB2" w:rsidRDefault="00057AB2" w:rsidP="00057AB2">
            <w:pPr>
              <w:ind w:firstLine="851"/>
              <w:jc w:val="both"/>
              <w:rPr>
                <w:rFonts w:ascii="Times New Roman" w:eastAsia="Times New Roman" w:hAnsi="Times New Roman" w:cs="Times New Roman"/>
                <w:sz w:val="2"/>
                <w:szCs w:val="2"/>
                <w:highlight w:val="yellow"/>
                <w:lang w:eastAsia="ru-RU"/>
              </w:rPr>
            </w:pPr>
          </w:p>
        </w:tc>
        <w:tc>
          <w:tcPr>
            <w:tcW w:w="3260" w:type="dxa"/>
          </w:tcPr>
          <w:p w:rsidR="00057AB2" w:rsidRPr="00057AB2" w:rsidRDefault="00057AB2" w:rsidP="00057AB2">
            <w:pPr>
              <w:jc w:val="both"/>
              <w:rPr>
                <w:rFonts w:ascii="Times New Roman" w:eastAsia="Arial Unicode MS" w:hAnsi="Times New Roman" w:cs="Times New Roman"/>
                <w:sz w:val="20"/>
                <w:szCs w:val="20"/>
                <w:highlight w:val="yellow"/>
                <w:lang w:eastAsia="ru-RU" w:bidi="ru-RU"/>
              </w:rPr>
            </w:pPr>
            <w:r w:rsidRPr="00057AB2">
              <w:rPr>
                <w:rFonts w:ascii="Times New Roman" w:eastAsia="Times New Roman" w:hAnsi="Times New Roman" w:cs="Times New Roman"/>
                <w:sz w:val="20"/>
                <w:szCs w:val="20"/>
                <w:lang w:eastAsia="ru-RU"/>
              </w:rPr>
              <w:lastRenderedPageBreak/>
              <w:t xml:space="preserve">Часть 3.1 статьи 14 Закона Московской области </w:t>
            </w:r>
            <w:r w:rsidRPr="00057AB2">
              <w:rPr>
                <w:rFonts w:ascii="Times New Roman" w:eastAsia="Times New Roman" w:hAnsi="Times New Roman" w:cs="Times New Roman"/>
                <w:sz w:val="20"/>
                <w:szCs w:val="20"/>
                <w:lang w:eastAsia="ru-RU"/>
              </w:rPr>
              <w:br/>
              <w:t>№ 268/2005-ОЗ «Об организации транспортного обслуживания населения на территории Московской области»</w:t>
            </w:r>
          </w:p>
        </w:tc>
        <w:tc>
          <w:tcPr>
            <w:tcW w:w="567"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677"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1134"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1276" w:type="dxa"/>
          </w:tcPr>
          <w:p w:rsidR="00057AB2" w:rsidRPr="00057AB2" w:rsidRDefault="00057AB2" w:rsidP="00057AB2">
            <w:pPr>
              <w:jc w:val="center"/>
              <w:rPr>
                <w:rFonts w:ascii="Times New Roman" w:eastAsia="Times New Roman" w:hAnsi="Times New Roman" w:cs="Times New Roman"/>
                <w:sz w:val="20"/>
                <w:szCs w:val="20"/>
                <w:lang w:eastAsia="ru-RU"/>
              </w:rPr>
            </w:pPr>
          </w:p>
        </w:tc>
      </w:tr>
      <w:tr w:rsidR="00057AB2" w:rsidRPr="00057AB2" w:rsidTr="00057AB2">
        <w:tc>
          <w:tcPr>
            <w:tcW w:w="534"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lastRenderedPageBreak/>
              <w:t>1</w:t>
            </w:r>
          </w:p>
        </w:tc>
        <w:tc>
          <w:tcPr>
            <w:tcW w:w="3260" w:type="dxa"/>
          </w:tcPr>
          <w:p w:rsidR="00057AB2" w:rsidRPr="00057AB2" w:rsidRDefault="00057AB2" w:rsidP="00057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0"/>
                <w:szCs w:val="20"/>
                <w:lang w:eastAsia="ru-RU"/>
              </w:rPr>
            </w:pPr>
            <w:r w:rsidRPr="00057AB2">
              <w:rPr>
                <w:rFonts w:ascii="Times New Roman" w:eastAsia="Times New Roman" w:hAnsi="Times New Roman" w:cs="Times New Roman"/>
                <w:sz w:val="20"/>
                <w:szCs w:val="20"/>
                <w:lang w:eastAsia="ru-RU"/>
              </w:rPr>
              <w:t>2</w:t>
            </w:r>
          </w:p>
        </w:tc>
        <w:tc>
          <w:tcPr>
            <w:tcW w:w="3260"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3</w:t>
            </w:r>
          </w:p>
        </w:tc>
        <w:tc>
          <w:tcPr>
            <w:tcW w:w="567"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4</w:t>
            </w:r>
          </w:p>
        </w:tc>
        <w:tc>
          <w:tcPr>
            <w:tcW w:w="677"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5</w:t>
            </w:r>
          </w:p>
        </w:tc>
        <w:tc>
          <w:tcPr>
            <w:tcW w:w="1134"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6</w:t>
            </w:r>
          </w:p>
        </w:tc>
        <w:tc>
          <w:tcPr>
            <w:tcW w:w="1276"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7</w:t>
            </w:r>
          </w:p>
        </w:tc>
      </w:tr>
      <w:tr w:rsidR="00057AB2" w:rsidRPr="00DC5F7A" w:rsidTr="00057AB2">
        <w:tc>
          <w:tcPr>
            <w:tcW w:w="534"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3260" w:type="dxa"/>
          </w:tcPr>
          <w:p w:rsidR="00057AB2" w:rsidRPr="00057AB2" w:rsidRDefault="00057AB2" w:rsidP="00057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r w:rsidRPr="00057AB2">
              <w:rPr>
                <w:rFonts w:ascii="Times New Roman" w:eastAsia="Times New Roman" w:hAnsi="Times New Roman" w:cs="Times New Roman"/>
                <w:sz w:val="20"/>
                <w:szCs w:val="20"/>
                <w:lang w:eastAsia="ru-RU"/>
              </w:rPr>
              <w:t xml:space="preserve">на маршрут для осуществления регулярных перевозок автомобильным транспортом пассажиров и багажа, полос цветовой гаммы кузова, фирменного наименования перевозчика, логотипа перевозчика (при наличии), логотипа общественного транспорта Московской области, рекламы </w:t>
            </w:r>
            <w:r w:rsidRPr="00057AB2">
              <w:rPr>
                <w:rFonts w:ascii="Times New Roman" w:eastAsia="Times New Roman" w:hAnsi="Times New Roman" w:cs="Times New Roman"/>
                <w:sz w:val="20"/>
                <w:szCs w:val="20"/>
                <w:lang w:eastAsia="ru-RU"/>
              </w:rPr>
              <w:br/>
              <w:t>и (или) иной информации устанавливаются уполномоченным органом Московской области</w:t>
            </w:r>
          </w:p>
        </w:tc>
        <w:tc>
          <w:tcPr>
            <w:tcW w:w="3260" w:type="dxa"/>
          </w:tcPr>
          <w:p w:rsidR="00057AB2" w:rsidRPr="00057AB2" w:rsidRDefault="00057AB2" w:rsidP="00057AB2">
            <w:pPr>
              <w:jc w:val="both"/>
              <w:rPr>
                <w:rFonts w:ascii="Times New Roman" w:eastAsia="Times New Roman" w:hAnsi="Times New Roman" w:cs="Times New Roman"/>
                <w:sz w:val="20"/>
                <w:szCs w:val="20"/>
                <w:lang w:eastAsia="ru-RU"/>
              </w:rPr>
            </w:pPr>
          </w:p>
        </w:tc>
        <w:tc>
          <w:tcPr>
            <w:tcW w:w="567"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677"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1134"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1276" w:type="dxa"/>
          </w:tcPr>
          <w:p w:rsidR="00057AB2" w:rsidRPr="00057AB2" w:rsidRDefault="00057AB2" w:rsidP="00057AB2">
            <w:pPr>
              <w:jc w:val="center"/>
              <w:rPr>
                <w:rFonts w:ascii="Times New Roman" w:eastAsia="Times New Roman" w:hAnsi="Times New Roman" w:cs="Times New Roman"/>
                <w:sz w:val="20"/>
                <w:szCs w:val="20"/>
                <w:lang w:eastAsia="ru-RU"/>
              </w:rPr>
            </w:pPr>
          </w:p>
        </w:tc>
      </w:tr>
      <w:tr w:rsidR="00057AB2" w:rsidRPr="00DC5F7A" w:rsidTr="00057AB2">
        <w:tc>
          <w:tcPr>
            <w:tcW w:w="534"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3</w:t>
            </w:r>
          </w:p>
        </w:tc>
        <w:tc>
          <w:tcPr>
            <w:tcW w:w="3260" w:type="dxa"/>
          </w:tcPr>
          <w:p w:rsidR="00057AB2" w:rsidRPr="00057AB2" w:rsidRDefault="00057AB2" w:rsidP="00057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lang w:eastAsia="ru-RU"/>
              </w:rPr>
            </w:pPr>
            <w:proofErr w:type="gramStart"/>
            <w:r w:rsidRPr="00057AB2">
              <w:rPr>
                <w:rFonts w:ascii="Times New Roman" w:eastAsia="Times New Roman" w:hAnsi="Times New Roman" w:cs="Times New Roman"/>
                <w:color w:val="000000"/>
                <w:sz w:val="20"/>
                <w:szCs w:val="20"/>
                <w:lang w:eastAsia="ru-RU"/>
              </w:rPr>
              <w:t>На смежных межрегиональных маршрутах регулярных перевозок автомобильным транспортом, если начальный остановочный пункт находится на территории Московской области, муниципальных маршрутах регулярных перевозок автомобильным транспортом, межмуниципальных маршрутах регулярных перевозок автомобильным транспортом обеспечена возможность безналичной оплаты проезда, в том числе с использованием единой транспортной карты, банковской карты, и размещен знак о такой возможности в салоне транспортного средства.</w:t>
            </w:r>
            <w:proofErr w:type="gramEnd"/>
            <w:r w:rsidRPr="00057AB2">
              <w:rPr>
                <w:rFonts w:ascii="Times New Roman" w:eastAsia="Times New Roman" w:hAnsi="Times New Roman" w:cs="Times New Roman"/>
                <w:color w:val="000000"/>
                <w:sz w:val="20"/>
                <w:szCs w:val="20"/>
                <w:lang w:eastAsia="ru-RU"/>
              </w:rPr>
              <w:t xml:space="preserve"> Требования к знаку устанавливаются уполномоченным органом Московской области</w:t>
            </w:r>
          </w:p>
          <w:p w:rsidR="00057AB2" w:rsidRPr="00057AB2" w:rsidRDefault="00057AB2" w:rsidP="00057AB2">
            <w:pPr>
              <w:ind w:firstLine="851"/>
              <w:jc w:val="both"/>
              <w:rPr>
                <w:rFonts w:ascii="Times New Roman" w:eastAsia="Times New Roman" w:hAnsi="Times New Roman" w:cs="Times New Roman"/>
                <w:sz w:val="2"/>
                <w:szCs w:val="2"/>
                <w:lang w:eastAsia="ru-RU"/>
              </w:rPr>
            </w:pPr>
          </w:p>
        </w:tc>
        <w:tc>
          <w:tcPr>
            <w:tcW w:w="3260" w:type="dxa"/>
          </w:tcPr>
          <w:p w:rsidR="00057AB2" w:rsidRPr="00057AB2" w:rsidRDefault="00057AB2" w:rsidP="00057AB2">
            <w:pPr>
              <w:jc w:val="both"/>
              <w:rPr>
                <w:rFonts w:ascii="Times New Roman" w:eastAsia="Times New Roman" w:hAnsi="Times New Roman" w:cs="Times New Roman"/>
                <w:sz w:val="2"/>
                <w:szCs w:val="2"/>
                <w:lang w:eastAsia="ru-RU"/>
              </w:rPr>
            </w:pPr>
            <w:r w:rsidRPr="00057AB2">
              <w:rPr>
                <w:rFonts w:ascii="Times New Roman" w:eastAsia="Times New Roman" w:hAnsi="Times New Roman" w:cs="Times New Roman"/>
                <w:sz w:val="20"/>
                <w:szCs w:val="20"/>
                <w:lang w:eastAsia="ru-RU"/>
              </w:rPr>
              <w:t xml:space="preserve">Статья 14.1 Закона Московской области № 268/2005-ОЗ </w:t>
            </w:r>
            <w:r w:rsidRPr="00057AB2">
              <w:rPr>
                <w:rFonts w:ascii="Times New Roman" w:eastAsia="Times New Roman" w:hAnsi="Times New Roman" w:cs="Times New Roman"/>
                <w:sz w:val="20"/>
                <w:szCs w:val="20"/>
                <w:lang w:eastAsia="ru-RU"/>
              </w:rPr>
              <w:br/>
              <w:t xml:space="preserve">«Об организации транспортного обслуживания населения </w:t>
            </w:r>
            <w:r w:rsidRPr="00057AB2">
              <w:rPr>
                <w:rFonts w:ascii="Times New Roman" w:eastAsia="Times New Roman" w:hAnsi="Times New Roman" w:cs="Times New Roman"/>
                <w:sz w:val="20"/>
                <w:szCs w:val="20"/>
                <w:lang w:eastAsia="ru-RU"/>
              </w:rPr>
              <w:br/>
              <w:t>на территории Московской области»</w:t>
            </w:r>
          </w:p>
        </w:tc>
        <w:tc>
          <w:tcPr>
            <w:tcW w:w="567"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677"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1134"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1276" w:type="dxa"/>
          </w:tcPr>
          <w:p w:rsidR="00057AB2" w:rsidRPr="00057AB2" w:rsidRDefault="00057AB2" w:rsidP="00057AB2">
            <w:pPr>
              <w:jc w:val="center"/>
              <w:rPr>
                <w:rFonts w:ascii="Times New Roman" w:eastAsia="Times New Roman" w:hAnsi="Times New Roman" w:cs="Times New Roman"/>
                <w:sz w:val="20"/>
                <w:szCs w:val="20"/>
                <w:lang w:eastAsia="ru-RU"/>
              </w:rPr>
            </w:pPr>
          </w:p>
        </w:tc>
      </w:tr>
      <w:tr w:rsidR="00057AB2" w:rsidRPr="00DC5F7A" w:rsidTr="00057AB2">
        <w:tc>
          <w:tcPr>
            <w:tcW w:w="534"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4</w:t>
            </w:r>
          </w:p>
        </w:tc>
        <w:tc>
          <w:tcPr>
            <w:tcW w:w="3260" w:type="dxa"/>
          </w:tcPr>
          <w:p w:rsidR="00057AB2" w:rsidRPr="00057AB2" w:rsidRDefault="00057AB2" w:rsidP="00057AB2">
            <w:pPr>
              <w:shd w:val="clear" w:color="auto" w:fill="FFFFFF"/>
              <w:jc w:val="both"/>
              <w:rPr>
                <w:rFonts w:ascii="Calibri" w:eastAsia="Times New Roman" w:hAnsi="Calibri" w:cs="Calibri"/>
                <w:color w:val="000000"/>
                <w:sz w:val="20"/>
                <w:szCs w:val="20"/>
                <w:lang w:eastAsia="ru-RU"/>
              </w:rPr>
            </w:pPr>
            <w:proofErr w:type="gramStart"/>
            <w:r w:rsidRPr="00057AB2">
              <w:rPr>
                <w:rFonts w:ascii="Times New Roman" w:eastAsia="Times New Roman" w:hAnsi="Times New Roman" w:cs="Times New Roman"/>
                <w:color w:val="000000"/>
                <w:sz w:val="20"/>
                <w:szCs w:val="20"/>
                <w:lang w:eastAsia="ru-RU"/>
              </w:rPr>
              <w:t xml:space="preserve">Юридические лица, индивидуальные предприниматели, участники договора простого товарищества, осуществляющие регулярные перевозки автомобильным транспортом и городским наземным электрическим транспортом по регулируемым тарифам на территории городского </w:t>
            </w:r>
            <w:r w:rsidRPr="00057AB2">
              <w:rPr>
                <w:rFonts w:ascii="Times New Roman" w:eastAsia="Times New Roman" w:hAnsi="Times New Roman" w:cs="Times New Roman"/>
                <w:color w:val="000000"/>
                <w:sz w:val="20"/>
                <w:szCs w:val="20"/>
                <w:lang w:eastAsia="ru-RU"/>
              </w:rPr>
              <w:lastRenderedPageBreak/>
              <w:t xml:space="preserve">округа Кашира Московской области не превышают указанное </w:t>
            </w:r>
            <w:r w:rsidRPr="00057AB2">
              <w:rPr>
                <w:rFonts w:ascii="Times New Roman" w:eastAsia="Times New Roman" w:hAnsi="Times New Roman" w:cs="Times New Roman"/>
                <w:color w:val="000000"/>
                <w:sz w:val="20"/>
                <w:szCs w:val="20"/>
                <w:lang w:eastAsia="ru-RU"/>
              </w:rPr>
              <w:br/>
              <w:t xml:space="preserve">в соответствующем реестре маршрутов регулярных перевозок максимальное количество транспортных средств различных классов, которое разрешается одновременно использовать для перевозок по маршруту регулярных перевозок </w:t>
            </w:r>
            <w:r w:rsidRPr="00057AB2">
              <w:rPr>
                <w:rFonts w:ascii="Times New Roman" w:eastAsia="Times New Roman" w:hAnsi="Times New Roman" w:cs="Times New Roman"/>
                <w:color w:val="000000"/>
                <w:sz w:val="20"/>
                <w:szCs w:val="20"/>
                <w:lang w:eastAsia="ru-RU"/>
              </w:rPr>
              <w:br/>
              <w:t>в соответствии с установленным расписанием</w:t>
            </w:r>
            <w:proofErr w:type="gramEnd"/>
          </w:p>
          <w:p w:rsidR="00057AB2" w:rsidRPr="00057AB2" w:rsidRDefault="00057AB2" w:rsidP="00057AB2">
            <w:pPr>
              <w:shd w:val="clear" w:color="auto" w:fill="FFFFFF"/>
              <w:jc w:val="both"/>
              <w:rPr>
                <w:rFonts w:ascii="Times New Roman" w:eastAsia="Arial Unicode MS" w:hAnsi="Times New Roman" w:cs="Times New Roman"/>
                <w:sz w:val="20"/>
                <w:szCs w:val="20"/>
                <w:highlight w:val="yellow"/>
                <w:lang w:eastAsia="ru-RU" w:bidi="ru-RU"/>
              </w:rPr>
            </w:pPr>
          </w:p>
        </w:tc>
        <w:tc>
          <w:tcPr>
            <w:tcW w:w="3260" w:type="dxa"/>
            <w:vAlign w:val="center"/>
          </w:tcPr>
          <w:p w:rsidR="00057AB2" w:rsidRPr="00057AB2" w:rsidRDefault="00057AB2" w:rsidP="00057AB2">
            <w:pPr>
              <w:tabs>
                <w:tab w:val="left" w:pos="2977"/>
                <w:tab w:val="left" w:pos="3544"/>
              </w:tabs>
              <w:jc w:val="both"/>
              <w:rPr>
                <w:rFonts w:ascii="Times New Roman" w:eastAsia="Arial Unicode MS" w:hAnsi="Times New Roman" w:cs="Times New Roman"/>
                <w:sz w:val="20"/>
                <w:szCs w:val="20"/>
                <w:highlight w:val="yellow"/>
                <w:lang w:eastAsia="ru-RU" w:bidi="ru-RU"/>
              </w:rPr>
            </w:pPr>
            <w:proofErr w:type="gramStart"/>
            <w:r w:rsidRPr="00057AB2">
              <w:rPr>
                <w:rFonts w:ascii="Times New Roman" w:eastAsia="Times New Roman" w:hAnsi="Times New Roman" w:cs="Times New Roman"/>
                <w:sz w:val="20"/>
                <w:szCs w:val="20"/>
                <w:lang w:eastAsia="ru-RU"/>
              </w:rPr>
              <w:lastRenderedPageBreak/>
              <w:t xml:space="preserve">Пункт 1 Требований </w:t>
            </w:r>
            <w:r w:rsidRPr="00057AB2">
              <w:rPr>
                <w:rFonts w:ascii="Times New Roman" w:eastAsia="Times New Roman" w:hAnsi="Times New Roman" w:cs="Times New Roman"/>
                <w:sz w:val="20"/>
                <w:szCs w:val="20"/>
                <w:lang w:eastAsia="ru-RU"/>
              </w:rPr>
              <w:br/>
              <w:t xml:space="preserve">к юридическим лицам, индивидуальным предпринимателям, участникам договора простого товарищества, осуществляющим регулярные перевозки автомобильным транспортом и городским наземным электрическим транспортом по нерегулируемым </w:t>
            </w:r>
            <w:r w:rsidRPr="00057AB2">
              <w:rPr>
                <w:rFonts w:ascii="Times New Roman" w:eastAsia="Times New Roman" w:hAnsi="Times New Roman" w:cs="Times New Roman"/>
                <w:sz w:val="20"/>
                <w:szCs w:val="20"/>
                <w:lang w:eastAsia="ru-RU"/>
              </w:rPr>
              <w:lastRenderedPageBreak/>
              <w:t xml:space="preserve">тарифам на территории Московской области, утвержденные постановлением Правительства Московской области от 16.04.2018 </w:t>
            </w:r>
            <w:r w:rsidRPr="00057AB2">
              <w:rPr>
                <w:rFonts w:ascii="Times New Roman" w:eastAsia="Times New Roman" w:hAnsi="Times New Roman" w:cs="Times New Roman"/>
                <w:sz w:val="20"/>
                <w:szCs w:val="20"/>
                <w:lang w:eastAsia="ru-RU"/>
              </w:rPr>
              <w:br/>
              <w:t>№ 231/9 «Об установлении требований к юридическим лицам, индивидуальным предпринимателям, участникам договора простого товарищества, осуществляющим регулярные перевозки автомобильным транспортом и городским наземным электрическим транспортом</w:t>
            </w:r>
            <w:proofErr w:type="gramEnd"/>
            <w:r w:rsidRPr="00057AB2">
              <w:rPr>
                <w:rFonts w:ascii="Times New Roman" w:eastAsia="Times New Roman" w:hAnsi="Times New Roman" w:cs="Times New Roman"/>
                <w:sz w:val="20"/>
                <w:szCs w:val="20"/>
                <w:lang w:eastAsia="ru-RU"/>
              </w:rPr>
              <w:t xml:space="preserve"> по нерегулируемым тарифам на территории Московской области, и о внесении </w:t>
            </w:r>
          </w:p>
        </w:tc>
        <w:tc>
          <w:tcPr>
            <w:tcW w:w="567"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677"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1134"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1276" w:type="dxa"/>
          </w:tcPr>
          <w:p w:rsidR="00057AB2" w:rsidRPr="00057AB2" w:rsidRDefault="00057AB2" w:rsidP="00057AB2">
            <w:pPr>
              <w:jc w:val="center"/>
              <w:rPr>
                <w:rFonts w:ascii="Times New Roman" w:eastAsia="Times New Roman" w:hAnsi="Times New Roman" w:cs="Times New Roman"/>
                <w:sz w:val="20"/>
                <w:szCs w:val="20"/>
                <w:lang w:eastAsia="ru-RU"/>
              </w:rPr>
            </w:pPr>
          </w:p>
        </w:tc>
      </w:tr>
      <w:tr w:rsidR="00057AB2" w:rsidRPr="00057AB2" w:rsidTr="00057AB2">
        <w:tc>
          <w:tcPr>
            <w:tcW w:w="534"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lastRenderedPageBreak/>
              <w:t>1</w:t>
            </w:r>
          </w:p>
        </w:tc>
        <w:tc>
          <w:tcPr>
            <w:tcW w:w="3260" w:type="dxa"/>
          </w:tcPr>
          <w:p w:rsidR="00057AB2" w:rsidRPr="00057AB2" w:rsidRDefault="00057AB2" w:rsidP="00057AB2">
            <w:pPr>
              <w:shd w:val="clear" w:color="auto" w:fill="FFFFFF"/>
              <w:jc w:val="center"/>
              <w:rPr>
                <w:rFonts w:ascii="Times New Roman" w:eastAsia="Times New Roman" w:hAnsi="Times New Roman" w:cs="Times New Roman"/>
                <w:color w:val="000000"/>
                <w:sz w:val="20"/>
                <w:szCs w:val="20"/>
                <w:lang w:eastAsia="ru-RU"/>
              </w:rPr>
            </w:pPr>
            <w:r w:rsidRPr="00057AB2">
              <w:rPr>
                <w:rFonts w:ascii="Times New Roman" w:eastAsia="Times New Roman" w:hAnsi="Times New Roman" w:cs="Times New Roman"/>
                <w:sz w:val="20"/>
                <w:szCs w:val="24"/>
                <w:lang w:eastAsia="ru-RU"/>
              </w:rPr>
              <w:t>2</w:t>
            </w:r>
          </w:p>
        </w:tc>
        <w:tc>
          <w:tcPr>
            <w:tcW w:w="3260" w:type="dxa"/>
          </w:tcPr>
          <w:p w:rsidR="00057AB2" w:rsidRPr="00057AB2" w:rsidRDefault="00057AB2" w:rsidP="00057AB2">
            <w:pPr>
              <w:tabs>
                <w:tab w:val="left" w:pos="2977"/>
                <w:tab w:val="left" w:pos="3544"/>
              </w:tabs>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3</w:t>
            </w:r>
          </w:p>
        </w:tc>
        <w:tc>
          <w:tcPr>
            <w:tcW w:w="567"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4</w:t>
            </w:r>
          </w:p>
        </w:tc>
        <w:tc>
          <w:tcPr>
            <w:tcW w:w="677"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5</w:t>
            </w:r>
          </w:p>
        </w:tc>
        <w:tc>
          <w:tcPr>
            <w:tcW w:w="1134"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6</w:t>
            </w:r>
          </w:p>
        </w:tc>
        <w:tc>
          <w:tcPr>
            <w:tcW w:w="1276"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7</w:t>
            </w:r>
          </w:p>
        </w:tc>
      </w:tr>
      <w:tr w:rsidR="00057AB2" w:rsidRPr="00DC5F7A" w:rsidTr="00057AB2">
        <w:tc>
          <w:tcPr>
            <w:tcW w:w="534"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3260" w:type="dxa"/>
          </w:tcPr>
          <w:p w:rsidR="00057AB2" w:rsidRPr="00057AB2" w:rsidRDefault="00057AB2" w:rsidP="00057AB2">
            <w:pPr>
              <w:shd w:val="clear" w:color="auto" w:fill="FFFFFF"/>
              <w:jc w:val="both"/>
              <w:rPr>
                <w:rFonts w:ascii="Times New Roman" w:eastAsia="Times New Roman" w:hAnsi="Times New Roman" w:cs="Times New Roman"/>
                <w:color w:val="000000"/>
                <w:sz w:val="20"/>
                <w:szCs w:val="20"/>
                <w:lang w:eastAsia="ru-RU"/>
              </w:rPr>
            </w:pPr>
          </w:p>
        </w:tc>
        <w:tc>
          <w:tcPr>
            <w:tcW w:w="3260" w:type="dxa"/>
            <w:vAlign w:val="center"/>
          </w:tcPr>
          <w:p w:rsidR="00057AB2" w:rsidRPr="00057AB2" w:rsidRDefault="00057AB2" w:rsidP="00057AB2">
            <w:pPr>
              <w:tabs>
                <w:tab w:val="left" w:pos="2977"/>
                <w:tab w:val="left" w:pos="3544"/>
              </w:tabs>
              <w:jc w:val="both"/>
              <w:rPr>
                <w:rFonts w:ascii="Times New Roman" w:eastAsia="Times New Roman" w:hAnsi="Times New Roman" w:cs="Times New Roman"/>
                <w:sz w:val="20"/>
                <w:szCs w:val="20"/>
                <w:lang w:eastAsia="ru-RU"/>
              </w:rPr>
            </w:pPr>
            <w:proofErr w:type="gramStart"/>
            <w:r w:rsidRPr="00057AB2">
              <w:rPr>
                <w:rFonts w:ascii="Times New Roman" w:eastAsia="Times New Roman" w:hAnsi="Times New Roman" w:cs="Times New Roman"/>
                <w:sz w:val="20"/>
                <w:szCs w:val="20"/>
                <w:lang w:eastAsia="ru-RU"/>
              </w:rPr>
              <w:t xml:space="preserve">изменений в постановление Правительства Московской области от 29.12.2015 </w:t>
            </w:r>
            <w:r w:rsidRPr="00057AB2">
              <w:rPr>
                <w:rFonts w:ascii="Times New Roman" w:eastAsia="Times New Roman" w:hAnsi="Times New Roman" w:cs="Times New Roman"/>
                <w:sz w:val="20"/>
                <w:szCs w:val="20"/>
                <w:lang w:eastAsia="ru-RU"/>
              </w:rPr>
              <w:br/>
              <w:t xml:space="preserve">№ 1379/49 «О требованиях </w:t>
            </w:r>
            <w:r w:rsidRPr="00057AB2">
              <w:rPr>
                <w:rFonts w:ascii="Times New Roman" w:eastAsia="Times New Roman" w:hAnsi="Times New Roman" w:cs="Times New Roman"/>
                <w:sz w:val="20"/>
                <w:szCs w:val="20"/>
                <w:lang w:eastAsia="ru-RU"/>
              </w:rPr>
              <w:br/>
              <w:t xml:space="preserve">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w:t>
            </w:r>
            <w:r w:rsidRPr="00057AB2">
              <w:rPr>
                <w:rFonts w:ascii="Times New Roman" w:eastAsia="Times New Roman" w:hAnsi="Times New Roman" w:cs="Times New Roman"/>
                <w:sz w:val="20"/>
                <w:szCs w:val="20"/>
                <w:lang w:eastAsia="ru-RU"/>
              </w:rPr>
              <w:br/>
              <w:t xml:space="preserve">и сопоставления заявок на участие в открытом конкурсе на право осуществления перевозок </w:t>
            </w:r>
            <w:r w:rsidRPr="00057AB2">
              <w:rPr>
                <w:rFonts w:ascii="Times New Roman" w:eastAsia="Times New Roman" w:hAnsi="Times New Roman" w:cs="Times New Roman"/>
                <w:sz w:val="20"/>
                <w:szCs w:val="20"/>
                <w:lang w:eastAsia="ru-RU"/>
              </w:rPr>
              <w:br/>
              <w:t xml:space="preserve">по межмуниципальным маршрутам регулярных перевозок автомобильным транспортом </w:t>
            </w:r>
            <w:r w:rsidRPr="00057AB2">
              <w:rPr>
                <w:rFonts w:ascii="Times New Roman" w:eastAsia="Times New Roman" w:hAnsi="Times New Roman" w:cs="Times New Roman"/>
                <w:sz w:val="20"/>
                <w:szCs w:val="20"/>
                <w:lang w:eastAsia="ru-RU"/>
              </w:rPr>
              <w:br/>
              <w:t xml:space="preserve">и городским наземным электрическим транспортом </w:t>
            </w:r>
            <w:r w:rsidRPr="00057AB2">
              <w:rPr>
                <w:rFonts w:ascii="Times New Roman" w:eastAsia="Times New Roman" w:hAnsi="Times New Roman" w:cs="Times New Roman"/>
                <w:sz w:val="20"/>
                <w:szCs w:val="20"/>
                <w:lang w:eastAsia="ru-RU"/>
              </w:rPr>
              <w:br/>
              <w:t>по нерегулируемым тарифам»</w:t>
            </w:r>
            <w:proofErr w:type="gramEnd"/>
          </w:p>
        </w:tc>
        <w:tc>
          <w:tcPr>
            <w:tcW w:w="567"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677"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1134"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1276" w:type="dxa"/>
          </w:tcPr>
          <w:p w:rsidR="00057AB2" w:rsidRPr="00057AB2" w:rsidRDefault="00057AB2" w:rsidP="00057AB2">
            <w:pPr>
              <w:jc w:val="center"/>
              <w:rPr>
                <w:rFonts w:ascii="Times New Roman" w:eastAsia="Times New Roman" w:hAnsi="Times New Roman" w:cs="Times New Roman"/>
                <w:sz w:val="20"/>
                <w:szCs w:val="20"/>
                <w:lang w:eastAsia="ru-RU"/>
              </w:rPr>
            </w:pPr>
          </w:p>
        </w:tc>
      </w:tr>
      <w:tr w:rsidR="00057AB2" w:rsidRPr="00DC5F7A" w:rsidTr="00057AB2">
        <w:tc>
          <w:tcPr>
            <w:tcW w:w="534"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5</w:t>
            </w:r>
          </w:p>
        </w:tc>
        <w:tc>
          <w:tcPr>
            <w:tcW w:w="3260" w:type="dxa"/>
          </w:tcPr>
          <w:p w:rsidR="00057AB2" w:rsidRPr="00057AB2" w:rsidRDefault="00057AB2" w:rsidP="00057AB2">
            <w:pPr>
              <w:shd w:val="clear" w:color="auto" w:fill="FFFFFF"/>
              <w:jc w:val="both"/>
              <w:rPr>
                <w:rFonts w:ascii="Calibri" w:eastAsia="Times New Roman" w:hAnsi="Calibri" w:cs="Calibri"/>
                <w:color w:val="000000"/>
                <w:sz w:val="20"/>
                <w:szCs w:val="20"/>
                <w:lang w:eastAsia="ru-RU"/>
              </w:rPr>
            </w:pPr>
            <w:proofErr w:type="gramStart"/>
            <w:r w:rsidRPr="00057AB2">
              <w:rPr>
                <w:rFonts w:ascii="Times New Roman" w:eastAsia="Times New Roman" w:hAnsi="Times New Roman" w:cs="Times New Roman"/>
                <w:color w:val="000000"/>
                <w:sz w:val="20"/>
                <w:szCs w:val="20"/>
                <w:lang w:eastAsia="ru-RU"/>
              </w:rPr>
              <w:t xml:space="preserve">Юридические лица, индивидуальные предприниматели, участники договора простого товарищества,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 </w:t>
            </w:r>
            <w:r w:rsidRPr="00057AB2">
              <w:rPr>
                <w:rFonts w:ascii="Times New Roman" w:eastAsia="Times New Roman" w:hAnsi="Times New Roman" w:cs="Times New Roman"/>
                <w:color w:val="000000"/>
                <w:sz w:val="20"/>
                <w:szCs w:val="20"/>
                <w:lang w:eastAsia="ru-RU"/>
              </w:rPr>
              <w:br/>
            </w:r>
            <w:r w:rsidRPr="00057AB2">
              <w:rPr>
                <w:rFonts w:ascii="Times New Roman" w:eastAsia="Times New Roman" w:hAnsi="Times New Roman" w:cs="Times New Roman"/>
                <w:color w:val="000000"/>
                <w:sz w:val="20"/>
                <w:szCs w:val="20"/>
                <w:shd w:val="clear" w:color="auto" w:fill="FFFFFF"/>
                <w:lang w:eastAsia="ru-RU"/>
              </w:rPr>
              <w:t xml:space="preserve">не превышают максимально допустимого соотношения в 3% между количеством рейсов, </w:t>
            </w:r>
            <w:r w:rsidRPr="00057AB2">
              <w:rPr>
                <w:rFonts w:ascii="Times New Roman" w:eastAsia="Times New Roman" w:hAnsi="Times New Roman" w:cs="Times New Roman"/>
                <w:color w:val="000000"/>
                <w:sz w:val="20"/>
                <w:szCs w:val="20"/>
                <w:shd w:val="clear" w:color="auto" w:fill="FFFFFF"/>
                <w:lang w:eastAsia="ru-RU"/>
              </w:rPr>
              <w:br/>
              <w:t xml:space="preserve">не выполненных в течение одного квартала, и количеством рейсов, предусмотренным для выполнения в течение данного квартала установленным расписанием </w:t>
            </w:r>
            <w:proofErr w:type="gramEnd"/>
          </w:p>
          <w:p w:rsidR="00057AB2" w:rsidRPr="00057AB2" w:rsidRDefault="00057AB2" w:rsidP="00057AB2">
            <w:pPr>
              <w:ind w:firstLine="851"/>
              <w:jc w:val="both"/>
              <w:rPr>
                <w:rFonts w:ascii="Times New Roman" w:eastAsia="Arial Unicode MS" w:hAnsi="Times New Roman" w:cs="Times New Roman"/>
                <w:sz w:val="2"/>
                <w:szCs w:val="2"/>
                <w:lang w:eastAsia="ru-RU" w:bidi="ru-RU"/>
              </w:rPr>
            </w:pPr>
          </w:p>
        </w:tc>
        <w:tc>
          <w:tcPr>
            <w:tcW w:w="3260" w:type="dxa"/>
            <w:vAlign w:val="center"/>
          </w:tcPr>
          <w:p w:rsidR="00057AB2" w:rsidRPr="00057AB2" w:rsidRDefault="00057AB2" w:rsidP="00057AB2">
            <w:pPr>
              <w:tabs>
                <w:tab w:val="left" w:pos="2977"/>
                <w:tab w:val="left" w:pos="3544"/>
              </w:tabs>
              <w:jc w:val="both"/>
              <w:rPr>
                <w:rFonts w:ascii="Times New Roman" w:eastAsia="Arial Unicode MS" w:hAnsi="Times New Roman" w:cs="Times New Roman"/>
                <w:sz w:val="2"/>
                <w:szCs w:val="2"/>
                <w:lang w:eastAsia="ru-RU" w:bidi="ru-RU"/>
              </w:rPr>
            </w:pPr>
            <w:proofErr w:type="gramStart"/>
            <w:r w:rsidRPr="00057AB2">
              <w:rPr>
                <w:rFonts w:ascii="Times New Roman" w:eastAsia="Times New Roman" w:hAnsi="Times New Roman" w:cs="Times New Roman"/>
                <w:sz w:val="20"/>
                <w:szCs w:val="20"/>
                <w:lang w:eastAsia="ru-RU"/>
              </w:rPr>
              <w:t xml:space="preserve">Пункт 2 Требований </w:t>
            </w:r>
            <w:r w:rsidRPr="00057AB2">
              <w:rPr>
                <w:rFonts w:ascii="Times New Roman" w:eastAsia="Times New Roman" w:hAnsi="Times New Roman" w:cs="Times New Roman"/>
                <w:sz w:val="20"/>
                <w:szCs w:val="20"/>
                <w:lang w:eastAsia="ru-RU"/>
              </w:rPr>
              <w:br/>
              <w:t xml:space="preserve">к юридическим лицам, индивидуальным предпринимателям, участникам договора простого товарищества,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 утвержденные постановлением Правительства Московской области от 16.04.2018 </w:t>
            </w:r>
            <w:r w:rsidRPr="00057AB2">
              <w:rPr>
                <w:rFonts w:ascii="Times New Roman" w:eastAsia="Times New Roman" w:hAnsi="Times New Roman" w:cs="Times New Roman"/>
                <w:sz w:val="20"/>
                <w:szCs w:val="20"/>
                <w:lang w:eastAsia="ru-RU"/>
              </w:rPr>
              <w:br/>
              <w:t>№ 231/9 «Об установлении требований к юридическим лицам, индивидуальным предпринимателям, участникам договора простого товарищества, осуществляющим регулярные перевозки автомобильным транспортом и городским наземным электрическим транспортом</w:t>
            </w:r>
            <w:proofErr w:type="gramEnd"/>
            <w:r w:rsidRPr="00057AB2">
              <w:rPr>
                <w:rFonts w:ascii="Times New Roman" w:eastAsia="Times New Roman" w:hAnsi="Times New Roman" w:cs="Times New Roman"/>
                <w:sz w:val="20"/>
                <w:szCs w:val="20"/>
                <w:lang w:eastAsia="ru-RU"/>
              </w:rPr>
              <w:t xml:space="preserve"> </w:t>
            </w:r>
            <w:proofErr w:type="gramStart"/>
            <w:r w:rsidRPr="00057AB2">
              <w:rPr>
                <w:rFonts w:ascii="Times New Roman" w:eastAsia="Times New Roman" w:hAnsi="Times New Roman" w:cs="Times New Roman"/>
                <w:sz w:val="20"/>
                <w:szCs w:val="20"/>
                <w:lang w:eastAsia="ru-RU"/>
              </w:rPr>
              <w:t xml:space="preserve">по нерегулируемым тарифам на территории Московской области, и о внесении изменений в постановление Правительства Московской области от 29.12.2015 </w:t>
            </w:r>
            <w:r w:rsidRPr="00057AB2">
              <w:rPr>
                <w:rFonts w:ascii="Times New Roman" w:eastAsia="Times New Roman" w:hAnsi="Times New Roman" w:cs="Times New Roman"/>
                <w:sz w:val="20"/>
                <w:szCs w:val="20"/>
                <w:lang w:eastAsia="ru-RU"/>
              </w:rPr>
              <w:br/>
              <w:t xml:space="preserve">№ 1379/49 «О требованиях </w:t>
            </w:r>
            <w:r w:rsidRPr="00057AB2">
              <w:rPr>
                <w:rFonts w:ascii="Times New Roman" w:eastAsia="Times New Roman" w:hAnsi="Times New Roman" w:cs="Times New Roman"/>
                <w:sz w:val="20"/>
                <w:szCs w:val="20"/>
                <w:lang w:eastAsia="ru-RU"/>
              </w:rPr>
              <w:br/>
              <w:t xml:space="preserve">к осуществлению регулярных </w:t>
            </w:r>
            <w:r w:rsidRPr="00057AB2">
              <w:rPr>
                <w:rFonts w:ascii="Times New Roman" w:eastAsia="Times New Roman" w:hAnsi="Times New Roman" w:cs="Times New Roman"/>
                <w:sz w:val="20"/>
                <w:szCs w:val="20"/>
                <w:lang w:eastAsia="ru-RU"/>
              </w:rPr>
              <w:lastRenderedPageBreak/>
              <w:t xml:space="preserve">перевозок автомобильным транспортом и городским наземным электрическим транспортом по нерегулируемым тарифам и шкале для оценки </w:t>
            </w:r>
            <w:r w:rsidRPr="00057AB2">
              <w:rPr>
                <w:rFonts w:ascii="Times New Roman" w:eastAsia="Times New Roman" w:hAnsi="Times New Roman" w:cs="Times New Roman"/>
                <w:sz w:val="20"/>
                <w:szCs w:val="20"/>
                <w:lang w:eastAsia="ru-RU"/>
              </w:rPr>
              <w:br/>
              <w:t xml:space="preserve">и сопоставления заявок на участие в открытом конкурсе на право осуществления перевозок </w:t>
            </w:r>
            <w:r w:rsidRPr="00057AB2">
              <w:rPr>
                <w:rFonts w:ascii="Times New Roman" w:eastAsia="Times New Roman" w:hAnsi="Times New Roman" w:cs="Times New Roman"/>
                <w:sz w:val="20"/>
                <w:szCs w:val="20"/>
                <w:lang w:eastAsia="ru-RU"/>
              </w:rPr>
              <w:br/>
              <w:t xml:space="preserve">по межмуниципальным маршрутам регулярных перевозок автомобильным транспортом </w:t>
            </w:r>
            <w:r w:rsidRPr="00057AB2">
              <w:rPr>
                <w:rFonts w:ascii="Times New Roman" w:eastAsia="Times New Roman" w:hAnsi="Times New Roman" w:cs="Times New Roman"/>
                <w:sz w:val="20"/>
                <w:szCs w:val="20"/>
                <w:lang w:eastAsia="ru-RU"/>
              </w:rPr>
              <w:br/>
            </w:r>
            <w:proofErr w:type="gramEnd"/>
          </w:p>
        </w:tc>
        <w:tc>
          <w:tcPr>
            <w:tcW w:w="567"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677"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1134"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1276" w:type="dxa"/>
          </w:tcPr>
          <w:p w:rsidR="00057AB2" w:rsidRPr="00057AB2" w:rsidRDefault="00057AB2" w:rsidP="00057AB2">
            <w:pPr>
              <w:jc w:val="center"/>
              <w:rPr>
                <w:rFonts w:ascii="Times New Roman" w:eastAsia="Times New Roman" w:hAnsi="Times New Roman" w:cs="Times New Roman"/>
                <w:sz w:val="20"/>
                <w:szCs w:val="20"/>
                <w:lang w:eastAsia="ru-RU"/>
              </w:rPr>
            </w:pPr>
          </w:p>
        </w:tc>
      </w:tr>
      <w:tr w:rsidR="00057AB2" w:rsidRPr="00057AB2" w:rsidTr="00057AB2">
        <w:tc>
          <w:tcPr>
            <w:tcW w:w="534"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lastRenderedPageBreak/>
              <w:t>1</w:t>
            </w:r>
          </w:p>
        </w:tc>
        <w:tc>
          <w:tcPr>
            <w:tcW w:w="3260" w:type="dxa"/>
          </w:tcPr>
          <w:p w:rsidR="00057AB2" w:rsidRPr="00057AB2" w:rsidRDefault="00057AB2" w:rsidP="00057AB2">
            <w:pPr>
              <w:shd w:val="clear" w:color="auto" w:fill="FFFFFF"/>
              <w:jc w:val="center"/>
              <w:rPr>
                <w:rFonts w:ascii="Times New Roman" w:eastAsia="Times New Roman" w:hAnsi="Times New Roman" w:cs="Times New Roman"/>
                <w:color w:val="000000"/>
                <w:sz w:val="20"/>
                <w:szCs w:val="20"/>
                <w:lang w:eastAsia="ru-RU"/>
              </w:rPr>
            </w:pPr>
            <w:r w:rsidRPr="00057AB2">
              <w:rPr>
                <w:rFonts w:ascii="Times New Roman" w:eastAsia="Times New Roman" w:hAnsi="Times New Roman" w:cs="Times New Roman"/>
                <w:sz w:val="20"/>
                <w:szCs w:val="24"/>
                <w:lang w:eastAsia="ru-RU"/>
              </w:rPr>
              <w:t>2</w:t>
            </w:r>
          </w:p>
        </w:tc>
        <w:tc>
          <w:tcPr>
            <w:tcW w:w="3260" w:type="dxa"/>
          </w:tcPr>
          <w:p w:rsidR="00057AB2" w:rsidRPr="00057AB2" w:rsidRDefault="00057AB2" w:rsidP="00057AB2">
            <w:pPr>
              <w:tabs>
                <w:tab w:val="left" w:pos="2977"/>
                <w:tab w:val="left" w:pos="3544"/>
              </w:tabs>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3</w:t>
            </w:r>
          </w:p>
        </w:tc>
        <w:tc>
          <w:tcPr>
            <w:tcW w:w="567"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4</w:t>
            </w:r>
          </w:p>
        </w:tc>
        <w:tc>
          <w:tcPr>
            <w:tcW w:w="677"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5</w:t>
            </w:r>
          </w:p>
        </w:tc>
        <w:tc>
          <w:tcPr>
            <w:tcW w:w="1134"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6</w:t>
            </w:r>
          </w:p>
        </w:tc>
        <w:tc>
          <w:tcPr>
            <w:tcW w:w="1276"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7</w:t>
            </w:r>
          </w:p>
        </w:tc>
      </w:tr>
      <w:tr w:rsidR="00057AB2" w:rsidRPr="00DC5F7A" w:rsidTr="00057AB2">
        <w:tc>
          <w:tcPr>
            <w:tcW w:w="534"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3260" w:type="dxa"/>
          </w:tcPr>
          <w:p w:rsidR="00057AB2" w:rsidRPr="00057AB2" w:rsidRDefault="00057AB2" w:rsidP="00057AB2">
            <w:pPr>
              <w:shd w:val="clear" w:color="auto" w:fill="FFFFFF"/>
              <w:jc w:val="both"/>
              <w:rPr>
                <w:rFonts w:ascii="Times New Roman" w:eastAsia="Times New Roman" w:hAnsi="Times New Roman" w:cs="Times New Roman"/>
                <w:color w:val="000000"/>
                <w:sz w:val="20"/>
                <w:szCs w:val="20"/>
                <w:lang w:eastAsia="ru-RU"/>
              </w:rPr>
            </w:pPr>
          </w:p>
        </w:tc>
        <w:tc>
          <w:tcPr>
            <w:tcW w:w="3260" w:type="dxa"/>
            <w:vAlign w:val="center"/>
          </w:tcPr>
          <w:p w:rsidR="00057AB2" w:rsidRPr="00057AB2" w:rsidRDefault="00057AB2" w:rsidP="00057AB2">
            <w:pPr>
              <w:tabs>
                <w:tab w:val="left" w:pos="2977"/>
                <w:tab w:val="left" w:pos="3544"/>
              </w:tabs>
              <w:jc w:val="both"/>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 xml:space="preserve">и городским наземным электрическим транспортом </w:t>
            </w:r>
            <w:r w:rsidRPr="00057AB2">
              <w:rPr>
                <w:rFonts w:ascii="Times New Roman" w:eastAsia="Times New Roman" w:hAnsi="Times New Roman" w:cs="Times New Roman"/>
                <w:sz w:val="20"/>
                <w:szCs w:val="20"/>
                <w:lang w:eastAsia="ru-RU"/>
              </w:rPr>
              <w:br/>
              <w:t>по нерегулируемым тарифам»</w:t>
            </w:r>
          </w:p>
        </w:tc>
        <w:tc>
          <w:tcPr>
            <w:tcW w:w="567"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677"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1134"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1276" w:type="dxa"/>
          </w:tcPr>
          <w:p w:rsidR="00057AB2" w:rsidRPr="00057AB2" w:rsidRDefault="00057AB2" w:rsidP="00057AB2">
            <w:pPr>
              <w:jc w:val="center"/>
              <w:rPr>
                <w:rFonts w:ascii="Times New Roman" w:eastAsia="Times New Roman" w:hAnsi="Times New Roman" w:cs="Times New Roman"/>
                <w:sz w:val="20"/>
                <w:szCs w:val="20"/>
                <w:lang w:eastAsia="ru-RU"/>
              </w:rPr>
            </w:pPr>
          </w:p>
        </w:tc>
      </w:tr>
      <w:tr w:rsidR="00057AB2" w:rsidRPr="00DC5F7A" w:rsidTr="00057AB2">
        <w:tc>
          <w:tcPr>
            <w:tcW w:w="534"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6</w:t>
            </w:r>
          </w:p>
        </w:tc>
        <w:tc>
          <w:tcPr>
            <w:tcW w:w="3260" w:type="dxa"/>
          </w:tcPr>
          <w:p w:rsidR="00057AB2" w:rsidRPr="00057AB2" w:rsidRDefault="00057AB2" w:rsidP="00057AB2">
            <w:pPr>
              <w:shd w:val="clear" w:color="auto" w:fill="FFFFFF"/>
              <w:jc w:val="both"/>
              <w:rPr>
                <w:rFonts w:ascii="Times New Roman" w:eastAsia="Arial Unicode MS" w:hAnsi="Times New Roman" w:cs="Times New Roman"/>
                <w:sz w:val="20"/>
                <w:szCs w:val="24"/>
                <w:lang w:eastAsia="ru-RU" w:bidi="ru-RU"/>
              </w:rPr>
            </w:pPr>
            <w:proofErr w:type="gramStart"/>
            <w:r w:rsidRPr="00057AB2">
              <w:rPr>
                <w:rFonts w:ascii="Times New Roman" w:eastAsia="Times New Roman" w:hAnsi="Times New Roman" w:cs="Times New Roman"/>
                <w:color w:val="000000"/>
                <w:sz w:val="20"/>
                <w:szCs w:val="20"/>
                <w:lang w:eastAsia="ru-RU"/>
              </w:rPr>
              <w:t xml:space="preserve">Юридические лица, индивидуальные предприниматели, участники договора простого товарищества,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 </w:t>
            </w:r>
            <w:r w:rsidRPr="00057AB2">
              <w:rPr>
                <w:rFonts w:ascii="Times New Roman" w:eastAsia="Times New Roman" w:hAnsi="Times New Roman" w:cs="Times New Roman"/>
                <w:color w:val="000000"/>
                <w:sz w:val="20"/>
                <w:szCs w:val="20"/>
                <w:shd w:val="clear" w:color="auto" w:fill="FFFFFF"/>
                <w:lang w:eastAsia="ru-RU"/>
              </w:rPr>
              <w:t xml:space="preserve">обеспечивают передачу мониторинговой информации о месте нахождения транспортных средств, используемых для данных перевозок, в региональную навигационно-информационную систему Московской области </w:t>
            </w:r>
            <w:r w:rsidRPr="00057AB2">
              <w:rPr>
                <w:rFonts w:ascii="Times New Roman" w:eastAsia="Times New Roman" w:hAnsi="Times New Roman" w:cs="Times New Roman"/>
                <w:color w:val="000000"/>
                <w:sz w:val="20"/>
                <w:szCs w:val="20"/>
                <w:shd w:val="clear" w:color="auto" w:fill="FFFFFF"/>
                <w:lang w:eastAsia="ru-RU"/>
              </w:rPr>
              <w:br/>
              <w:t xml:space="preserve">в соответствии с требованиями приказа Министерства транспорта Российской Федерации </w:t>
            </w:r>
            <w:r w:rsidRPr="00057AB2">
              <w:rPr>
                <w:rFonts w:ascii="Times New Roman" w:eastAsia="Times New Roman" w:hAnsi="Times New Roman" w:cs="Times New Roman"/>
                <w:color w:val="000000"/>
                <w:sz w:val="20"/>
                <w:szCs w:val="20"/>
                <w:shd w:val="clear" w:color="auto" w:fill="FFFFFF"/>
                <w:lang w:eastAsia="ru-RU"/>
              </w:rPr>
              <w:br/>
              <w:t xml:space="preserve">от 31.07.2012 № 285 </w:t>
            </w:r>
            <w:r w:rsidRPr="00057AB2">
              <w:rPr>
                <w:rFonts w:ascii="Times New Roman" w:eastAsia="Times New Roman" w:hAnsi="Times New Roman" w:cs="Times New Roman"/>
                <w:color w:val="000000"/>
                <w:sz w:val="20"/>
                <w:szCs w:val="20"/>
                <w:shd w:val="clear" w:color="auto" w:fill="FFFFFF"/>
                <w:lang w:eastAsia="ru-RU"/>
              </w:rPr>
              <w:br/>
              <w:t xml:space="preserve">«Об утверждении требований </w:t>
            </w:r>
            <w:r w:rsidRPr="00057AB2">
              <w:rPr>
                <w:rFonts w:ascii="Times New Roman" w:eastAsia="Times New Roman" w:hAnsi="Times New Roman" w:cs="Times New Roman"/>
                <w:color w:val="000000"/>
                <w:sz w:val="20"/>
                <w:szCs w:val="20"/>
                <w:shd w:val="clear" w:color="auto" w:fill="FFFFFF"/>
                <w:lang w:eastAsia="ru-RU"/>
              </w:rPr>
              <w:br/>
              <w:t>к</w:t>
            </w:r>
            <w:proofErr w:type="gramEnd"/>
            <w:r w:rsidRPr="00057AB2">
              <w:rPr>
                <w:rFonts w:ascii="Times New Roman" w:eastAsia="Times New Roman" w:hAnsi="Times New Roman" w:cs="Times New Roman"/>
                <w:color w:val="000000"/>
                <w:sz w:val="20"/>
                <w:szCs w:val="20"/>
                <w:shd w:val="clear" w:color="auto" w:fill="FFFFFF"/>
                <w:lang w:eastAsia="ru-RU"/>
              </w:rPr>
              <w:t xml:space="preserve"> средствам навигации, функционирующим с использованием навигационных сигналов системы ГЛОНАСС или ГЛОНАСС/GPS и предназначенным для обязательного оснащения транспортных средств категории M, используемых для коммерческих перевозок пассажиров, и категории </w:t>
            </w:r>
            <w:r w:rsidRPr="00057AB2">
              <w:rPr>
                <w:rFonts w:ascii="Times New Roman" w:eastAsia="Times New Roman" w:hAnsi="Times New Roman" w:cs="Times New Roman"/>
                <w:color w:val="000000"/>
                <w:sz w:val="20"/>
                <w:szCs w:val="20"/>
                <w:shd w:val="clear" w:color="auto" w:fill="FFFFFF"/>
                <w:lang w:eastAsia="ru-RU"/>
              </w:rPr>
              <w:br/>
              <w:t>№, используемых для перевозки опасных грузов»</w:t>
            </w:r>
          </w:p>
        </w:tc>
        <w:tc>
          <w:tcPr>
            <w:tcW w:w="3260" w:type="dxa"/>
            <w:vAlign w:val="center"/>
          </w:tcPr>
          <w:p w:rsidR="00057AB2" w:rsidRPr="00057AB2" w:rsidRDefault="00057AB2" w:rsidP="00057AB2">
            <w:pPr>
              <w:tabs>
                <w:tab w:val="left" w:pos="2977"/>
                <w:tab w:val="left" w:pos="3544"/>
              </w:tabs>
              <w:jc w:val="both"/>
              <w:rPr>
                <w:rFonts w:ascii="Times New Roman" w:eastAsia="Arial Unicode MS" w:hAnsi="Times New Roman" w:cs="Times New Roman"/>
                <w:sz w:val="20"/>
                <w:szCs w:val="20"/>
                <w:lang w:eastAsia="ru-RU" w:bidi="ru-RU"/>
              </w:rPr>
            </w:pPr>
            <w:proofErr w:type="gramStart"/>
            <w:r w:rsidRPr="00057AB2">
              <w:rPr>
                <w:rFonts w:ascii="Times New Roman" w:eastAsia="Times New Roman" w:hAnsi="Times New Roman" w:cs="Times New Roman"/>
                <w:sz w:val="20"/>
                <w:szCs w:val="20"/>
                <w:lang w:eastAsia="ru-RU"/>
              </w:rPr>
              <w:t xml:space="preserve">Пункт 3 Требований </w:t>
            </w:r>
            <w:r w:rsidRPr="00057AB2">
              <w:rPr>
                <w:rFonts w:ascii="Times New Roman" w:eastAsia="Times New Roman" w:hAnsi="Times New Roman" w:cs="Times New Roman"/>
                <w:sz w:val="20"/>
                <w:szCs w:val="20"/>
                <w:lang w:eastAsia="ru-RU"/>
              </w:rPr>
              <w:br/>
              <w:t xml:space="preserve">к юридическим лицам, индивидуальным предпринимателям, участникам договора простого товарищества,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 утвержденные постановлением Правительства Московской области от 16.04.2018 </w:t>
            </w:r>
            <w:r w:rsidRPr="00057AB2">
              <w:rPr>
                <w:rFonts w:ascii="Times New Roman" w:eastAsia="Times New Roman" w:hAnsi="Times New Roman" w:cs="Times New Roman"/>
                <w:sz w:val="20"/>
                <w:szCs w:val="20"/>
                <w:lang w:eastAsia="ru-RU"/>
              </w:rPr>
              <w:br/>
              <w:t>№ 231/9 «Об установлении требований к юридическим лицам, индивидуальным предпринимателям, участникам договора простого товарищества, осуществляющим регулярные перевозки автомобильным транспортом и городским наземным электрическим транспортом</w:t>
            </w:r>
            <w:proofErr w:type="gramEnd"/>
            <w:r w:rsidRPr="00057AB2">
              <w:rPr>
                <w:rFonts w:ascii="Times New Roman" w:eastAsia="Times New Roman" w:hAnsi="Times New Roman" w:cs="Times New Roman"/>
                <w:sz w:val="20"/>
                <w:szCs w:val="20"/>
                <w:lang w:eastAsia="ru-RU"/>
              </w:rPr>
              <w:t xml:space="preserve"> </w:t>
            </w:r>
            <w:proofErr w:type="gramStart"/>
            <w:r w:rsidRPr="00057AB2">
              <w:rPr>
                <w:rFonts w:ascii="Times New Roman" w:eastAsia="Times New Roman" w:hAnsi="Times New Roman" w:cs="Times New Roman"/>
                <w:sz w:val="20"/>
                <w:szCs w:val="20"/>
                <w:lang w:eastAsia="ru-RU"/>
              </w:rPr>
              <w:t xml:space="preserve">по нерегулируемым тарифам на территории Московской области, и о внесении изменений в постановление Правительства Московской области от 29.12.2015 </w:t>
            </w:r>
            <w:r w:rsidRPr="00057AB2">
              <w:rPr>
                <w:rFonts w:ascii="Times New Roman" w:eastAsia="Times New Roman" w:hAnsi="Times New Roman" w:cs="Times New Roman"/>
                <w:sz w:val="20"/>
                <w:szCs w:val="20"/>
                <w:lang w:eastAsia="ru-RU"/>
              </w:rPr>
              <w:br/>
              <w:t xml:space="preserve">№ 1379/49 «О требованиях </w:t>
            </w:r>
            <w:r w:rsidRPr="00057AB2">
              <w:rPr>
                <w:rFonts w:ascii="Times New Roman" w:eastAsia="Times New Roman" w:hAnsi="Times New Roman" w:cs="Times New Roman"/>
                <w:sz w:val="20"/>
                <w:szCs w:val="20"/>
                <w:lang w:eastAsia="ru-RU"/>
              </w:rPr>
              <w:br/>
              <w:t xml:space="preserve">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w:t>
            </w:r>
            <w:r w:rsidRPr="00057AB2">
              <w:rPr>
                <w:rFonts w:ascii="Times New Roman" w:eastAsia="Times New Roman" w:hAnsi="Times New Roman" w:cs="Times New Roman"/>
                <w:sz w:val="20"/>
                <w:szCs w:val="20"/>
                <w:lang w:eastAsia="ru-RU"/>
              </w:rPr>
              <w:br/>
              <w:t xml:space="preserve">и сопоставления заявок на участие в открытом конкурсе на право осуществления перевозок </w:t>
            </w:r>
            <w:r w:rsidRPr="00057AB2">
              <w:rPr>
                <w:rFonts w:ascii="Times New Roman" w:eastAsia="Times New Roman" w:hAnsi="Times New Roman" w:cs="Times New Roman"/>
                <w:sz w:val="20"/>
                <w:szCs w:val="20"/>
                <w:lang w:eastAsia="ru-RU"/>
              </w:rPr>
              <w:br/>
              <w:t xml:space="preserve">по межмуниципальным маршрутам регулярных перевозок автомобильным транспортом </w:t>
            </w:r>
            <w:r w:rsidRPr="00057AB2">
              <w:rPr>
                <w:rFonts w:ascii="Times New Roman" w:eastAsia="Times New Roman" w:hAnsi="Times New Roman" w:cs="Times New Roman"/>
                <w:sz w:val="20"/>
                <w:szCs w:val="20"/>
                <w:lang w:eastAsia="ru-RU"/>
              </w:rPr>
              <w:br/>
              <w:t>и</w:t>
            </w:r>
            <w:proofErr w:type="gramEnd"/>
            <w:r w:rsidRPr="00057AB2">
              <w:rPr>
                <w:rFonts w:ascii="Times New Roman" w:eastAsia="Times New Roman" w:hAnsi="Times New Roman" w:cs="Times New Roman"/>
                <w:sz w:val="20"/>
                <w:szCs w:val="20"/>
                <w:lang w:eastAsia="ru-RU"/>
              </w:rPr>
              <w:t xml:space="preserve"> городским наземным электрическим транспортом </w:t>
            </w:r>
            <w:r w:rsidRPr="00057AB2">
              <w:rPr>
                <w:rFonts w:ascii="Times New Roman" w:eastAsia="Times New Roman" w:hAnsi="Times New Roman" w:cs="Times New Roman"/>
                <w:sz w:val="20"/>
                <w:szCs w:val="20"/>
                <w:lang w:eastAsia="ru-RU"/>
              </w:rPr>
              <w:br/>
              <w:t>по нерегулируемым тарифам»</w:t>
            </w:r>
          </w:p>
        </w:tc>
        <w:tc>
          <w:tcPr>
            <w:tcW w:w="567"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677"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1134"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1276" w:type="dxa"/>
          </w:tcPr>
          <w:p w:rsidR="00057AB2" w:rsidRPr="00057AB2" w:rsidRDefault="00057AB2" w:rsidP="00057AB2">
            <w:pPr>
              <w:jc w:val="center"/>
              <w:rPr>
                <w:rFonts w:ascii="Times New Roman" w:eastAsia="Times New Roman" w:hAnsi="Times New Roman" w:cs="Times New Roman"/>
                <w:sz w:val="20"/>
                <w:szCs w:val="20"/>
                <w:lang w:eastAsia="ru-RU"/>
              </w:rPr>
            </w:pPr>
          </w:p>
        </w:tc>
      </w:tr>
      <w:tr w:rsidR="00057AB2" w:rsidRPr="00DC5F7A" w:rsidTr="00057AB2">
        <w:tc>
          <w:tcPr>
            <w:tcW w:w="534"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7</w:t>
            </w:r>
          </w:p>
        </w:tc>
        <w:tc>
          <w:tcPr>
            <w:tcW w:w="3260" w:type="dxa"/>
          </w:tcPr>
          <w:p w:rsidR="00057AB2" w:rsidRPr="00057AB2" w:rsidRDefault="00057AB2" w:rsidP="00057AB2">
            <w:pPr>
              <w:jc w:val="both"/>
              <w:rPr>
                <w:rFonts w:ascii="Times New Roman" w:eastAsia="Arial Unicode MS" w:hAnsi="Times New Roman" w:cs="Times New Roman"/>
                <w:sz w:val="20"/>
                <w:szCs w:val="20"/>
                <w:lang w:eastAsia="ru-RU" w:bidi="ru-RU"/>
              </w:rPr>
            </w:pPr>
            <w:r w:rsidRPr="00057AB2">
              <w:rPr>
                <w:rFonts w:ascii="Times New Roman" w:eastAsia="Times New Roman" w:hAnsi="Times New Roman" w:cs="Times New Roman"/>
                <w:color w:val="000000"/>
                <w:sz w:val="20"/>
                <w:szCs w:val="20"/>
                <w:lang w:eastAsia="ru-RU"/>
              </w:rPr>
              <w:t xml:space="preserve">Юридические лица, индивидуальные предприниматели, участники договора простого товарищества, осуществляющие регулярные перевозки автомобильным транспортом и городским наземным электрическим </w:t>
            </w:r>
            <w:r w:rsidRPr="00057AB2">
              <w:rPr>
                <w:rFonts w:ascii="Times New Roman" w:eastAsia="Times New Roman" w:hAnsi="Times New Roman" w:cs="Times New Roman"/>
                <w:color w:val="000000"/>
                <w:sz w:val="20"/>
                <w:szCs w:val="20"/>
                <w:lang w:eastAsia="ru-RU"/>
              </w:rPr>
              <w:lastRenderedPageBreak/>
              <w:t xml:space="preserve">транспортом по нерегулируемым тарифам на территории Московской области </w:t>
            </w:r>
            <w:r w:rsidRPr="00057AB2">
              <w:rPr>
                <w:rFonts w:ascii="Times New Roman" w:eastAsia="Times New Roman" w:hAnsi="Times New Roman" w:cs="Times New Roman"/>
                <w:color w:val="000000"/>
                <w:sz w:val="20"/>
                <w:szCs w:val="20"/>
                <w:shd w:val="clear" w:color="auto" w:fill="FFFFFF"/>
                <w:lang w:eastAsia="ru-RU"/>
              </w:rPr>
              <w:t xml:space="preserve">обеспечивают исправную работу </w:t>
            </w:r>
            <w:proofErr w:type="gramStart"/>
            <w:r w:rsidRPr="00057AB2">
              <w:rPr>
                <w:rFonts w:ascii="Times New Roman" w:eastAsia="Times New Roman" w:hAnsi="Times New Roman" w:cs="Times New Roman"/>
                <w:color w:val="000000"/>
                <w:sz w:val="20"/>
                <w:szCs w:val="20"/>
                <w:shd w:val="clear" w:color="auto" w:fill="FFFFFF"/>
                <w:lang w:eastAsia="ru-RU"/>
              </w:rPr>
              <w:t>установленных</w:t>
            </w:r>
            <w:proofErr w:type="gramEnd"/>
            <w:r w:rsidRPr="00057AB2">
              <w:rPr>
                <w:rFonts w:ascii="Times New Roman" w:eastAsia="Times New Roman" w:hAnsi="Times New Roman" w:cs="Times New Roman"/>
                <w:color w:val="000000"/>
                <w:sz w:val="20"/>
                <w:szCs w:val="20"/>
                <w:shd w:val="clear" w:color="auto" w:fill="FFFFFF"/>
                <w:lang w:eastAsia="ru-RU"/>
              </w:rPr>
              <w:t xml:space="preserve"> в транспортном средстве </w:t>
            </w:r>
          </w:p>
        </w:tc>
        <w:tc>
          <w:tcPr>
            <w:tcW w:w="3260" w:type="dxa"/>
            <w:vAlign w:val="center"/>
          </w:tcPr>
          <w:p w:rsidR="00057AB2" w:rsidRPr="00057AB2" w:rsidRDefault="00057AB2" w:rsidP="00057AB2">
            <w:pPr>
              <w:tabs>
                <w:tab w:val="left" w:pos="2977"/>
                <w:tab w:val="left" w:pos="3544"/>
              </w:tabs>
              <w:jc w:val="both"/>
              <w:rPr>
                <w:rFonts w:ascii="Times New Roman" w:eastAsia="Arial Unicode MS" w:hAnsi="Times New Roman" w:cs="Times New Roman"/>
                <w:sz w:val="20"/>
                <w:szCs w:val="20"/>
                <w:lang w:eastAsia="ru-RU" w:bidi="ru-RU"/>
              </w:rPr>
            </w:pPr>
            <w:r w:rsidRPr="00057AB2">
              <w:rPr>
                <w:rFonts w:ascii="Times New Roman" w:eastAsia="Times New Roman" w:hAnsi="Times New Roman" w:cs="Times New Roman"/>
                <w:sz w:val="20"/>
                <w:szCs w:val="20"/>
                <w:lang w:eastAsia="ru-RU"/>
              </w:rPr>
              <w:lastRenderedPageBreak/>
              <w:t xml:space="preserve">Пункт 4 Требований </w:t>
            </w:r>
            <w:r w:rsidRPr="00057AB2">
              <w:rPr>
                <w:rFonts w:ascii="Times New Roman" w:eastAsia="Times New Roman" w:hAnsi="Times New Roman" w:cs="Times New Roman"/>
                <w:sz w:val="20"/>
                <w:szCs w:val="20"/>
                <w:lang w:eastAsia="ru-RU"/>
              </w:rPr>
              <w:br/>
              <w:t xml:space="preserve">к юридическим лицам, индивидуальным предпринимателям, участникам договора простого товарищества, осуществляющим регулярные перевозки автомобильным транспортом и городским </w:t>
            </w:r>
            <w:r w:rsidRPr="00057AB2">
              <w:rPr>
                <w:rFonts w:ascii="Times New Roman" w:eastAsia="Times New Roman" w:hAnsi="Times New Roman" w:cs="Times New Roman"/>
                <w:sz w:val="20"/>
                <w:szCs w:val="20"/>
                <w:lang w:eastAsia="ru-RU"/>
              </w:rPr>
              <w:lastRenderedPageBreak/>
              <w:t xml:space="preserve">наземным электрическим транспортом по нерегулируемым тарифам на территории Московской области, утвержденные постановлением </w:t>
            </w:r>
          </w:p>
        </w:tc>
        <w:tc>
          <w:tcPr>
            <w:tcW w:w="567"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677"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1134"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1276" w:type="dxa"/>
          </w:tcPr>
          <w:p w:rsidR="00057AB2" w:rsidRPr="00057AB2" w:rsidRDefault="00057AB2" w:rsidP="00057AB2">
            <w:pPr>
              <w:jc w:val="center"/>
              <w:rPr>
                <w:rFonts w:ascii="Times New Roman" w:eastAsia="Times New Roman" w:hAnsi="Times New Roman" w:cs="Times New Roman"/>
                <w:sz w:val="20"/>
                <w:szCs w:val="20"/>
                <w:lang w:eastAsia="ru-RU"/>
              </w:rPr>
            </w:pPr>
          </w:p>
        </w:tc>
      </w:tr>
      <w:tr w:rsidR="00057AB2" w:rsidRPr="00057AB2" w:rsidTr="00057AB2">
        <w:tc>
          <w:tcPr>
            <w:tcW w:w="534"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lastRenderedPageBreak/>
              <w:t>1</w:t>
            </w:r>
          </w:p>
        </w:tc>
        <w:tc>
          <w:tcPr>
            <w:tcW w:w="3260" w:type="dxa"/>
          </w:tcPr>
          <w:p w:rsidR="00057AB2" w:rsidRPr="00057AB2" w:rsidRDefault="00057AB2" w:rsidP="00057AB2">
            <w:pPr>
              <w:shd w:val="clear" w:color="auto" w:fill="FFFFFF"/>
              <w:jc w:val="center"/>
              <w:rPr>
                <w:rFonts w:ascii="Times New Roman" w:eastAsia="Times New Roman" w:hAnsi="Times New Roman" w:cs="Times New Roman"/>
                <w:color w:val="000000"/>
                <w:sz w:val="20"/>
                <w:szCs w:val="20"/>
                <w:lang w:eastAsia="ru-RU"/>
              </w:rPr>
            </w:pPr>
            <w:r w:rsidRPr="00057AB2">
              <w:rPr>
                <w:rFonts w:ascii="Times New Roman" w:eastAsia="Times New Roman" w:hAnsi="Times New Roman" w:cs="Times New Roman"/>
                <w:sz w:val="20"/>
                <w:szCs w:val="24"/>
                <w:lang w:eastAsia="ru-RU"/>
              </w:rPr>
              <w:t>2</w:t>
            </w:r>
          </w:p>
        </w:tc>
        <w:tc>
          <w:tcPr>
            <w:tcW w:w="3260" w:type="dxa"/>
          </w:tcPr>
          <w:p w:rsidR="00057AB2" w:rsidRPr="00057AB2" w:rsidRDefault="00057AB2" w:rsidP="00057AB2">
            <w:pPr>
              <w:tabs>
                <w:tab w:val="left" w:pos="2977"/>
                <w:tab w:val="left" w:pos="3544"/>
              </w:tabs>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3</w:t>
            </w:r>
          </w:p>
        </w:tc>
        <w:tc>
          <w:tcPr>
            <w:tcW w:w="567"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4</w:t>
            </w:r>
          </w:p>
        </w:tc>
        <w:tc>
          <w:tcPr>
            <w:tcW w:w="677"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5</w:t>
            </w:r>
          </w:p>
        </w:tc>
        <w:tc>
          <w:tcPr>
            <w:tcW w:w="1134"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6</w:t>
            </w:r>
          </w:p>
        </w:tc>
        <w:tc>
          <w:tcPr>
            <w:tcW w:w="1276"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7</w:t>
            </w:r>
          </w:p>
        </w:tc>
      </w:tr>
      <w:tr w:rsidR="00057AB2" w:rsidRPr="00DC5F7A" w:rsidTr="00057AB2">
        <w:tc>
          <w:tcPr>
            <w:tcW w:w="534"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3260" w:type="dxa"/>
          </w:tcPr>
          <w:p w:rsidR="00057AB2" w:rsidRPr="00057AB2" w:rsidRDefault="00057AB2" w:rsidP="00057AB2">
            <w:pPr>
              <w:shd w:val="clear" w:color="auto" w:fill="FFFFFF"/>
              <w:jc w:val="both"/>
              <w:rPr>
                <w:rFonts w:ascii="Times New Roman" w:eastAsia="Times New Roman" w:hAnsi="Times New Roman" w:cs="Times New Roman"/>
                <w:color w:val="000000"/>
                <w:sz w:val="20"/>
                <w:szCs w:val="20"/>
                <w:lang w:eastAsia="ru-RU"/>
              </w:rPr>
            </w:pPr>
            <w:r w:rsidRPr="00057AB2">
              <w:rPr>
                <w:rFonts w:ascii="Times New Roman" w:eastAsia="Times New Roman" w:hAnsi="Times New Roman" w:cs="Times New Roman"/>
                <w:color w:val="000000"/>
                <w:sz w:val="20"/>
                <w:szCs w:val="24"/>
                <w:shd w:val="clear" w:color="auto" w:fill="FFFFFF"/>
                <w:lang w:eastAsia="ru-RU"/>
              </w:rPr>
              <w:t>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tc>
        <w:tc>
          <w:tcPr>
            <w:tcW w:w="3260" w:type="dxa"/>
            <w:vAlign w:val="center"/>
          </w:tcPr>
          <w:p w:rsidR="00057AB2" w:rsidRPr="00057AB2" w:rsidRDefault="00057AB2" w:rsidP="00057AB2">
            <w:pPr>
              <w:tabs>
                <w:tab w:val="left" w:pos="2977"/>
                <w:tab w:val="left" w:pos="3544"/>
              </w:tabs>
              <w:jc w:val="both"/>
              <w:rPr>
                <w:rFonts w:ascii="Times New Roman" w:eastAsia="Times New Roman" w:hAnsi="Times New Roman" w:cs="Times New Roman"/>
                <w:sz w:val="20"/>
                <w:szCs w:val="20"/>
                <w:lang w:eastAsia="ru-RU"/>
              </w:rPr>
            </w:pPr>
            <w:proofErr w:type="gramStart"/>
            <w:r w:rsidRPr="00057AB2">
              <w:rPr>
                <w:rFonts w:ascii="Times New Roman" w:eastAsia="Times New Roman" w:hAnsi="Times New Roman" w:cs="Times New Roman"/>
                <w:sz w:val="20"/>
                <w:szCs w:val="20"/>
                <w:lang w:eastAsia="ru-RU"/>
              </w:rPr>
              <w:t xml:space="preserve">Правительства Московской области от 16.04.2018 </w:t>
            </w:r>
            <w:r w:rsidRPr="00057AB2">
              <w:rPr>
                <w:rFonts w:ascii="Times New Roman" w:eastAsia="Times New Roman" w:hAnsi="Times New Roman" w:cs="Times New Roman"/>
                <w:sz w:val="20"/>
                <w:szCs w:val="20"/>
                <w:lang w:eastAsia="ru-RU"/>
              </w:rPr>
              <w:br/>
              <w:t xml:space="preserve">№ 231/9 «Об установлении требований к юридическим лицам, индивидуальным предпринимателям, участникам договора простого товарищества,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 и о внесении изменений в постановление Правительства Московской области от 29.12.2015 </w:t>
            </w:r>
            <w:r w:rsidRPr="00057AB2">
              <w:rPr>
                <w:rFonts w:ascii="Times New Roman" w:eastAsia="Times New Roman" w:hAnsi="Times New Roman" w:cs="Times New Roman"/>
                <w:sz w:val="20"/>
                <w:szCs w:val="20"/>
                <w:lang w:eastAsia="ru-RU"/>
              </w:rPr>
              <w:br/>
              <w:t xml:space="preserve">№ 1379/49 «О требованиях </w:t>
            </w:r>
            <w:r w:rsidRPr="00057AB2">
              <w:rPr>
                <w:rFonts w:ascii="Times New Roman" w:eastAsia="Times New Roman" w:hAnsi="Times New Roman" w:cs="Times New Roman"/>
                <w:sz w:val="20"/>
                <w:szCs w:val="20"/>
                <w:lang w:eastAsia="ru-RU"/>
              </w:rPr>
              <w:br/>
              <w:t>к осуществлению регулярных перевозок автомобильным транспортом и городским наземным</w:t>
            </w:r>
            <w:proofErr w:type="gramEnd"/>
            <w:r w:rsidRPr="00057AB2">
              <w:rPr>
                <w:rFonts w:ascii="Times New Roman" w:eastAsia="Times New Roman" w:hAnsi="Times New Roman" w:cs="Times New Roman"/>
                <w:sz w:val="20"/>
                <w:szCs w:val="20"/>
                <w:lang w:eastAsia="ru-RU"/>
              </w:rPr>
              <w:t xml:space="preserve"> электрическим транспортом по нерегулируемым тарифам и шкале для оценки </w:t>
            </w:r>
            <w:r w:rsidRPr="00057AB2">
              <w:rPr>
                <w:rFonts w:ascii="Times New Roman" w:eastAsia="Times New Roman" w:hAnsi="Times New Roman" w:cs="Times New Roman"/>
                <w:sz w:val="20"/>
                <w:szCs w:val="20"/>
                <w:lang w:eastAsia="ru-RU"/>
              </w:rPr>
              <w:br/>
              <w:t xml:space="preserve">и сопоставления заявок на участие в открытом конкурсе на право осуществления перевозок </w:t>
            </w:r>
            <w:r w:rsidRPr="00057AB2">
              <w:rPr>
                <w:rFonts w:ascii="Times New Roman" w:eastAsia="Times New Roman" w:hAnsi="Times New Roman" w:cs="Times New Roman"/>
                <w:sz w:val="20"/>
                <w:szCs w:val="20"/>
                <w:lang w:eastAsia="ru-RU"/>
              </w:rPr>
              <w:br/>
              <w:t xml:space="preserve">по межмуниципальным маршрутам регулярных перевозок автомобильным транспортом </w:t>
            </w:r>
            <w:r w:rsidRPr="00057AB2">
              <w:rPr>
                <w:rFonts w:ascii="Times New Roman" w:eastAsia="Times New Roman" w:hAnsi="Times New Roman" w:cs="Times New Roman"/>
                <w:sz w:val="20"/>
                <w:szCs w:val="20"/>
                <w:lang w:eastAsia="ru-RU"/>
              </w:rPr>
              <w:br/>
              <w:t xml:space="preserve">и городским наземным электрическим транспортом </w:t>
            </w:r>
            <w:r w:rsidRPr="00057AB2">
              <w:rPr>
                <w:rFonts w:ascii="Times New Roman" w:eastAsia="Times New Roman" w:hAnsi="Times New Roman" w:cs="Times New Roman"/>
                <w:sz w:val="20"/>
                <w:szCs w:val="20"/>
                <w:lang w:eastAsia="ru-RU"/>
              </w:rPr>
              <w:br/>
              <w:t>по нерегулируемым тарифам»</w:t>
            </w:r>
          </w:p>
        </w:tc>
        <w:tc>
          <w:tcPr>
            <w:tcW w:w="567"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677"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1134"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1276" w:type="dxa"/>
          </w:tcPr>
          <w:p w:rsidR="00057AB2" w:rsidRPr="00057AB2" w:rsidRDefault="00057AB2" w:rsidP="00057AB2">
            <w:pPr>
              <w:jc w:val="center"/>
              <w:rPr>
                <w:rFonts w:ascii="Times New Roman" w:eastAsia="Times New Roman" w:hAnsi="Times New Roman" w:cs="Times New Roman"/>
                <w:sz w:val="20"/>
                <w:szCs w:val="20"/>
                <w:lang w:eastAsia="ru-RU"/>
              </w:rPr>
            </w:pPr>
          </w:p>
        </w:tc>
      </w:tr>
      <w:tr w:rsidR="00057AB2" w:rsidRPr="00DC5F7A" w:rsidTr="00057AB2">
        <w:tc>
          <w:tcPr>
            <w:tcW w:w="534"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8</w:t>
            </w:r>
          </w:p>
        </w:tc>
        <w:tc>
          <w:tcPr>
            <w:tcW w:w="3260" w:type="dxa"/>
          </w:tcPr>
          <w:p w:rsidR="00057AB2" w:rsidRPr="00057AB2" w:rsidRDefault="00057AB2" w:rsidP="00057AB2">
            <w:pPr>
              <w:shd w:val="clear" w:color="auto" w:fill="FFFFFF"/>
              <w:jc w:val="both"/>
              <w:rPr>
                <w:rFonts w:ascii="Times New Roman" w:eastAsia="Times New Roman" w:hAnsi="Times New Roman" w:cs="Times New Roman"/>
                <w:sz w:val="20"/>
                <w:szCs w:val="20"/>
                <w:lang w:eastAsia="ru-RU"/>
              </w:rPr>
            </w:pPr>
            <w:proofErr w:type="gramStart"/>
            <w:r w:rsidRPr="00057AB2">
              <w:rPr>
                <w:rFonts w:ascii="Times New Roman" w:eastAsia="Times New Roman" w:hAnsi="Times New Roman" w:cs="Times New Roman"/>
                <w:color w:val="000000"/>
                <w:sz w:val="20"/>
                <w:szCs w:val="20"/>
                <w:lang w:eastAsia="ru-RU"/>
              </w:rPr>
              <w:t xml:space="preserve">Юридические лица, индивидуальные предприниматели, участники договора простого товарищества,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 </w:t>
            </w:r>
            <w:r w:rsidRPr="00057AB2">
              <w:rPr>
                <w:rFonts w:ascii="Times New Roman" w:eastAsia="Times New Roman" w:hAnsi="Times New Roman" w:cs="Times New Roman"/>
                <w:color w:val="000000"/>
                <w:sz w:val="20"/>
                <w:szCs w:val="20"/>
                <w:shd w:val="clear" w:color="auto" w:fill="FFFFFF"/>
                <w:lang w:eastAsia="ru-RU"/>
              </w:rPr>
              <w:t xml:space="preserve">информируют Министерство транспорта </w:t>
            </w:r>
            <w:r w:rsidRPr="00057AB2">
              <w:rPr>
                <w:rFonts w:ascii="Times New Roman" w:eastAsia="Times New Roman" w:hAnsi="Times New Roman" w:cs="Times New Roman"/>
                <w:color w:val="000000"/>
                <w:sz w:val="20"/>
                <w:szCs w:val="20"/>
                <w:shd w:val="clear" w:color="auto" w:fill="FFFFFF"/>
                <w:lang w:eastAsia="ru-RU"/>
              </w:rPr>
              <w:br/>
              <w:t xml:space="preserve">и дорожной инфраструктуры Московской области, а также владельцев автовокзалов </w:t>
            </w:r>
            <w:r w:rsidRPr="00057AB2">
              <w:rPr>
                <w:rFonts w:ascii="Times New Roman" w:eastAsia="Times New Roman" w:hAnsi="Times New Roman" w:cs="Times New Roman"/>
                <w:color w:val="000000"/>
                <w:sz w:val="20"/>
                <w:szCs w:val="20"/>
                <w:shd w:val="clear" w:color="auto" w:fill="FFFFFF"/>
                <w:lang w:eastAsia="ru-RU"/>
              </w:rPr>
              <w:br/>
              <w:t xml:space="preserve">и автостанций об изменении тарифов на регулярные перевозки </w:t>
            </w:r>
            <w:r w:rsidRPr="00057AB2">
              <w:rPr>
                <w:rFonts w:ascii="Times New Roman" w:eastAsia="Times New Roman" w:hAnsi="Times New Roman" w:cs="Times New Roman"/>
                <w:color w:val="000000"/>
                <w:sz w:val="20"/>
                <w:szCs w:val="20"/>
                <w:shd w:val="clear" w:color="auto" w:fill="FFFFFF"/>
                <w:lang w:eastAsia="ru-RU"/>
              </w:rPr>
              <w:br/>
              <w:t xml:space="preserve">за тридцать календарных дней </w:t>
            </w:r>
            <w:r w:rsidRPr="00057AB2">
              <w:rPr>
                <w:rFonts w:ascii="Times New Roman" w:eastAsia="Times New Roman" w:hAnsi="Times New Roman" w:cs="Times New Roman"/>
                <w:color w:val="000000"/>
                <w:sz w:val="20"/>
                <w:szCs w:val="20"/>
                <w:shd w:val="clear" w:color="auto" w:fill="FFFFFF"/>
                <w:lang w:eastAsia="ru-RU"/>
              </w:rPr>
              <w:br/>
              <w:t>до их изменения</w:t>
            </w:r>
            <w:proofErr w:type="gramEnd"/>
          </w:p>
        </w:tc>
        <w:tc>
          <w:tcPr>
            <w:tcW w:w="3260" w:type="dxa"/>
            <w:vAlign w:val="center"/>
          </w:tcPr>
          <w:p w:rsidR="00057AB2" w:rsidRPr="00057AB2" w:rsidRDefault="00057AB2" w:rsidP="00057AB2">
            <w:pPr>
              <w:tabs>
                <w:tab w:val="left" w:pos="2977"/>
                <w:tab w:val="left" w:pos="3544"/>
              </w:tabs>
              <w:jc w:val="both"/>
              <w:rPr>
                <w:rFonts w:ascii="Times New Roman" w:eastAsia="Arial Unicode MS" w:hAnsi="Times New Roman" w:cs="Times New Roman"/>
                <w:sz w:val="20"/>
                <w:szCs w:val="20"/>
                <w:lang w:eastAsia="ru-RU" w:bidi="ru-RU"/>
              </w:rPr>
            </w:pPr>
            <w:proofErr w:type="gramStart"/>
            <w:r w:rsidRPr="00057AB2">
              <w:rPr>
                <w:rFonts w:ascii="Times New Roman" w:eastAsia="Times New Roman" w:hAnsi="Times New Roman" w:cs="Times New Roman"/>
                <w:sz w:val="20"/>
                <w:szCs w:val="20"/>
                <w:lang w:eastAsia="ru-RU"/>
              </w:rPr>
              <w:t xml:space="preserve">Пункт 5 Требований </w:t>
            </w:r>
            <w:r w:rsidRPr="00057AB2">
              <w:rPr>
                <w:rFonts w:ascii="Times New Roman" w:eastAsia="Times New Roman" w:hAnsi="Times New Roman" w:cs="Times New Roman"/>
                <w:sz w:val="20"/>
                <w:szCs w:val="20"/>
                <w:lang w:eastAsia="ru-RU"/>
              </w:rPr>
              <w:br/>
              <w:t xml:space="preserve">к юридическим лицам, индивидуальным предпринимателям, участникам договора простого товарищества,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 утвержденные постановлением Правительства Московской области от 16.04.2018 </w:t>
            </w:r>
            <w:r w:rsidRPr="00057AB2">
              <w:rPr>
                <w:rFonts w:ascii="Times New Roman" w:eastAsia="Times New Roman" w:hAnsi="Times New Roman" w:cs="Times New Roman"/>
                <w:sz w:val="20"/>
                <w:szCs w:val="20"/>
                <w:lang w:eastAsia="ru-RU"/>
              </w:rPr>
              <w:br/>
              <w:t>№ 231/9 «Об установлении требований к юридическим лицам, индивидуальным предпринимателям, участникам договора простого товарищества, осуществляющим регулярные перевозки автомобильным транспортом и городским наземным электрическим транспортом</w:t>
            </w:r>
            <w:proofErr w:type="gramEnd"/>
            <w:r w:rsidRPr="00057AB2">
              <w:rPr>
                <w:rFonts w:ascii="Times New Roman" w:eastAsia="Times New Roman" w:hAnsi="Times New Roman" w:cs="Times New Roman"/>
                <w:sz w:val="20"/>
                <w:szCs w:val="20"/>
                <w:lang w:eastAsia="ru-RU"/>
              </w:rPr>
              <w:t xml:space="preserve"> по нерегулируемым тарифам на территории Московской области, и о внесении изменений в постановление Правительства Московской </w:t>
            </w:r>
          </w:p>
        </w:tc>
        <w:tc>
          <w:tcPr>
            <w:tcW w:w="567"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677"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1134"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1276" w:type="dxa"/>
          </w:tcPr>
          <w:p w:rsidR="00057AB2" w:rsidRPr="00057AB2" w:rsidRDefault="00057AB2" w:rsidP="00057AB2">
            <w:pPr>
              <w:jc w:val="center"/>
              <w:rPr>
                <w:rFonts w:ascii="Times New Roman" w:eastAsia="Times New Roman" w:hAnsi="Times New Roman" w:cs="Times New Roman"/>
                <w:sz w:val="20"/>
                <w:szCs w:val="20"/>
                <w:lang w:eastAsia="ru-RU"/>
              </w:rPr>
            </w:pPr>
          </w:p>
        </w:tc>
      </w:tr>
      <w:tr w:rsidR="00057AB2" w:rsidRPr="00057AB2" w:rsidTr="00057AB2">
        <w:tc>
          <w:tcPr>
            <w:tcW w:w="534"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1</w:t>
            </w:r>
          </w:p>
        </w:tc>
        <w:tc>
          <w:tcPr>
            <w:tcW w:w="3260" w:type="dxa"/>
          </w:tcPr>
          <w:p w:rsidR="00057AB2" w:rsidRPr="00057AB2" w:rsidRDefault="00057AB2" w:rsidP="00057AB2">
            <w:pPr>
              <w:shd w:val="clear" w:color="auto" w:fill="FFFFFF"/>
              <w:jc w:val="center"/>
              <w:rPr>
                <w:rFonts w:ascii="Times New Roman" w:eastAsia="Times New Roman" w:hAnsi="Times New Roman" w:cs="Times New Roman"/>
                <w:color w:val="000000"/>
                <w:sz w:val="20"/>
                <w:szCs w:val="20"/>
                <w:lang w:eastAsia="ru-RU"/>
              </w:rPr>
            </w:pPr>
            <w:r w:rsidRPr="00057AB2">
              <w:rPr>
                <w:rFonts w:ascii="Times New Roman" w:eastAsia="Times New Roman" w:hAnsi="Times New Roman" w:cs="Times New Roman"/>
                <w:sz w:val="20"/>
                <w:szCs w:val="24"/>
                <w:lang w:eastAsia="ru-RU"/>
              </w:rPr>
              <w:t>2</w:t>
            </w:r>
          </w:p>
        </w:tc>
        <w:tc>
          <w:tcPr>
            <w:tcW w:w="3260" w:type="dxa"/>
          </w:tcPr>
          <w:p w:rsidR="00057AB2" w:rsidRPr="00057AB2" w:rsidRDefault="00057AB2" w:rsidP="00057AB2">
            <w:pPr>
              <w:tabs>
                <w:tab w:val="left" w:pos="2977"/>
                <w:tab w:val="left" w:pos="3544"/>
              </w:tabs>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3</w:t>
            </w:r>
          </w:p>
        </w:tc>
        <w:tc>
          <w:tcPr>
            <w:tcW w:w="567"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4</w:t>
            </w:r>
          </w:p>
        </w:tc>
        <w:tc>
          <w:tcPr>
            <w:tcW w:w="677"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5</w:t>
            </w:r>
          </w:p>
        </w:tc>
        <w:tc>
          <w:tcPr>
            <w:tcW w:w="1134"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6</w:t>
            </w:r>
          </w:p>
        </w:tc>
        <w:tc>
          <w:tcPr>
            <w:tcW w:w="1276" w:type="dxa"/>
          </w:tcPr>
          <w:p w:rsidR="00057AB2" w:rsidRPr="00057AB2" w:rsidRDefault="00057AB2" w:rsidP="00057AB2">
            <w:pPr>
              <w:jc w:val="center"/>
              <w:rPr>
                <w:rFonts w:ascii="Times New Roman" w:eastAsia="Times New Roman" w:hAnsi="Times New Roman" w:cs="Times New Roman"/>
                <w:sz w:val="20"/>
                <w:szCs w:val="20"/>
                <w:lang w:eastAsia="ru-RU"/>
              </w:rPr>
            </w:pPr>
            <w:r w:rsidRPr="00057AB2">
              <w:rPr>
                <w:rFonts w:ascii="Times New Roman" w:eastAsia="Times New Roman" w:hAnsi="Times New Roman" w:cs="Times New Roman"/>
                <w:sz w:val="20"/>
                <w:szCs w:val="20"/>
                <w:lang w:eastAsia="ru-RU"/>
              </w:rPr>
              <w:t>7</w:t>
            </w:r>
          </w:p>
        </w:tc>
      </w:tr>
      <w:tr w:rsidR="00057AB2" w:rsidRPr="00DC5F7A" w:rsidTr="00057AB2">
        <w:tc>
          <w:tcPr>
            <w:tcW w:w="534"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3260" w:type="dxa"/>
          </w:tcPr>
          <w:p w:rsidR="00057AB2" w:rsidRPr="00057AB2" w:rsidRDefault="00057AB2" w:rsidP="00057AB2">
            <w:pPr>
              <w:shd w:val="clear" w:color="auto" w:fill="FFFFFF"/>
              <w:jc w:val="both"/>
              <w:rPr>
                <w:rFonts w:ascii="Times New Roman" w:eastAsia="Times New Roman" w:hAnsi="Times New Roman" w:cs="Times New Roman"/>
                <w:color w:val="000000"/>
                <w:sz w:val="20"/>
                <w:szCs w:val="20"/>
                <w:lang w:eastAsia="ru-RU"/>
              </w:rPr>
            </w:pPr>
          </w:p>
        </w:tc>
        <w:tc>
          <w:tcPr>
            <w:tcW w:w="3260" w:type="dxa"/>
            <w:vAlign w:val="center"/>
          </w:tcPr>
          <w:p w:rsidR="00057AB2" w:rsidRPr="00057AB2" w:rsidRDefault="00057AB2" w:rsidP="00057AB2">
            <w:pPr>
              <w:tabs>
                <w:tab w:val="left" w:pos="2977"/>
                <w:tab w:val="left" w:pos="3544"/>
              </w:tabs>
              <w:jc w:val="both"/>
              <w:rPr>
                <w:rFonts w:ascii="Times New Roman" w:eastAsia="Times New Roman" w:hAnsi="Times New Roman" w:cs="Times New Roman"/>
                <w:sz w:val="20"/>
                <w:szCs w:val="20"/>
                <w:lang w:eastAsia="ru-RU"/>
              </w:rPr>
            </w:pPr>
            <w:proofErr w:type="gramStart"/>
            <w:r w:rsidRPr="00057AB2">
              <w:rPr>
                <w:rFonts w:ascii="Times New Roman" w:eastAsia="Times New Roman" w:hAnsi="Times New Roman" w:cs="Times New Roman"/>
                <w:sz w:val="20"/>
                <w:szCs w:val="20"/>
                <w:lang w:eastAsia="ru-RU"/>
              </w:rPr>
              <w:t xml:space="preserve">области от 29.12.2015 </w:t>
            </w:r>
            <w:r w:rsidRPr="00057AB2">
              <w:rPr>
                <w:rFonts w:ascii="Times New Roman" w:eastAsia="Times New Roman" w:hAnsi="Times New Roman" w:cs="Times New Roman"/>
                <w:sz w:val="20"/>
                <w:szCs w:val="20"/>
                <w:lang w:eastAsia="ru-RU"/>
              </w:rPr>
              <w:br/>
              <w:t xml:space="preserve">№ 1379/49 «О требованиях </w:t>
            </w:r>
            <w:r w:rsidRPr="00057AB2">
              <w:rPr>
                <w:rFonts w:ascii="Times New Roman" w:eastAsia="Times New Roman" w:hAnsi="Times New Roman" w:cs="Times New Roman"/>
                <w:sz w:val="20"/>
                <w:szCs w:val="20"/>
                <w:lang w:eastAsia="ru-RU"/>
              </w:rPr>
              <w:br/>
              <w:t xml:space="preserve">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w:t>
            </w:r>
            <w:r w:rsidRPr="00057AB2">
              <w:rPr>
                <w:rFonts w:ascii="Times New Roman" w:eastAsia="Times New Roman" w:hAnsi="Times New Roman" w:cs="Times New Roman"/>
                <w:sz w:val="20"/>
                <w:szCs w:val="20"/>
                <w:lang w:eastAsia="ru-RU"/>
              </w:rPr>
              <w:br/>
              <w:t xml:space="preserve">и сопоставления заявок на участие в открытом конкурсе на право осуществления перевозок </w:t>
            </w:r>
            <w:r w:rsidRPr="00057AB2">
              <w:rPr>
                <w:rFonts w:ascii="Times New Roman" w:eastAsia="Times New Roman" w:hAnsi="Times New Roman" w:cs="Times New Roman"/>
                <w:sz w:val="20"/>
                <w:szCs w:val="20"/>
                <w:lang w:eastAsia="ru-RU"/>
              </w:rPr>
              <w:br/>
              <w:t xml:space="preserve">по межмуниципальным маршрутам регулярных перевозок автомобильным транспортом </w:t>
            </w:r>
            <w:r w:rsidRPr="00057AB2">
              <w:rPr>
                <w:rFonts w:ascii="Times New Roman" w:eastAsia="Times New Roman" w:hAnsi="Times New Roman" w:cs="Times New Roman"/>
                <w:sz w:val="20"/>
                <w:szCs w:val="20"/>
                <w:lang w:eastAsia="ru-RU"/>
              </w:rPr>
              <w:br/>
              <w:t xml:space="preserve">и городским наземным электрическим транспортом </w:t>
            </w:r>
            <w:r w:rsidRPr="00057AB2">
              <w:rPr>
                <w:rFonts w:ascii="Times New Roman" w:eastAsia="Times New Roman" w:hAnsi="Times New Roman" w:cs="Times New Roman"/>
                <w:sz w:val="20"/>
                <w:szCs w:val="20"/>
                <w:lang w:eastAsia="ru-RU"/>
              </w:rPr>
              <w:br/>
              <w:t>по нерегулируемым тарифам»</w:t>
            </w:r>
            <w:proofErr w:type="gramEnd"/>
          </w:p>
        </w:tc>
        <w:tc>
          <w:tcPr>
            <w:tcW w:w="567"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677"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1134" w:type="dxa"/>
          </w:tcPr>
          <w:p w:rsidR="00057AB2" w:rsidRPr="00057AB2" w:rsidRDefault="00057AB2" w:rsidP="00057AB2">
            <w:pPr>
              <w:jc w:val="center"/>
              <w:rPr>
                <w:rFonts w:ascii="Times New Roman" w:eastAsia="Times New Roman" w:hAnsi="Times New Roman" w:cs="Times New Roman"/>
                <w:sz w:val="20"/>
                <w:szCs w:val="20"/>
                <w:lang w:eastAsia="ru-RU"/>
              </w:rPr>
            </w:pPr>
          </w:p>
        </w:tc>
        <w:tc>
          <w:tcPr>
            <w:tcW w:w="1276" w:type="dxa"/>
          </w:tcPr>
          <w:p w:rsidR="00057AB2" w:rsidRPr="00057AB2" w:rsidRDefault="00057AB2" w:rsidP="00057AB2">
            <w:pPr>
              <w:jc w:val="center"/>
              <w:rPr>
                <w:rFonts w:ascii="Times New Roman" w:eastAsia="Times New Roman" w:hAnsi="Times New Roman" w:cs="Times New Roman"/>
                <w:sz w:val="20"/>
                <w:szCs w:val="20"/>
                <w:lang w:eastAsia="ru-RU"/>
              </w:rPr>
            </w:pPr>
          </w:p>
        </w:tc>
      </w:tr>
    </w:tbl>
    <w:p w:rsidR="00057AB2" w:rsidRPr="00057AB2" w:rsidRDefault="00057AB2" w:rsidP="00057AB2">
      <w:pPr>
        <w:widowControl/>
        <w:ind w:firstLine="851"/>
        <w:jc w:val="both"/>
        <w:rPr>
          <w:rFonts w:ascii="Times New Roman" w:eastAsia="Times New Roman" w:hAnsi="Times New Roman" w:cs="Times New Roman"/>
          <w:sz w:val="28"/>
          <w:szCs w:val="20"/>
          <w:lang w:val="ru-RU" w:eastAsia="ru-RU"/>
        </w:rPr>
      </w:pPr>
    </w:p>
    <w:p w:rsidR="00057AB2" w:rsidRPr="00057AB2" w:rsidRDefault="00057AB2" w:rsidP="00057AB2">
      <w:pPr>
        <w:widowControl/>
        <w:jc w:val="both"/>
        <w:rPr>
          <w:rFonts w:ascii="Times New Roman" w:eastAsia="Times New Roman" w:hAnsi="Times New Roman" w:cs="Times New Roman"/>
          <w:sz w:val="28"/>
          <w:szCs w:val="20"/>
          <w:lang w:val="ru-RU" w:eastAsia="ru-RU"/>
        </w:rPr>
      </w:pPr>
      <w:r w:rsidRPr="00057AB2">
        <w:rPr>
          <w:rFonts w:ascii="Times New Roman" w:eastAsia="Times New Roman" w:hAnsi="Times New Roman" w:cs="Times New Roman"/>
          <w:sz w:val="28"/>
          <w:szCs w:val="20"/>
          <w:lang w:val="ru-RU" w:eastAsia="ru-RU"/>
        </w:rPr>
        <w:t>«_______» _____________ 20_</w:t>
      </w:r>
      <w:r>
        <w:rPr>
          <w:rFonts w:ascii="Times New Roman" w:eastAsia="Times New Roman" w:hAnsi="Times New Roman" w:cs="Times New Roman"/>
          <w:sz w:val="28"/>
          <w:szCs w:val="20"/>
          <w:lang w:val="ru-RU" w:eastAsia="ru-RU"/>
        </w:rPr>
        <w:t xml:space="preserve">_____г.                    </w:t>
      </w:r>
      <w:r w:rsidRPr="00057AB2">
        <w:rPr>
          <w:rFonts w:ascii="Times New Roman" w:eastAsia="Times New Roman" w:hAnsi="Times New Roman" w:cs="Times New Roman"/>
          <w:sz w:val="28"/>
          <w:szCs w:val="20"/>
          <w:lang w:val="ru-RU" w:eastAsia="ru-RU"/>
        </w:rPr>
        <w:t>____________________________</w:t>
      </w:r>
    </w:p>
    <w:p w:rsidR="00057AB2" w:rsidRPr="00057AB2" w:rsidRDefault="00057AB2" w:rsidP="00057AB2">
      <w:pPr>
        <w:widowControl/>
        <w:rPr>
          <w:rFonts w:ascii="Times New Roman" w:eastAsia="Times New Roman" w:hAnsi="Times New Roman" w:cs="Times New Roman"/>
          <w:sz w:val="20"/>
          <w:szCs w:val="20"/>
          <w:lang w:val="ru-RU" w:eastAsia="ru-RU"/>
        </w:rPr>
      </w:pPr>
      <w:r w:rsidRPr="00057AB2">
        <w:rPr>
          <w:rFonts w:ascii="Times New Roman" w:eastAsia="Times New Roman" w:hAnsi="Times New Roman" w:cs="Times New Roman"/>
          <w:sz w:val="20"/>
          <w:szCs w:val="20"/>
          <w:lang w:val="ru-RU" w:eastAsia="ru-RU"/>
        </w:rPr>
        <w:t xml:space="preserve"> (дата заполнения провероч</w:t>
      </w:r>
      <w:r>
        <w:rPr>
          <w:rFonts w:ascii="Times New Roman" w:eastAsia="Times New Roman" w:hAnsi="Times New Roman" w:cs="Times New Roman"/>
          <w:sz w:val="20"/>
          <w:szCs w:val="20"/>
          <w:lang w:val="ru-RU" w:eastAsia="ru-RU"/>
        </w:rPr>
        <w:t xml:space="preserve">ного листа) </w:t>
      </w:r>
      <w:r w:rsidRPr="00057AB2">
        <w:rPr>
          <w:rFonts w:ascii="Times New Roman" w:eastAsia="Times New Roman" w:hAnsi="Times New Roman" w:cs="Times New Roman"/>
          <w:sz w:val="20"/>
          <w:szCs w:val="20"/>
          <w:lang w:val="ru-RU" w:eastAsia="ru-RU"/>
        </w:rPr>
        <w:t>(подпись</w:t>
      </w:r>
      <w:r w:rsidRPr="00057AB2">
        <w:rPr>
          <w:rFonts w:ascii="Times New Roman" w:eastAsia="Times New Roman" w:hAnsi="Times New Roman" w:cs="Times New Roman"/>
          <w:sz w:val="24"/>
          <w:szCs w:val="24"/>
          <w:lang w:val="ru-RU" w:eastAsia="ru-RU"/>
        </w:rPr>
        <w:t xml:space="preserve"> </w:t>
      </w:r>
      <w:r w:rsidRPr="00057AB2">
        <w:rPr>
          <w:rFonts w:ascii="Times New Roman" w:eastAsia="Times New Roman" w:hAnsi="Times New Roman" w:cs="Times New Roman"/>
          <w:sz w:val="20"/>
          <w:szCs w:val="20"/>
          <w:lang w:val="ru-RU" w:eastAsia="ru-RU"/>
        </w:rPr>
        <w:t xml:space="preserve">должностного лица контрольного </w:t>
      </w:r>
      <w:r>
        <w:rPr>
          <w:rFonts w:ascii="Times New Roman" w:eastAsia="Times New Roman" w:hAnsi="Times New Roman" w:cs="Times New Roman"/>
          <w:sz w:val="20"/>
          <w:szCs w:val="20"/>
          <w:lang w:val="ru-RU" w:eastAsia="ru-RU"/>
        </w:rPr>
        <w:br/>
      </w:r>
      <w:r w:rsidRPr="00057AB2">
        <w:rPr>
          <w:rFonts w:ascii="Times New Roman" w:eastAsia="Times New Roman" w:hAnsi="Times New Roman" w:cs="Times New Roman"/>
          <w:sz w:val="20"/>
          <w:szCs w:val="20"/>
          <w:lang w:val="ru-RU" w:eastAsia="ru-RU"/>
        </w:rPr>
        <w:t>органа,</w:t>
      </w:r>
      <w:r w:rsidRPr="00057AB2">
        <w:rPr>
          <w:rFonts w:ascii="Times New Roman" w:eastAsia="Times New Roman" w:hAnsi="Times New Roman" w:cs="Times New Roman"/>
          <w:sz w:val="24"/>
          <w:szCs w:val="24"/>
          <w:lang w:val="ru-RU" w:eastAsia="ru-RU"/>
        </w:rPr>
        <w:t xml:space="preserve"> </w:t>
      </w:r>
      <w:r w:rsidRPr="00057AB2">
        <w:rPr>
          <w:rFonts w:ascii="Times New Roman" w:eastAsia="Times New Roman" w:hAnsi="Times New Roman" w:cs="Times New Roman"/>
          <w:sz w:val="20"/>
          <w:szCs w:val="20"/>
          <w:lang w:val="ru-RU" w:eastAsia="ru-RU"/>
        </w:rPr>
        <w:t>проводящего  контрольное мероприятие)</w:t>
      </w:r>
    </w:p>
    <w:p w:rsidR="00057AB2" w:rsidRPr="00057AB2" w:rsidRDefault="00057AB2" w:rsidP="00057AB2">
      <w:pPr>
        <w:widowControl/>
        <w:ind w:firstLine="851"/>
        <w:jc w:val="both"/>
        <w:rPr>
          <w:rFonts w:ascii="Times New Roman" w:eastAsia="Times New Roman" w:hAnsi="Times New Roman" w:cs="Times New Roman"/>
          <w:sz w:val="28"/>
          <w:szCs w:val="20"/>
          <w:lang w:val="ru-RU" w:eastAsia="ru-RU"/>
        </w:rPr>
      </w:pPr>
    </w:p>
    <w:p w:rsidR="00057AB2" w:rsidRPr="00057AB2" w:rsidRDefault="00057AB2" w:rsidP="00057AB2">
      <w:pPr>
        <w:widowControl/>
        <w:jc w:val="both"/>
        <w:rPr>
          <w:rFonts w:ascii="Times New Roman" w:eastAsia="Times New Roman" w:hAnsi="Times New Roman" w:cs="Times New Roman"/>
          <w:sz w:val="28"/>
          <w:szCs w:val="20"/>
          <w:lang w:val="ru-RU" w:eastAsia="ru-RU"/>
        </w:rPr>
      </w:pPr>
      <w:r w:rsidRPr="00057AB2">
        <w:rPr>
          <w:rFonts w:ascii="Times New Roman" w:eastAsia="Times New Roman" w:hAnsi="Times New Roman" w:cs="Times New Roman"/>
          <w:sz w:val="28"/>
          <w:szCs w:val="20"/>
          <w:lang w:val="ru-RU" w:eastAsia="ru-RU"/>
        </w:rPr>
        <w:t>_________________________</w:t>
      </w:r>
    </w:p>
    <w:p w:rsidR="00057AB2" w:rsidRPr="00057AB2" w:rsidRDefault="00057AB2" w:rsidP="00057AB2">
      <w:pPr>
        <w:widowControl/>
        <w:jc w:val="both"/>
        <w:rPr>
          <w:rFonts w:ascii="Times New Roman" w:eastAsia="Times New Roman" w:hAnsi="Times New Roman" w:cs="Times New Roman"/>
          <w:sz w:val="20"/>
          <w:szCs w:val="20"/>
          <w:lang w:val="ru-RU" w:eastAsia="ru-RU"/>
        </w:rPr>
      </w:pPr>
      <w:r w:rsidRPr="00057AB2">
        <w:rPr>
          <w:rFonts w:ascii="Times New Roman" w:eastAsia="Times New Roman" w:hAnsi="Times New Roman" w:cs="Times New Roman"/>
          <w:sz w:val="20"/>
          <w:szCs w:val="20"/>
          <w:lang w:val="ru-RU" w:eastAsia="ru-RU"/>
        </w:rPr>
        <w:t>* Графа «Примечание» подлежит обязательному заполнению в случае заполнения графы «неприменимо».</w:t>
      </w:r>
    </w:p>
    <w:p w:rsidR="00E15D0E" w:rsidRDefault="00E15D0E" w:rsidP="00315C3F">
      <w:pPr>
        <w:rPr>
          <w:rFonts w:ascii="Arial" w:eastAsia="Arial" w:hAnsi="Arial" w:cs="Arial"/>
          <w:sz w:val="49"/>
          <w:szCs w:val="49"/>
          <w:lang w:val="ru-RU"/>
        </w:rPr>
      </w:pPr>
    </w:p>
    <w:p w:rsidR="00057AB2" w:rsidRDefault="00057AB2" w:rsidP="00315C3F">
      <w:pPr>
        <w:rPr>
          <w:rFonts w:ascii="Arial" w:eastAsia="Arial" w:hAnsi="Arial" w:cs="Arial"/>
          <w:sz w:val="49"/>
          <w:szCs w:val="49"/>
          <w:lang w:val="ru-RU"/>
        </w:rPr>
      </w:pPr>
    </w:p>
    <w:p w:rsidR="00057AB2" w:rsidRDefault="00057AB2" w:rsidP="00315C3F">
      <w:pPr>
        <w:rPr>
          <w:rFonts w:ascii="Arial" w:eastAsia="Arial" w:hAnsi="Arial" w:cs="Arial"/>
          <w:sz w:val="49"/>
          <w:szCs w:val="49"/>
          <w:lang w:val="ru-RU"/>
        </w:rPr>
      </w:pPr>
    </w:p>
    <w:p w:rsidR="00057AB2" w:rsidRDefault="00057AB2" w:rsidP="00315C3F">
      <w:pPr>
        <w:rPr>
          <w:rFonts w:ascii="Arial" w:eastAsia="Arial" w:hAnsi="Arial" w:cs="Arial"/>
          <w:sz w:val="49"/>
          <w:szCs w:val="49"/>
          <w:lang w:val="ru-RU"/>
        </w:rPr>
      </w:pPr>
    </w:p>
    <w:p w:rsidR="00057AB2" w:rsidRDefault="00057AB2" w:rsidP="00315C3F">
      <w:pPr>
        <w:rPr>
          <w:rFonts w:ascii="Arial" w:eastAsia="Arial" w:hAnsi="Arial" w:cs="Arial"/>
          <w:sz w:val="49"/>
          <w:szCs w:val="49"/>
          <w:lang w:val="ru-RU"/>
        </w:rPr>
      </w:pPr>
    </w:p>
    <w:p w:rsidR="00057AB2" w:rsidRDefault="00057AB2" w:rsidP="00315C3F">
      <w:pPr>
        <w:rPr>
          <w:rFonts w:ascii="Arial" w:eastAsia="Arial" w:hAnsi="Arial" w:cs="Arial"/>
          <w:sz w:val="49"/>
          <w:szCs w:val="49"/>
          <w:lang w:val="ru-RU"/>
        </w:rPr>
      </w:pPr>
    </w:p>
    <w:p w:rsidR="00057AB2" w:rsidRDefault="00057AB2" w:rsidP="00315C3F">
      <w:pPr>
        <w:rPr>
          <w:rFonts w:ascii="Arial" w:eastAsia="Arial" w:hAnsi="Arial" w:cs="Arial"/>
          <w:sz w:val="49"/>
          <w:szCs w:val="49"/>
          <w:lang w:val="ru-RU"/>
        </w:rPr>
      </w:pPr>
    </w:p>
    <w:p w:rsidR="00057AB2" w:rsidRDefault="00057AB2" w:rsidP="00315C3F">
      <w:pPr>
        <w:rPr>
          <w:rFonts w:ascii="Arial" w:eastAsia="Arial" w:hAnsi="Arial" w:cs="Arial"/>
          <w:sz w:val="49"/>
          <w:szCs w:val="49"/>
          <w:lang w:val="ru-RU"/>
        </w:rPr>
      </w:pPr>
    </w:p>
    <w:p w:rsidR="00057AB2" w:rsidRDefault="00057AB2" w:rsidP="00315C3F">
      <w:pPr>
        <w:rPr>
          <w:rFonts w:ascii="Arial" w:eastAsia="Arial" w:hAnsi="Arial" w:cs="Arial"/>
          <w:sz w:val="49"/>
          <w:szCs w:val="49"/>
          <w:lang w:val="ru-RU"/>
        </w:rPr>
      </w:pPr>
    </w:p>
    <w:p w:rsidR="00057AB2" w:rsidRDefault="00057AB2" w:rsidP="00315C3F">
      <w:pPr>
        <w:rPr>
          <w:rFonts w:ascii="Arial" w:eastAsia="Arial" w:hAnsi="Arial" w:cs="Arial"/>
          <w:sz w:val="49"/>
          <w:szCs w:val="49"/>
          <w:lang w:val="ru-RU"/>
        </w:rPr>
      </w:pPr>
    </w:p>
    <w:p w:rsidR="00057AB2" w:rsidRDefault="00057AB2" w:rsidP="00315C3F">
      <w:pPr>
        <w:rPr>
          <w:rFonts w:ascii="Arial" w:eastAsia="Arial" w:hAnsi="Arial" w:cs="Arial"/>
          <w:sz w:val="49"/>
          <w:szCs w:val="49"/>
          <w:lang w:val="ru-RU"/>
        </w:rPr>
      </w:pPr>
    </w:p>
    <w:p w:rsidR="00057AB2" w:rsidRDefault="00057AB2" w:rsidP="00315C3F">
      <w:pPr>
        <w:rPr>
          <w:rFonts w:ascii="Arial" w:eastAsia="Arial" w:hAnsi="Arial" w:cs="Arial"/>
          <w:sz w:val="49"/>
          <w:szCs w:val="49"/>
          <w:lang w:val="ru-RU"/>
        </w:rPr>
      </w:pPr>
    </w:p>
    <w:p w:rsidR="00057AB2" w:rsidRDefault="00057AB2" w:rsidP="00315C3F">
      <w:pPr>
        <w:rPr>
          <w:rFonts w:ascii="Arial" w:eastAsia="Arial" w:hAnsi="Arial" w:cs="Arial"/>
          <w:sz w:val="49"/>
          <w:szCs w:val="49"/>
          <w:lang w:val="ru-RU"/>
        </w:rPr>
      </w:pPr>
    </w:p>
    <w:p w:rsidR="00057AB2" w:rsidRDefault="00057AB2" w:rsidP="00315C3F">
      <w:pPr>
        <w:rPr>
          <w:rFonts w:ascii="Arial" w:eastAsia="Arial" w:hAnsi="Arial" w:cs="Arial"/>
          <w:sz w:val="49"/>
          <w:szCs w:val="49"/>
          <w:lang w:val="ru-RU"/>
        </w:rPr>
      </w:pPr>
    </w:p>
    <w:p w:rsidR="00057AB2" w:rsidRDefault="00057AB2" w:rsidP="00315C3F">
      <w:pPr>
        <w:rPr>
          <w:rFonts w:ascii="Arial" w:eastAsia="Arial" w:hAnsi="Arial" w:cs="Arial"/>
          <w:sz w:val="49"/>
          <w:szCs w:val="49"/>
          <w:lang w:val="ru-RU"/>
        </w:rPr>
      </w:pPr>
    </w:p>
    <w:p w:rsidR="00057AB2" w:rsidRDefault="00057AB2" w:rsidP="00315C3F">
      <w:pPr>
        <w:rPr>
          <w:rFonts w:ascii="Arial" w:eastAsia="Arial" w:hAnsi="Arial" w:cs="Arial"/>
          <w:sz w:val="49"/>
          <w:szCs w:val="49"/>
          <w:lang w:val="ru-RU"/>
        </w:rPr>
      </w:pPr>
    </w:p>
    <w:p w:rsidR="00057AB2" w:rsidRPr="00315C3F" w:rsidRDefault="00057AB2" w:rsidP="00315C3F">
      <w:pPr>
        <w:rPr>
          <w:rFonts w:ascii="Arial" w:eastAsia="Arial" w:hAnsi="Arial" w:cs="Arial"/>
          <w:sz w:val="49"/>
          <w:szCs w:val="49"/>
          <w:lang w:val="ru-RU"/>
        </w:rPr>
        <w:sectPr w:rsidR="00057AB2" w:rsidRPr="00315C3F" w:rsidSect="00F175EE">
          <w:type w:val="continuous"/>
          <w:pgSz w:w="11900" w:h="16840"/>
          <w:pgMar w:top="426" w:right="567" w:bottom="295" w:left="1985" w:header="720" w:footer="720" w:gutter="0"/>
          <w:cols w:space="720"/>
        </w:sectPr>
      </w:pPr>
    </w:p>
    <w:p w:rsidR="00954915" w:rsidRDefault="00954915" w:rsidP="00F175EE">
      <w:pPr>
        <w:pStyle w:val="4"/>
        <w:spacing w:before="0"/>
        <w:ind w:right="2019"/>
        <w:rPr>
          <w:rFonts w:ascii="Times New Roman" w:hAnsi="Times New Roman" w:cs="Times New Roman"/>
          <w:b/>
          <w:color w:val="111212"/>
          <w:w w:val="105"/>
          <w:sz w:val="22"/>
          <w:szCs w:val="22"/>
          <w:lang w:val="ru-RU"/>
        </w:rPr>
      </w:pPr>
    </w:p>
    <w:p w:rsidR="00C42F0E" w:rsidRPr="00315C3F" w:rsidRDefault="00CD3E37">
      <w:pPr>
        <w:pStyle w:val="4"/>
        <w:spacing w:before="0"/>
        <w:ind w:left="1874" w:right="2019"/>
        <w:jc w:val="center"/>
        <w:rPr>
          <w:rFonts w:ascii="Times New Roman" w:hAnsi="Times New Roman" w:cs="Times New Roman"/>
          <w:b/>
          <w:sz w:val="22"/>
          <w:szCs w:val="22"/>
          <w:lang w:val="ru-RU"/>
        </w:rPr>
      </w:pPr>
      <w:r w:rsidRPr="00315C3F">
        <w:rPr>
          <w:rFonts w:ascii="Times New Roman" w:hAnsi="Times New Roman" w:cs="Times New Roman"/>
          <w:b/>
          <w:color w:val="111212"/>
          <w:w w:val="105"/>
          <w:sz w:val="22"/>
          <w:szCs w:val="22"/>
          <w:lang w:val="ru-RU"/>
        </w:rPr>
        <w:t>ФОРМА</w:t>
      </w:r>
    </w:p>
    <w:p w:rsidR="00C42F0E" w:rsidRPr="00315C3F" w:rsidRDefault="00CD3E37">
      <w:pPr>
        <w:spacing w:before="20"/>
        <w:ind w:left="1879" w:right="2019"/>
        <w:jc w:val="center"/>
        <w:rPr>
          <w:rFonts w:ascii="Times New Roman" w:eastAsia="Arial" w:hAnsi="Times New Roman" w:cs="Times New Roman"/>
          <w:b/>
          <w:lang w:val="ru-RU"/>
        </w:rPr>
      </w:pPr>
      <w:r w:rsidRPr="00315C3F">
        <w:rPr>
          <w:rFonts w:ascii="Times New Roman" w:hAnsi="Times New Roman" w:cs="Times New Roman"/>
          <w:b/>
          <w:color w:val="202122"/>
          <w:w w:val="95"/>
          <w:lang w:val="ru-RU"/>
        </w:rPr>
        <w:t>проверочного листа (списка контрольных</w:t>
      </w:r>
      <w:r w:rsidR="00E13A6D">
        <w:rPr>
          <w:rFonts w:ascii="Times New Roman" w:hAnsi="Times New Roman" w:cs="Times New Roman"/>
          <w:b/>
          <w:color w:val="202122"/>
          <w:spacing w:val="26"/>
          <w:w w:val="95"/>
          <w:lang w:val="ru-RU"/>
        </w:rPr>
        <w:t xml:space="preserve"> </w:t>
      </w:r>
      <w:r w:rsidRPr="00315C3F">
        <w:rPr>
          <w:rFonts w:ascii="Times New Roman" w:hAnsi="Times New Roman" w:cs="Times New Roman"/>
          <w:b/>
          <w:color w:val="202122"/>
          <w:w w:val="95"/>
          <w:lang w:val="ru-RU"/>
        </w:rPr>
        <w:t>вопросов)</w:t>
      </w:r>
    </w:p>
    <w:p w:rsidR="00C42F0E" w:rsidRPr="00315C3F" w:rsidRDefault="00CD3E37">
      <w:pPr>
        <w:spacing w:before="19" w:line="302" w:lineRule="auto"/>
        <w:ind w:left="1909" w:right="2019"/>
        <w:jc w:val="center"/>
        <w:rPr>
          <w:rFonts w:ascii="Times New Roman" w:eastAsia="Arial" w:hAnsi="Times New Roman" w:cs="Times New Roman"/>
          <w:b/>
          <w:lang w:val="ru-RU"/>
        </w:rPr>
      </w:pPr>
      <w:r w:rsidRPr="00315C3F">
        <w:rPr>
          <w:rFonts w:ascii="Times New Roman" w:hAnsi="Times New Roman" w:cs="Times New Roman"/>
          <w:b/>
          <w:color w:val="212223"/>
          <w:w w:val="95"/>
          <w:lang w:val="ru-RU"/>
        </w:rPr>
        <w:t>для</w:t>
      </w:r>
      <w:r w:rsidRPr="00315C3F">
        <w:rPr>
          <w:rFonts w:ascii="Times New Roman" w:hAnsi="Times New Roman" w:cs="Times New Roman"/>
          <w:b/>
          <w:color w:val="212223"/>
          <w:spacing w:val="-3"/>
          <w:w w:val="95"/>
          <w:lang w:val="ru-RU"/>
        </w:rPr>
        <w:t xml:space="preserve"> проведения </w:t>
      </w:r>
      <w:r w:rsidRPr="00315C3F">
        <w:rPr>
          <w:rFonts w:ascii="Times New Roman" w:hAnsi="Times New Roman" w:cs="Times New Roman"/>
          <w:b/>
          <w:color w:val="212223"/>
          <w:w w:val="95"/>
          <w:lang w:val="ru-RU"/>
        </w:rPr>
        <w:t>проверки</w:t>
      </w:r>
      <w:r w:rsidRPr="00315C3F">
        <w:rPr>
          <w:rFonts w:ascii="Times New Roman" w:hAnsi="Times New Roman" w:cs="Times New Roman"/>
          <w:b/>
          <w:color w:val="212223"/>
          <w:spacing w:val="-12"/>
          <w:w w:val="95"/>
          <w:lang w:val="ru-RU"/>
        </w:rPr>
        <w:t xml:space="preserve"> </w:t>
      </w:r>
      <w:r w:rsidRPr="00315C3F">
        <w:rPr>
          <w:rFonts w:ascii="Times New Roman" w:hAnsi="Times New Roman" w:cs="Times New Roman"/>
          <w:b/>
          <w:color w:val="212223"/>
          <w:w w:val="95"/>
          <w:lang w:val="ru-RU"/>
        </w:rPr>
        <w:t>при</w:t>
      </w:r>
      <w:r w:rsidRPr="00315C3F">
        <w:rPr>
          <w:rFonts w:ascii="Times New Roman" w:hAnsi="Times New Roman" w:cs="Times New Roman"/>
          <w:b/>
          <w:color w:val="212223"/>
          <w:spacing w:val="-8"/>
          <w:w w:val="95"/>
          <w:lang w:val="ru-RU"/>
        </w:rPr>
        <w:t xml:space="preserve"> </w:t>
      </w:r>
      <w:r w:rsidRPr="00315C3F">
        <w:rPr>
          <w:rFonts w:ascii="Times New Roman" w:hAnsi="Times New Roman" w:cs="Times New Roman"/>
          <w:b/>
          <w:color w:val="212223"/>
          <w:w w:val="95"/>
          <w:lang w:val="ru-RU"/>
        </w:rPr>
        <w:t>осуществлении</w:t>
      </w:r>
      <w:r w:rsidRPr="00315C3F">
        <w:rPr>
          <w:rFonts w:ascii="Times New Roman" w:hAnsi="Times New Roman" w:cs="Times New Roman"/>
          <w:b/>
          <w:color w:val="212223"/>
          <w:spacing w:val="-5"/>
          <w:w w:val="95"/>
          <w:lang w:val="ru-RU"/>
        </w:rPr>
        <w:t xml:space="preserve"> </w:t>
      </w:r>
      <w:r w:rsidRPr="00315C3F">
        <w:rPr>
          <w:rFonts w:ascii="Times New Roman" w:hAnsi="Times New Roman" w:cs="Times New Roman"/>
          <w:b/>
          <w:color w:val="212223"/>
          <w:w w:val="95"/>
          <w:lang w:val="ru-RU"/>
        </w:rPr>
        <w:t>муниципального контроля</w:t>
      </w:r>
      <w:r w:rsidRPr="00315C3F">
        <w:rPr>
          <w:rFonts w:ascii="Times New Roman" w:hAnsi="Times New Roman" w:cs="Times New Roman"/>
          <w:b/>
          <w:color w:val="212223"/>
          <w:spacing w:val="-3"/>
          <w:w w:val="95"/>
          <w:lang w:val="ru-RU"/>
        </w:rPr>
        <w:t xml:space="preserve"> </w:t>
      </w:r>
      <w:r w:rsidR="00105F3B" w:rsidRPr="00105F3B">
        <w:rPr>
          <w:rFonts w:ascii="Times New Roman" w:hAnsi="Times New Roman" w:cs="Times New Roman"/>
          <w:b/>
          <w:color w:val="212223"/>
          <w:w w:val="95"/>
          <w:lang w:val="ru-RU"/>
        </w:rPr>
        <w:t>на автомобильном  транспорте, городском  наземном электрическом транспорте и в дорожном хозяйстве на территории муниципального образования «Городской округ Кашира Московской области»</w:t>
      </w:r>
    </w:p>
    <w:p w:rsidR="00C42F0E" w:rsidRPr="00CD3E37" w:rsidRDefault="00C42F0E">
      <w:pPr>
        <w:rPr>
          <w:rFonts w:ascii="Times New Roman" w:eastAsia="Arial" w:hAnsi="Times New Roman" w:cs="Times New Roman"/>
          <w:lang w:val="ru-RU"/>
        </w:rPr>
      </w:pPr>
    </w:p>
    <w:p w:rsidR="00C42F0E" w:rsidRPr="00CD3E37" w:rsidRDefault="00CD3E37" w:rsidP="00CD3E37">
      <w:pPr>
        <w:spacing w:line="256" w:lineRule="auto"/>
        <w:ind w:left="4467" w:right="4588"/>
        <w:jc w:val="center"/>
        <w:rPr>
          <w:rFonts w:ascii="Times New Roman" w:eastAsia="Arial" w:hAnsi="Times New Roman" w:cs="Times New Roman"/>
          <w:color w:val="202222"/>
          <w:spacing w:val="-3"/>
          <w:w w:val="95"/>
          <w:lang w:val="ru-RU"/>
        </w:rPr>
      </w:pPr>
      <w:r w:rsidRPr="00CD3E37">
        <w:rPr>
          <w:rFonts w:ascii="Times New Roman" w:eastAsia="Arial" w:hAnsi="Times New Roman" w:cs="Times New Roman"/>
          <w:color w:val="202222"/>
          <w:spacing w:val="-3"/>
          <w:w w:val="95"/>
          <w:lang w:val="ru-RU"/>
        </w:rPr>
        <w:t>Муниципальное казенное учреждение</w:t>
      </w:r>
    </w:p>
    <w:p w:rsidR="00C42F0E" w:rsidRPr="00CD3E37" w:rsidRDefault="00CD3E37" w:rsidP="00CD3E37">
      <w:pPr>
        <w:spacing w:line="256" w:lineRule="auto"/>
        <w:ind w:left="4467" w:right="4588"/>
        <w:jc w:val="center"/>
        <w:rPr>
          <w:rFonts w:ascii="Times New Roman" w:eastAsia="Arial" w:hAnsi="Times New Roman" w:cs="Times New Roman"/>
          <w:lang w:val="ru-RU"/>
        </w:rPr>
      </w:pPr>
      <w:r w:rsidRPr="00CD3E37">
        <w:rPr>
          <w:rFonts w:ascii="Times New Roman" w:eastAsia="Arial" w:hAnsi="Times New Roman" w:cs="Times New Roman"/>
          <w:color w:val="202222"/>
          <w:spacing w:val="-3"/>
          <w:w w:val="95"/>
          <w:lang w:val="ru-RU"/>
        </w:rPr>
        <w:t>«Управление строительства» городского округа Кашира</w:t>
      </w:r>
    </w:p>
    <w:p w:rsidR="00C42F0E" w:rsidRDefault="00C42F0E">
      <w:pPr>
        <w:rPr>
          <w:rFonts w:ascii="Times New Roman" w:eastAsia="Arial" w:hAnsi="Times New Roman" w:cs="Times New Roman"/>
          <w:sz w:val="18"/>
          <w:szCs w:val="18"/>
          <w:lang w:val="ru-RU"/>
        </w:rPr>
      </w:pPr>
    </w:p>
    <w:p w:rsidR="00574EE9" w:rsidRPr="00CD3E37" w:rsidRDefault="00574EE9">
      <w:pPr>
        <w:rPr>
          <w:rFonts w:ascii="Times New Roman" w:eastAsia="Arial" w:hAnsi="Times New Roman" w:cs="Times New Roman"/>
          <w:sz w:val="18"/>
          <w:szCs w:val="18"/>
          <w:lang w:val="ru-RU"/>
        </w:rPr>
      </w:pPr>
    </w:p>
    <w:p w:rsidR="00C42F0E" w:rsidRDefault="00CD3E37" w:rsidP="00574EE9">
      <w:pPr>
        <w:tabs>
          <w:tab w:val="left" w:pos="13023"/>
        </w:tabs>
        <w:ind w:left="2443"/>
        <w:rPr>
          <w:rFonts w:ascii="Times New Roman" w:eastAsia="Arial" w:hAnsi="Times New Roman" w:cs="Times New Roman"/>
          <w:color w:val="1D1E1E"/>
          <w:sz w:val="18"/>
          <w:szCs w:val="18"/>
          <w:lang w:val="ru-RU"/>
        </w:rPr>
      </w:pPr>
      <w:r>
        <w:rPr>
          <w:rFonts w:ascii="Times New Roman" w:eastAsia="Arial" w:hAnsi="Times New Roman" w:cs="Times New Roman"/>
          <w:color w:val="1D1E1E"/>
          <w:spacing w:val="-1"/>
          <w:w w:val="95"/>
          <w:sz w:val="18"/>
          <w:szCs w:val="18"/>
          <w:lang w:val="ru-RU"/>
        </w:rPr>
        <w:t xml:space="preserve">                              Постановление администрации городского округа Кашира</w:t>
      </w:r>
      <w:r w:rsidRPr="00CD3E37">
        <w:rPr>
          <w:rFonts w:ascii="Times New Roman" w:eastAsia="Arial" w:hAnsi="Times New Roman" w:cs="Times New Roman"/>
          <w:color w:val="1D1E1E"/>
          <w:w w:val="95"/>
          <w:sz w:val="18"/>
          <w:szCs w:val="18"/>
          <w:lang w:val="ru-RU"/>
        </w:rPr>
        <w:t xml:space="preserve">  </w:t>
      </w:r>
      <w:r w:rsidRPr="00CD3E37">
        <w:rPr>
          <w:rFonts w:ascii="Times New Roman" w:eastAsia="Arial" w:hAnsi="Times New Roman" w:cs="Times New Roman"/>
          <w:color w:val="1D1E1E"/>
          <w:spacing w:val="3"/>
          <w:w w:val="95"/>
          <w:sz w:val="18"/>
          <w:szCs w:val="18"/>
          <w:lang w:val="ru-RU"/>
        </w:rPr>
        <w:t xml:space="preserve"> от</w:t>
      </w:r>
      <w:r>
        <w:rPr>
          <w:rFonts w:ascii="Times New Roman" w:eastAsia="Arial" w:hAnsi="Times New Roman" w:cs="Times New Roman"/>
          <w:color w:val="1D1E1E"/>
          <w:spacing w:val="3"/>
          <w:w w:val="95"/>
          <w:sz w:val="18"/>
          <w:szCs w:val="18"/>
          <w:lang w:val="ru-RU"/>
        </w:rPr>
        <w:t xml:space="preserve"> </w:t>
      </w:r>
      <w:r w:rsidRPr="00CD3E37">
        <w:rPr>
          <w:rFonts w:ascii="Times New Roman" w:eastAsia="Arial" w:hAnsi="Times New Roman" w:cs="Times New Roman"/>
          <w:color w:val="1D1E1E"/>
          <w:spacing w:val="3"/>
          <w:w w:val="95"/>
          <w:sz w:val="18"/>
          <w:szCs w:val="18"/>
          <w:lang w:val="ru-RU"/>
        </w:rPr>
        <w:t>«</w:t>
      </w:r>
      <w:r>
        <w:rPr>
          <w:rFonts w:ascii="Times New Roman" w:eastAsia="Times New Roman" w:hAnsi="Times New Roman" w:cs="Times New Roman"/>
          <w:color w:val="1D1E1E"/>
          <w:spacing w:val="3"/>
          <w:w w:val="95"/>
          <w:sz w:val="18"/>
          <w:szCs w:val="18"/>
          <w:u w:val="single" w:color="6A6C6D"/>
          <w:lang w:val="ru-RU"/>
        </w:rPr>
        <w:t>___</w:t>
      </w:r>
      <w:r w:rsidRPr="00CD3E37">
        <w:rPr>
          <w:rFonts w:ascii="Times New Roman" w:eastAsia="Arial" w:hAnsi="Times New Roman" w:cs="Times New Roman"/>
          <w:color w:val="1D1E1E"/>
          <w:w w:val="80"/>
          <w:sz w:val="18"/>
          <w:szCs w:val="18"/>
          <w:lang w:val="ru-RU"/>
        </w:rPr>
        <w:t>»</w:t>
      </w:r>
      <w:r>
        <w:rPr>
          <w:rFonts w:ascii="Times New Roman" w:eastAsia="Times New Roman" w:hAnsi="Times New Roman" w:cs="Times New Roman"/>
          <w:color w:val="1D1E1E"/>
          <w:w w:val="80"/>
          <w:sz w:val="18"/>
          <w:szCs w:val="18"/>
          <w:u w:val="single" w:color="6A6C6D"/>
          <w:lang w:val="ru-RU"/>
        </w:rPr>
        <w:t xml:space="preserve">                 </w:t>
      </w:r>
      <w:r>
        <w:rPr>
          <w:rFonts w:ascii="Times New Roman" w:eastAsia="Arial" w:hAnsi="Times New Roman" w:cs="Times New Roman"/>
          <w:color w:val="1D1E1E"/>
          <w:spacing w:val="-1"/>
          <w:w w:val="90"/>
          <w:sz w:val="18"/>
          <w:szCs w:val="18"/>
          <w:lang w:val="ru-RU"/>
        </w:rPr>
        <w:t>20___</w:t>
      </w:r>
      <w:r w:rsidRPr="00CD3E37">
        <w:rPr>
          <w:rFonts w:ascii="Times New Roman" w:eastAsia="Arial" w:hAnsi="Times New Roman" w:cs="Times New Roman"/>
          <w:color w:val="1D1E1E"/>
          <w:spacing w:val="-2"/>
          <w:sz w:val="18"/>
          <w:szCs w:val="18"/>
          <w:lang w:val="ru-RU"/>
        </w:rPr>
        <w:t xml:space="preserve">г. </w:t>
      </w:r>
      <w:r w:rsidRPr="00CD3E37">
        <w:rPr>
          <w:rFonts w:ascii="Times New Roman" w:eastAsia="Arial" w:hAnsi="Times New Roman" w:cs="Times New Roman"/>
          <w:color w:val="1D1E1E"/>
          <w:sz w:val="18"/>
          <w:szCs w:val="18"/>
          <w:lang w:val="ru-RU"/>
        </w:rPr>
        <w:t>№</w:t>
      </w:r>
      <w:r>
        <w:rPr>
          <w:rFonts w:ascii="Times New Roman" w:eastAsia="Arial" w:hAnsi="Times New Roman" w:cs="Times New Roman"/>
          <w:color w:val="1D1E1E"/>
          <w:sz w:val="18"/>
          <w:szCs w:val="18"/>
          <w:lang w:val="ru-RU"/>
        </w:rPr>
        <w:t>__________</w:t>
      </w:r>
    </w:p>
    <w:tbl>
      <w:tblPr>
        <w:tblStyle w:val="a7"/>
        <w:tblW w:w="0" w:type="auto"/>
        <w:tblLook w:val="04A0" w:firstRow="1" w:lastRow="0" w:firstColumn="1" w:lastColumn="0" w:noHBand="0" w:noVBand="1"/>
      </w:tblPr>
      <w:tblGrid>
        <w:gridCol w:w="15406"/>
      </w:tblGrid>
      <w:tr w:rsidR="00773138" w:rsidRPr="00DC5F7A" w:rsidTr="00773138">
        <w:tc>
          <w:tcPr>
            <w:tcW w:w="15406" w:type="dxa"/>
            <w:tcBorders>
              <w:top w:val="nil"/>
              <w:left w:val="nil"/>
              <w:right w:val="nil"/>
            </w:tcBorders>
          </w:tcPr>
          <w:p w:rsidR="00773138" w:rsidRDefault="00773138" w:rsidP="00574EE9">
            <w:pPr>
              <w:tabs>
                <w:tab w:val="left" w:pos="13023"/>
              </w:tabs>
              <w:rPr>
                <w:rFonts w:ascii="Times New Roman" w:eastAsia="Arial" w:hAnsi="Times New Roman" w:cs="Times New Roman"/>
                <w:sz w:val="18"/>
                <w:szCs w:val="18"/>
                <w:lang w:val="ru-RU"/>
              </w:rPr>
            </w:pPr>
          </w:p>
        </w:tc>
      </w:tr>
    </w:tbl>
    <w:p w:rsidR="00CD3E37" w:rsidRPr="00CD3E37" w:rsidRDefault="00C33BA1" w:rsidP="00773138">
      <w:pPr>
        <w:pStyle w:val="7"/>
        <w:ind w:left="0" w:right="2019"/>
        <w:jc w:val="center"/>
        <w:rPr>
          <w:rFonts w:ascii="Times New Roman" w:hAnsi="Times New Roman" w:cs="Times New Roman"/>
          <w:lang w:val="ru-RU"/>
        </w:rPr>
      </w:pPr>
      <w:r>
        <w:rPr>
          <w:rFonts w:ascii="Times New Roman" w:hAnsi="Times New Roman" w:cs="Times New Roman"/>
          <w:color w:val="2E302F"/>
          <w:w w:val="88"/>
          <w:lang w:val="ru-RU"/>
        </w:rPr>
        <w:t xml:space="preserve">                                                     </w:t>
      </w:r>
      <w:r w:rsidR="00CD3E37" w:rsidRPr="00CD3E37">
        <w:rPr>
          <w:rFonts w:ascii="Times New Roman" w:hAnsi="Times New Roman" w:cs="Times New Roman"/>
          <w:color w:val="2E302F"/>
          <w:w w:val="88"/>
          <w:lang w:val="ru-RU"/>
        </w:rPr>
        <w:t>(</w:t>
      </w:r>
      <w:r w:rsidR="00CD3E37">
        <w:rPr>
          <w:rFonts w:ascii="Times New Roman" w:hAnsi="Times New Roman" w:cs="Times New Roman"/>
          <w:color w:val="2E302F"/>
          <w:w w:val="88"/>
          <w:lang w:val="ru-RU"/>
        </w:rPr>
        <w:t>реквизиты правового акта об утверждении формы проверочного листа</w:t>
      </w:r>
      <w:r w:rsidR="00CD3E37" w:rsidRPr="00CD3E37">
        <w:rPr>
          <w:rFonts w:ascii="Times New Roman" w:hAnsi="Times New Roman" w:cs="Times New Roman"/>
          <w:color w:val="2E302F"/>
          <w:w w:val="95"/>
          <w:lang w:val="ru-RU"/>
        </w:rPr>
        <w:t>)</w:t>
      </w:r>
    </w:p>
    <w:p w:rsidR="00C42F0E" w:rsidRDefault="00C42F0E">
      <w:pPr>
        <w:rPr>
          <w:rFonts w:ascii="Times New Roman" w:eastAsia="Bookman Old Style" w:hAnsi="Times New Roman" w:cs="Times New Roman"/>
          <w:sz w:val="15"/>
          <w:szCs w:val="15"/>
          <w:lang w:val="ru-RU"/>
        </w:rPr>
      </w:pPr>
    </w:p>
    <w:p w:rsidR="00CD3E37" w:rsidRPr="00CD3E37" w:rsidRDefault="00CD3E37">
      <w:pPr>
        <w:rPr>
          <w:rFonts w:ascii="Times New Roman" w:eastAsia="Bookman Old Style" w:hAnsi="Times New Roman" w:cs="Times New Roman"/>
          <w:sz w:val="15"/>
          <w:szCs w:val="15"/>
          <w:lang w:val="ru-RU"/>
        </w:rPr>
        <w:sectPr w:rsidR="00CD3E37" w:rsidRPr="00CD3E37" w:rsidSect="00954915">
          <w:pgSz w:w="16830" w:h="11900" w:orient="landscape"/>
          <w:pgMar w:top="426" w:right="820" w:bottom="280" w:left="820" w:header="720" w:footer="720" w:gutter="0"/>
          <w:cols w:space="720"/>
        </w:sectPr>
      </w:pPr>
    </w:p>
    <w:tbl>
      <w:tblPr>
        <w:tblStyle w:val="a7"/>
        <w:tblpPr w:leftFromText="180" w:rightFromText="180" w:vertAnchor="text" w:horzAnchor="margin" w:tblpY="736"/>
        <w:tblW w:w="15701" w:type="dxa"/>
        <w:tblLook w:val="04A0" w:firstRow="1" w:lastRow="0" w:firstColumn="1" w:lastColumn="0" w:noHBand="0" w:noVBand="1"/>
      </w:tblPr>
      <w:tblGrid>
        <w:gridCol w:w="6204"/>
        <w:gridCol w:w="9497"/>
      </w:tblGrid>
      <w:tr w:rsidR="00315C3F" w:rsidRPr="00DC5F7A" w:rsidTr="00105F3B">
        <w:tc>
          <w:tcPr>
            <w:tcW w:w="6204" w:type="dxa"/>
          </w:tcPr>
          <w:p w:rsidR="00315C3F" w:rsidRPr="00574EE9" w:rsidRDefault="00315C3F" w:rsidP="00315C3F">
            <w:pPr>
              <w:rPr>
                <w:rFonts w:ascii="Times New Roman" w:eastAsia="Bookman Old Style" w:hAnsi="Times New Roman" w:cs="Times New Roman"/>
                <w:sz w:val="18"/>
                <w:szCs w:val="18"/>
                <w:lang w:val="ru-RU"/>
              </w:rPr>
            </w:pPr>
            <w:r w:rsidRPr="00574EE9">
              <w:rPr>
                <w:rFonts w:ascii="Times New Roman" w:eastAsia="Bookman Old Style" w:hAnsi="Times New Roman" w:cs="Times New Roman"/>
                <w:sz w:val="18"/>
                <w:szCs w:val="18"/>
                <w:lang w:val="ru-RU"/>
              </w:rPr>
              <w:t>Вид муниципального контроля</w:t>
            </w:r>
          </w:p>
        </w:tc>
        <w:tc>
          <w:tcPr>
            <w:tcW w:w="9497" w:type="dxa"/>
          </w:tcPr>
          <w:p w:rsidR="00105F3B" w:rsidRDefault="00315C3F" w:rsidP="00315C3F">
            <w:pPr>
              <w:rPr>
                <w:rFonts w:ascii="Times New Roman" w:eastAsia="Bookman Old Style" w:hAnsi="Times New Roman" w:cs="Times New Roman"/>
                <w:sz w:val="18"/>
                <w:szCs w:val="18"/>
                <w:lang w:val="ru-RU"/>
              </w:rPr>
            </w:pPr>
            <w:r w:rsidRPr="00D15F0D">
              <w:rPr>
                <w:rFonts w:ascii="Times New Roman" w:eastAsia="Bookman Old Style" w:hAnsi="Times New Roman" w:cs="Times New Roman"/>
                <w:sz w:val="18"/>
                <w:szCs w:val="18"/>
                <w:lang w:val="ru-RU"/>
              </w:rPr>
              <w:t xml:space="preserve">Муниципальный контроль </w:t>
            </w:r>
            <w:r w:rsidR="00105F3B" w:rsidRPr="00105F3B">
              <w:rPr>
                <w:lang w:val="ru-RU"/>
              </w:rPr>
              <w:t xml:space="preserve"> </w:t>
            </w:r>
            <w:r w:rsidR="00105F3B" w:rsidRPr="00105F3B">
              <w:rPr>
                <w:rFonts w:ascii="Times New Roman" w:eastAsia="Bookman Old Style" w:hAnsi="Times New Roman" w:cs="Times New Roman"/>
                <w:sz w:val="18"/>
                <w:szCs w:val="18"/>
                <w:lang w:val="ru-RU"/>
              </w:rPr>
              <w:t xml:space="preserve">на автомобильном  транспорте, городском  наземном электрическом транспорте и </w:t>
            </w:r>
          </w:p>
          <w:p w:rsidR="00315C3F" w:rsidRDefault="00105F3B" w:rsidP="00315C3F">
            <w:pPr>
              <w:rPr>
                <w:rFonts w:ascii="Bookman Old Style" w:eastAsia="Bookman Old Style" w:hAnsi="Bookman Old Style" w:cs="Bookman Old Style"/>
                <w:sz w:val="15"/>
                <w:szCs w:val="15"/>
                <w:lang w:val="ru-RU"/>
              </w:rPr>
            </w:pPr>
            <w:r w:rsidRPr="00105F3B">
              <w:rPr>
                <w:rFonts w:ascii="Times New Roman" w:eastAsia="Bookman Old Style" w:hAnsi="Times New Roman" w:cs="Times New Roman"/>
                <w:sz w:val="18"/>
                <w:szCs w:val="18"/>
                <w:lang w:val="ru-RU"/>
              </w:rPr>
              <w:t>в дорожном хозяйстве на территории муниципального образования «Городской округ Кашира Московской области»</w:t>
            </w:r>
          </w:p>
        </w:tc>
      </w:tr>
      <w:tr w:rsidR="00315C3F" w:rsidRPr="00DC5F7A" w:rsidTr="00105F3B">
        <w:tc>
          <w:tcPr>
            <w:tcW w:w="6204" w:type="dxa"/>
          </w:tcPr>
          <w:p w:rsidR="00315C3F" w:rsidRPr="00574EE9" w:rsidRDefault="00315C3F" w:rsidP="00315C3F">
            <w:pPr>
              <w:rPr>
                <w:rFonts w:ascii="Times New Roman" w:eastAsia="Bookman Old Style" w:hAnsi="Times New Roman" w:cs="Times New Roman"/>
                <w:sz w:val="18"/>
                <w:szCs w:val="18"/>
                <w:lang w:val="ru-RU"/>
              </w:rPr>
            </w:pPr>
            <w:r w:rsidRPr="00574EE9">
              <w:rPr>
                <w:rFonts w:ascii="Times New Roman" w:eastAsia="Bookman Old Style" w:hAnsi="Times New Roman" w:cs="Times New Roman"/>
                <w:sz w:val="18"/>
                <w:szCs w:val="18"/>
                <w:lang w:val="ru-RU"/>
              </w:rPr>
              <w:t>Вид (виды) деятельности юридических лиц, индивидуальных предпринимателей и должностных лиц, при проверках которых используется проверочный лист</w:t>
            </w:r>
          </w:p>
        </w:tc>
        <w:tc>
          <w:tcPr>
            <w:tcW w:w="9497" w:type="dxa"/>
          </w:tcPr>
          <w:p w:rsidR="00315C3F" w:rsidRDefault="00315C3F" w:rsidP="00315C3F">
            <w:pPr>
              <w:rPr>
                <w:rFonts w:ascii="Bookman Old Style" w:eastAsia="Bookman Old Style" w:hAnsi="Bookman Old Style" w:cs="Bookman Old Style"/>
                <w:sz w:val="15"/>
                <w:szCs w:val="15"/>
                <w:lang w:val="ru-RU"/>
              </w:rPr>
            </w:pPr>
            <w:r w:rsidRPr="00D15F0D">
              <w:rPr>
                <w:rFonts w:ascii="Times New Roman" w:eastAsia="Bookman Old Style" w:hAnsi="Times New Roman" w:cs="Times New Roman"/>
                <w:sz w:val="18"/>
                <w:szCs w:val="18"/>
                <w:lang w:val="ru-RU"/>
              </w:rPr>
              <w:t>Деятельность по эксплуатации автомобильных дорог</w:t>
            </w:r>
            <w:r>
              <w:rPr>
                <w:rFonts w:ascii="Bookman Old Style" w:eastAsia="Bookman Old Style" w:hAnsi="Bookman Old Style" w:cs="Bookman Old Style"/>
                <w:sz w:val="15"/>
                <w:szCs w:val="15"/>
                <w:lang w:val="ru-RU"/>
              </w:rPr>
              <w:t xml:space="preserve"> </w:t>
            </w:r>
          </w:p>
        </w:tc>
      </w:tr>
      <w:tr w:rsidR="00315C3F" w:rsidRPr="00DC5F7A" w:rsidTr="00105F3B">
        <w:tc>
          <w:tcPr>
            <w:tcW w:w="6204" w:type="dxa"/>
          </w:tcPr>
          <w:p w:rsidR="00315C3F" w:rsidRPr="00574EE9" w:rsidRDefault="00315C3F" w:rsidP="00315C3F">
            <w:pPr>
              <w:rPr>
                <w:rFonts w:ascii="Times New Roman" w:eastAsia="Bookman Old Style" w:hAnsi="Times New Roman" w:cs="Times New Roman"/>
                <w:sz w:val="18"/>
                <w:szCs w:val="18"/>
                <w:lang w:val="ru-RU"/>
              </w:rPr>
            </w:pPr>
            <w:r w:rsidRPr="00574EE9">
              <w:rPr>
                <w:rFonts w:ascii="Times New Roman" w:eastAsia="Bookman Old Style" w:hAnsi="Times New Roman" w:cs="Times New Roman"/>
                <w:sz w:val="18"/>
                <w:szCs w:val="18"/>
                <w:lang w:val="ru-RU"/>
              </w:rPr>
              <w:t>Категория риска, класс (категория) опасности</w:t>
            </w:r>
          </w:p>
        </w:tc>
        <w:tc>
          <w:tcPr>
            <w:tcW w:w="9497" w:type="dxa"/>
          </w:tcPr>
          <w:p w:rsidR="00315C3F" w:rsidRDefault="00315C3F" w:rsidP="00315C3F">
            <w:pPr>
              <w:rPr>
                <w:rFonts w:ascii="Bookman Old Style" w:eastAsia="Bookman Old Style" w:hAnsi="Bookman Old Style" w:cs="Bookman Old Style"/>
                <w:sz w:val="15"/>
                <w:szCs w:val="15"/>
                <w:lang w:val="ru-RU"/>
              </w:rPr>
            </w:pPr>
          </w:p>
        </w:tc>
      </w:tr>
      <w:tr w:rsidR="00315C3F" w:rsidRPr="00DC5F7A" w:rsidTr="00105F3B">
        <w:tc>
          <w:tcPr>
            <w:tcW w:w="6204" w:type="dxa"/>
          </w:tcPr>
          <w:p w:rsidR="00315C3F" w:rsidRPr="00574EE9" w:rsidRDefault="00315C3F" w:rsidP="00315C3F">
            <w:pPr>
              <w:rPr>
                <w:rFonts w:ascii="Times New Roman" w:eastAsia="Bookman Old Style" w:hAnsi="Times New Roman" w:cs="Times New Roman"/>
                <w:sz w:val="18"/>
                <w:szCs w:val="18"/>
                <w:lang w:val="ru-RU"/>
              </w:rPr>
            </w:pPr>
            <w:r w:rsidRPr="00574EE9">
              <w:rPr>
                <w:rFonts w:ascii="Times New Roman" w:eastAsia="Bookman Old Style" w:hAnsi="Times New Roman" w:cs="Times New Roman"/>
                <w:sz w:val="18"/>
                <w:szCs w:val="18"/>
                <w:lang w:val="ru-RU"/>
              </w:rPr>
              <w:t>Основание проведения проверки</w:t>
            </w:r>
          </w:p>
        </w:tc>
        <w:tc>
          <w:tcPr>
            <w:tcW w:w="9497" w:type="dxa"/>
          </w:tcPr>
          <w:p w:rsidR="00315C3F" w:rsidRDefault="00315C3F" w:rsidP="00315C3F">
            <w:pPr>
              <w:rPr>
                <w:rFonts w:ascii="Bookman Old Style" w:eastAsia="Bookman Old Style" w:hAnsi="Bookman Old Style" w:cs="Bookman Old Style"/>
                <w:sz w:val="15"/>
                <w:szCs w:val="15"/>
                <w:lang w:val="ru-RU"/>
              </w:rPr>
            </w:pPr>
            <w:r w:rsidRPr="00D15F0D">
              <w:rPr>
                <w:rFonts w:ascii="Times New Roman" w:eastAsia="Bookman Old Style" w:hAnsi="Times New Roman" w:cs="Times New Roman"/>
                <w:sz w:val="18"/>
                <w:szCs w:val="18"/>
                <w:lang w:val="ru-RU"/>
              </w:rPr>
              <w:t>Приказ муниципального казенного учреждения «Управление строительства» городского округа Кашира</w:t>
            </w:r>
          </w:p>
        </w:tc>
      </w:tr>
      <w:tr w:rsidR="00315C3F" w:rsidTr="00105F3B">
        <w:tc>
          <w:tcPr>
            <w:tcW w:w="6204" w:type="dxa"/>
          </w:tcPr>
          <w:p w:rsidR="00315C3F" w:rsidRPr="00574EE9" w:rsidRDefault="00315C3F" w:rsidP="00315C3F">
            <w:pPr>
              <w:rPr>
                <w:rFonts w:ascii="Times New Roman" w:eastAsia="Bookman Old Style" w:hAnsi="Times New Roman" w:cs="Times New Roman"/>
                <w:sz w:val="18"/>
                <w:szCs w:val="18"/>
                <w:lang w:val="ru-RU"/>
              </w:rPr>
            </w:pPr>
            <w:r w:rsidRPr="00574EE9">
              <w:rPr>
                <w:rFonts w:ascii="Times New Roman" w:eastAsia="Bookman Old Style" w:hAnsi="Times New Roman" w:cs="Times New Roman"/>
                <w:sz w:val="18"/>
                <w:szCs w:val="18"/>
                <w:lang w:val="ru-RU"/>
              </w:rPr>
              <w:t>Наименование юридического лица, фамилия, имя, отчество (при наличии)</w:t>
            </w:r>
          </w:p>
          <w:p w:rsidR="00315C3F" w:rsidRPr="00574EE9" w:rsidRDefault="00315C3F" w:rsidP="00315C3F">
            <w:pPr>
              <w:rPr>
                <w:rFonts w:ascii="Bookman Old Style" w:eastAsia="Bookman Old Style" w:hAnsi="Bookman Old Style" w:cs="Bookman Old Style"/>
                <w:sz w:val="18"/>
                <w:szCs w:val="18"/>
                <w:lang w:val="ru-RU"/>
              </w:rPr>
            </w:pPr>
            <w:r w:rsidRPr="00574EE9">
              <w:rPr>
                <w:rFonts w:ascii="Times New Roman" w:eastAsia="Bookman Old Style" w:hAnsi="Times New Roman" w:cs="Times New Roman"/>
                <w:sz w:val="18"/>
                <w:szCs w:val="18"/>
                <w:lang w:val="ru-RU"/>
              </w:rPr>
              <w:t>Индивидуального предпринимателя, должностного лица</w:t>
            </w:r>
          </w:p>
        </w:tc>
        <w:tc>
          <w:tcPr>
            <w:tcW w:w="9497" w:type="dxa"/>
          </w:tcPr>
          <w:p w:rsidR="00315C3F" w:rsidRDefault="00315C3F" w:rsidP="00315C3F">
            <w:pPr>
              <w:rPr>
                <w:rFonts w:ascii="Bookman Old Style" w:eastAsia="Bookman Old Style" w:hAnsi="Bookman Old Style" w:cs="Bookman Old Style"/>
                <w:sz w:val="15"/>
                <w:szCs w:val="15"/>
                <w:lang w:val="ru-RU"/>
              </w:rPr>
            </w:pPr>
          </w:p>
        </w:tc>
      </w:tr>
      <w:tr w:rsidR="00315C3F" w:rsidRPr="00DC5F7A" w:rsidTr="00105F3B">
        <w:tc>
          <w:tcPr>
            <w:tcW w:w="6204" w:type="dxa"/>
          </w:tcPr>
          <w:p w:rsidR="00315C3F" w:rsidRDefault="00315C3F" w:rsidP="00315C3F">
            <w:pPr>
              <w:rPr>
                <w:rFonts w:ascii="Times New Roman" w:eastAsia="Bookman Old Style" w:hAnsi="Times New Roman" w:cs="Times New Roman"/>
                <w:sz w:val="18"/>
                <w:szCs w:val="18"/>
                <w:lang w:val="ru-RU"/>
              </w:rPr>
            </w:pPr>
            <w:r w:rsidRPr="00574EE9">
              <w:rPr>
                <w:rFonts w:ascii="Times New Roman" w:eastAsia="Bookman Old Style" w:hAnsi="Times New Roman" w:cs="Times New Roman"/>
                <w:sz w:val="18"/>
                <w:szCs w:val="18"/>
                <w:lang w:val="ru-RU"/>
              </w:rPr>
              <w:t>Место проведения проверки с заполнением проверочного листа</w:t>
            </w:r>
          </w:p>
          <w:p w:rsidR="00315C3F" w:rsidRDefault="00315C3F" w:rsidP="00315C3F">
            <w:pPr>
              <w:rPr>
                <w:rFonts w:ascii="Times New Roman" w:eastAsia="Bookman Old Style" w:hAnsi="Times New Roman" w:cs="Times New Roman"/>
                <w:sz w:val="18"/>
                <w:szCs w:val="18"/>
                <w:lang w:val="ru-RU"/>
              </w:rPr>
            </w:pPr>
            <w:r>
              <w:rPr>
                <w:rFonts w:ascii="Times New Roman" w:eastAsia="Bookman Old Style" w:hAnsi="Times New Roman" w:cs="Times New Roman"/>
                <w:sz w:val="18"/>
                <w:szCs w:val="18"/>
                <w:lang w:val="ru-RU"/>
              </w:rPr>
              <w:t xml:space="preserve">и (или) указание на </w:t>
            </w:r>
            <w:proofErr w:type="gramStart"/>
            <w:r>
              <w:rPr>
                <w:rFonts w:ascii="Times New Roman" w:eastAsia="Bookman Old Style" w:hAnsi="Times New Roman" w:cs="Times New Roman"/>
                <w:sz w:val="18"/>
                <w:szCs w:val="18"/>
                <w:lang w:val="ru-RU"/>
              </w:rPr>
              <w:t>используемые</w:t>
            </w:r>
            <w:proofErr w:type="gramEnd"/>
            <w:r>
              <w:rPr>
                <w:rFonts w:ascii="Times New Roman" w:eastAsia="Bookman Old Style" w:hAnsi="Times New Roman" w:cs="Times New Roman"/>
                <w:sz w:val="18"/>
                <w:szCs w:val="18"/>
                <w:lang w:val="ru-RU"/>
              </w:rPr>
              <w:t xml:space="preserve"> юридическими лицами, индивидуальными</w:t>
            </w:r>
          </w:p>
          <w:p w:rsidR="00315C3F" w:rsidRPr="00574EE9" w:rsidRDefault="00315C3F" w:rsidP="00315C3F">
            <w:pPr>
              <w:rPr>
                <w:rFonts w:ascii="Times New Roman" w:eastAsia="Bookman Old Style" w:hAnsi="Times New Roman" w:cs="Times New Roman"/>
                <w:sz w:val="18"/>
                <w:szCs w:val="18"/>
                <w:lang w:val="ru-RU"/>
              </w:rPr>
            </w:pPr>
            <w:r>
              <w:rPr>
                <w:rFonts w:ascii="Times New Roman" w:eastAsia="Bookman Old Style" w:hAnsi="Times New Roman" w:cs="Times New Roman"/>
                <w:sz w:val="18"/>
                <w:szCs w:val="18"/>
                <w:lang w:val="ru-RU"/>
              </w:rPr>
              <w:t>предпринимателями и должностными лицами производственные объекты</w:t>
            </w:r>
          </w:p>
        </w:tc>
        <w:tc>
          <w:tcPr>
            <w:tcW w:w="9497" w:type="dxa"/>
          </w:tcPr>
          <w:p w:rsidR="00315C3F" w:rsidRDefault="00315C3F" w:rsidP="00315C3F">
            <w:pPr>
              <w:rPr>
                <w:rFonts w:ascii="Bookman Old Style" w:eastAsia="Bookman Old Style" w:hAnsi="Bookman Old Style" w:cs="Bookman Old Style"/>
                <w:sz w:val="15"/>
                <w:szCs w:val="15"/>
                <w:lang w:val="ru-RU"/>
              </w:rPr>
            </w:pPr>
          </w:p>
        </w:tc>
      </w:tr>
      <w:tr w:rsidR="00315C3F" w:rsidRPr="00DC5F7A" w:rsidTr="00105F3B">
        <w:tc>
          <w:tcPr>
            <w:tcW w:w="6204" w:type="dxa"/>
          </w:tcPr>
          <w:p w:rsidR="00315C3F" w:rsidRDefault="00315C3F" w:rsidP="00315C3F">
            <w:pPr>
              <w:rPr>
                <w:rFonts w:ascii="Bookman Old Style" w:eastAsia="Bookman Old Style" w:hAnsi="Bookman Old Style" w:cs="Bookman Old Style"/>
                <w:sz w:val="15"/>
                <w:szCs w:val="15"/>
                <w:lang w:val="ru-RU"/>
              </w:rPr>
            </w:pPr>
            <w:r w:rsidRPr="00D15F0D">
              <w:rPr>
                <w:rFonts w:ascii="Times New Roman" w:eastAsia="Bookman Old Style" w:hAnsi="Times New Roman" w:cs="Times New Roman"/>
                <w:sz w:val="18"/>
                <w:szCs w:val="18"/>
                <w:lang w:val="ru-RU"/>
              </w:rPr>
              <w:t>Учетный номер проверки и дата присвоения учетного номера проверки в едином реестре проверок</w:t>
            </w:r>
          </w:p>
        </w:tc>
        <w:tc>
          <w:tcPr>
            <w:tcW w:w="9497" w:type="dxa"/>
          </w:tcPr>
          <w:p w:rsidR="00315C3F" w:rsidRDefault="00315C3F" w:rsidP="00315C3F">
            <w:pPr>
              <w:rPr>
                <w:rFonts w:ascii="Bookman Old Style" w:eastAsia="Bookman Old Style" w:hAnsi="Bookman Old Style" w:cs="Bookman Old Style"/>
                <w:sz w:val="15"/>
                <w:szCs w:val="15"/>
                <w:lang w:val="ru-RU"/>
              </w:rPr>
            </w:pPr>
          </w:p>
        </w:tc>
      </w:tr>
      <w:tr w:rsidR="00315C3F" w:rsidRPr="00DC5F7A" w:rsidTr="00105F3B">
        <w:tc>
          <w:tcPr>
            <w:tcW w:w="6204" w:type="dxa"/>
          </w:tcPr>
          <w:p w:rsidR="00315C3F" w:rsidRDefault="00315C3F" w:rsidP="00315C3F">
            <w:pPr>
              <w:rPr>
                <w:rFonts w:ascii="Bookman Old Style" w:eastAsia="Bookman Old Style" w:hAnsi="Bookman Old Style" w:cs="Bookman Old Style"/>
                <w:sz w:val="15"/>
                <w:szCs w:val="15"/>
                <w:lang w:val="ru-RU"/>
              </w:rPr>
            </w:pPr>
            <w:r w:rsidRPr="00D15F0D">
              <w:rPr>
                <w:rFonts w:ascii="Times New Roman" w:eastAsia="Bookman Old Style" w:hAnsi="Times New Roman" w:cs="Times New Roman"/>
                <w:sz w:val="18"/>
                <w:szCs w:val="18"/>
                <w:lang w:val="ru-RU"/>
              </w:rPr>
              <w:t>Должность, фамилия и инициалы должностного лица органа муниципального контроля, пров</w:t>
            </w:r>
            <w:r w:rsidR="00105F3B">
              <w:rPr>
                <w:rFonts w:ascii="Times New Roman" w:eastAsia="Bookman Old Style" w:hAnsi="Times New Roman" w:cs="Times New Roman"/>
                <w:sz w:val="18"/>
                <w:szCs w:val="18"/>
                <w:lang w:val="ru-RU"/>
              </w:rPr>
              <w:t>одящего проверку и заполняющего</w:t>
            </w:r>
            <w:r w:rsidRPr="00D15F0D">
              <w:rPr>
                <w:rFonts w:ascii="Times New Roman" w:eastAsia="Bookman Old Style" w:hAnsi="Times New Roman" w:cs="Times New Roman"/>
                <w:sz w:val="18"/>
                <w:szCs w:val="18"/>
                <w:lang w:val="ru-RU"/>
              </w:rPr>
              <w:t xml:space="preserve"> проверочный лист</w:t>
            </w:r>
          </w:p>
        </w:tc>
        <w:tc>
          <w:tcPr>
            <w:tcW w:w="9497" w:type="dxa"/>
          </w:tcPr>
          <w:p w:rsidR="00315C3F" w:rsidRDefault="00315C3F" w:rsidP="00315C3F">
            <w:pPr>
              <w:rPr>
                <w:rFonts w:ascii="Bookman Old Style" w:eastAsia="Bookman Old Style" w:hAnsi="Bookman Old Style" w:cs="Bookman Old Style"/>
                <w:sz w:val="15"/>
                <w:szCs w:val="15"/>
                <w:lang w:val="ru-RU"/>
              </w:rPr>
            </w:pPr>
          </w:p>
        </w:tc>
      </w:tr>
      <w:tr w:rsidR="00315C3F" w:rsidTr="00105F3B">
        <w:tc>
          <w:tcPr>
            <w:tcW w:w="6204" w:type="dxa"/>
          </w:tcPr>
          <w:p w:rsidR="00315C3F" w:rsidRDefault="00315C3F" w:rsidP="00315C3F">
            <w:pPr>
              <w:rPr>
                <w:rFonts w:ascii="Bookman Old Style" w:eastAsia="Bookman Old Style" w:hAnsi="Bookman Old Style" w:cs="Bookman Old Style"/>
                <w:sz w:val="15"/>
                <w:szCs w:val="15"/>
                <w:lang w:val="ru-RU"/>
              </w:rPr>
            </w:pPr>
            <w:r w:rsidRPr="00D15F0D">
              <w:rPr>
                <w:rFonts w:ascii="Times New Roman" w:eastAsia="Bookman Old Style" w:hAnsi="Times New Roman" w:cs="Times New Roman"/>
                <w:sz w:val="18"/>
                <w:szCs w:val="18"/>
                <w:lang w:val="ru-RU"/>
              </w:rPr>
              <w:t>Дополнительная информация</w:t>
            </w:r>
          </w:p>
        </w:tc>
        <w:tc>
          <w:tcPr>
            <w:tcW w:w="9497" w:type="dxa"/>
          </w:tcPr>
          <w:p w:rsidR="00315C3F" w:rsidRDefault="00315C3F" w:rsidP="00315C3F">
            <w:pPr>
              <w:rPr>
                <w:rFonts w:ascii="Bookman Old Style" w:eastAsia="Bookman Old Style" w:hAnsi="Bookman Old Style" w:cs="Bookman Old Style"/>
                <w:sz w:val="15"/>
                <w:szCs w:val="15"/>
                <w:lang w:val="ru-RU"/>
              </w:rPr>
            </w:pPr>
          </w:p>
        </w:tc>
      </w:tr>
    </w:tbl>
    <w:p w:rsidR="00C42F0E" w:rsidRPr="00CD3E37" w:rsidRDefault="00C42F0E">
      <w:pPr>
        <w:rPr>
          <w:rFonts w:ascii="Times New Roman" w:eastAsia="Bookman Old Style" w:hAnsi="Times New Roman" w:cs="Times New Roman"/>
          <w:sz w:val="15"/>
          <w:szCs w:val="15"/>
          <w:lang w:val="ru-RU"/>
        </w:rPr>
        <w:sectPr w:rsidR="00C42F0E" w:rsidRPr="00CD3E37">
          <w:type w:val="continuous"/>
          <w:pgSz w:w="16830" w:h="11900" w:orient="landscape"/>
          <w:pgMar w:top="0" w:right="820" w:bottom="280" w:left="820" w:header="720" w:footer="720" w:gutter="0"/>
          <w:cols w:num="2" w:space="720" w:equalWidth="0">
            <w:col w:w="5337" w:space="75"/>
            <w:col w:w="9778"/>
          </w:cols>
        </w:sectPr>
      </w:pPr>
    </w:p>
    <w:p w:rsidR="0039764B" w:rsidRDefault="0039764B">
      <w:pPr>
        <w:rPr>
          <w:rFonts w:ascii="Bookman Old Style" w:eastAsia="Bookman Old Style" w:hAnsi="Bookman Old Style" w:cs="Bookman Old Style"/>
          <w:sz w:val="15"/>
          <w:szCs w:val="15"/>
          <w:lang w:val="ru-RU"/>
        </w:rPr>
      </w:pPr>
    </w:p>
    <w:p w:rsidR="0039764B" w:rsidRDefault="0039764B">
      <w:pPr>
        <w:rPr>
          <w:rFonts w:ascii="Bookman Old Style" w:eastAsia="Bookman Old Style" w:hAnsi="Bookman Old Style" w:cs="Bookman Old Style"/>
          <w:sz w:val="15"/>
          <w:szCs w:val="15"/>
          <w:lang w:val="ru-RU"/>
        </w:rPr>
      </w:pPr>
    </w:p>
    <w:p w:rsidR="0039764B" w:rsidRPr="0039764B" w:rsidRDefault="0039764B" w:rsidP="0039764B">
      <w:pPr>
        <w:jc w:val="center"/>
        <w:rPr>
          <w:rFonts w:ascii="Times New Roman" w:eastAsia="Bookman Old Style" w:hAnsi="Times New Roman" w:cs="Times New Roman"/>
          <w:sz w:val="20"/>
          <w:szCs w:val="20"/>
          <w:lang w:val="ru-RU"/>
        </w:rPr>
      </w:pPr>
      <w:r w:rsidRPr="0039764B">
        <w:rPr>
          <w:rFonts w:ascii="Times New Roman" w:eastAsia="Bookman Old Style" w:hAnsi="Times New Roman" w:cs="Times New Roman"/>
          <w:sz w:val="20"/>
          <w:szCs w:val="20"/>
          <w:lang w:val="ru-RU"/>
        </w:rPr>
        <w:t>Список контрольных вопросов</w:t>
      </w:r>
    </w:p>
    <w:p w:rsidR="0039764B" w:rsidRDefault="0039764B" w:rsidP="0039764B">
      <w:pPr>
        <w:jc w:val="center"/>
        <w:rPr>
          <w:rFonts w:ascii="Bookman Old Style" w:eastAsia="Bookman Old Style" w:hAnsi="Bookman Old Style" w:cs="Bookman Old Style"/>
          <w:sz w:val="15"/>
          <w:szCs w:val="15"/>
          <w:lang w:val="ru-RU"/>
        </w:rPr>
      </w:pPr>
    </w:p>
    <w:tbl>
      <w:tblPr>
        <w:tblStyle w:val="a7"/>
        <w:tblW w:w="15691" w:type="dxa"/>
        <w:tblInd w:w="719" w:type="dxa"/>
        <w:tblLayout w:type="fixed"/>
        <w:tblLook w:val="04A0" w:firstRow="1" w:lastRow="0" w:firstColumn="1" w:lastColumn="0" w:noHBand="0" w:noVBand="1"/>
      </w:tblPr>
      <w:tblGrid>
        <w:gridCol w:w="419"/>
        <w:gridCol w:w="3891"/>
        <w:gridCol w:w="3367"/>
        <w:gridCol w:w="3085"/>
        <w:gridCol w:w="960"/>
        <w:gridCol w:w="2284"/>
        <w:gridCol w:w="424"/>
        <w:gridCol w:w="429"/>
        <w:gridCol w:w="832"/>
      </w:tblGrid>
      <w:tr w:rsidR="003A22AC" w:rsidRPr="00DC5F7A" w:rsidTr="00954915">
        <w:trPr>
          <w:trHeight w:val="476"/>
        </w:trPr>
        <w:tc>
          <w:tcPr>
            <w:tcW w:w="419" w:type="dxa"/>
            <w:vMerge w:val="restart"/>
            <w:vAlign w:val="center"/>
          </w:tcPr>
          <w:p w:rsidR="003A22AC" w:rsidRPr="003A22AC" w:rsidRDefault="003A22AC" w:rsidP="003A22AC">
            <w:pPr>
              <w:jc w:val="center"/>
              <w:rPr>
                <w:rFonts w:ascii="Times New Roman" w:eastAsia="Bookman Old Style" w:hAnsi="Times New Roman" w:cs="Times New Roman"/>
                <w:sz w:val="15"/>
                <w:szCs w:val="15"/>
                <w:lang w:val="ru-RU"/>
              </w:rPr>
            </w:pPr>
            <w:r w:rsidRPr="003A22AC">
              <w:rPr>
                <w:rFonts w:ascii="Times New Roman" w:eastAsia="Bookman Old Style" w:hAnsi="Times New Roman" w:cs="Times New Roman"/>
                <w:sz w:val="15"/>
                <w:szCs w:val="15"/>
                <w:lang w:val="ru-RU"/>
              </w:rPr>
              <w:t>№</w:t>
            </w:r>
          </w:p>
          <w:p w:rsidR="003A22AC" w:rsidRPr="003A22AC" w:rsidRDefault="003A22AC" w:rsidP="003A22AC">
            <w:pPr>
              <w:jc w:val="center"/>
              <w:rPr>
                <w:rFonts w:ascii="Times New Roman" w:eastAsia="Bookman Old Style" w:hAnsi="Times New Roman" w:cs="Times New Roman"/>
                <w:sz w:val="15"/>
                <w:szCs w:val="15"/>
                <w:lang w:val="ru-RU"/>
              </w:rPr>
            </w:pPr>
            <w:proofErr w:type="gramStart"/>
            <w:r w:rsidRPr="003A22AC">
              <w:rPr>
                <w:rFonts w:ascii="Times New Roman" w:eastAsia="Bookman Old Style" w:hAnsi="Times New Roman" w:cs="Times New Roman"/>
                <w:sz w:val="15"/>
                <w:szCs w:val="15"/>
                <w:lang w:val="ru-RU"/>
              </w:rPr>
              <w:t>п</w:t>
            </w:r>
            <w:proofErr w:type="gramEnd"/>
            <w:r w:rsidRPr="003A22AC">
              <w:rPr>
                <w:rFonts w:ascii="Times New Roman" w:eastAsia="Bookman Old Style" w:hAnsi="Times New Roman" w:cs="Times New Roman"/>
                <w:sz w:val="15"/>
                <w:szCs w:val="15"/>
                <w:lang w:val="ru-RU"/>
              </w:rPr>
              <w:t>/п</w:t>
            </w:r>
          </w:p>
        </w:tc>
        <w:tc>
          <w:tcPr>
            <w:tcW w:w="3891" w:type="dxa"/>
            <w:vMerge w:val="restart"/>
            <w:vAlign w:val="center"/>
          </w:tcPr>
          <w:p w:rsidR="003A22AC" w:rsidRPr="003A22AC" w:rsidRDefault="003A22AC" w:rsidP="003A22AC">
            <w:pPr>
              <w:jc w:val="center"/>
              <w:rPr>
                <w:rFonts w:ascii="Times New Roman" w:eastAsia="Bookman Old Style" w:hAnsi="Times New Roman" w:cs="Times New Roman"/>
                <w:sz w:val="15"/>
                <w:szCs w:val="15"/>
                <w:lang w:val="ru-RU"/>
              </w:rPr>
            </w:pPr>
            <w:r w:rsidRPr="003A22AC">
              <w:rPr>
                <w:rFonts w:ascii="Times New Roman" w:eastAsia="Bookman Old Style" w:hAnsi="Times New Roman" w:cs="Times New Roman"/>
                <w:sz w:val="15"/>
                <w:szCs w:val="15"/>
                <w:lang w:val="ru-RU"/>
              </w:rPr>
              <w:t>Перечень вопросов, отражающих содержание обязательных требований</w:t>
            </w:r>
          </w:p>
        </w:tc>
        <w:tc>
          <w:tcPr>
            <w:tcW w:w="3367" w:type="dxa"/>
            <w:vMerge w:val="restart"/>
            <w:vAlign w:val="center"/>
          </w:tcPr>
          <w:p w:rsidR="003A22AC" w:rsidRPr="003A22AC" w:rsidRDefault="003A22AC" w:rsidP="003A22AC">
            <w:pPr>
              <w:jc w:val="center"/>
              <w:rPr>
                <w:rFonts w:ascii="Times New Roman" w:eastAsia="Bookman Old Style" w:hAnsi="Times New Roman" w:cs="Times New Roman"/>
                <w:sz w:val="15"/>
                <w:szCs w:val="15"/>
                <w:lang w:val="ru-RU"/>
              </w:rPr>
            </w:pPr>
            <w:r w:rsidRPr="003A22AC">
              <w:rPr>
                <w:rFonts w:ascii="Times New Roman" w:eastAsia="Bookman Old Style" w:hAnsi="Times New Roman" w:cs="Times New Roman"/>
                <w:sz w:val="15"/>
                <w:szCs w:val="15"/>
                <w:lang w:val="ru-RU"/>
              </w:rPr>
              <w:t>Реквизиты нормативных правовых актов, с указанием их структурных единиц, устанавливающих обязательные требования</w:t>
            </w:r>
          </w:p>
        </w:tc>
        <w:tc>
          <w:tcPr>
            <w:tcW w:w="3085" w:type="dxa"/>
            <w:vMerge w:val="restart"/>
            <w:vAlign w:val="center"/>
          </w:tcPr>
          <w:p w:rsidR="003A22AC" w:rsidRPr="003A22AC" w:rsidRDefault="003A22AC" w:rsidP="003A22AC">
            <w:pPr>
              <w:jc w:val="center"/>
              <w:rPr>
                <w:rFonts w:ascii="Times New Roman" w:eastAsia="Bookman Old Style" w:hAnsi="Times New Roman" w:cs="Times New Roman"/>
                <w:sz w:val="15"/>
                <w:szCs w:val="15"/>
                <w:lang w:val="ru-RU"/>
              </w:rPr>
            </w:pPr>
            <w:r w:rsidRPr="003A22AC">
              <w:rPr>
                <w:rFonts w:ascii="Times New Roman" w:eastAsia="Bookman Old Style" w:hAnsi="Times New Roman" w:cs="Times New Roman"/>
                <w:sz w:val="15"/>
                <w:szCs w:val="15"/>
                <w:lang w:val="ru-RU"/>
              </w:rPr>
              <w:t>Наименование показателя</w:t>
            </w:r>
          </w:p>
          <w:p w:rsidR="003A22AC" w:rsidRPr="003A22AC" w:rsidRDefault="003A22AC" w:rsidP="003A22AC">
            <w:pPr>
              <w:jc w:val="center"/>
              <w:rPr>
                <w:rFonts w:ascii="Times New Roman" w:eastAsia="Bookman Old Style" w:hAnsi="Times New Roman" w:cs="Times New Roman"/>
                <w:sz w:val="15"/>
                <w:szCs w:val="15"/>
                <w:lang w:val="ru-RU"/>
              </w:rPr>
            </w:pPr>
            <w:r w:rsidRPr="003A22AC">
              <w:rPr>
                <w:rFonts w:ascii="Times New Roman" w:eastAsia="Bookman Old Style" w:hAnsi="Times New Roman" w:cs="Times New Roman"/>
                <w:sz w:val="15"/>
                <w:szCs w:val="15"/>
                <w:lang w:val="ru-RU"/>
              </w:rPr>
              <w:t>(чем подтверждается выполнение обязательного требования)</w:t>
            </w:r>
          </w:p>
        </w:tc>
        <w:tc>
          <w:tcPr>
            <w:tcW w:w="960" w:type="dxa"/>
            <w:vMerge w:val="restart"/>
            <w:vAlign w:val="center"/>
          </w:tcPr>
          <w:p w:rsidR="003A22AC" w:rsidRPr="003A22AC" w:rsidRDefault="003A22AC" w:rsidP="003A22AC">
            <w:pPr>
              <w:jc w:val="center"/>
              <w:rPr>
                <w:rFonts w:ascii="Times New Roman" w:eastAsia="Bookman Old Style" w:hAnsi="Times New Roman" w:cs="Times New Roman"/>
                <w:sz w:val="15"/>
                <w:szCs w:val="15"/>
                <w:lang w:val="ru-RU"/>
              </w:rPr>
            </w:pPr>
            <w:r w:rsidRPr="003A22AC">
              <w:rPr>
                <w:rFonts w:ascii="Times New Roman" w:eastAsia="Bookman Old Style" w:hAnsi="Times New Roman" w:cs="Times New Roman"/>
                <w:sz w:val="15"/>
                <w:szCs w:val="15"/>
                <w:lang w:val="ru-RU"/>
              </w:rPr>
              <w:t>Значение показателя</w:t>
            </w:r>
          </w:p>
          <w:p w:rsidR="003A22AC" w:rsidRPr="003A22AC" w:rsidRDefault="003A22AC" w:rsidP="003A22AC">
            <w:pPr>
              <w:jc w:val="center"/>
              <w:rPr>
                <w:rFonts w:ascii="Times New Roman" w:eastAsia="Bookman Old Style" w:hAnsi="Times New Roman" w:cs="Times New Roman"/>
                <w:sz w:val="15"/>
                <w:szCs w:val="15"/>
                <w:lang w:val="ru-RU"/>
              </w:rPr>
            </w:pPr>
            <w:proofErr w:type="gramStart"/>
            <w:r w:rsidRPr="003A22AC">
              <w:rPr>
                <w:rFonts w:ascii="Times New Roman" w:eastAsia="Bookman Old Style" w:hAnsi="Times New Roman" w:cs="Times New Roman"/>
                <w:sz w:val="15"/>
                <w:szCs w:val="15"/>
                <w:lang w:val="ru-RU"/>
              </w:rPr>
              <w:t>(Да/нет/</w:t>
            </w:r>
            <w:proofErr w:type="gramEnd"/>
          </w:p>
          <w:p w:rsidR="003A22AC" w:rsidRPr="003A22AC" w:rsidRDefault="003A22AC" w:rsidP="003A22AC">
            <w:pPr>
              <w:jc w:val="center"/>
              <w:rPr>
                <w:rFonts w:ascii="Times New Roman" w:eastAsia="Bookman Old Style" w:hAnsi="Times New Roman" w:cs="Times New Roman"/>
                <w:sz w:val="15"/>
                <w:szCs w:val="15"/>
                <w:lang w:val="ru-RU"/>
              </w:rPr>
            </w:pPr>
            <w:r w:rsidRPr="003A22AC">
              <w:rPr>
                <w:rFonts w:ascii="Times New Roman" w:eastAsia="Bookman Old Style" w:hAnsi="Times New Roman" w:cs="Times New Roman"/>
                <w:sz w:val="15"/>
                <w:szCs w:val="15"/>
                <w:lang w:val="ru-RU"/>
              </w:rPr>
              <w:t>цифра/</w:t>
            </w:r>
          </w:p>
          <w:p w:rsidR="003A22AC" w:rsidRPr="003A22AC" w:rsidRDefault="003A22AC" w:rsidP="003A22AC">
            <w:pPr>
              <w:jc w:val="center"/>
              <w:rPr>
                <w:rFonts w:ascii="Times New Roman" w:eastAsia="Bookman Old Style" w:hAnsi="Times New Roman" w:cs="Times New Roman"/>
                <w:sz w:val="15"/>
                <w:szCs w:val="15"/>
                <w:lang w:val="ru-RU"/>
              </w:rPr>
            </w:pPr>
            <w:r w:rsidRPr="003A22AC">
              <w:rPr>
                <w:rFonts w:ascii="Times New Roman" w:eastAsia="Bookman Old Style" w:hAnsi="Times New Roman" w:cs="Times New Roman"/>
                <w:sz w:val="15"/>
                <w:szCs w:val="15"/>
                <w:lang w:val="ru-RU"/>
              </w:rPr>
              <w:t>документ)</w:t>
            </w:r>
          </w:p>
        </w:tc>
        <w:tc>
          <w:tcPr>
            <w:tcW w:w="2284" w:type="dxa"/>
            <w:vMerge w:val="restart"/>
            <w:vAlign w:val="center"/>
          </w:tcPr>
          <w:p w:rsidR="003A22AC" w:rsidRPr="003A22AC" w:rsidRDefault="003A22AC" w:rsidP="003A22AC">
            <w:pPr>
              <w:jc w:val="center"/>
              <w:rPr>
                <w:rFonts w:ascii="Times New Roman" w:eastAsia="Bookman Old Style" w:hAnsi="Times New Roman" w:cs="Times New Roman"/>
                <w:sz w:val="15"/>
                <w:szCs w:val="15"/>
                <w:lang w:val="ru-RU"/>
              </w:rPr>
            </w:pPr>
            <w:r w:rsidRPr="003A22AC">
              <w:rPr>
                <w:rFonts w:ascii="Times New Roman" w:eastAsia="Bookman Old Style" w:hAnsi="Times New Roman" w:cs="Times New Roman"/>
                <w:sz w:val="15"/>
                <w:szCs w:val="15"/>
                <w:lang w:val="ru-RU"/>
              </w:rPr>
              <w:t>Вид субъекта/объекта,</w:t>
            </w:r>
          </w:p>
          <w:p w:rsidR="003A22AC" w:rsidRPr="003A22AC" w:rsidRDefault="003A22AC" w:rsidP="003A22AC">
            <w:pPr>
              <w:jc w:val="center"/>
              <w:rPr>
                <w:rFonts w:ascii="Times New Roman" w:eastAsia="Bookman Old Style" w:hAnsi="Times New Roman" w:cs="Times New Roman"/>
                <w:sz w:val="15"/>
                <w:szCs w:val="15"/>
                <w:lang w:val="ru-RU"/>
              </w:rPr>
            </w:pPr>
            <w:r w:rsidRPr="003A22AC">
              <w:rPr>
                <w:rFonts w:ascii="Times New Roman" w:eastAsia="Bookman Old Style" w:hAnsi="Times New Roman" w:cs="Times New Roman"/>
                <w:sz w:val="15"/>
                <w:szCs w:val="15"/>
                <w:lang w:val="ru-RU"/>
              </w:rPr>
              <w:t>К которому применяется</w:t>
            </w:r>
          </w:p>
          <w:p w:rsidR="003A22AC" w:rsidRPr="003A22AC" w:rsidRDefault="003A22AC" w:rsidP="003A22AC">
            <w:pPr>
              <w:jc w:val="center"/>
              <w:rPr>
                <w:rFonts w:ascii="Times New Roman" w:eastAsia="Bookman Old Style" w:hAnsi="Times New Roman" w:cs="Times New Roman"/>
                <w:sz w:val="15"/>
                <w:szCs w:val="15"/>
                <w:lang w:val="ru-RU"/>
              </w:rPr>
            </w:pPr>
            <w:r w:rsidRPr="003A22AC">
              <w:rPr>
                <w:rFonts w:ascii="Times New Roman" w:eastAsia="Bookman Old Style" w:hAnsi="Times New Roman" w:cs="Times New Roman"/>
                <w:sz w:val="15"/>
                <w:szCs w:val="15"/>
                <w:lang w:val="ru-RU"/>
              </w:rPr>
              <w:t>обязательное требование</w:t>
            </w:r>
          </w:p>
        </w:tc>
        <w:tc>
          <w:tcPr>
            <w:tcW w:w="1685" w:type="dxa"/>
            <w:gridSpan w:val="3"/>
            <w:vAlign w:val="center"/>
          </w:tcPr>
          <w:p w:rsidR="003A22AC" w:rsidRPr="003A22AC" w:rsidRDefault="003A22AC" w:rsidP="003A22AC">
            <w:pPr>
              <w:jc w:val="center"/>
              <w:rPr>
                <w:rFonts w:ascii="Times New Roman" w:eastAsia="Bookman Old Style" w:hAnsi="Times New Roman" w:cs="Times New Roman"/>
                <w:sz w:val="15"/>
                <w:szCs w:val="15"/>
                <w:lang w:val="ru-RU"/>
              </w:rPr>
            </w:pPr>
            <w:r w:rsidRPr="003A22AC">
              <w:rPr>
                <w:rFonts w:ascii="Times New Roman" w:eastAsia="Bookman Old Style" w:hAnsi="Times New Roman" w:cs="Times New Roman"/>
                <w:sz w:val="15"/>
                <w:szCs w:val="15"/>
                <w:lang w:val="ru-RU"/>
              </w:rPr>
              <w:t>Ответы на контрольные вопросы</w:t>
            </w:r>
          </w:p>
          <w:p w:rsidR="003A22AC" w:rsidRPr="003A22AC" w:rsidRDefault="003A22AC" w:rsidP="003A22AC">
            <w:pPr>
              <w:jc w:val="center"/>
              <w:rPr>
                <w:rFonts w:ascii="Times New Roman" w:eastAsia="Bookman Old Style" w:hAnsi="Times New Roman" w:cs="Times New Roman"/>
                <w:sz w:val="15"/>
                <w:szCs w:val="15"/>
                <w:lang w:val="ru-RU"/>
              </w:rPr>
            </w:pPr>
            <w:r w:rsidRPr="003A22AC">
              <w:rPr>
                <w:rFonts w:ascii="Times New Roman" w:eastAsia="Bookman Old Style" w:hAnsi="Times New Roman" w:cs="Times New Roman"/>
                <w:sz w:val="15"/>
                <w:szCs w:val="15"/>
                <w:lang w:val="ru-RU"/>
              </w:rPr>
              <w:t>(заполняется в ходе проверки)</w:t>
            </w:r>
          </w:p>
        </w:tc>
      </w:tr>
      <w:tr w:rsidR="003A22AC" w:rsidRPr="003A22AC" w:rsidTr="00954915">
        <w:trPr>
          <w:trHeight w:val="401"/>
        </w:trPr>
        <w:tc>
          <w:tcPr>
            <w:tcW w:w="419" w:type="dxa"/>
            <w:vMerge/>
            <w:vAlign w:val="center"/>
          </w:tcPr>
          <w:p w:rsidR="003A22AC" w:rsidRPr="003A22AC" w:rsidRDefault="003A22AC" w:rsidP="003A22AC">
            <w:pPr>
              <w:jc w:val="center"/>
              <w:rPr>
                <w:rFonts w:ascii="Times New Roman" w:eastAsia="Bookman Old Style" w:hAnsi="Times New Roman" w:cs="Times New Roman"/>
                <w:sz w:val="15"/>
                <w:szCs w:val="15"/>
                <w:lang w:val="ru-RU"/>
              </w:rPr>
            </w:pPr>
          </w:p>
        </w:tc>
        <w:tc>
          <w:tcPr>
            <w:tcW w:w="3891" w:type="dxa"/>
            <w:vMerge/>
            <w:vAlign w:val="center"/>
          </w:tcPr>
          <w:p w:rsidR="003A22AC" w:rsidRPr="003A22AC" w:rsidRDefault="003A22AC" w:rsidP="003A22AC">
            <w:pPr>
              <w:jc w:val="center"/>
              <w:rPr>
                <w:rFonts w:ascii="Times New Roman" w:eastAsia="Bookman Old Style" w:hAnsi="Times New Roman" w:cs="Times New Roman"/>
                <w:sz w:val="15"/>
                <w:szCs w:val="15"/>
                <w:lang w:val="ru-RU"/>
              </w:rPr>
            </w:pPr>
          </w:p>
        </w:tc>
        <w:tc>
          <w:tcPr>
            <w:tcW w:w="3367" w:type="dxa"/>
            <w:vMerge/>
            <w:vAlign w:val="center"/>
          </w:tcPr>
          <w:p w:rsidR="003A22AC" w:rsidRPr="003A22AC" w:rsidRDefault="003A22AC" w:rsidP="003A22AC">
            <w:pPr>
              <w:jc w:val="center"/>
              <w:rPr>
                <w:rFonts w:ascii="Times New Roman" w:eastAsia="Bookman Old Style" w:hAnsi="Times New Roman" w:cs="Times New Roman"/>
                <w:sz w:val="15"/>
                <w:szCs w:val="15"/>
                <w:lang w:val="ru-RU"/>
              </w:rPr>
            </w:pPr>
          </w:p>
        </w:tc>
        <w:tc>
          <w:tcPr>
            <w:tcW w:w="3085" w:type="dxa"/>
            <w:vMerge/>
            <w:vAlign w:val="center"/>
          </w:tcPr>
          <w:p w:rsidR="003A22AC" w:rsidRPr="003A22AC" w:rsidRDefault="003A22AC" w:rsidP="003A22AC">
            <w:pPr>
              <w:jc w:val="center"/>
              <w:rPr>
                <w:rFonts w:ascii="Times New Roman" w:eastAsia="Bookman Old Style" w:hAnsi="Times New Roman" w:cs="Times New Roman"/>
                <w:sz w:val="15"/>
                <w:szCs w:val="15"/>
                <w:lang w:val="ru-RU"/>
              </w:rPr>
            </w:pPr>
          </w:p>
        </w:tc>
        <w:tc>
          <w:tcPr>
            <w:tcW w:w="960" w:type="dxa"/>
            <w:vMerge/>
            <w:vAlign w:val="center"/>
          </w:tcPr>
          <w:p w:rsidR="003A22AC" w:rsidRPr="003A22AC" w:rsidRDefault="003A22AC" w:rsidP="003A22AC">
            <w:pPr>
              <w:jc w:val="center"/>
              <w:rPr>
                <w:rFonts w:ascii="Times New Roman" w:eastAsia="Bookman Old Style" w:hAnsi="Times New Roman" w:cs="Times New Roman"/>
                <w:sz w:val="15"/>
                <w:szCs w:val="15"/>
                <w:lang w:val="ru-RU"/>
              </w:rPr>
            </w:pPr>
          </w:p>
        </w:tc>
        <w:tc>
          <w:tcPr>
            <w:tcW w:w="2284" w:type="dxa"/>
            <w:vMerge/>
            <w:vAlign w:val="center"/>
          </w:tcPr>
          <w:p w:rsidR="003A22AC" w:rsidRPr="003A22AC" w:rsidRDefault="003A22AC" w:rsidP="003A22AC">
            <w:pPr>
              <w:jc w:val="center"/>
              <w:rPr>
                <w:rFonts w:ascii="Times New Roman" w:eastAsia="Bookman Old Style" w:hAnsi="Times New Roman" w:cs="Times New Roman"/>
                <w:sz w:val="15"/>
                <w:szCs w:val="15"/>
                <w:lang w:val="ru-RU"/>
              </w:rPr>
            </w:pPr>
          </w:p>
        </w:tc>
        <w:tc>
          <w:tcPr>
            <w:tcW w:w="424" w:type="dxa"/>
            <w:vAlign w:val="center"/>
          </w:tcPr>
          <w:p w:rsidR="003A22AC" w:rsidRPr="003A22AC" w:rsidRDefault="003A22AC" w:rsidP="003A22AC">
            <w:pPr>
              <w:jc w:val="center"/>
              <w:rPr>
                <w:rFonts w:ascii="Times New Roman" w:eastAsia="Bookman Old Style" w:hAnsi="Times New Roman" w:cs="Times New Roman"/>
                <w:sz w:val="15"/>
                <w:szCs w:val="15"/>
                <w:lang w:val="ru-RU"/>
              </w:rPr>
            </w:pPr>
            <w:r w:rsidRPr="003A22AC">
              <w:rPr>
                <w:rFonts w:ascii="Times New Roman" w:eastAsia="Bookman Old Style" w:hAnsi="Times New Roman" w:cs="Times New Roman"/>
                <w:sz w:val="15"/>
                <w:szCs w:val="15"/>
                <w:lang w:val="ru-RU"/>
              </w:rPr>
              <w:t>да</w:t>
            </w:r>
          </w:p>
        </w:tc>
        <w:tc>
          <w:tcPr>
            <w:tcW w:w="429" w:type="dxa"/>
            <w:vAlign w:val="center"/>
          </w:tcPr>
          <w:p w:rsidR="003A22AC" w:rsidRPr="003A22AC" w:rsidRDefault="003A22AC" w:rsidP="003A22AC">
            <w:pPr>
              <w:jc w:val="center"/>
              <w:rPr>
                <w:rFonts w:ascii="Times New Roman" w:eastAsia="Bookman Old Style" w:hAnsi="Times New Roman" w:cs="Times New Roman"/>
                <w:sz w:val="15"/>
                <w:szCs w:val="15"/>
                <w:lang w:val="ru-RU"/>
              </w:rPr>
            </w:pPr>
            <w:r w:rsidRPr="003A22AC">
              <w:rPr>
                <w:rFonts w:ascii="Times New Roman" w:eastAsia="Bookman Old Style" w:hAnsi="Times New Roman" w:cs="Times New Roman"/>
                <w:sz w:val="15"/>
                <w:szCs w:val="15"/>
                <w:lang w:val="ru-RU"/>
              </w:rPr>
              <w:t>нет</w:t>
            </w:r>
          </w:p>
        </w:tc>
        <w:tc>
          <w:tcPr>
            <w:tcW w:w="832" w:type="dxa"/>
            <w:vAlign w:val="center"/>
          </w:tcPr>
          <w:p w:rsidR="003A22AC" w:rsidRPr="003A22AC" w:rsidRDefault="00954915" w:rsidP="00954915">
            <w:pPr>
              <w:rPr>
                <w:rFonts w:ascii="Times New Roman" w:eastAsia="Bookman Old Style" w:hAnsi="Times New Roman" w:cs="Times New Roman"/>
                <w:sz w:val="15"/>
                <w:szCs w:val="15"/>
                <w:lang w:val="ru-RU"/>
              </w:rPr>
            </w:pPr>
            <w:r>
              <w:rPr>
                <w:rFonts w:ascii="Times New Roman" w:eastAsia="Bookman Old Style" w:hAnsi="Times New Roman" w:cs="Times New Roman"/>
                <w:sz w:val="15"/>
                <w:szCs w:val="15"/>
                <w:lang w:val="ru-RU"/>
              </w:rPr>
              <w:t>Не пр</w:t>
            </w:r>
            <w:proofErr w:type="gramStart"/>
            <w:r>
              <w:rPr>
                <w:rFonts w:ascii="Times New Roman" w:eastAsia="Bookman Old Style" w:hAnsi="Times New Roman" w:cs="Times New Roman"/>
                <w:sz w:val="15"/>
                <w:szCs w:val="15"/>
                <w:lang w:val="ru-RU"/>
              </w:rPr>
              <w:t>и-</w:t>
            </w:r>
            <w:proofErr w:type="gramEnd"/>
            <w:r>
              <w:rPr>
                <w:rFonts w:ascii="Times New Roman" w:eastAsia="Bookman Old Style" w:hAnsi="Times New Roman" w:cs="Times New Roman"/>
                <w:sz w:val="15"/>
                <w:szCs w:val="15"/>
                <w:lang w:val="ru-RU"/>
              </w:rPr>
              <w:t xml:space="preserve">     меняе</w:t>
            </w:r>
            <w:r w:rsidR="003A22AC" w:rsidRPr="003A22AC">
              <w:rPr>
                <w:rFonts w:ascii="Times New Roman" w:eastAsia="Bookman Old Style" w:hAnsi="Times New Roman" w:cs="Times New Roman"/>
                <w:sz w:val="15"/>
                <w:szCs w:val="15"/>
                <w:lang w:val="ru-RU"/>
              </w:rPr>
              <w:t>тся</w:t>
            </w:r>
          </w:p>
        </w:tc>
      </w:tr>
      <w:tr w:rsidR="003A22AC" w:rsidRPr="003A22AC" w:rsidTr="00954915">
        <w:tc>
          <w:tcPr>
            <w:tcW w:w="419" w:type="dxa"/>
            <w:vAlign w:val="center"/>
          </w:tcPr>
          <w:p w:rsidR="0039764B" w:rsidRPr="003A22AC" w:rsidRDefault="003A22AC" w:rsidP="003A22AC">
            <w:pPr>
              <w:jc w:val="center"/>
              <w:rPr>
                <w:rFonts w:ascii="Times New Roman" w:eastAsia="Bookman Old Style" w:hAnsi="Times New Roman" w:cs="Times New Roman"/>
                <w:sz w:val="15"/>
                <w:szCs w:val="15"/>
                <w:lang w:val="ru-RU"/>
              </w:rPr>
            </w:pPr>
            <w:r w:rsidRPr="003A22AC">
              <w:rPr>
                <w:rFonts w:ascii="Times New Roman" w:eastAsia="Bookman Old Style" w:hAnsi="Times New Roman" w:cs="Times New Roman"/>
                <w:sz w:val="15"/>
                <w:szCs w:val="15"/>
                <w:lang w:val="ru-RU"/>
              </w:rPr>
              <w:t>1</w:t>
            </w:r>
          </w:p>
        </w:tc>
        <w:tc>
          <w:tcPr>
            <w:tcW w:w="3891" w:type="dxa"/>
            <w:vAlign w:val="center"/>
          </w:tcPr>
          <w:p w:rsidR="0039764B" w:rsidRPr="003A22AC" w:rsidRDefault="003A22AC" w:rsidP="003A22AC">
            <w:pPr>
              <w:jc w:val="center"/>
              <w:rPr>
                <w:rFonts w:ascii="Times New Roman" w:eastAsia="Bookman Old Style" w:hAnsi="Times New Roman" w:cs="Times New Roman"/>
                <w:sz w:val="15"/>
                <w:szCs w:val="15"/>
                <w:lang w:val="ru-RU"/>
              </w:rPr>
            </w:pPr>
            <w:r w:rsidRPr="003A22AC">
              <w:rPr>
                <w:rFonts w:ascii="Times New Roman" w:eastAsia="Bookman Old Style" w:hAnsi="Times New Roman" w:cs="Times New Roman"/>
                <w:sz w:val="15"/>
                <w:szCs w:val="15"/>
                <w:lang w:val="ru-RU"/>
              </w:rPr>
              <w:t>2</w:t>
            </w:r>
          </w:p>
        </w:tc>
        <w:tc>
          <w:tcPr>
            <w:tcW w:w="3367" w:type="dxa"/>
            <w:vAlign w:val="center"/>
          </w:tcPr>
          <w:p w:rsidR="0039764B" w:rsidRPr="003A22AC" w:rsidRDefault="003A22AC" w:rsidP="003A22AC">
            <w:pPr>
              <w:jc w:val="center"/>
              <w:rPr>
                <w:rFonts w:ascii="Times New Roman" w:eastAsia="Bookman Old Style" w:hAnsi="Times New Roman" w:cs="Times New Roman"/>
                <w:sz w:val="15"/>
                <w:szCs w:val="15"/>
                <w:lang w:val="ru-RU"/>
              </w:rPr>
            </w:pPr>
            <w:r w:rsidRPr="003A22AC">
              <w:rPr>
                <w:rFonts w:ascii="Times New Roman" w:eastAsia="Bookman Old Style" w:hAnsi="Times New Roman" w:cs="Times New Roman"/>
                <w:sz w:val="15"/>
                <w:szCs w:val="15"/>
                <w:lang w:val="ru-RU"/>
              </w:rPr>
              <w:t>3</w:t>
            </w:r>
          </w:p>
        </w:tc>
        <w:tc>
          <w:tcPr>
            <w:tcW w:w="3085" w:type="dxa"/>
            <w:vAlign w:val="center"/>
          </w:tcPr>
          <w:p w:rsidR="0039764B" w:rsidRPr="003A22AC" w:rsidRDefault="003A22AC" w:rsidP="003A22AC">
            <w:pPr>
              <w:jc w:val="center"/>
              <w:rPr>
                <w:rFonts w:ascii="Times New Roman" w:eastAsia="Bookman Old Style" w:hAnsi="Times New Roman" w:cs="Times New Roman"/>
                <w:sz w:val="15"/>
                <w:szCs w:val="15"/>
                <w:lang w:val="ru-RU"/>
              </w:rPr>
            </w:pPr>
            <w:r w:rsidRPr="003A22AC">
              <w:rPr>
                <w:rFonts w:ascii="Times New Roman" w:eastAsia="Bookman Old Style" w:hAnsi="Times New Roman" w:cs="Times New Roman"/>
                <w:sz w:val="15"/>
                <w:szCs w:val="15"/>
                <w:lang w:val="ru-RU"/>
              </w:rPr>
              <w:t>4</w:t>
            </w:r>
          </w:p>
        </w:tc>
        <w:tc>
          <w:tcPr>
            <w:tcW w:w="960" w:type="dxa"/>
            <w:vAlign w:val="center"/>
          </w:tcPr>
          <w:p w:rsidR="0039764B" w:rsidRPr="003A22AC" w:rsidRDefault="003A22AC" w:rsidP="003A22AC">
            <w:pPr>
              <w:jc w:val="center"/>
              <w:rPr>
                <w:rFonts w:ascii="Times New Roman" w:eastAsia="Bookman Old Style" w:hAnsi="Times New Roman" w:cs="Times New Roman"/>
                <w:sz w:val="15"/>
                <w:szCs w:val="15"/>
                <w:lang w:val="ru-RU"/>
              </w:rPr>
            </w:pPr>
            <w:r w:rsidRPr="003A22AC">
              <w:rPr>
                <w:rFonts w:ascii="Times New Roman" w:eastAsia="Bookman Old Style" w:hAnsi="Times New Roman" w:cs="Times New Roman"/>
                <w:sz w:val="15"/>
                <w:szCs w:val="15"/>
                <w:lang w:val="ru-RU"/>
              </w:rPr>
              <w:t>5</w:t>
            </w:r>
          </w:p>
        </w:tc>
        <w:tc>
          <w:tcPr>
            <w:tcW w:w="2284" w:type="dxa"/>
            <w:vAlign w:val="center"/>
          </w:tcPr>
          <w:p w:rsidR="0039764B" w:rsidRPr="003A22AC" w:rsidRDefault="003A22AC" w:rsidP="003A22AC">
            <w:pPr>
              <w:jc w:val="center"/>
              <w:rPr>
                <w:rFonts w:ascii="Times New Roman" w:eastAsia="Bookman Old Style" w:hAnsi="Times New Roman" w:cs="Times New Roman"/>
                <w:sz w:val="15"/>
                <w:szCs w:val="15"/>
                <w:lang w:val="ru-RU"/>
              </w:rPr>
            </w:pPr>
            <w:r w:rsidRPr="003A22AC">
              <w:rPr>
                <w:rFonts w:ascii="Times New Roman" w:eastAsia="Bookman Old Style" w:hAnsi="Times New Roman" w:cs="Times New Roman"/>
                <w:sz w:val="15"/>
                <w:szCs w:val="15"/>
                <w:lang w:val="ru-RU"/>
              </w:rPr>
              <w:t>6</w:t>
            </w:r>
          </w:p>
        </w:tc>
        <w:tc>
          <w:tcPr>
            <w:tcW w:w="424" w:type="dxa"/>
            <w:vAlign w:val="center"/>
          </w:tcPr>
          <w:p w:rsidR="0039764B" w:rsidRPr="003A22AC" w:rsidRDefault="003A22AC" w:rsidP="003A22AC">
            <w:pPr>
              <w:jc w:val="center"/>
              <w:rPr>
                <w:rFonts w:ascii="Times New Roman" w:eastAsia="Bookman Old Style" w:hAnsi="Times New Roman" w:cs="Times New Roman"/>
                <w:sz w:val="15"/>
                <w:szCs w:val="15"/>
                <w:lang w:val="ru-RU"/>
              </w:rPr>
            </w:pPr>
            <w:r w:rsidRPr="003A22AC">
              <w:rPr>
                <w:rFonts w:ascii="Times New Roman" w:eastAsia="Bookman Old Style" w:hAnsi="Times New Roman" w:cs="Times New Roman"/>
                <w:sz w:val="15"/>
                <w:szCs w:val="15"/>
                <w:lang w:val="ru-RU"/>
              </w:rPr>
              <w:t>7</w:t>
            </w:r>
          </w:p>
        </w:tc>
        <w:tc>
          <w:tcPr>
            <w:tcW w:w="429" w:type="dxa"/>
            <w:vAlign w:val="center"/>
          </w:tcPr>
          <w:p w:rsidR="0039764B" w:rsidRPr="003A22AC" w:rsidRDefault="003A22AC" w:rsidP="003A22AC">
            <w:pPr>
              <w:jc w:val="center"/>
              <w:rPr>
                <w:rFonts w:ascii="Times New Roman" w:eastAsia="Bookman Old Style" w:hAnsi="Times New Roman" w:cs="Times New Roman"/>
                <w:sz w:val="15"/>
                <w:szCs w:val="15"/>
                <w:lang w:val="ru-RU"/>
              </w:rPr>
            </w:pPr>
            <w:r w:rsidRPr="003A22AC">
              <w:rPr>
                <w:rFonts w:ascii="Times New Roman" w:eastAsia="Bookman Old Style" w:hAnsi="Times New Roman" w:cs="Times New Roman"/>
                <w:sz w:val="15"/>
                <w:szCs w:val="15"/>
                <w:lang w:val="ru-RU"/>
              </w:rPr>
              <w:t>8</w:t>
            </w:r>
          </w:p>
        </w:tc>
        <w:tc>
          <w:tcPr>
            <w:tcW w:w="832" w:type="dxa"/>
            <w:vAlign w:val="center"/>
          </w:tcPr>
          <w:p w:rsidR="0039764B" w:rsidRPr="003A22AC" w:rsidRDefault="003A22AC" w:rsidP="003A22AC">
            <w:pPr>
              <w:jc w:val="center"/>
              <w:rPr>
                <w:rFonts w:ascii="Times New Roman" w:eastAsia="Bookman Old Style" w:hAnsi="Times New Roman" w:cs="Times New Roman"/>
                <w:sz w:val="15"/>
                <w:szCs w:val="15"/>
                <w:lang w:val="ru-RU"/>
              </w:rPr>
            </w:pPr>
            <w:r w:rsidRPr="003A22AC">
              <w:rPr>
                <w:rFonts w:ascii="Times New Roman" w:eastAsia="Bookman Old Style" w:hAnsi="Times New Roman" w:cs="Times New Roman"/>
                <w:sz w:val="15"/>
                <w:szCs w:val="15"/>
                <w:lang w:val="ru-RU"/>
              </w:rPr>
              <w:t>9</w:t>
            </w:r>
          </w:p>
        </w:tc>
      </w:tr>
      <w:tr w:rsidR="003A22AC" w:rsidRPr="00DC5F7A" w:rsidTr="00954915">
        <w:tc>
          <w:tcPr>
            <w:tcW w:w="419" w:type="dxa"/>
          </w:tcPr>
          <w:p w:rsidR="0039764B" w:rsidRPr="00773138" w:rsidRDefault="003A22AC" w:rsidP="0039764B">
            <w:pPr>
              <w:jc w:val="center"/>
              <w:rPr>
                <w:rFonts w:ascii="Times New Roman" w:eastAsia="Bookman Old Style" w:hAnsi="Times New Roman" w:cs="Times New Roman"/>
                <w:sz w:val="15"/>
                <w:szCs w:val="15"/>
                <w:lang w:val="ru-RU"/>
              </w:rPr>
            </w:pPr>
            <w:r w:rsidRPr="00773138">
              <w:rPr>
                <w:rFonts w:ascii="Times New Roman" w:eastAsia="Bookman Old Style" w:hAnsi="Times New Roman" w:cs="Times New Roman"/>
                <w:sz w:val="15"/>
                <w:szCs w:val="15"/>
                <w:lang w:val="ru-RU"/>
              </w:rPr>
              <w:t>1</w:t>
            </w:r>
          </w:p>
        </w:tc>
        <w:tc>
          <w:tcPr>
            <w:tcW w:w="3891" w:type="dxa"/>
          </w:tcPr>
          <w:p w:rsidR="0039764B" w:rsidRPr="00773138" w:rsidRDefault="003A22AC" w:rsidP="003A22AC">
            <w:pPr>
              <w:rPr>
                <w:rFonts w:ascii="Times New Roman" w:eastAsia="Bookman Old Style" w:hAnsi="Times New Roman" w:cs="Times New Roman"/>
                <w:sz w:val="15"/>
                <w:szCs w:val="15"/>
                <w:lang w:val="ru-RU"/>
              </w:rPr>
            </w:pPr>
            <w:r w:rsidRPr="00773138">
              <w:rPr>
                <w:rFonts w:ascii="Times New Roman" w:eastAsia="Bookman Old Style" w:hAnsi="Times New Roman" w:cs="Times New Roman"/>
                <w:sz w:val="15"/>
                <w:szCs w:val="15"/>
                <w:lang w:val="ru-RU"/>
              </w:rPr>
              <w:t>Согласование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до ее утверждения с владельцем автомобильной дороги</w:t>
            </w:r>
          </w:p>
        </w:tc>
        <w:tc>
          <w:tcPr>
            <w:tcW w:w="3367" w:type="dxa"/>
          </w:tcPr>
          <w:p w:rsidR="0039764B" w:rsidRPr="00773138" w:rsidRDefault="003A22AC" w:rsidP="003A22AC">
            <w:pPr>
              <w:rPr>
                <w:rFonts w:ascii="Times New Roman" w:eastAsia="Bookman Old Style" w:hAnsi="Times New Roman" w:cs="Times New Roman"/>
                <w:sz w:val="15"/>
                <w:szCs w:val="15"/>
                <w:lang w:val="ru-RU"/>
              </w:rPr>
            </w:pPr>
            <w:r w:rsidRPr="00773138">
              <w:rPr>
                <w:rFonts w:ascii="Times New Roman" w:eastAsia="Bookman Old Style" w:hAnsi="Times New Roman" w:cs="Times New Roman"/>
                <w:sz w:val="15"/>
                <w:szCs w:val="15"/>
                <w:lang w:val="ru-RU"/>
              </w:rPr>
              <w:t>Пункт 12.10 статьи 45 Градостроительного кодекса Российской Федерации</w:t>
            </w:r>
          </w:p>
        </w:tc>
        <w:tc>
          <w:tcPr>
            <w:tcW w:w="3085" w:type="dxa"/>
          </w:tcPr>
          <w:p w:rsidR="0039764B" w:rsidRPr="00773138" w:rsidRDefault="003A22AC" w:rsidP="003A22AC">
            <w:pPr>
              <w:rPr>
                <w:rFonts w:ascii="Times New Roman" w:eastAsia="Bookman Old Style" w:hAnsi="Times New Roman" w:cs="Times New Roman"/>
                <w:sz w:val="15"/>
                <w:szCs w:val="15"/>
                <w:lang w:val="ru-RU"/>
              </w:rPr>
            </w:pPr>
            <w:r w:rsidRPr="00773138">
              <w:rPr>
                <w:rFonts w:ascii="Times New Roman" w:eastAsia="Bookman Old Style" w:hAnsi="Times New Roman" w:cs="Times New Roman"/>
                <w:sz w:val="15"/>
                <w:szCs w:val="15"/>
                <w:lang w:val="ru-RU"/>
              </w:rPr>
              <w:t>Осуществление согласования с владельцем автомобильной дороги докумен</w:t>
            </w:r>
            <w:r w:rsidR="007A2218" w:rsidRPr="00773138">
              <w:rPr>
                <w:rFonts w:ascii="Times New Roman" w:eastAsia="Bookman Old Style" w:hAnsi="Times New Roman" w:cs="Times New Roman"/>
                <w:sz w:val="15"/>
                <w:szCs w:val="15"/>
                <w:lang w:val="ru-RU"/>
              </w:rPr>
              <w:t xml:space="preserve">тации по планировке территории, </w:t>
            </w:r>
            <w:r w:rsidRPr="00773138">
              <w:rPr>
                <w:rFonts w:ascii="Times New Roman" w:eastAsia="Bookman Old Style" w:hAnsi="Times New Roman" w:cs="Times New Roman"/>
                <w:sz w:val="15"/>
                <w:szCs w:val="15"/>
                <w:lang w:val="ru-RU"/>
              </w:rPr>
              <w:t>предусматривающей размещение объекта капитального строительства в границах придорожной полосы автомобильной дороги в порядке, установленном пунктом 12.10. статьи 45 Градостроительного кодекса Российской Федерации</w:t>
            </w:r>
          </w:p>
        </w:tc>
        <w:tc>
          <w:tcPr>
            <w:tcW w:w="960" w:type="dxa"/>
          </w:tcPr>
          <w:p w:rsidR="0039764B" w:rsidRPr="00773138" w:rsidRDefault="007A2218" w:rsidP="0039764B">
            <w:pPr>
              <w:jc w:val="center"/>
              <w:rPr>
                <w:rFonts w:ascii="Times New Roman" w:eastAsia="Bookman Old Style" w:hAnsi="Times New Roman" w:cs="Times New Roman"/>
                <w:sz w:val="15"/>
                <w:szCs w:val="15"/>
                <w:lang w:val="ru-RU"/>
              </w:rPr>
            </w:pPr>
            <w:r w:rsidRPr="00773138">
              <w:rPr>
                <w:rFonts w:ascii="Times New Roman" w:eastAsia="Bookman Old Style" w:hAnsi="Times New Roman" w:cs="Times New Roman"/>
                <w:sz w:val="15"/>
                <w:szCs w:val="15"/>
                <w:lang w:val="ru-RU"/>
              </w:rPr>
              <w:t>Да</w:t>
            </w:r>
          </w:p>
        </w:tc>
        <w:tc>
          <w:tcPr>
            <w:tcW w:w="2284" w:type="dxa"/>
          </w:tcPr>
          <w:p w:rsidR="0039764B" w:rsidRPr="00773138" w:rsidRDefault="007A2218" w:rsidP="007A2218">
            <w:pPr>
              <w:rPr>
                <w:rFonts w:ascii="Times New Roman" w:eastAsia="Bookman Old Style" w:hAnsi="Times New Roman" w:cs="Times New Roman"/>
                <w:sz w:val="15"/>
                <w:szCs w:val="15"/>
                <w:lang w:val="ru-RU"/>
              </w:rPr>
            </w:pPr>
            <w:r w:rsidRPr="00773138">
              <w:rPr>
                <w:rFonts w:ascii="Times New Roman" w:eastAsia="Bookman Old Style" w:hAnsi="Times New Roman" w:cs="Times New Roman"/>
                <w:sz w:val="15"/>
                <w:szCs w:val="15"/>
                <w:lang w:val="ru-RU"/>
              </w:rPr>
              <w:t xml:space="preserve">Владельцы автомобильных дорог (в области ремонта и </w:t>
            </w:r>
            <w:proofErr w:type="gramStart"/>
            <w:r w:rsidRPr="00773138">
              <w:rPr>
                <w:rFonts w:ascii="Times New Roman" w:eastAsia="Bookman Old Style" w:hAnsi="Times New Roman" w:cs="Times New Roman"/>
                <w:sz w:val="15"/>
                <w:szCs w:val="15"/>
                <w:lang w:val="ru-RU"/>
              </w:rPr>
              <w:t>содержания</w:t>
            </w:r>
            <w:proofErr w:type="gramEnd"/>
            <w:r w:rsidRPr="00773138">
              <w:rPr>
                <w:rFonts w:ascii="Times New Roman" w:eastAsia="Bookman Old Style" w:hAnsi="Times New Roman" w:cs="Times New Roman"/>
                <w:sz w:val="15"/>
                <w:szCs w:val="15"/>
                <w:lang w:val="ru-RU"/>
              </w:rPr>
              <w:t xml:space="preserve"> автомобильных дорог).</w:t>
            </w:r>
          </w:p>
          <w:p w:rsidR="007A2218" w:rsidRPr="00773138" w:rsidRDefault="007A2218" w:rsidP="007A2218">
            <w:pPr>
              <w:rPr>
                <w:rFonts w:ascii="Times New Roman" w:eastAsia="Bookman Old Style" w:hAnsi="Times New Roman" w:cs="Times New Roman"/>
                <w:sz w:val="15"/>
                <w:szCs w:val="15"/>
                <w:lang w:val="ru-RU"/>
              </w:rPr>
            </w:pPr>
            <w:r w:rsidRPr="00773138">
              <w:rPr>
                <w:rFonts w:ascii="Times New Roman" w:eastAsia="Bookman Old Style" w:hAnsi="Times New Roman" w:cs="Times New Roman"/>
                <w:sz w:val="15"/>
                <w:szCs w:val="15"/>
                <w:lang w:val="ru-RU"/>
              </w:rPr>
              <w:t>Юридические лица, индивидуальные предприниматели, должностные лица и физические лица (в области использования полос отвода и (или) придорожных полос автомобильных дорог).</w:t>
            </w:r>
          </w:p>
        </w:tc>
        <w:tc>
          <w:tcPr>
            <w:tcW w:w="424" w:type="dxa"/>
          </w:tcPr>
          <w:p w:rsidR="0039764B" w:rsidRPr="00773138" w:rsidRDefault="0039764B" w:rsidP="0039764B">
            <w:pPr>
              <w:jc w:val="center"/>
              <w:rPr>
                <w:rFonts w:ascii="Times New Roman" w:eastAsia="Bookman Old Style" w:hAnsi="Times New Roman" w:cs="Times New Roman"/>
                <w:sz w:val="15"/>
                <w:szCs w:val="15"/>
                <w:lang w:val="ru-RU"/>
              </w:rPr>
            </w:pPr>
          </w:p>
        </w:tc>
        <w:tc>
          <w:tcPr>
            <w:tcW w:w="429" w:type="dxa"/>
          </w:tcPr>
          <w:p w:rsidR="0039764B" w:rsidRPr="00773138" w:rsidRDefault="0039764B" w:rsidP="0039764B">
            <w:pPr>
              <w:jc w:val="center"/>
              <w:rPr>
                <w:rFonts w:ascii="Times New Roman" w:eastAsia="Bookman Old Style" w:hAnsi="Times New Roman" w:cs="Times New Roman"/>
                <w:sz w:val="15"/>
                <w:szCs w:val="15"/>
                <w:lang w:val="ru-RU"/>
              </w:rPr>
            </w:pPr>
          </w:p>
        </w:tc>
        <w:tc>
          <w:tcPr>
            <w:tcW w:w="832" w:type="dxa"/>
          </w:tcPr>
          <w:p w:rsidR="0039764B" w:rsidRPr="00773138" w:rsidRDefault="0039764B" w:rsidP="0039764B">
            <w:pPr>
              <w:jc w:val="center"/>
              <w:rPr>
                <w:rFonts w:ascii="Times New Roman" w:eastAsia="Bookman Old Style" w:hAnsi="Times New Roman" w:cs="Times New Roman"/>
                <w:sz w:val="15"/>
                <w:szCs w:val="15"/>
                <w:lang w:val="ru-RU"/>
              </w:rPr>
            </w:pPr>
          </w:p>
        </w:tc>
      </w:tr>
      <w:tr w:rsidR="003A22AC" w:rsidRPr="00DC5F7A" w:rsidTr="00954915">
        <w:tc>
          <w:tcPr>
            <w:tcW w:w="419" w:type="dxa"/>
          </w:tcPr>
          <w:p w:rsidR="0039764B" w:rsidRPr="00773138" w:rsidRDefault="00773138" w:rsidP="0039764B">
            <w:pPr>
              <w:jc w:val="center"/>
              <w:rPr>
                <w:rFonts w:ascii="Times New Roman" w:eastAsia="Bookman Old Style" w:hAnsi="Times New Roman" w:cs="Times New Roman"/>
                <w:sz w:val="15"/>
                <w:szCs w:val="15"/>
                <w:lang w:val="ru-RU"/>
              </w:rPr>
            </w:pPr>
            <w:r w:rsidRPr="00773138">
              <w:rPr>
                <w:rFonts w:ascii="Times New Roman" w:eastAsia="Bookman Old Style" w:hAnsi="Times New Roman" w:cs="Times New Roman"/>
                <w:sz w:val="15"/>
                <w:szCs w:val="15"/>
                <w:lang w:val="ru-RU"/>
              </w:rPr>
              <w:t>2</w:t>
            </w:r>
          </w:p>
        </w:tc>
        <w:tc>
          <w:tcPr>
            <w:tcW w:w="3891" w:type="dxa"/>
          </w:tcPr>
          <w:p w:rsidR="0039764B" w:rsidRPr="00773138" w:rsidRDefault="00773138" w:rsidP="00773138">
            <w:pPr>
              <w:rPr>
                <w:rFonts w:ascii="Times New Roman" w:eastAsia="Bookman Old Style" w:hAnsi="Times New Roman" w:cs="Times New Roman"/>
                <w:sz w:val="15"/>
                <w:szCs w:val="15"/>
                <w:lang w:val="ru-RU"/>
              </w:rPr>
            </w:pPr>
            <w:r w:rsidRPr="00773138">
              <w:rPr>
                <w:rFonts w:ascii="Times New Roman" w:eastAsia="Bookman Old Style" w:hAnsi="Times New Roman" w:cs="Times New Roman"/>
                <w:sz w:val="15"/>
                <w:szCs w:val="15"/>
                <w:lang w:val="ru-RU"/>
              </w:rPr>
              <w:t>Обязательное информирование пользователей автомобильных дорог в случае капитального ремонта, ремонта  автомобильных дорог о сроках такого капитального ремонта, ремонта и о возможных путях объезда.</w:t>
            </w:r>
          </w:p>
        </w:tc>
        <w:tc>
          <w:tcPr>
            <w:tcW w:w="3367" w:type="dxa"/>
          </w:tcPr>
          <w:p w:rsidR="0039764B" w:rsidRPr="00773138" w:rsidRDefault="007A2218" w:rsidP="007A2218">
            <w:pPr>
              <w:rPr>
                <w:rFonts w:ascii="Times New Roman" w:eastAsia="Bookman Old Style" w:hAnsi="Times New Roman" w:cs="Times New Roman"/>
                <w:sz w:val="15"/>
                <w:szCs w:val="15"/>
                <w:lang w:val="ru-RU"/>
              </w:rPr>
            </w:pPr>
            <w:r w:rsidRPr="00773138">
              <w:rPr>
                <w:rFonts w:ascii="Times New Roman" w:eastAsia="Bookman Old Style" w:hAnsi="Times New Roman" w:cs="Times New Roman"/>
                <w:sz w:val="15"/>
                <w:szCs w:val="15"/>
                <w:lang w:val="ru-RU"/>
              </w:rPr>
              <w:t>Часть 5 статьи 16, часть 4 статьи 18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085" w:type="dxa"/>
          </w:tcPr>
          <w:p w:rsidR="0039764B" w:rsidRPr="00773138" w:rsidRDefault="007A2218" w:rsidP="007A2218">
            <w:pPr>
              <w:rPr>
                <w:rFonts w:ascii="Times New Roman" w:eastAsia="Bookman Old Style" w:hAnsi="Times New Roman" w:cs="Times New Roman"/>
                <w:sz w:val="15"/>
                <w:szCs w:val="15"/>
                <w:lang w:val="ru-RU"/>
              </w:rPr>
            </w:pPr>
            <w:r w:rsidRPr="00773138">
              <w:rPr>
                <w:rFonts w:ascii="Times New Roman" w:eastAsia="Bookman Old Style" w:hAnsi="Times New Roman" w:cs="Times New Roman"/>
                <w:sz w:val="15"/>
                <w:szCs w:val="15"/>
                <w:lang w:val="ru-RU"/>
              </w:rPr>
              <w:t>Осуществление владельцами автомобильных дорог информирования пользователей автомобильных дорог в случае капитального ремонта автомобильных дорог о сроках такого капитального ремонта и о возможных путях объезда.</w:t>
            </w:r>
          </w:p>
        </w:tc>
        <w:tc>
          <w:tcPr>
            <w:tcW w:w="960" w:type="dxa"/>
          </w:tcPr>
          <w:p w:rsidR="0039764B" w:rsidRPr="00773138" w:rsidRDefault="007A2218" w:rsidP="0039764B">
            <w:pPr>
              <w:jc w:val="center"/>
              <w:rPr>
                <w:rFonts w:ascii="Times New Roman" w:eastAsia="Bookman Old Style" w:hAnsi="Times New Roman" w:cs="Times New Roman"/>
                <w:sz w:val="15"/>
                <w:szCs w:val="15"/>
                <w:lang w:val="ru-RU"/>
              </w:rPr>
            </w:pPr>
            <w:r w:rsidRPr="00773138">
              <w:rPr>
                <w:rFonts w:ascii="Times New Roman" w:eastAsia="Bookman Old Style" w:hAnsi="Times New Roman" w:cs="Times New Roman"/>
                <w:sz w:val="15"/>
                <w:szCs w:val="15"/>
                <w:lang w:val="ru-RU"/>
              </w:rPr>
              <w:t>Да</w:t>
            </w:r>
          </w:p>
        </w:tc>
        <w:tc>
          <w:tcPr>
            <w:tcW w:w="2284" w:type="dxa"/>
          </w:tcPr>
          <w:p w:rsidR="0039764B" w:rsidRPr="00773138" w:rsidRDefault="007A2218" w:rsidP="007A2218">
            <w:pPr>
              <w:rPr>
                <w:rFonts w:ascii="Times New Roman" w:eastAsia="Bookman Old Style" w:hAnsi="Times New Roman" w:cs="Times New Roman"/>
                <w:sz w:val="15"/>
                <w:szCs w:val="15"/>
                <w:lang w:val="ru-RU"/>
              </w:rPr>
            </w:pPr>
            <w:r w:rsidRPr="00773138">
              <w:rPr>
                <w:rFonts w:ascii="Times New Roman" w:eastAsia="Bookman Old Style" w:hAnsi="Times New Roman" w:cs="Times New Roman"/>
                <w:sz w:val="15"/>
                <w:szCs w:val="15"/>
                <w:lang w:val="ru-RU"/>
              </w:rPr>
              <w:t xml:space="preserve">Владельцы автомобильных дорог (в области ремонта и </w:t>
            </w:r>
            <w:proofErr w:type="gramStart"/>
            <w:r w:rsidRPr="00773138">
              <w:rPr>
                <w:rFonts w:ascii="Times New Roman" w:eastAsia="Bookman Old Style" w:hAnsi="Times New Roman" w:cs="Times New Roman"/>
                <w:sz w:val="15"/>
                <w:szCs w:val="15"/>
                <w:lang w:val="ru-RU"/>
              </w:rPr>
              <w:t>содержания</w:t>
            </w:r>
            <w:proofErr w:type="gramEnd"/>
            <w:r w:rsidRPr="00773138">
              <w:rPr>
                <w:rFonts w:ascii="Times New Roman" w:eastAsia="Bookman Old Style" w:hAnsi="Times New Roman" w:cs="Times New Roman"/>
                <w:sz w:val="15"/>
                <w:szCs w:val="15"/>
                <w:lang w:val="ru-RU"/>
              </w:rPr>
              <w:t xml:space="preserve"> автомобильных дорог).</w:t>
            </w:r>
          </w:p>
        </w:tc>
        <w:tc>
          <w:tcPr>
            <w:tcW w:w="424" w:type="dxa"/>
          </w:tcPr>
          <w:p w:rsidR="0039764B" w:rsidRPr="00773138" w:rsidRDefault="0039764B" w:rsidP="0039764B">
            <w:pPr>
              <w:jc w:val="center"/>
              <w:rPr>
                <w:rFonts w:ascii="Times New Roman" w:eastAsia="Bookman Old Style" w:hAnsi="Times New Roman" w:cs="Times New Roman"/>
                <w:sz w:val="15"/>
                <w:szCs w:val="15"/>
                <w:lang w:val="ru-RU"/>
              </w:rPr>
            </w:pPr>
          </w:p>
        </w:tc>
        <w:tc>
          <w:tcPr>
            <w:tcW w:w="429" w:type="dxa"/>
          </w:tcPr>
          <w:p w:rsidR="0039764B" w:rsidRPr="00773138" w:rsidRDefault="0039764B" w:rsidP="0039764B">
            <w:pPr>
              <w:jc w:val="center"/>
              <w:rPr>
                <w:rFonts w:ascii="Times New Roman" w:eastAsia="Bookman Old Style" w:hAnsi="Times New Roman" w:cs="Times New Roman"/>
                <w:sz w:val="15"/>
                <w:szCs w:val="15"/>
                <w:lang w:val="ru-RU"/>
              </w:rPr>
            </w:pPr>
          </w:p>
        </w:tc>
        <w:tc>
          <w:tcPr>
            <w:tcW w:w="832" w:type="dxa"/>
          </w:tcPr>
          <w:p w:rsidR="0039764B" w:rsidRPr="00773138" w:rsidRDefault="0039764B" w:rsidP="0039764B">
            <w:pPr>
              <w:jc w:val="center"/>
              <w:rPr>
                <w:rFonts w:ascii="Times New Roman" w:eastAsia="Bookman Old Style" w:hAnsi="Times New Roman" w:cs="Times New Roman"/>
                <w:sz w:val="15"/>
                <w:szCs w:val="15"/>
                <w:lang w:val="ru-RU"/>
              </w:rPr>
            </w:pPr>
          </w:p>
        </w:tc>
      </w:tr>
      <w:tr w:rsidR="003A22AC" w:rsidRPr="00DC5F7A" w:rsidTr="00954915">
        <w:tc>
          <w:tcPr>
            <w:tcW w:w="419" w:type="dxa"/>
          </w:tcPr>
          <w:p w:rsidR="0039764B" w:rsidRPr="00EE000F" w:rsidRDefault="00EE000F" w:rsidP="0039764B">
            <w:pPr>
              <w:jc w:val="center"/>
              <w:rPr>
                <w:rFonts w:ascii="Times New Roman" w:eastAsia="Bookman Old Style" w:hAnsi="Times New Roman" w:cs="Times New Roman"/>
                <w:sz w:val="15"/>
                <w:szCs w:val="15"/>
                <w:lang w:val="ru-RU"/>
              </w:rPr>
            </w:pPr>
            <w:r w:rsidRPr="00EE000F">
              <w:rPr>
                <w:rFonts w:ascii="Times New Roman" w:eastAsia="Bookman Old Style" w:hAnsi="Times New Roman" w:cs="Times New Roman"/>
                <w:sz w:val="15"/>
                <w:szCs w:val="15"/>
                <w:lang w:val="ru-RU"/>
              </w:rPr>
              <w:t>3</w:t>
            </w:r>
          </w:p>
        </w:tc>
        <w:tc>
          <w:tcPr>
            <w:tcW w:w="3891" w:type="dxa"/>
          </w:tcPr>
          <w:p w:rsidR="0039764B" w:rsidRPr="00BA5A7A" w:rsidRDefault="00BA5A7A" w:rsidP="00BA5A7A">
            <w:pP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Содержание автомобильных дорог осуществляется в соответствии с требованиями технических регламентов</w:t>
            </w:r>
          </w:p>
        </w:tc>
        <w:tc>
          <w:tcPr>
            <w:tcW w:w="3367" w:type="dxa"/>
          </w:tcPr>
          <w:p w:rsidR="00BA5A7A" w:rsidRPr="00BA5A7A" w:rsidRDefault="00BA5A7A" w:rsidP="00BA5A7A">
            <w:pPr>
              <w:rPr>
                <w:rFonts w:ascii="Times New Roman" w:eastAsia="Bookman Old Style" w:hAnsi="Times New Roman" w:cs="Times New Roman"/>
                <w:sz w:val="15"/>
                <w:szCs w:val="15"/>
                <w:lang w:val="ru-RU"/>
              </w:rPr>
            </w:pPr>
            <w:r w:rsidRPr="00BA5A7A">
              <w:rPr>
                <w:rFonts w:ascii="Times New Roman" w:eastAsia="Bookman Old Style" w:hAnsi="Times New Roman" w:cs="Times New Roman"/>
                <w:sz w:val="15"/>
                <w:szCs w:val="15"/>
                <w:lang w:val="ru-RU"/>
              </w:rPr>
              <w:t xml:space="preserve">Часть 1 статьи 17 </w:t>
            </w:r>
            <w:r w:rsidR="00EE000F">
              <w:rPr>
                <w:rFonts w:ascii="Times New Roman" w:eastAsia="Bookman Old Style" w:hAnsi="Times New Roman" w:cs="Times New Roman"/>
                <w:sz w:val="15"/>
                <w:szCs w:val="15"/>
                <w:lang w:val="ru-RU"/>
              </w:rPr>
              <w:t>Ф</w:t>
            </w:r>
            <w:r w:rsidRPr="00BA5A7A">
              <w:rPr>
                <w:rFonts w:ascii="Times New Roman" w:eastAsia="Bookman Old Style" w:hAnsi="Times New Roman" w:cs="Times New Roman"/>
                <w:sz w:val="15"/>
                <w:szCs w:val="15"/>
                <w:lang w:val="ru-RU"/>
              </w:rPr>
              <w:t xml:space="preserve">едерального закона от 08.11.2007 </w:t>
            </w:r>
            <w:r>
              <w:rPr>
                <w:rFonts w:ascii="Times New Roman" w:eastAsia="Bookman Old Style" w:hAnsi="Times New Roman" w:cs="Times New Roman"/>
                <w:sz w:val="15"/>
                <w:szCs w:val="15"/>
                <w:lang w:val="ru-RU"/>
              </w:rPr>
              <w:t>№</w:t>
            </w:r>
            <w:r w:rsidRPr="00BA5A7A">
              <w:rPr>
                <w:rFonts w:ascii="Times New Roman" w:eastAsia="Bookman Old Style" w:hAnsi="Times New Roman" w:cs="Times New Roman"/>
                <w:sz w:val="15"/>
                <w:szCs w:val="15"/>
                <w:lang w:val="ru-RU"/>
              </w:rPr>
              <w:t xml:space="preserve"> 257-ФЗ «Об автомобильных дорогах но дорожной деятельности в Российской Федерации </w:t>
            </w:r>
            <w:r w:rsidR="00587F0B">
              <w:rPr>
                <w:rFonts w:ascii="Times New Roman" w:eastAsia="Bookman Old Style" w:hAnsi="Times New Roman" w:cs="Times New Roman"/>
                <w:sz w:val="15"/>
                <w:szCs w:val="15"/>
                <w:lang w:val="ru-RU"/>
              </w:rPr>
              <w:t>и о</w:t>
            </w:r>
            <w:r w:rsidRPr="00BA5A7A">
              <w:rPr>
                <w:rFonts w:ascii="Times New Roman" w:eastAsia="Bookman Old Style" w:hAnsi="Times New Roman" w:cs="Times New Roman"/>
                <w:sz w:val="15"/>
                <w:szCs w:val="15"/>
                <w:lang w:val="ru-RU"/>
              </w:rPr>
              <w:t xml:space="preserve"> внесении изменений в отдельные законодательные акты Российской Федерации»; пункты 11, 17, 13.1, 13,2, подпункты «а</w:t>
            </w:r>
            <w:proofErr w:type="gramStart"/>
            <w:r w:rsidRPr="00BA5A7A">
              <w:rPr>
                <w:rFonts w:ascii="Times New Roman" w:eastAsia="Bookman Old Style" w:hAnsi="Times New Roman" w:cs="Times New Roman"/>
                <w:sz w:val="15"/>
                <w:szCs w:val="15"/>
                <w:lang w:val="ru-RU"/>
              </w:rPr>
              <w:t>»-</w:t>
            </w:r>
            <w:proofErr w:type="gramEnd"/>
            <w:r w:rsidRPr="00BA5A7A">
              <w:rPr>
                <w:rFonts w:ascii="Times New Roman" w:eastAsia="Bookman Old Style" w:hAnsi="Times New Roman" w:cs="Times New Roman"/>
                <w:sz w:val="15"/>
                <w:szCs w:val="15"/>
                <w:lang w:val="ru-RU"/>
              </w:rPr>
              <w:t xml:space="preserve">«г» пункта 13.5, пункты 13.6, 137, 13.9 статьи 3 технического регламента Таможенного союза «Безопасность </w:t>
            </w:r>
          </w:p>
          <w:p w:rsidR="0039764B" w:rsidRPr="00BA5A7A" w:rsidRDefault="00BA5A7A" w:rsidP="00587F0B">
            <w:pPr>
              <w:rPr>
                <w:rFonts w:ascii="Times New Roman" w:eastAsia="Bookman Old Style" w:hAnsi="Times New Roman" w:cs="Times New Roman"/>
                <w:sz w:val="15"/>
                <w:szCs w:val="15"/>
                <w:lang w:val="ru-RU"/>
              </w:rPr>
            </w:pPr>
            <w:r>
              <w:rPr>
                <w:rFonts w:ascii="Times New Roman" w:eastAsia="Bookman Old Style" w:hAnsi="Times New Roman" w:cs="Times New Roman"/>
                <w:sz w:val="15"/>
                <w:szCs w:val="15"/>
                <w:lang w:val="ru-RU"/>
              </w:rPr>
              <w:t xml:space="preserve">автомобильных </w:t>
            </w:r>
            <w:r w:rsidRPr="00BA5A7A">
              <w:rPr>
                <w:rFonts w:ascii="Times New Roman" w:eastAsia="Bookman Old Style" w:hAnsi="Times New Roman" w:cs="Times New Roman"/>
                <w:sz w:val="15"/>
                <w:szCs w:val="15"/>
                <w:lang w:val="ru-RU"/>
              </w:rPr>
              <w:t>дорог») (</w:t>
            </w:r>
            <w:proofErr w:type="gramStart"/>
            <w:r w:rsidRPr="00BA5A7A">
              <w:rPr>
                <w:rFonts w:ascii="Times New Roman" w:eastAsia="Bookman Old Style" w:hAnsi="Times New Roman" w:cs="Times New Roman"/>
                <w:sz w:val="15"/>
                <w:szCs w:val="15"/>
                <w:lang w:val="ru-RU"/>
              </w:rPr>
              <w:t>ТР</w:t>
            </w:r>
            <w:proofErr w:type="gramEnd"/>
            <w:r w:rsidRPr="00BA5A7A">
              <w:rPr>
                <w:rFonts w:ascii="Times New Roman" w:eastAsia="Bookman Old Style" w:hAnsi="Times New Roman" w:cs="Times New Roman"/>
                <w:sz w:val="15"/>
                <w:szCs w:val="15"/>
                <w:lang w:val="ru-RU"/>
              </w:rPr>
              <w:t xml:space="preserve"> ТС 014/2011), утвержденного решением Комиссии Таможенного союза от 18.10.2011 </w:t>
            </w:r>
            <w:r w:rsidR="00587F0B">
              <w:rPr>
                <w:rFonts w:ascii="Times New Roman" w:eastAsia="Bookman Old Style" w:hAnsi="Times New Roman" w:cs="Times New Roman"/>
                <w:sz w:val="15"/>
                <w:szCs w:val="15"/>
                <w:lang w:val="ru-RU"/>
              </w:rPr>
              <w:t>№</w:t>
            </w:r>
            <w:r w:rsidRPr="00BA5A7A">
              <w:rPr>
                <w:rFonts w:ascii="Times New Roman" w:eastAsia="Bookman Old Style" w:hAnsi="Times New Roman" w:cs="Times New Roman"/>
                <w:sz w:val="15"/>
                <w:szCs w:val="15"/>
                <w:lang w:val="ru-RU"/>
              </w:rPr>
              <w:t xml:space="preserve"> 827 «О принятии технического регламента Таможенного союза «Безопасность автомобильных дорог» (вместе с «ТР ТС 014/2011. Технический регламент Таможенного союза. </w:t>
            </w:r>
            <w:proofErr w:type="gramStart"/>
            <w:r w:rsidRPr="00BA5A7A">
              <w:rPr>
                <w:rFonts w:ascii="Times New Roman" w:eastAsia="Bookman Old Style" w:hAnsi="Times New Roman" w:cs="Times New Roman"/>
                <w:sz w:val="15"/>
                <w:szCs w:val="15"/>
                <w:lang w:val="ru-RU"/>
              </w:rPr>
              <w:t>Безопасность автомобильных дорог»).</w:t>
            </w:r>
            <w:proofErr w:type="gramEnd"/>
          </w:p>
        </w:tc>
        <w:tc>
          <w:tcPr>
            <w:tcW w:w="3085" w:type="dxa"/>
          </w:tcPr>
          <w:p w:rsidR="0039764B" w:rsidRPr="0081366D" w:rsidRDefault="00BA5A7A" w:rsidP="0081366D">
            <w:pPr>
              <w:rPr>
                <w:rFonts w:ascii="Times New Roman" w:eastAsia="Bookman Old Style" w:hAnsi="Times New Roman" w:cs="Times New Roman"/>
                <w:sz w:val="15"/>
                <w:szCs w:val="15"/>
                <w:lang w:val="ru-RU"/>
              </w:rPr>
            </w:pPr>
            <w:r w:rsidRPr="0081366D">
              <w:rPr>
                <w:rFonts w:ascii="Times New Roman" w:eastAsia="Bookman Old Style" w:hAnsi="Times New Roman" w:cs="Times New Roman"/>
                <w:sz w:val="15"/>
                <w:szCs w:val="15"/>
                <w:lang w:val="ru-RU"/>
              </w:rPr>
              <w:t>Работы по содержанию автомобильных</w:t>
            </w:r>
            <w:r w:rsidR="0081366D" w:rsidRPr="0081366D">
              <w:rPr>
                <w:rFonts w:ascii="Times New Roman" w:eastAsia="Bookman Old Style" w:hAnsi="Times New Roman" w:cs="Times New Roman"/>
                <w:sz w:val="15"/>
                <w:szCs w:val="15"/>
                <w:lang w:val="ru-RU"/>
              </w:rPr>
              <w:t xml:space="preserve"> дорог осуществляются в соответствии с требованиями технических регламентов</w:t>
            </w:r>
          </w:p>
        </w:tc>
        <w:tc>
          <w:tcPr>
            <w:tcW w:w="960" w:type="dxa"/>
          </w:tcPr>
          <w:p w:rsidR="0039764B" w:rsidRPr="00BA5A7A" w:rsidRDefault="00BA5A7A" w:rsidP="0039764B">
            <w:pPr>
              <w:jc w:val="center"/>
              <w:rPr>
                <w:rFonts w:ascii="Times New Roman" w:eastAsia="Bookman Old Style" w:hAnsi="Times New Roman" w:cs="Times New Roman"/>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39764B" w:rsidRPr="00BA5A7A" w:rsidRDefault="00BA5A7A" w:rsidP="00BA5A7A">
            <w:pPr>
              <w:rPr>
                <w:rFonts w:ascii="Times New Roman" w:eastAsia="Bookman Old Style" w:hAnsi="Times New Roman" w:cs="Times New Roman"/>
                <w:sz w:val="15"/>
                <w:szCs w:val="15"/>
                <w:lang w:val="ru-RU"/>
              </w:rPr>
            </w:pPr>
            <w:r w:rsidRPr="00BA5A7A">
              <w:rPr>
                <w:rFonts w:ascii="Times New Roman" w:eastAsia="Bookman Old Style" w:hAnsi="Times New Roman" w:cs="Times New Roman"/>
                <w:sz w:val="15"/>
                <w:szCs w:val="15"/>
                <w:lang w:val="ru-RU"/>
              </w:rPr>
              <w:t xml:space="preserve">Владельцы автомобильных дорог (в области ремонта и </w:t>
            </w:r>
            <w:proofErr w:type="gramStart"/>
            <w:r w:rsidRPr="00BA5A7A">
              <w:rPr>
                <w:rFonts w:ascii="Times New Roman" w:eastAsia="Bookman Old Style" w:hAnsi="Times New Roman" w:cs="Times New Roman"/>
                <w:sz w:val="15"/>
                <w:szCs w:val="15"/>
                <w:lang w:val="ru-RU"/>
              </w:rPr>
              <w:t>содержания</w:t>
            </w:r>
            <w:proofErr w:type="gramEnd"/>
            <w:r w:rsidRPr="00BA5A7A">
              <w:rPr>
                <w:rFonts w:ascii="Times New Roman" w:eastAsia="Bookman Old Style" w:hAnsi="Times New Roman" w:cs="Times New Roman"/>
                <w:sz w:val="15"/>
                <w:szCs w:val="15"/>
                <w:lang w:val="ru-RU"/>
              </w:rPr>
              <w:t xml:space="preserve"> автомобильных дорог).</w:t>
            </w:r>
          </w:p>
        </w:tc>
        <w:tc>
          <w:tcPr>
            <w:tcW w:w="424" w:type="dxa"/>
          </w:tcPr>
          <w:p w:rsidR="0039764B" w:rsidRDefault="0039764B" w:rsidP="0039764B">
            <w:pPr>
              <w:jc w:val="center"/>
              <w:rPr>
                <w:rFonts w:ascii="Bookman Old Style" w:eastAsia="Bookman Old Style" w:hAnsi="Bookman Old Style" w:cs="Bookman Old Style"/>
                <w:sz w:val="15"/>
                <w:szCs w:val="15"/>
                <w:lang w:val="ru-RU"/>
              </w:rPr>
            </w:pPr>
          </w:p>
        </w:tc>
        <w:tc>
          <w:tcPr>
            <w:tcW w:w="429" w:type="dxa"/>
          </w:tcPr>
          <w:p w:rsidR="0039764B" w:rsidRDefault="0039764B" w:rsidP="0039764B">
            <w:pPr>
              <w:jc w:val="center"/>
              <w:rPr>
                <w:rFonts w:ascii="Bookman Old Style" w:eastAsia="Bookman Old Style" w:hAnsi="Bookman Old Style" w:cs="Bookman Old Style"/>
                <w:sz w:val="15"/>
                <w:szCs w:val="15"/>
                <w:lang w:val="ru-RU"/>
              </w:rPr>
            </w:pPr>
          </w:p>
        </w:tc>
        <w:tc>
          <w:tcPr>
            <w:tcW w:w="832" w:type="dxa"/>
          </w:tcPr>
          <w:p w:rsidR="0039764B" w:rsidRDefault="0039764B" w:rsidP="0039764B">
            <w:pPr>
              <w:jc w:val="center"/>
              <w:rPr>
                <w:rFonts w:ascii="Bookman Old Style" w:eastAsia="Bookman Old Style" w:hAnsi="Bookman Old Style" w:cs="Bookman Old Style"/>
                <w:sz w:val="15"/>
                <w:szCs w:val="15"/>
                <w:lang w:val="ru-RU"/>
              </w:rPr>
            </w:pPr>
          </w:p>
        </w:tc>
      </w:tr>
      <w:tr w:rsidR="003A22AC" w:rsidRPr="00DC5F7A" w:rsidTr="00954915">
        <w:tc>
          <w:tcPr>
            <w:tcW w:w="419" w:type="dxa"/>
          </w:tcPr>
          <w:p w:rsidR="0039764B" w:rsidRPr="00EE000F" w:rsidRDefault="00EE000F" w:rsidP="0039764B">
            <w:pPr>
              <w:jc w:val="center"/>
              <w:rPr>
                <w:rFonts w:ascii="Times New Roman" w:eastAsia="Bookman Old Style" w:hAnsi="Times New Roman" w:cs="Times New Roman"/>
                <w:sz w:val="15"/>
                <w:szCs w:val="15"/>
                <w:lang w:val="ru-RU"/>
              </w:rPr>
            </w:pPr>
            <w:r w:rsidRPr="00EE000F">
              <w:rPr>
                <w:rFonts w:ascii="Times New Roman" w:eastAsia="Bookman Old Style" w:hAnsi="Times New Roman" w:cs="Times New Roman"/>
                <w:sz w:val="15"/>
                <w:szCs w:val="15"/>
                <w:lang w:val="ru-RU"/>
              </w:rPr>
              <w:t>4</w:t>
            </w:r>
          </w:p>
        </w:tc>
        <w:tc>
          <w:tcPr>
            <w:tcW w:w="3891" w:type="dxa"/>
          </w:tcPr>
          <w:p w:rsidR="0039764B" w:rsidRPr="0081366D" w:rsidRDefault="0081366D" w:rsidP="0081366D">
            <w:pPr>
              <w:rPr>
                <w:rFonts w:ascii="Bookman Old Style" w:eastAsia="Bookman Old Style" w:hAnsi="Bookman Old Style" w:cs="Bookman Old Style"/>
                <w:sz w:val="15"/>
                <w:szCs w:val="15"/>
                <w:lang w:val="ru-RU"/>
              </w:rPr>
            </w:pPr>
            <w:r w:rsidRPr="0081366D">
              <w:rPr>
                <w:rFonts w:ascii="Times New Roman" w:eastAsia="Bookman Old Style" w:hAnsi="Times New Roman" w:cs="Times New Roman"/>
                <w:sz w:val="15"/>
                <w:szCs w:val="15"/>
                <w:lang w:val="ru-RU"/>
              </w:rPr>
              <w:t>Проведение владельцами автомобильных дорог оценки технического состояния автомобильных дорог в порядке, установленном уполномоченным Правительством Российской Федерации федеральным органом исполнительной власти</w:t>
            </w:r>
          </w:p>
        </w:tc>
        <w:tc>
          <w:tcPr>
            <w:tcW w:w="3367" w:type="dxa"/>
          </w:tcPr>
          <w:p w:rsidR="0039764B" w:rsidRPr="0081366D" w:rsidRDefault="0081366D" w:rsidP="008A218E">
            <w:pPr>
              <w:rPr>
                <w:rFonts w:ascii="Bookman Old Style" w:eastAsia="Bookman Old Style" w:hAnsi="Bookman Old Style" w:cs="Bookman Old Style"/>
                <w:sz w:val="15"/>
                <w:szCs w:val="15"/>
                <w:lang w:val="ru-RU"/>
              </w:rPr>
            </w:pPr>
            <w:proofErr w:type="gramStart"/>
            <w:r w:rsidRPr="0081366D">
              <w:rPr>
                <w:rFonts w:ascii="Times New Roman" w:eastAsia="Bookman Old Style" w:hAnsi="Times New Roman" w:cs="Times New Roman"/>
                <w:sz w:val="15"/>
                <w:szCs w:val="15"/>
                <w:lang w:val="ru-RU"/>
              </w:rPr>
              <w:t xml:space="preserve">Часть 4 </w:t>
            </w:r>
            <w:proofErr w:type="spellStart"/>
            <w:r w:rsidRPr="0081366D">
              <w:rPr>
                <w:rFonts w:ascii="Times New Roman" w:eastAsia="Bookman Old Style" w:hAnsi="Times New Roman" w:cs="Times New Roman"/>
                <w:sz w:val="15"/>
                <w:szCs w:val="15"/>
                <w:lang w:val="ru-RU"/>
              </w:rPr>
              <w:t>статъи</w:t>
            </w:r>
            <w:proofErr w:type="spellEnd"/>
            <w:r w:rsidRPr="0081366D">
              <w:rPr>
                <w:rFonts w:ascii="Times New Roman" w:eastAsia="Bookman Old Style" w:hAnsi="Times New Roman" w:cs="Times New Roman"/>
                <w:sz w:val="15"/>
                <w:szCs w:val="15"/>
                <w:lang w:val="ru-RU"/>
              </w:rPr>
              <w:t xml:space="preserve"> 17 Федерального закона от 08.11.2007 № 257-ФЗ «Об автомобильных дорогах и о дорожной деятельности в Российской Федерации; Порядок проведения оценки технического состояния оценки технического состояния автомобильных дорог, автомобильных дорог, утвержденного утвержденный приказом Министерства транспорта Российской Федерации от 07.08.2020 «О порядке проведения оценки технического </w:t>
            </w:r>
            <w:r w:rsidR="008A218E">
              <w:rPr>
                <w:rFonts w:ascii="Times New Roman" w:eastAsia="Bookman Old Style" w:hAnsi="Times New Roman" w:cs="Times New Roman"/>
                <w:sz w:val="15"/>
                <w:szCs w:val="15"/>
                <w:lang w:val="ru-RU"/>
              </w:rPr>
              <w:t>№</w:t>
            </w:r>
            <w:r w:rsidRPr="0081366D">
              <w:rPr>
                <w:rFonts w:ascii="Times New Roman" w:eastAsia="Bookman Old Style" w:hAnsi="Times New Roman" w:cs="Times New Roman"/>
                <w:sz w:val="15"/>
                <w:szCs w:val="15"/>
                <w:lang w:val="ru-RU"/>
              </w:rPr>
              <w:t xml:space="preserve">288 «О порядке </w:t>
            </w:r>
            <w:proofErr w:type="spellStart"/>
            <w:r w:rsidRPr="0081366D">
              <w:rPr>
                <w:rFonts w:ascii="Times New Roman" w:eastAsia="Bookman Old Style" w:hAnsi="Times New Roman" w:cs="Times New Roman"/>
                <w:sz w:val="15"/>
                <w:szCs w:val="15"/>
                <w:lang w:val="ru-RU"/>
              </w:rPr>
              <w:t>проведення</w:t>
            </w:r>
            <w:proofErr w:type="spellEnd"/>
            <w:r w:rsidRPr="0081366D">
              <w:rPr>
                <w:rFonts w:ascii="Times New Roman" w:eastAsia="Bookman Old Style" w:hAnsi="Times New Roman" w:cs="Times New Roman"/>
                <w:sz w:val="15"/>
                <w:szCs w:val="15"/>
                <w:lang w:val="ru-RU"/>
              </w:rPr>
              <w:t xml:space="preserve"> оценки состояния автомобильных дорог».</w:t>
            </w:r>
            <w:proofErr w:type="gramEnd"/>
          </w:p>
        </w:tc>
        <w:tc>
          <w:tcPr>
            <w:tcW w:w="3085" w:type="dxa"/>
          </w:tcPr>
          <w:p w:rsidR="00EC7C48" w:rsidRPr="00EC7C48" w:rsidRDefault="0081366D" w:rsidP="008A218E">
            <w:pPr>
              <w:rPr>
                <w:rFonts w:ascii="Times New Roman" w:eastAsia="Bookman Old Style" w:hAnsi="Times New Roman" w:cs="Times New Roman"/>
                <w:sz w:val="15"/>
                <w:szCs w:val="15"/>
                <w:lang w:val="ru-RU"/>
              </w:rPr>
            </w:pPr>
            <w:r w:rsidRPr="0081366D">
              <w:rPr>
                <w:rFonts w:ascii="Times New Roman" w:eastAsia="Bookman Old Style" w:hAnsi="Times New Roman" w:cs="Times New Roman"/>
                <w:sz w:val="15"/>
                <w:szCs w:val="15"/>
                <w:lang w:val="ru-RU"/>
              </w:rPr>
              <w:t xml:space="preserve">Владельцами автомобильных дорог проводится оценка технического состояния автомобильных дорог в соответствии с Порядком проведения оценки технического состояния оценки технического состояния автомобильных дорог, автомобильных дорог, утвержденного приказом Министерства транспорта Российской Федерации от 07.08.2020 «О порядке проведения оценки технического </w:t>
            </w:r>
            <w:r w:rsidR="00587F0B">
              <w:rPr>
                <w:rFonts w:ascii="Times New Roman" w:eastAsia="Bookman Old Style" w:hAnsi="Times New Roman" w:cs="Times New Roman"/>
                <w:sz w:val="15"/>
                <w:szCs w:val="15"/>
                <w:lang w:val="ru-RU"/>
              </w:rPr>
              <w:t>№</w:t>
            </w:r>
            <w:r w:rsidRPr="0081366D">
              <w:rPr>
                <w:rFonts w:ascii="Times New Roman" w:eastAsia="Bookman Old Style" w:hAnsi="Times New Roman" w:cs="Times New Roman"/>
                <w:sz w:val="15"/>
                <w:szCs w:val="15"/>
                <w:lang w:val="ru-RU"/>
              </w:rPr>
              <w:t>288 «О порядке проведения оценки состояния автомобильных дорог».</w:t>
            </w:r>
          </w:p>
        </w:tc>
        <w:tc>
          <w:tcPr>
            <w:tcW w:w="960" w:type="dxa"/>
          </w:tcPr>
          <w:p w:rsidR="0039764B" w:rsidRDefault="0081366D" w:rsidP="0039764B">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39764B" w:rsidRDefault="0081366D" w:rsidP="00EE000F">
            <w:pP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 xml:space="preserve">Владельцы автомобильных дорог (в области ремонта и </w:t>
            </w:r>
            <w:proofErr w:type="gramStart"/>
            <w:r w:rsidRPr="00BA5A7A">
              <w:rPr>
                <w:rFonts w:ascii="Times New Roman" w:eastAsia="Bookman Old Style" w:hAnsi="Times New Roman" w:cs="Times New Roman"/>
                <w:sz w:val="15"/>
                <w:szCs w:val="15"/>
                <w:lang w:val="ru-RU"/>
              </w:rPr>
              <w:t>содержания</w:t>
            </w:r>
            <w:proofErr w:type="gramEnd"/>
            <w:r w:rsidRPr="00BA5A7A">
              <w:rPr>
                <w:rFonts w:ascii="Times New Roman" w:eastAsia="Bookman Old Style" w:hAnsi="Times New Roman" w:cs="Times New Roman"/>
                <w:sz w:val="15"/>
                <w:szCs w:val="15"/>
                <w:lang w:val="ru-RU"/>
              </w:rPr>
              <w:t xml:space="preserve"> автомобильных дорог).</w:t>
            </w:r>
          </w:p>
        </w:tc>
        <w:tc>
          <w:tcPr>
            <w:tcW w:w="424" w:type="dxa"/>
          </w:tcPr>
          <w:p w:rsidR="0039764B" w:rsidRDefault="0039764B" w:rsidP="0039764B">
            <w:pPr>
              <w:jc w:val="center"/>
              <w:rPr>
                <w:rFonts w:ascii="Bookman Old Style" w:eastAsia="Bookman Old Style" w:hAnsi="Bookman Old Style" w:cs="Bookman Old Style"/>
                <w:sz w:val="15"/>
                <w:szCs w:val="15"/>
                <w:lang w:val="ru-RU"/>
              </w:rPr>
            </w:pPr>
          </w:p>
        </w:tc>
        <w:tc>
          <w:tcPr>
            <w:tcW w:w="429" w:type="dxa"/>
          </w:tcPr>
          <w:p w:rsidR="0039764B" w:rsidRDefault="0039764B" w:rsidP="0039764B">
            <w:pPr>
              <w:jc w:val="center"/>
              <w:rPr>
                <w:rFonts w:ascii="Bookman Old Style" w:eastAsia="Bookman Old Style" w:hAnsi="Bookman Old Style" w:cs="Bookman Old Style"/>
                <w:sz w:val="15"/>
                <w:szCs w:val="15"/>
                <w:lang w:val="ru-RU"/>
              </w:rPr>
            </w:pPr>
          </w:p>
        </w:tc>
        <w:tc>
          <w:tcPr>
            <w:tcW w:w="832" w:type="dxa"/>
          </w:tcPr>
          <w:p w:rsidR="0039764B" w:rsidRDefault="0039764B" w:rsidP="0039764B">
            <w:pPr>
              <w:jc w:val="center"/>
              <w:rPr>
                <w:rFonts w:ascii="Bookman Old Style" w:eastAsia="Bookman Old Style" w:hAnsi="Bookman Old Style" w:cs="Bookman Old Style"/>
                <w:sz w:val="15"/>
                <w:szCs w:val="15"/>
                <w:lang w:val="ru-RU"/>
              </w:rPr>
            </w:pPr>
          </w:p>
        </w:tc>
      </w:tr>
      <w:tr w:rsidR="003A22AC" w:rsidRPr="00DC5F7A" w:rsidTr="00954915">
        <w:tc>
          <w:tcPr>
            <w:tcW w:w="419" w:type="dxa"/>
          </w:tcPr>
          <w:p w:rsidR="0039764B" w:rsidRDefault="00EC7C48" w:rsidP="0039764B">
            <w:pPr>
              <w:jc w:val="center"/>
              <w:rPr>
                <w:rFonts w:ascii="Bookman Old Style" w:eastAsia="Bookman Old Style" w:hAnsi="Bookman Old Style" w:cs="Bookman Old Style"/>
                <w:sz w:val="15"/>
                <w:szCs w:val="15"/>
                <w:lang w:val="ru-RU"/>
              </w:rPr>
            </w:pPr>
            <w:r w:rsidRPr="00EC7C48">
              <w:rPr>
                <w:rFonts w:ascii="Times New Roman" w:eastAsia="Bookman Old Style" w:hAnsi="Times New Roman" w:cs="Times New Roman"/>
                <w:sz w:val="15"/>
                <w:szCs w:val="15"/>
                <w:lang w:val="ru-RU"/>
              </w:rPr>
              <w:t>5</w:t>
            </w:r>
          </w:p>
        </w:tc>
        <w:tc>
          <w:tcPr>
            <w:tcW w:w="3891" w:type="dxa"/>
          </w:tcPr>
          <w:p w:rsidR="0039764B" w:rsidRPr="00EE000F" w:rsidRDefault="00EE000F" w:rsidP="00EE000F">
            <w:pPr>
              <w:rPr>
                <w:rFonts w:ascii="Bookman Old Style" w:eastAsia="Bookman Old Style" w:hAnsi="Bookman Old Style" w:cs="Bookman Old Style"/>
                <w:sz w:val="15"/>
                <w:szCs w:val="15"/>
                <w:lang w:val="ru-RU"/>
              </w:rPr>
            </w:pPr>
            <w:r w:rsidRPr="00EE000F">
              <w:rPr>
                <w:rFonts w:ascii="Times New Roman" w:eastAsia="Bookman Old Style" w:hAnsi="Times New Roman" w:cs="Times New Roman"/>
                <w:sz w:val="15"/>
                <w:szCs w:val="15"/>
                <w:lang w:val="ru-RU"/>
              </w:rPr>
              <w:t>Ремонт автомобильных дорог осуществляется в соответствии с требованиями технических регламентов.</w:t>
            </w:r>
          </w:p>
        </w:tc>
        <w:tc>
          <w:tcPr>
            <w:tcW w:w="3367" w:type="dxa"/>
          </w:tcPr>
          <w:p w:rsidR="0039764B" w:rsidRPr="00EE000F" w:rsidRDefault="00EE000F" w:rsidP="00587F0B">
            <w:pPr>
              <w:rPr>
                <w:rFonts w:ascii="Times New Roman" w:eastAsia="Bookman Old Style" w:hAnsi="Times New Roman" w:cs="Times New Roman"/>
                <w:sz w:val="15"/>
                <w:szCs w:val="15"/>
                <w:lang w:val="ru-RU"/>
              </w:rPr>
            </w:pPr>
            <w:r w:rsidRPr="00EE000F">
              <w:rPr>
                <w:rFonts w:ascii="Times New Roman" w:eastAsia="Bookman Old Style" w:hAnsi="Times New Roman" w:cs="Times New Roman"/>
                <w:sz w:val="15"/>
                <w:szCs w:val="15"/>
                <w:lang w:val="ru-RU"/>
              </w:rPr>
              <w:t>Часть 1 статьи 1</w:t>
            </w:r>
            <w:r>
              <w:rPr>
                <w:rFonts w:ascii="Times New Roman" w:eastAsia="Bookman Old Style" w:hAnsi="Times New Roman" w:cs="Times New Roman"/>
                <w:sz w:val="15"/>
                <w:szCs w:val="15"/>
                <w:lang w:val="ru-RU"/>
              </w:rPr>
              <w:t>8</w:t>
            </w:r>
            <w:r w:rsidRPr="00EE000F">
              <w:rPr>
                <w:rFonts w:ascii="Times New Roman" w:eastAsia="Bookman Old Style" w:hAnsi="Times New Roman" w:cs="Times New Roman"/>
                <w:sz w:val="15"/>
                <w:szCs w:val="15"/>
                <w:lang w:val="ru-RU"/>
              </w:rPr>
              <w:t xml:space="preserve"> </w:t>
            </w:r>
            <w:r>
              <w:rPr>
                <w:rFonts w:ascii="Times New Roman" w:eastAsia="Bookman Old Style" w:hAnsi="Times New Roman" w:cs="Times New Roman"/>
                <w:sz w:val="15"/>
                <w:szCs w:val="15"/>
                <w:lang w:val="ru-RU"/>
              </w:rPr>
              <w:t>Ф</w:t>
            </w:r>
            <w:r w:rsidRPr="00EE000F">
              <w:rPr>
                <w:rFonts w:ascii="Times New Roman" w:eastAsia="Bookman Old Style" w:hAnsi="Times New Roman" w:cs="Times New Roman"/>
                <w:sz w:val="15"/>
                <w:szCs w:val="15"/>
                <w:lang w:val="ru-RU"/>
              </w:rPr>
              <w:t xml:space="preserve">едерального закона от 08.11.2007 № 257-ФЗ «Об автомобильных </w:t>
            </w:r>
            <w:r w:rsidRPr="00EE000F">
              <w:rPr>
                <w:rFonts w:ascii="Times New Roman" w:eastAsia="Bookman Old Style" w:hAnsi="Times New Roman" w:cs="Times New Roman"/>
                <w:sz w:val="15"/>
                <w:szCs w:val="15"/>
                <w:lang w:val="ru-RU"/>
              </w:rPr>
              <w:lastRenderedPageBreak/>
              <w:t xml:space="preserve">дорогах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 xml:space="preserve">о дорожной деятельности в Российской Федерации </w:t>
            </w:r>
            <w:r w:rsidR="00587F0B">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 xml:space="preserve">о внесении изменений в отдельные законодательные акты Российской Федерации»; пункты </w:t>
            </w:r>
            <w:r w:rsidR="00587F0B">
              <w:rPr>
                <w:rFonts w:ascii="Times New Roman" w:eastAsia="Bookman Old Style" w:hAnsi="Times New Roman" w:cs="Times New Roman"/>
                <w:sz w:val="15"/>
                <w:szCs w:val="15"/>
                <w:lang w:val="ru-RU"/>
              </w:rPr>
              <w:t xml:space="preserve">12, 14-14.5 </w:t>
            </w:r>
            <w:r w:rsidRPr="00EE000F">
              <w:rPr>
                <w:rFonts w:ascii="Times New Roman" w:eastAsia="Bookman Old Style" w:hAnsi="Times New Roman" w:cs="Times New Roman"/>
                <w:sz w:val="15"/>
                <w:szCs w:val="15"/>
                <w:lang w:val="ru-RU"/>
              </w:rPr>
              <w:t xml:space="preserve"> статьи 3 технического регламента Таможенного союза «Безопасность автомобильных дорог») (</w:t>
            </w:r>
            <w:proofErr w:type="gramStart"/>
            <w:r w:rsidRPr="00EE000F">
              <w:rPr>
                <w:rFonts w:ascii="Times New Roman" w:eastAsia="Bookman Old Style" w:hAnsi="Times New Roman" w:cs="Times New Roman"/>
                <w:sz w:val="15"/>
                <w:szCs w:val="15"/>
                <w:lang w:val="ru-RU"/>
              </w:rPr>
              <w:t>ТР</w:t>
            </w:r>
            <w:proofErr w:type="gramEnd"/>
            <w:r w:rsidRPr="00EE000F">
              <w:rPr>
                <w:rFonts w:ascii="Times New Roman" w:eastAsia="Bookman Old Style" w:hAnsi="Times New Roman" w:cs="Times New Roman"/>
                <w:sz w:val="15"/>
                <w:szCs w:val="15"/>
                <w:lang w:val="ru-RU"/>
              </w:rPr>
              <w:t xml:space="preserve"> ТС 014/2011), утвержденного решением Комиссии Таможенного союза от 18.10.2011 </w:t>
            </w:r>
            <w:r w:rsidR="00587F0B">
              <w:rPr>
                <w:rFonts w:ascii="Times New Roman" w:eastAsia="Bookman Old Style" w:hAnsi="Times New Roman" w:cs="Times New Roman"/>
                <w:sz w:val="15"/>
                <w:szCs w:val="15"/>
                <w:lang w:val="ru-RU"/>
              </w:rPr>
              <w:t>№</w:t>
            </w:r>
            <w:r w:rsidRPr="00EE000F">
              <w:rPr>
                <w:rFonts w:ascii="Times New Roman" w:eastAsia="Bookman Old Style" w:hAnsi="Times New Roman" w:cs="Times New Roman"/>
                <w:sz w:val="15"/>
                <w:szCs w:val="15"/>
                <w:lang w:val="ru-RU"/>
              </w:rPr>
              <w:t xml:space="preserve"> 827 «О принятии технического регламента Таможенного союза «Безопасность автомобильных дорог» (вместе с «ТР ТС 014/2011. Технический регламент Таможенного союза. </w:t>
            </w:r>
            <w:proofErr w:type="gramStart"/>
            <w:r w:rsidRPr="00EE000F">
              <w:rPr>
                <w:rFonts w:ascii="Times New Roman" w:eastAsia="Bookman Old Style" w:hAnsi="Times New Roman" w:cs="Times New Roman"/>
                <w:sz w:val="15"/>
                <w:szCs w:val="15"/>
                <w:lang w:val="ru-RU"/>
              </w:rPr>
              <w:t>Безопасность автомобильны</w:t>
            </w:r>
            <w:r w:rsidR="00826D9D">
              <w:rPr>
                <w:rFonts w:ascii="Times New Roman" w:eastAsia="Bookman Old Style" w:hAnsi="Times New Roman" w:cs="Times New Roman"/>
                <w:sz w:val="15"/>
                <w:szCs w:val="15"/>
                <w:lang w:val="ru-RU"/>
              </w:rPr>
              <w:t>х дорог»)</w:t>
            </w:r>
            <w:proofErr w:type="gramEnd"/>
          </w:p>
        </w:tc>
        <w:tc>
          <w:tcPr>
            <w:tcW w:w="3085" w:type="dxa"/>
          </w:tcPr>
          <w:p w:rsidR="0039764B" w:rsidRPr="00587F0B" w:rsidRDefault="00587F0B" w:rsidP="00587F0B">
            <w:pPr>
              <w:rPr>
                <w:rFonts w:ascii="Times New Roman" w:eastAsia="Bookman Old Style" w:hAnsi="Times New Roman" w:cs="Times New Roman"/>
                <w:sz w:val="15"/>
                <w:szCs w:val="15"/>
                <w:lang w:val="ru-RU"/>
              </w:rPr>
            </w:pPr>
            <w:r w:rsidRPr="00587F0B">
              <w:rPr>
                <w:rFonts w:ascii="Times New Roman" w:eastAsia="Bookman Old Style" w:hAnsi="Times New Roman" w:cs="Times New Roman"/>
                <w:sz w:val="15"/>
                <w:szCs w:val="15"/>
                <w:lang w:val="ru-RU"/>
              </w:rPr>
              <w:lastRenderedPageBreak/>
              <w:t xml:space="preserve">Работы по </w:t>
            </w:r>
            <w:r>
              <w:rPr>
                <w:rFonts w:ascii="Times New Roman" w:eastAsia="Bookman Old Style" w:hAnsi="Times New Roman" w:cs="Times New Roman"/>
                <w:sz w:val="15"/>
                <w:szCs w:val="15"/>
                <w:lang w:val="ru-RU"/>
              </w:rPr>
              <w:t>ремонту</w:t>
            </w:r>
            <w:r w:rsidRPr="00587F0B">
              <w:rPr>
                <w:rFonts w:ascii="Times New Roman" w:eastAsia="Bookman Old Style" w:hAnsi="Times New Roman" w:cs="Times New Roman"/>
                <w:sz w:val="15"/>
                <w:szCs w:val="15"/>
                <w:lang w:val="ru-RU"/>
              </w:rPr>
              <w:t xml:space="preserve"> автомобильных дорог осуществляются в соответствии с </w:t>
            </w:r>
            <w:r w:rsidRPr="00587F0B">
              <w:rPr>
                <w:rFonts w:ascii="Times New Roman" w:eastAsia="Bookman Old Style" w:hAnsi="Times New Roman" w:cs="Times New Roman"/>
                <w:sz w:val="15"/>
                <w:szCs w:val="15"/>
                <w:lang w:val="ru-RU"/>
              </w:rPr>
              <w:lastRenderedPageBreak/>
              <w:t>требованиями технических регламентов</w:t>
            </w:r>
          </w:p>
        </w:tc>
        <w:tc>
          <w:tcPr>
            <w:tcW w:w="960" w:type="dxa"/>
          </w:tcPr>
          <w:p w:rsidR="0039764B" w:rsidRDefault="00587F0B" w:rsidP="0039764B">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lastRenderedPageBreak/>
              <w:t>Да</w:t>
            </w:r>
          </w:p>
        </w:tc>
        <w:tc>
          <w:tcPr>
            <w:tcW w:w="2284" w:type="dxa"/>
          </w:tcPr>
          <w:p w:rsidR="0039764B" w:rsidRDefault="00587F0B" w:rsidP="00587F0B">
            <w:pP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 xml:space="preserve">Владельцы автомобильных дорог (в области ремонта и </w:t>
            </w:r>
            <w:proofErr w:type="gramStart"/>
            <w:r w:rsidRPr="00BA5A7A">
              <w:rPr>
                <w:rFonts w:ascii="Times New Roman" w:eastAsia="Bookman Old Style" w:hAnsi="Times New Roman" w:cs="Times New Roman"/>
                <w:sz w:val="15"/>
                <w:szCs w:val="15"/>
                <w:lang w:val="ru-RU"/>
              </w:rPr>
              <w:lastRenderedPageBreak/>
              <w:t>содержания</w:t>
            </w:r>
            <w:proofErr w:type="gramEnd"/>
            <w:r w:rsidRPr="00BA5A7A">
              <w:rPr>
                <w:rFonts w:ascii="Times New Roman" w:eastAsia="Bookman Old Style" w:hAnsi="Times New Roman" w:cs="Times New Roman"/>
                <w:sz w:val="15"/>
                <w:szCs w:val="15"/>
                <w:lang w:val="ru-RU"/>
              </w:rPr>
              <w:t xml:space="preserve"> автомобильных дорог).</w:t>
            </w:r>
          </w:p>
        </w:tc>
        <w:tc>
          <w:tcPr>
            <w:tcW w:w="424" w:type="dxa"/>
          </w:tcPr>
          <w:p w:rsidR="0039764B" w:rsidRDefault="0039764B" w:rsidP="0039764B">
            <w:pPr>
              <w:jc w:val="center"/>
              <w:rPr>
                <w:rFonts w:ascii="Bookman Old Style" w:eastAsia="Bookman Old Style" w:hAnsi="Bookman Old Style" w:cs="Bookman Old Style"/>
                <w:sz w:val="15"/>
                <w:szCs w:val="15"/>
                <w:lang w:val="ru-RU"/>
              </w:rPr>
            </w:pPr>
          </w:p>
        </w:tc>
        <w:tc>
          <w:tcPr>
            <w:tcW w:w="429" w:type="dxa"/>
          </w:tcPr>
          <w:p w:rsidR="0039764B" w:rsidRDefault="0039764B" w:rsidP="0039764B">
            <w:pPr>
              <w:jc w:val="center"/>
              <w:rPr>
                <w:rFonts w:ascii="Bookman Old Style" w:eastAsia="Bookman Old Style" w:hAnsi="Bookman Old Style" w:cs="Bookman Old Style"/>
                <w:sz w:val="15"/>
                <w:szCs w:val="15"/>
                <w:lang w:val="ru-RU"/>
              </w:rPr>
            </w:pPr>
          </w:p>
        </w:tc>
        <w:tc>
          <w:tcPr>
            <w:tcW w:w="832" w:type="dxa"/>
          </w:tcPr>
          <w:p w:rsidR="0039764B" w:rsidRDefault="0039764B" w:rsidP="0039764B">
            <w:pPr>
              <w:jc w:val="center"/>
              <w:rPr>
                <w:rFonts w:ascii="Bookman Old Style" w:eastAsia="Bookman Old Style" w:hAnsi="Bookman Old Style" w:cs="Bookman Old Style"/>
                <w:sz w:val="15"/>
                <w:szCs w:val="15"/>
                <w:lang w:val="ru-RU"/>
              </w:rPr>
            </w:pPr>
          </w:p>
        </w:tc>
      </w:tr>
      <w:tr w:rsidR="003A22AC" w:rsidRPr="00DC5F7A" w:rsidTr="00954915">
        <w:tc>
          <w:tcPr>
            <w:tcW w:w="419" w:type="dxa"/>
          </w:tcPr>
          <w:p w:rsidR="0039764B" w:rsidRDefault="00EC7C48" w:rsidP="0039764B">
            <w:pPr>
              <w:jc w:val="center"/>
              <w:rPr>
                <w:rFonts w:ascii="Bookman Old Style" w:eastAsia="Bookman Old Style" w:hAnsi="Bookman Old Style" w:cs="Bookman Old Style"/>
                <w:sz w:val="15"/>
                <w:szCs w:val="15"/>
                <w:lang w:val="ru-RU"/>
              </w:rPr>
            </w:pPr>
            <w:r w:rsidRPr="00EC7C48">
              <w:rPr>
                <w:rFonts w:ascii="Times New Roman" w:eastAsia="Bookman Old Style" w:hAnsi="Times New Roman" w:cs="Times New Roman"/>
                <w:sz w:val="15"/>
                <w:szCs w:val="15"/>
                <w:lang w:val="ru-RU"/>
              </w:rPr>
              <w:lastRenderedPageBreak/>
              <w:t>6</w:t>
            </w:r>
          </w:p>
        </w:tc>
        <w:tc>
          <w:tcPr>
            <w:tcW w:w="3891" w:type="dxa"/>
          </w:tcPr>
          <w:p w:rsidR="0039764B" w:rsidRPr="00EC7C48" w:rsidRDefault="00587F0B" w:rsidP="00EC7C48">
            <w:pPr>
              <w:rPr>
                <w:rFonts w:ascii="Bookman Old Style" w:eastAsia="Bookman Old Style" w:hAnsi="Bookman Old Style" w:cs="Bookman Old Style"/>
                <w:sz w:val="15"/>
                <w:szCs w:val="15"/>
                <w:lang w:val="ru-RU"/>
              </w:rPr>
            </w:pPr>
            <w:proofErr w:type="gramStart"/>
            <w:r w:rsidRPr="00587F0B">
              <w:rPr>
                <w:rFonts w:ascii="Times New Roman" w:eastAsia="Bookman Old Style" w:hAnsi="Times New Roman" w:cs="Times New Roman"/>
                <w:sz w:val="15"/>
                <w:szCs w:val="15"/>
                <w:lang w:val="ru-RU"/>
              </w:rPr>
              <w:t>Осуществление прокладки, переноса или переустройства инженерных коммуникаций, их эксплуатации в границах полосы отвода автомобильной дороги владельцами таких инженерных коммуникаций</w:t>
            </w:r>
            <w:r w:rsidR="00EC7C48">
              <w:rPr>
                <w:rFonts w:ascii="Times New Roman" w:eastAsia="Bookman Old Style" w:hAnsi="Times New Roman" w:cs="Times New Roman"/>
                <w:sz w:val="15"/>
                <w:szCs w:val="15"/>
                <w:lang w:val="ru-RU"/>
              </w:rPr>
              <w:t xml:space="preserve"> </w:t>
            </w:r>
            <w:r w:rsidR="00EC7C48" w:rsidRPr="00EC7C48">
              <w:rPr>
                <w:rFonts w:ascii="Times New Roman" w:eastAsia="Bookman Old Style" w:hAnsi="Times New Roman" w:cs="Times New Roman"/>
                <w:sz w:val="15"/>
                <w:szCs w:val="15"/>
                <w:lang w:val="ru-RU"/>
              </w:rPr>
              <w:t>с владельцем автомобильной дороги и разрешения на строительство, выдаваемого в соответствии с Градостроительным кодексом Российской Федерации 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w:t>
            </w:r>
            <w:proofErr w:type="gramEnd"/>
            <w:r w:rsidR="00EC7C48" w:rsidRPr="00EC7C48">
              <w:rPr>
                <w:rFonts w:ascii="Times New Roman" w:eastAsia="Bookman Old Style" w:hAnsi="Times New Roman" w:cs="Times New Roman"/>
                <w:sz w:val="15"/>
                <w:szCs w:val="15"/>
                <w:lang w:val="ru-RU"/>
              </w:rPr>
              <w:t xml:space="preserve"> Федерации».</w:t>
            </w:r>
          </w:p>
        </w:tc>
        <w:tc>
          <w:tcPr>
            <w:tcW w:w="3367" w:type="dxa"/>
          </w:tcPr>
          <w:p w:rsidR="0039764B" w:rsidRPr="00EE000F" w:rsidRDefault="00EC7C48" w:rsidP="00EC7C48">
            <w:pPr>
              <w:rPr>
                <w:rFonts w:ascii="Times New Roman" w:eastAsia="Bookman Old Style" w:hAnsi="Times New Roman" w:cs="Times New Roman"/>
                <w:sz w:val="15"/>
                <w:szCs w:val="15"/>
                <w:lang w:val="ru-RU"/>
              </w:rPr>
            </w:pPr>
            <w:r w:rsidRPr="00EE000F">
              <w:rPr>
                <w:rFonts w:ascii="Times New Roman" w:eastAsia="Bookman Old Style" w:hAnsi="Times New Roman" w:cs="Times New Roman"/>
                <w:sz w:val="15"/>
                <w:szCs w:val="15"/>
                <w:lang w:val="ru-RU"/>
              </w:rPr>
              <w:t xml:space="preserve">Часть </w:t>
            </w:r>
            <w:r>
              <w:rPr>
                <w:rFonts w:ascii="Times New Roman" w:eastAsia="Bookman Old Style" w:hAnsi="Times New Roman" w:cs="Times New Roman"/>
                <w:sz w:val="15"/>
                <w:szCs w:val="15"/>
                <w:lang w:val="ru-RU"/>
              </w:rPr>
              <w:t>2</w:t>
            </w:r>
            <w:r w:rsidRPr="00EE000F">
              <w:rPr>
                <w:rFonts w:ascii="Times New Roman" w:eastAsia="Bookman Old Style" w:hAnsi="Times New Roman" w:cs="Times New Roman"/>
                <w:sz w:val="15"/>
                <w:szCs w:val="15"/>
                <w:lang w:val="ru-RU"/>
              </w:rPr>
              <w:t xml:space="preserve"> статьи 1</w:t>
            </w:r>
            <w:r>
              <w:rPr>
                <w:rFonts w:ascii="Times New Roman" w:eastAsia="Bookman Old Style" w:hAnsi="Times New Roman" w:cs="Times New Roman"/>
                <w:sz w:val="15"/>
                <w:szCs w:val="15"/>
                <w:lang w:val="ru-RU"/>
              </w:rPr>
              <w:t>9</w:t>
            </w:r>
            <w:r w:rsidRPr="00EE000F">
              <w:rPr>
                <w:rFonts w:ascii="Times New Roman" w:eastAsia="Bookman Old Style" w:hAnsi="Times New Roman" w:cs="Times New Roman"/>
                <w:sz w:val="15"/>
                <w:szCs w:val="15"/>
                <w:lang w:val="ru-RU"/>
              </w:rPr>
              <w:t xml:space="preserve"> </w:t>
            </w:r>
            <w:r>
              <w:rPr>
                <w:rFonts w:ascii="Times New Roman" w:eastAsia="Bookman Old Style" w:hAnsi="Times New Roman" w:cs="Times New Roman"/>
                <w:sz w:val="15"/>
                <w:szCs w:val="15"/>
                <w:lang w:val="ru-RU"/>
              </w:rPr>
              <w:t>Ф</w:t>
            </w:r>
            <w:r w:rsidRPr="00EE000F">
              <w:rPr>
                <w:rFonts w:ascii="Times New Roman" w:eastAsia="Bookman Old Style" w:hAnsi="Times New Roman" w:cs="Times New Roman"/>
                <w:sz w:val="15"/>
                <w:szCs w:val="15"/>
                <w:lang w:val="ru-RU"/>
              </w:rPr>
              <w:t xml:space="preserve">едерального закона от 08.11.2007 № 257-ФЗ «Об автомобильных дорогах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 xml:space="preserve">о дорожной деятельности в Российской Федерации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о внесении изменений в отдельные законодател</w:t>
            </w:r>
            <w:r w:rsidR="00826D9D">
              <w:rPr>
                <w:rFonts w:ascii="Times New Roman" w:eastAsia="Bookman Old Style" w:hAnsi="Times New Roman" w:cs="Times New Roman"/>
                <w:sz w:val="15"/>
                <w:szCs w:val="15"/>
                <w:lang w:val="ru-RU"/>
              </w:rPr>
              <w:t>ьные акты Российской Федерации»</w:t>
            </w:r>
          </w:p>
        </w:tc>
        <w:tc>
          <w:tcPr>
            <w:tcW w:w="3085" w:type="dxa"/>
          </w:tcPr>
          <w:p w:rsidR="00826D9D" w:rsidRPr="00826D9D" w:rsidRDefault="00826D9D" w:rsidP="00826D9D">
            <w:pPr>
              <w:rPr>
                <w:rFonts w:ascii="Times New Roman" w:eastAsia="Bookman Old Style" w:hAnsi="Times New Roman" w:cs="Times New Roman"/>
                <w:sz w:val="15"/>
                <w:szCs w:val="15"/>
                <w:lang w:val="ru-RU"/>
              </w:rPr>
            </w:pPr>
            <w:r w:rsidRPr="00826D9D">
              <w:rPr>
                <w:rFonts w:ascii="Times New Roman" w:eastAsia="Bookman Old Style" w:hAnsi="Times New Roman" w:cs="Times New Roman"/>
                <w:sz w:val="15"/>
                <w:szCs w:val="15"/>
                <w:lang w:val="ru-RU"/>
              </w:rPr>
              <w:t xml:space="preserve">Наличие договора, заключенного владельцем инженерных коммуникаций с владельцем автомобильной дороги на прокладку, перенос или переустройство </w:t>
            </w:r>
          </w:p>
          <w:p w:rsidR="0039764B" w:rsidRPr="00826D9D" w:rsidRDefault="00826D9D" w:rsidP="00826D9D">
            <w:pPr>
              <w:pBdr>
                <w:top w:val="nil"/>
                <w:left w:val="nil"/>
                <w:bottom w:val="nil"/>
                <w:right w:val="nil"/>
                <w:between w:val="nil"/>
              </w:pBdr>
              <w:rPr>
                <w:rFonts w:ascii="Times New Roman" w:eastAsia="Bookman Old Style" w:hAnsi="Times New Roman" w:cs="Times New Roman"/>
                <w:sz w:val="15"/>
                <w:szCs w:val="15"/>
                <w:lang w:val="ru-RU"/>
              </w:rPr>
            </w:pPr>
            <w:r w:rsidRPr="00826D9D">
              <w:rPr>
                <w:rFonts w:ascii="Times New Roman" w:eastAsia="Bookman Old Style" w:hAnsi="Times New Roman" w:cs="Times New Roman"/>
                <w:sz w:val="15"/>
                <w:szCs w:val="15"/>
                <w:lang w:val="ru-RU"/>
              </w:rPr>
              <w:t xml:space="preserve">инженерных коммуникаций, их эксплуатацию в границах полосы отвода автомобильной дороги, и разрешения на строительство, </w:t>
            </w:r>
            <w:r>
              <w:rPr>
                <w:rFonts w:ascii="Times New Roman" w:eastAsia="Bookman Old Style" w:hAnsi="Times New Roman" w:cs="Times New Roman"/>
                <w:sz w:val="15"/>
                <w:szCs w:val="15"/>
                <w:lang w:val="ru-RU"/>
              </w:rPr>
              <w:t>в</w:t>
            </w:r>
            <w:r w:rsidRPr="00826D9D">
              <w:rPr>
                <w:rFonts w:ascii="Times New Roman" w:eastAsia="Bookman Old Style" w:hAnsi="Times New Roman" w:cs="Times New Roman"/>
                <w:sz w:val="15"/>
                <w:szCs w:val="15"/>
                <w:lang w:val="ru-RU"/>
              </w:rPr>
              <w:t>ыданное в соответствии с Градостроительным кодексом Российской Федерации</w:t>
            </w:r>
          </w:p>
        </w:tc>
        <w:tc>
          <w:tcPr>
            <w:tcW w:w="960" w:type="dxa"/>
          </w:tcPr>
          <w:p w:rsidR="0039764B" w:rsidRPr="00826D9D" w:rsidRDefault="00826D9D" w:rsidP="0039764B">
            <w:pPr>
              <w:jc w:val="center"/>
              <w:rPr>
                <w:rFonts w:ascii="Times New Roman" w:eastAsia="Bookman Old Style" w:hAnsi="Times New Roman" w:cs="Times New Roman"/>
                <w:sz w:val="15"/>
                <w:szCs w:val="15"/>
                <w:lang w:val="ru-RU"/>
              </w:rPr>
            </w:pPr>
            <w:r w:rsidRPr="00826D9D">
              <w:rPr>
                <w:rFonts w:ascii="Times New Roman" w:eastAsia="Bookman Old Style" w:hAnsi="Times New Roman" w:cs="Times New Roman"/>
                <w:sz w:val="15"/>
                <w:szCs w:val="15"/>
                <w:lang w:val="ru-RU"/>
              </w:rPr>
              <w:t>Документ</w:t>
            </w:r>
          </w:p>
        </w:tc>
        <w:tc>
          <w:tcPr>
            <w:tcW w:w="2284" w:type="dxa"/>
          </w:tcPr>
          <w:p w:rsidR="0039764B" w:rsidRDefault="00826D9D" w:rsidP="00826D9D">
            <w:pPr>
              <w:rPr>
                <w:rFonts w:ascii="Bookman Old Style" w:eastAsia="Bookman Old Style" w:hAnsi="Bookman Old Style" w:cs="Bookman Old Style"/>
                <w:sz w:val="15"/>
                <w:szCs w:val="15"/>
                <w:lang w:val="ru-RU"/>
              </w:rPr>
            </w:pPr>
            <w:r w:rsidRPr="00773138">
              <w:rPr>
                <w:rFonts w:ascii="Times New Roman" w:eastAsia="Bookman Old Style" w:hAnsi="Times New Roman" w:cs="Times New Roman"/>
                <w:sz w:val="15"/>
                <w:szCs w:val="15"/>
                <w:lang w:val="ru-RU"/>
              </w:rPr>
              <w:t>Юридические лица, индивидуальные предприниматели, должностные лица (в области использования полос отвода и (или) придорожных полос автомобильных дорог).</w:t>
            </w:r>
          </w:p>
        </w:tc>
        <w:tc>
          <w:tcPr>
            <w:tcW w:w="424" w:type="dxa"/>
          </w:tcPr>
          <w:p w:rsidR="0039764B" w:rsidRDefault="0039764B" w:rsidP="0039764B">
            <w:pPr>
              <w:jc w:val="center"/>
              <w:rPr>
                <w:rFonts w:ascii="Bookman Old Style" w:eastAsia="Bookman Old Style" w:hAnsi="Bookman Old Style" w:cs="Bookman Old Style"/>
                <w:sz w:val="15"/>
                <w:szCs w:val="15"/>
                <w:lang w:val="ru-RU"/>
              </w:rPr>
            </w:pPr>
          </w:p>
        </w:tc>
        <w:tc>
          <w:tcPr>
            <w:tcW w:w="429" w:type="dxa"/>
          </w:tcPr>
          <w:p w:rsidR="0039764B" w:rsidRDefault="0039764B" w:rsidP="0039764B">
            <w:pPr>
              <w:jc w:val="center"/>
              <w:rPr>
                <w:rFonts w:ascii="Bookman Old Style" w:eastAsia="Bookman Old Style" w:hAnsi="Bookman Old Style" w:cs="Bookman Old Style"/>
                <w:sz w:val="15"/>
                <w:szCs w:val="15"/>
                <w:lang w:val="ru-RU"/>
              </w:rPr>
            </w:pPr>
          </w:p>
        </w:tc>
        <w:tc>
          <w:tcPr>
            <w:tcW w:w="832" w:type="dxa"/>
          </w:tcPr>
          <w:p w:rsidR="0039764B" w:rsidRDefault="0039764B" w:rsidP="0039764B">
            <w:pPr>
              <w:jc w:val="center"/>
              <w:rPr>
                <w:rFonts w:ascii="Bookman Old Style" w:eastAsia="Bookman Old Style" w:hAnsi="Bookman Old Style" w:cs="Bookman Old Style"/>
                <w:sz w:val="15"/>
                <w:szCs w:val="15"/>
                <w:lang w:val="ru-RU"/>
              </w:rPr>
            </w:pPr>
          </w:p>
        </w:tc>
      </w:tr>
      <w:tr w:rsidR="00826D9D" w:rsidRPr="00DC5F7A" w:rsidTr="00954915">
        <w:trPr>
          <w:trHeight w:val="739"/>
        </w:trPr>
        <w:tc>
          <w:tcPr>
            <w:tcW w:w="419" w:type="dxa"/>
            <w:vMerge w:val="restart"/>
          </w:tcPr>
          <w:p w:rsidR="00826D9D" w:rsidRDefault="00696F83" w:rsidP="0039764B">
            <w:pPr>
              <w:jc w:val="center"/>
              <w:rPr>
                <w:rFonts w:ascii="Bookman Old Style" w:eastAsia="Bookman Old Style" w:hAnsi="Bookman Old Style" w:cs="Bookman Old Style"/>
                <w:sz w:val="15"/>
                <w:szCs w:val="15"/>
                <w:lang w:val="ru-RU"/>
              </w:rPr>
            </w:pPr>
            <w:r>
              <w:rPr>
                <w:rFonts w:ascii="Times New Roman" w:eastAsia="Bookman Old Style" w:hAnsi="Times New Roman" w:cs="Times New Roman"/>
                <w:sz w:val="15"/>
                <w:szCs w:val="15"/>
                <w:lang w:val="ru-RU"/>
              </w:rPr>
              <w:t>7</w:t>
            </w:r>
          </w:p>
        </w:tc>
        <w:tc>
          <w:tcPr>
            <w:tcW w:w="3891" w:type="dxa"/>
            <w:vMerge w:val="restart"/>
          </w:tcPr>
          <w:p w:rsidR="00826D9D" w:rsidRDefault="00826D9D" w:rsidP="00826D9D">
            <w:pPr>
              <w:rPr>
                <w:rFonts w:ascii="Bookman Old Style" w:eastAsia="Bookman Old Style" w:hAnsi="Bookman Old Style" w:cs="Bookman Old Style"/>
                <w:sz w:val="15"/>
                <w:szCs w:val="15"/>
                <w:lang w:val="ru-RU"/>
              </w:rPr>
            </w:pPr>
            <w:r>
              <w:rPr>
                <w:rFonts w:ascii="Times New Roman" w:eastAsia="Bookman Old Style" w:hAnsi="Times New Roman" w:cs="Times New Roman"/>
                <w:sz w:val="15"/>
                <w:szCs w:val="15"/>
                <w:lang w:val="ru-RU"/>
              </w:rPr>
              <w:t xml:space="preserve">При проектировании </w:t>
            </w:r>
            <w:r w:rsidRPr="00587F0B">
              <w:rPr>
                <w:rFonts w:ascii="Times New Roman" w:eastAsia="Bookman Old Style" w:hAnsi="Times New Roman" w:cs="Times New Roman"/>
                <w:sz w:val="15"/>
                <w:szCs w:val="15"/>
                <w:lang w:val="ru-RU"/>
              </w:rPr>
              <w:t xml:space="preserve">прокладки, переноса или переустройства инженерных </w:t>
            </w:r>
            <w:r>
              <w:rPr>
                <w:rFonts w:ascii="Times New Roman" w:eastAsia="Bookman Old Style" w:hAnsi="Times New Roman" w:cs="Times New Roman"/>
                <w:sz w:val="15"/>
                <w:szCs w:val="15"/>
                <w:lang w:val="ru-RU"/>
              </w:rPr>
              <w:t xml:space="preserve">коммуникаций </w:t>
            </w:r>
            <w:r w:rsidRPr="00587F0B">
              <w:rPr>
                <w:rFonts w:ascii="Times New Roman" w:eastAsia="Bookman Old Style" w:hAnsi="Times New Roman" w:cs="Times New Roman"/>
                <w:sz w:val="15"/>
                <w:szCs w:val="15"/>
                <w:lang w:val="ru-RU"/>
              </w:rPr>
              <w:t>в границах полосы отвода автомобильной дороги владельцами таких инженерных коммуникаций</w:t>
            </w:r>
            <w:r>
              <w:rPr>
                <w:rFonts w:ascii="Times New Roman" w:eastAsia="Bookman Old Style" w:hAnsi="Times New Roman" w:cs="Times New Roman"/>
                <w:sz w:val="15"/>
                <w:szCs w:val="15"/>
                <w:lang w:val="ru-RU"/>
              </w:rPr>
              <w:t xml:space="preserve"> или за их счет владельцы автомобильных дорог согласовывают в письменной форме планируемое размещение таких инженерных коммуникаций</w:t>
            </w:r>
          </w:p>
        </w:tc>
        <w:tc>
          <w:tcPr>
            <w:tcW w:w="3367" w:type="dxa"/>
            <w:vMerge w:val="restart"/>
          </w:tcPr>
          <w:p w:rsidR="00826D9D" w:rsidRPr="00EE000F" w:rsidRDefault="00826D9D" w:rsidP="00EE000F">
            <w:pPr>
              <w:rPr>
                <w:rFonts w:ascii="Times New Roman" w:eastAsia="Bookman Old Style" w:hAnsi="Times New Roman" w:cs="Times New Roman"/>
                <w:sz w:val="15"/>
                <w:szCs w:val="15"/>
                <w:lang w:val="ru-RU"/>
              </w:rPr>
            </w:pPr>
            <w:r w:rsidRPr="00EE000F">
              <w:rPr>
                <w:rFonts w:ascii="Times New Roman" w:eastAsia="Bookman Old Style" w:hAnsi="Times New Roman" w:cs="Times New Roman"/>
                <w:sz w:val="15"/>
                <w:szCs w:val="15"/>
                <w:lang w:val="ru-RU"/>
              </w:rPr>
              <w:t xml:space="preserve">Часть </w:t>
            </w:r>
            <w:r>
              <w:rPr>
                <w:rFonts w:ascii="Times New Roman" w:eastAsia="Bookman Old Style" w:hAnsi="Times New Roman" w:cs="Times New Roman"/>
                <w:sz w:val="15"/>
                <w:szCs w:val="15"/>
                <w:lang w:val="ru-RU"/>
              </w:rPr>
              <w:t>2.1</w:t>
            </w:r>
            <w:r w:rsidRPr="00EE000F">
              <w:rPr>
                <w:rFonts w:ascii="Times New Roman" w:eastAsia="Bookman Old Style" w:hAnsi="Times New Roman" w:cs="Times New Roman"/>
                <w:sz w:val="15"/>
                <w:szCs w:val="15"/>
                <w:lang w:val="ru-RU"/>
              </w:rPr>
              <w:t xml:space="preserve"> статьи 1</w:t>
            </w:r>
            <w:r>
              <w:rPr>
                <w:rFonts w:ascii="Times New Roman" w:eastAsia="Bookman Old Style" w:hAnsi="Times New Roman" w:cs="Times New Roman"/>
                <w:sz w:val="15"/>
                <w:szCs w:val="15"/>
                <w:lang w:val="ru-RU"/>
              </w:rPr>
              <w:t>9</w:t>
            </w:r>
            <w:r w:rsidRPr="00EE000F">
              <w:rPr>
                <w:rFonts w:ascii="Times New Roman" w:eastAsia="Bookman Old Style" w:hAnsi="Times New Roman" w:cs="Times New Roman"/>
                <w:sz w:val="15"/>
                <w:szCs w:val="15"/>
                <w:lang w:val="ru-RU"/>
              </w:rPr>
              <w:t xml:space="preserve"> </w:t>
            </w:r>
            <w:r>
              <w:rPr>
                <w:rFonts w:ascii="Times New Roman" w:eastAsia="Bookman Old Style" w:hAnsi="Times New Roman" w:cs="Times New Roman"/>
                <w:sz w:val="15"/>
                <w:szCs w:val="15"/>
                <w:lang w:val="ru-RU"/>
              </w:rPr>
              <w:t>Ф</w:t>
            </w:r>
            <w:r w:rsidRPr="00EE000F">
              <w:rPr>
                <w:rFonts w:ascii="Times New Roman" w:eastAsia="Bookman Old Style" w:hAnsi="Times New Roman" w:cs="Times New Roman"/>
                <w:sz w:val="15"/>
                <w:szCs w:val="15"/>
                <w:lang w:val="ru-RU"/>
              </w:rPr>
              <w:t xml:space="preserve">едерального закона от 08.11.2007 № 257-ФЗ «Об автомобильных дорогах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 xml:space="preserve">о дорожной деятельности в Российской Федерации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о внесении изменений в отдельные законодател</w:t>
            </w:r>
            <w:r>
              <w:rPr>
                <w:rFonts w:ascii="Times New Roman" w:eastAsia="Bookman Old Style" w:hAnsi="Times New Roman" w:cs="Times New Roman"/>
                <w:sz w:val="15"/>
                <w:szCs w:val="15"/>
                <w:lang w:val="ru-RU"/>
              </w:rPr>
              <w:t>ьные акты Российской Федерации»</w:t>
            </w:r>
          </w:p>
        </w:tc>
        <w:tc>
          <w:tcPr>
            <w:tcW w:w="3085" w:type="dxa"/>
            <w:vMerge w:val="restart"/>
          </w:tcPr>
          <w:p w:rsidR="00826D9D" w:rsidRPr="00826D9D" w:rsidRDefault="00826D9D" w:rsidP="00826D9D">
            <w:pPr>
              <w:rPr>
                <w:rFonts w:ascii="Times New Roman" w:eastAsia="Bookman Old Style" w:hAnsi="Times New Roman" w:cs="Times New Roman"/>
                <w:sz w:val="15"/>
                <w:szCs w:val="15"/>
                <w:lang w:val="ru-RU"/>
              </w:rPr>
            </w:pPr>
            <w:r w:rsidRPr="00826D9D">
              <w:rPr>
                <w:rFonts w:ascii="Times New Roman" w:eastAsia="Bookman Old Style" w:hAnsi="Times New Roman" w:cs="Times New Roman"/>
                <w:sz w:val="15"/>
                <w:szCs w:val="15"/>
                <w:lang w:val="ru-RU"/>
              </w:rPr>
              <w:t>Наличие согласованного в письменной форме планируемого размещения инженерных коммуникаций</w:t>
            </w:r>
          </w:p>
        </w:tc>
        <w:tc>
          <w:tcPr>
            <w:tcW w:w="960" w:type="dxa"/>
          </w:tcPr>
          <w:p w:rsidR="00826D9D" w:rsidRDefault="00826D9D" w:rsidP="0039764B">
            <w:pPr>
              <w:jc w:val="center"/>
              <w:rPr>
                <w:rFonts w:ascii="Bookman Old Style" w:eastAsia="Bookman Old Style" w:hAnsi="Bookman Old Style" w:cs="Bookman Old Style"/>
                <w:sz w:val="15"/>
                <w:szCs w:val="15"/>
                <w:lang w:val="ru-RU"/>
              </w:rPr>
            </w:pPr>
            <w:r w:rsidRPr="00826D9D">
              <w:rPr>
                <w:rFonts w:ascii="Times New Roman" w:eastAsia="Bookman Old Style" w:hAnsi="Times New Roman" w:cs="Times New Roman"/>
                <w:sz w:val="15"/>
                <w:szCs w:val="15"/>
                <w:lang w:val="ru-RU"/>
              </w:rPr>
              <w:t>Документ</w:t>
            </w:r>
          </w:p>
        </w:tc>
        <w:tc>
          <w:tcPr>
            <w:tcW w:w="2284" w:type="dxa"/>
          </w:tcPr>
          <w:p w:rsidR="00826D9D" w:rsidRDefault="00826D9D" w:rsidP="00826D9D">
            <w:pP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 xml:space="preserve">Владельцы автомобильных дорог (в области ремонта и </w:t>
            </w:r>
            <w:proofErr w:type="gramStart"/>
            <w:r w:rsidRPr="00BA5A7A">
              <w:rPr>
                <w:rFonts w:ascii="Times New Roman" w:eastAsia="Bookman Old Style" w:hAnsi="Times New Roman" w:cs="Times New Roman"/>
                <w:sz w:val="15"/>
                <w:szCs w:val="15"/>
                <w:lang w:val="ru-RU"/>
              </w:rPr>
              <w:t>содержания</w:t>
            </w:r>
            <w:proofErr w:type="gramEnd"/>
            <w:r w:rsidRPr="00BA5A7A">
              <w:rPr>
                <w:rFonts w:ascii="Times New Roman" w:eastAsia="Bookman Old Style" w:hAnsi="Times New Roman" w:cs="Times New Roman"/>
                <w:sz w:val="15"/>
                <w:szCs w:val="15"/>
                <w:lang w:val="ru-RU"/>
              </w:rPr>
              <w:t xml:space="preserve"> автомобильных дорог).</w:t>
            </w:r>
          </w:p>
        </w:tc>
        <w:tc>
          <w:tcPr>
            <w:tcW w:w="424" w:type="dxa"/>
            <w:vMerge w:val="restart"/>
          </w:tcPr>
          <w:p w:rsidR="00826D9D" w:rsidRDefault="00826D9D" w:rsidP="0039764B">
            <w:pPr>
              <w:jc w:val="center"/>
              <w:rPr>
                <w:rFonts w:ascii="Bookman Old Style" w:eastAsia="Bookman Old Style" w:hAnsi="Bookman Old Style" w:cs="Bookman Old Style"/>
                <w:sz w:val="15"/>
                <w:szCs w:val="15"/>
                <w:lang w:val="ru-RU"/>
              </w:rPr>
            </w:pPr>
          </w:p>
        </w:tc>
        <w:tc>
          <w:tcPr>
            <w:tcW w:w="429" w:type="dxa"/>
            <w:vMerge w:val="restart"/>
          </w:tcPr>
          <w:p w:rsidR="00826D9D" w:rsidRDefault="00826D9D" w:rsidP="0039764B">
            <w:pPr>
              <w:jc w:val="center"/>
              <w:rPr>
                <w:rFonts w:ascii="Bookman Old Style" w:eastAsia="Bookman Old Style" w:hAnsi="Bookman Old Style" w:cs="Bookman Old Style"/>
                <w:sz w:val="15"/>
                <w:szCs w:val="15"/>
                <w:lang w:val="ru-RU"/>
              </w:rPr>
            </w:pPr>
          </w:p>
        </w:tc>
        <w:tc>
          <w:tcPr>
            <w:tcW w:w="832" w:type="dxa"/>
            <w:vMerge w:val="restart"/>
          </w:tcPr>
          <w:p w:rsidR="00826D9D" w:rsidRDefault="00826D9D" w:rsidP="0039764B">
            <w:pPr>
              <w:jc w:val="center"/>
              <w:rPr>
                <w:rFonts w:ascii="Bookman Old Style" w:eastAsia="Bookman Old Style" w:hAnsi="Bookman Old Style" w:cs="Bookman Old Style"/>
                <w:sz w:val="15"/>
                <w:szCs w:val="15"/>
                <w:lang w:val="ru-RU"/>
              </w:rPr>
            </w:pPr>
          </w:p>
        </w:tc>
      </w:tr>
      <w:tr w:rsidR="00826D9D" w:rsidRPr="00DC5F7A" w:rsidTr="00954915">
        <w:trPr>
          <w:trHeight w:val="476"/>
        </w:trPr>
        <w:tc>
          <w:tcPr>
            <w:tcW w:w="419" w:type="dxa"/>
            <w:vMerge/>
          </w:tcPr>
          <w:p w:rsidR="00826D9D" w:rsidRDefault="00826D9D" w:rsidP="0039764B">
            <w:pPr>
              <w:jc w:val="center"/>
              <w:rPr>
                <w:rFonts w:ascii="Bookman Old Style" w:eastAsia="Bookman Old Style" w:hAnsi="Bookman Old Style" w:cs="Bookman Old Style"/>
                <w:sz w:val="15"/>
                <w:szCs w:val="15"/>
                <w:lang w:val="ru-RU"/>
              </w:rPr>
            </w:pPr>
          </w:p>
        </w:tc>
        <w:tc>
          <w:tcPr>
            <w:tcW w:w="3891" w:type="dxa"/>
            <w:vMerge/>
          </w:tcPr>
          <w:p w:rsidR="00826D9D" w:rsidRDefault="00826D9D" w:rsidP="00826D9D">
            <w:pPr>
              <w:rPr>
                <w:rFonts w:ascii="Times New Roman" w:eastAsia="Bookman Old Style" w:hAnsi="Times New Roman" w:cs="Times New Roman"/>
                <w:sz w:val="15"/>
                <w:szCs w:val="15"/>
                <w:lang w:val="ru-RU"/>
              </w:rPr>
            </w:pPr>
          </w:p>
        </w:tc>
        <w:tc>
          <w:tcPr>
            <w:tcW w:w="3367" w:type="dxa"/>
            <w:vMerge/>
          </w:tcPr>
          <w:p w:rsidR="00826D9D" w:rsidRPr="00EE000F" w:rsidRDefault="00826D9D" w:rsidP="00EE000F">
            <w:pPr>
              <w:rPr>
                <w:rFonts w:ascii="Times New Roman" w:eastAsia="Bookman Old Style" w:hAnsi="Times New Roman" w:cs="Times New Roman"/>
                <w:sz w:val="15"/>
                <w:szCs w:val="15"/>
                <w:lang w:val="ru-RU"/>
              </w:rPr>
            </w:pPr>
          </w:p>
        </w:tc>
        <w:tc>
          <w:tcPr>
            <w:tcW w:w="3085" w:type="dxa"/>
            <w:vMerge/>
          </w:tcPr>
          <w:p w:rsidR="00826D9D" w:rsidRPr="00826D9D" w:rsidRDefault="00826D9D" w:rsidP="00826D9D">
            <w:pPr>
              <w:rPr>
                <w:rFonts w:ascii="Times New Roman" w:eastAsia="Bookman Old Style" w:hAnsi="Times New Roman" w:cs="Times New Roman"/>
                <w:sz w:val="15"/>
                <w:szCs w:val="15"/>
                <w:lang w:val="ru-RU"/>
              </w:rPr>
            </w:pPr>
          </w:p>
        </w:tc>
        <w:tc>
          <w:tcPr>
            <w:tcW w:w="960" w:type="dxa"/>
          </w:tcPr>
          <w:p w:rsidR="00826D9D" w:rsidRPr="00826D9D" w:rsidRDefault="00696F83" w:rsidP="0039764B">
            <w:pPr>
              <w:jc w:val="center"/>
              <w:rPr>
                <w:rFonts w:ascii="Times New Roman" w:eastAsia="Bookman Old Style" w:hAnsi="Times New Roman" w:cs="Times New Roman"/>
                <w:sz w:val="15"/>
                <w:szCs w:val="15"/>
                <w:lang w:val="ru-RU"/>
              </w:rPr>
            </w:pPr>
            <w:r w:rsidRPr="00826D9D">
              <w:rPr>
                <w:rFonts w:ascii="Times New Roman" w:eastAsia="Bookman Old Style" w:hAnsi="Times New Roman" w:cs="Times New Roman"/>
                <w:sz w:val="15"/>
                <w:szCs w:val="15"/>
                <w:lang w:val="ru-RU"/>
              </w:rPr>
              <w:t>Документ</w:t>
            </w:r>
          </w:p>
        </w:tc>
        <w:tc>
          <w:tcPr>
            <w:tcW w:w="2284" w:type="dxa"/>
          </w:tcPr>
          <w:p w:rsidR="00826D9D" w:rsidRPr="00BA5A7A" w:rsidRDefault="00696F83" w:rsidP="00826D9D">
            <w:pPr>
              <w:rPr>
                <w:rFonts w:ascii="Times New Roman" w:eastAsia="Bookman Old Style" w:hAnsi="Times New Roman" w:cs="Times New Roman"/>
                <w:sz w:val="15"/>
                <w:szCs w:val="15"/>
                <w:lang w:val="ru-RU"/>
              </w:rPr>
            </w:pPr>
            <w:r w:rsidRPr="00773138">
              <w:rPr>
                <w:rFonts w:ascii="Times New Roman" w:eastAsia="Bookman Old Style" w:hAnsi="Times New Roman" w:cs="Times New Roman"/>
                <w:sz w:val="15"/>
                <w:szCs w:val="15"/>
                <w:lang w:val="ru-RU"/>
              </w:rPr>
              <w:t>Юридические лица, индивидуальные предприниматели, должностные лица (в области использования полос отвода и (или) придорожных полос автомобильных дорог).</w:t>
            </w:r>
          </w:p>
        </w:tc>
        <w:tc>
          <w:tcPr>
            <w:tcW w:w="424" w:type="dxa"/>
            <w:vMerge/>
          </w:tcPr>
          <w:p w:rsidR="00826D9D" w:rsidRDefault="00826D9D" w:rsidP="0039764B">
            <w:pPr>
              <w:jc w:val="center"/>
              <w:rPr>
                <w:rFonts w:ascii="Bookman Old Style" w:eastAsia="Bookman Old Style" w:hAnsi="Bookman Old Style" w:cs="Bookman Old Style"/>
                <w:sz w:val="15"/>
                <w:szCs w:val="15"/>
                <w:lang w:val="ru-RU"/>
              </w:rPr>
            </w:pPr>
          </w:p>
        </w:tc>
        <w:tc>
          <w:tcPr>
            <w:tcW w:w="429" w:type="dxa"/>
            <w:vMerge/>
          </w:tcPr>
          <w:p w:rsidR="00826D9D" w:rsidRDefault="00826D9D" w:rsidP="0039764B">
            <w:pPr>
              <w:jc w:val="center"/>
              <w:rPr>
                <w:rFonts w:ascii="Bookman Old Style" w:eastAsia="Bookman Old Style" w:hAnsi="Bookman Old Style" w:cs="Bookman Old Style"/>
                <w:sz w:val="15"/>
                <w:szCs w:val="15"/>
                <w:lang w:val="ru-RU"/>
              </w:rPr>
            </w:pPr>
          </w:p>
        </w:tc>
        <w:tc>
          <w:tcPr>
            <w:tcW w:w="832" w:type="dxa"/>
            <w:vMerge/>
          </w:tcPr>
          <w:p w:rsidR="00826D9D" w:rsidRDefault="00826D9D" w:rsidP="0039764B">
            <w:pPr>
              <w:jc w:val="center"/>
              <w:rPr>
                <w:rFonts w:ascii="Bookman Old Style" w:eastAsia="Bookman Old Style" w:hAnsi="Bookman Old Style" w:cs="Bookman Old Style"/>
                <w:sz w:val="15"/>
                <w:szCs w:val="15"/>
                <w:lang w:val="ru-RU"/>
              </w:rPr>
            </w:pPr>
          </w:p>
        </w:tc>
      </w:tr>
      <w:tr w:rsidR="00AE03D2" w:rsidRPr="00DC5F7A" w:rsidTr="00954915">
        <w:trPr>
          <w:trHeight w:val="648"/>
        </w:trPr>
        <w:tc>
          <w:tcPr>
            <w:tcW w:w="419" w:type="dxa"/>
            <w:vMerge w:val="restart"/>
          </w:tcPr>
          <w:p w:rsidR="00AE03D2" w:rsidRDefault="00AE03D2" w:rsidP="0039764B">
            <w:pPr>
              <w:jc w:val="center"/>
              <w:rPr>
                <w:rFonts w:ascii="Bookman Old Style" w:eastAsia="Bookman Old Style" w:hAnsi="Bookman Old Style" w:cs="Bookman Old Style"/>
                <w:sz w:val="15"/>
                <w:szCs w:val="15"/>
                <w:lang w:val="ru-RU"/>
              </w:rPr>
            </w:pPr>
            <w:r>
              <w:rPr>
                <w:rFonts w:ascii="Times New Roman" w:eastAsia="Bookman Old Style" w:hAnsi="Times New Roman" w:cs="Times New Roman"/>
                <w:sz w:val="15"/>
                <w:szCs w:val="15"/>
                <w:lang w:val="ru-RU"/>
              </w:rPr>
              <w:t>8</w:t>
            </w:r>
          </w:p>
        </w:tc>
        <w:tc>
          <w:tcPr>
            <w:tcW w:w="3891" w:type="dxa"/>
            <w:vMerge w:val="restart"/>
          </w:tcPr>
          <w:p w:rsidR="00AE03D2" w:rsidRDefault="00AE03D2" w:rsidP="00696F83">
            <w:pPr>
              <w:rPr>
                <w:rFonts w:ascii="Bookman Old Style" w:eastAsia="Bookman Old Style" w:hAnsi="Bookman Old Style" w:cs="Bookman Old Style"/>
                <w:sz w:val="15"/>
                <w:szCs w:val="15"/>
                <w:lang w:val="ru-RU"/>
              </w:rPr>
            </w:pPr>
            <w:proofErr w:type="gramStart"/>
            <w:r w:rsidRPr="00587F0B">
              <w:rPr>
                <w:rFonts w:ascii="Times New Roman" w:eastAsia="Bookman Old Style" w:hAnsi="Times New Roman" w:cs="Times New Roman"/>
                <w:sz w:val="15"/>
                <w:szCs w:val="15"/>
                <w:lang w:val="ru-RU"/>
              </w:rPr>
              <w:t xml:space="preserve">Осуществление прокладки, переноса или переустройства инженерных коммуникаций, их эксплуатации в границах </w:t>
            </w:r>
            <w:r>
              <w:rPr>
                <w:rFonts w:ascii="Times New Roman" w:eastAsia="Bookman Old Style" w:hAnsi="Times New Roman" w:cs="Times New Roman"/>
                <w:sz w:val="15"/>
                <w:szCs w:val="15"/>
                <w:lang w:val="ru-RU"/>
              </w:rPr>
              <w:t>придорожных полос</w:t>
            </w:r>
            <w:r w:rsidRPr="00587F0B">
              <w:rPr>
                <w:rFonts w:ascii="Times New Roman" w:eastAsia="Bookman Old Style" w:hAnsi="Times New Roman" w:cs="Times New Roman"/>
                <w:sz w:val="15"/>
                <w:szCs w:val="15"/>
                <w:lang w:val="ru-RU"/>
              </w:rPr>
              <w:t xml:space="preserve"> автомобильной дороги владельцами таких инженерных коммуникаций</w:t>
            </w:r>
            <w:r>
              <w:rPr>
                <w:rFonts w:ascii="Times New Roman" w:eastAsia="Bookman Old Style" w:hAnsi="Times New Roman" w:cs="Times New Roman"/>
                <w:sz w:val="15"/>
                <w:szCs w:val="15"/>
                <w:lang w:val="ru-RU"/>
              </w:rPr>
              <w:t xml:space="preserve"> при наличии согласия в письменной форме</w:t>
            </w:r>
            <w:r w:rsidRPr="00EC7C48">
              <w:rPr>
                <w:rFonts w:ascii="Times New Roman" w:eastAsia="Bookman Old Style" w:hAnsi="Times New Roman" w:cs="Times New Roman"/>
                <w:sz w:val="15"/>
                <w:szCs w:val="15"/>
                <w:lang w:val="ru-RU"/>
              </w:rPr>
              <w:t xml:space="preserve"> владельц</w:t>
            </w:r>
            <w:r>
              <w:rPr>
                <w:rFonts w:ascii="Times New Roman" w:eastAsia="Bookman Old Style" w:hAnsi="Times New Roman" w:cs="Times New Roman"/>
                <w:sz w:val="15"/>
                <w:szCs w:val="15"/>
                <w:lang w:val="ru-RU"/>
              </w:rPr>
              <w:t>а</w:t>
            </w:r>
            <w:r w:rsidRPr="00EC7C48">
              <w:rPr>
                <w:rFonts w:ascii="Times New Roman" w:eastAsia="Bookman Old Style" w:hAnsi="Times New Roman" w:cs="Times New Roman"/>
                <w:sz w:val="15"/>
                <w:szCs w:val="15"/>
                <w:lang w:val="ru-RU"/>
              </w:rPr>
              <w:t xml:space="preserve"> автомобильной дороги и </w:t>
            </w:r>
            <w:r>
              <w:rPr>
                <w:rFonts w:ascii="Times New Roman" w:eastAsia="Bookman Old Style" w:hAnsi="Times New Roman" w:cs="Times New Roman"/>
                <w:sz w:val="15"/>
                <w:szCs w:val="15"/>
                <w:lang w:val="ru-RU"/>
              </w:rPr>
              <w:t xml:space="preserve">на основании </w:t>
            </w:r>
            <w:r w:rsidRPr="00EC7C48">
              <w:rPr>
                <w:rFonts w:ascii="Times New Roman" w:eastAsia="Bookman Old Style" w:hAnsi="Times New Roman" w:cs="Times New Roman"/>
                <w:sz w:val="15"/>
                <w:szCs w:val="15"/>
                <w:lang w:val="ru-RU"/>
              </w:rPr>
              <w:t>разрешения на строительство, выдаваемого в соответствии с Градостроительным кодексом Российской Федерации и Федеральным законом от 08.11.2007 № 257-ФЗ «Об автомобильных дорогах и о дорожной деятельности в Российской Федерации и о</w:t>
            </w:r>
            <w:proofErr w:type="gramEnd"/>
            <w:r w:rsidRPr="00EC7C48">
              <w:rPr>
                <w:rFonts w:ascii="Times New Roman" w:eastAsia="Bookman Old Style" w:hAnsi="Times New Roman" w:cs="Times New Roman"/>
                <w:sz w:val="15"/>
                <w:szCs w:val="15"/>
                <w:lang w:val="ru-RU"/>
              </w:rPr>
              <w:t xml:space="preserve"> </w:t>
            </w:r>
            <w:proofErr w:type="gramStart"/>
            <w:r w:rsidRPr="00EC7C48">
              <w:rPr>
                <w:rFonts w:ascii="Times New Roman" w:eastAsia="Bookman Old Style" w:hAnsi="Times New Roman" w:cs="Times New Roman"/>
                <w:sz w:val="15"/>
                <w:szCs w:val="15"/>
                <w:lang w:val="ru-RU"/>
              </w:rPr>
              <w:t>внесении</w:t>
            </w:r>
            <w:proofErr w:type="gramEnd"/>
            <w:r w:rsidRPr="00EC7C48">
              <w:rPr>
                <w:rFonts w:ascii="Times New Roman" w:eastAsia="Bookman Old Style" w:hAnsi="Times New Roman" w:cs="Times New Roman"/>
                <w:sz w:val="15"/>
                <w:szCs w:val="15"/>
                <w:lang w:val="ru-RU"/>
              </w:rPr>
              <w:t xml:space="preserve"> изменений в отдельные законодательные акты Российской Федерации».</w:t>
            </w:r>
          </w:p>
        </w:tc>
        <w:tc>
          <w:tcPr>
            <w:tcW w:w="3367" w:type="dxa"/>
            <w:vMerge w:val="restart"/>
          </w:tcPr>
          <w:p w:rsidR="00AE03D2" w:rsidRPr="00EE000F" w:rsidRDefault="00AE03D2" w:rsidP="00696F83">
            <w:pPr>
              <w:rPr>
                <w:rFonts w:ascii="Times New Roman" w:eastAsia="Bookman Old Style" w:hAnsi="Times New Roman" w:cs="Times New Roman"/>
                <w:sz w:val="15"/>
                <w:szCs w:val="15"/>
                <w:lang w:val="ru-RU"/>
              </w:rPr>
            </w:pPr>
            <w:r w:rsidRPr="00EE000F">
              <w:rPr>
                <w:rFonts w:ascii="Times New Roman" w:eastAsia="Bookman Old Style" w:hAnsi="Times New Roman" w:cs="Times New Roman"/>
                <w:sz w:val="15"/>
                <w:szCs w:val="15"/>
                <w:lang w:val="ru-RU"/>
              </w:rPr>
              <w:t xml:space="preserve">Часть </w:t>
            </w:r>
            <w:r>
              <w:rPr>
                <w:rFonts w:ascii="Times New Roman" w:eastAsia="Bookman Old Style" w:hAnsi="Times New Roman" w:cs="Times New Roman"/>
                <w:sz w:val="15"/>
                <w:szCs w:val="15"/>
                <w:lang w:val="ru-RU"/>
              </w:rPr>
              <w:t>3</w:t>
            </w:r>
            <w:r w:rsidRPr="00EE000F">
              <w:rPr>
                <w:rFonts w:ascii="Times New Roman" w:eastAsia="Bookman Old Style" w:hAnsi="Times New Roman" w:cs="Times New Roman"/>
                <w:sz w:val="15"/>
                <w:szCs w:val="15"/>
                <w:lang w:val="ru-RU"/>
              </w:rPr>
              <w:t xml:space="preserve"> статьи 1</w:t>
            </w:r>
            <w:r>
              <w:rPr>
                <w:rFonts w:ascii="Times New Roman" w:eastAsia="Bookman Old Style" w:hAnsi="Times New Roman" w:cs="Times New Roman"/>
                <w:sz w:val="15"/>
                <w:szCs w:val="15"/>
                <w:lang w:val="ru-RU"/>
              </w:rPr>
              <w:t>9</w:t>
            </w:r>
            <w:r w:rsidRPr="00EE000F">
              <w:rPr>
                <w:rFonts w:ascii="Times New Roman" w:eastAsia="Bookman Old Style" w:hAnsi="Times New Roman" w:cs="Times New Roman"/>
                <w:sz w:val="15"/>
                <w:szCs w:val="15"/>
                <w:lang w:val="ru-RU"/>
              </w:rPr>
              <w:t xml:space="preserve"> </w:t>
            </w:r>
            <w:r>
              <w:rPr>
                <w:rFonts w:ascii="Times New Roman" w:eastAsia="Bookman Old Style" w:hAnsi="Times New Roman" w:cs="Times New Roman"/>
                <w:sz w:val="15"/>
                <w:szCs w:val="15"/>
                <w:lang w:val="ru-RU"/>
              </w:rPr>
              <w:t>Ф</w:t>
            </w:r>
            <w:r w:rsidRPr="00EE000F">
              <w:rPr>
                <w:rFonts w:ascii="Times New Roman" w:eastAsia="Bookman Old Style" w:hAnsi="Times New Roman" w:cs="Times New Roman"/>
                <w:sz w:val="15"/>
                <w:szCs w:val="15"/>
                <w:lang w:val="ru-RU"/>
              </w:rPr>
              <w:t xml:space="preserve">едерального закона от 08.11.2007 № 257-ФЗ «Об автомобильных дорогах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 xml:space="preserve">о дорожной деятельности в Российской Федерации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о внесении изменений в отдельные законодател</w:t>
            </w:r>
            <w:r>
              <w:rPr>
                <w:rFonts w:ascii="Times New Roman" w:eastAsia="Bookman Old Style" w:hAnsi="Times New Roman" w:cs="Times New Roman"/>
                <w:sz w:val="15"/>
                <w:szCs w:val="15"/>
                <w:lang w:val="ru-RU"/>
              </w:rPr>
              <w:t>ьные акты Российской Федерации»</w:t>
            </w:r>
          </w:p>
        </w:tc>
        <w:tc>
          <w:tcPr>
            <w:tcW w:w="3085" w:type="dxa"/>
            <w:vMerge w:val="restart"/>
          </w:tcPr>
          <w:p w:rsidR="00AE03D2" w:rsidRPr="00696F83" w:rsidRDefault="00AE03D2" w:rsidP="00696F83">
            <w:pPr>
              <w:rPr>
                <w:rFonts w:ascii="Times New Roman" w:eastAsia="Bookman Old Style" w:hAnsi="Times New Roman" w:cs="Times New Roman"/>
                <w:sz w:val="15"/>
                <w:szCs w:val="15"/>
                <w:lang w:val="ru-RU"/>
              </w:rPr>
            </w:pPr>
            <w:r w:rsidRPr="00826D9D">
              <w:rPr>
                <w:rFonts w:ascii="Times New Roman" w:eastAsia="Bookman Old Style" w:hAnsi="Times New Roman" w:cs="Times New Roman"/>
                <w:sz w:val="15"/>
                <w:szCs w:val="15"/>
                <w:lang w:val="ru-RU"/>
              </w:rPr>
              <w:t xml:space="preserve">Наличие </w:t>
            </w:r>
            <w:r>
              <w:rPr>
                <w:rFonts w:ascii="Times New Roman" w:eastAsia="Bookman Old Style" w:hAnsi="Times New Roman" w:cs="Times New Roman"/>
                <w:sz w:val="15"/>
                <w:szCs w:val="15"/>
                <w:lang w:val="ru-RU"/>
              </w:rPr>
              <w:t>согласия в письменной форме (технические требования и условия)</w:t>
            </w:r>
            <w:r w:rsidRPr="00826D9D">
              <w:rPr>
                <w:rFonts w:ascii="Times New Roman" w:eastAsia="Bookman Old Style" w:hAnsi="Times New Roman" w:cs="Times New Roman"/>
                <w:sz w:val="15"/>
                <w:szCs w:val="15"/>
                <w:lang w:val="ru-RU"/>
              </w:rPr>
              <w:t xml:space="preserve"> на прокладку, перенос</w:t>
            </w:r>
            <w:r>
              <w:rPr>
                <w:rFonts w:ascii="Times New Roman" w:eastAsia="Bookman Old Style" w:hAnsi="Times New Roman" w:cs="Times New Roman"/>
                <w:sz w:val="15"/>
                <w:szCs w:val="15"/>
                <w:lang w:val="ru-RU"/>
              </w:rPr>
              <w:t xml:space="preserve">, </w:t>
            </w:r>
            <w:r w:rsidRPr="00826D9D">
              <w:rPr>
                <w:rFonts w:ascii="Times New Roman" w:eastAsia="Bookman Old Style" w:hAnsi="Times New Roman" w:cs="Times New Roman"/>
                <w:sz w:val="15"/>
                <w:szCs w:val="15"/>
                <w:lang w:val="ru-RU"/>
              </w:rPr>
              <w:t>переустройство</w:t>
            </w:r>
            <w:r>
              <w:rPr>
                <w:rFonts w:ascii="Times New Roman" w:eastAsia="Bookman Old Style" w:hAnsi="Times New Roman" w:cs="Times New Roman"/>
                <w:sz w:val="15"/>
                <w:szCs w:val="15"/>
                <w:lang w:val="ru-RU"/>
              </w:rPr>
              <w:t xml:space="preserve">, эксплуатацию </w:t>
            </w:r>
            <w:r w:rsidRPr="00826D9D">
              <w:rPr>
                <w:rFonts w:ascii="Times New Roman" w:eastAsia="Bookman Old Style" w:hAnsi="Times New Roman" w:cs="Times New Roman"/>
                <w:sz w:val="15"/>
                <w:szCs w:val="15"/>
                <w:lang w:val="ru-RU"/>
              </w:rPr>
              <w:t xml:space="preserve"> инженерных коммуникаций, их эксплуатацию в границах </w:t>
            </w:r>
            <w:r>
              <w:rPr>
                <w:rFonts w:ascii="Times New Roman" w:eastAsia="Bookman Old Style" w:hAnsi="Times New Roman" w:cs="Times New Roman"/>
                <w:sz w:val="15"/>
                <w:szCs w:val="15"/>
                <w:lang w:val="ru-RU"/>
              </w:rPr>
              <w:t>придорожных полос</w:t>
            </w:r>
            <w:r w:rsidRPr="00826D9D">
              <w:rPr>
                <w:rFonts w:ascii="Times New Roman" w:eastAsia="Bookman Old Style" w:hAnsi="Times New Roman" w:cs="Times New Roman"/>
                <w:sz w:val="15"/>
                <w:szCs w:val="15"/>
                <w:lang w:val="ru-RU"/>
              </w:rPr>
              <w:t xml:space="preserve"> автомобильной дороги, </w:t>
            </w:r>
            <w:r>
              <w:rPr>
                <w:rFonts w:ascii="Times New Roman" w:eastAsia="Bookman Old Style" w:hAnsi="Times New Roman" w:cs="Times New Roman"/>
                <w:sz w:val="15"/>
                <w:szCs w:val="15"/>
                <w:lang w:val="ru-RU"/>
              </w:rPr>
              <w:t>в</w:t>
            </w:r>
            <w:r w:rsidRPr="00826D9D">
              <w:rPr>
                <w:rFonts w:ascii="Times New Roman" w:eastAsia="Bookman Old Style" w:hAnsi="Times New Roman" w:cs="Times New Roman"/>
                <w:sz w:val="15"/>
                <w:szCs w:val="15"/>
                <w:lang w:val="ru-RU"/>
              </w:rPr>
              <w:t xml:space="preserve">ыданное </w:t>
            </w:r>
            <w:r>
              <w:rPr>
                <w:rFonts w:ascii="Times New Roman" w:eastAsia="Bookman Old Style" w:hAnsi="Times New Roman" w:cs="Times New Roman"/>
                <w:sz w:val="15"/>
                <w:szCs w:val="15"/>
                <w:lang w:val="ru-RU"/>
              </w:rPr>
              <w:t>владельцем автомобильной дороги</w:t>
            </w:r>
          </w:p>
        </w:tc>
        <w:tc>
          <w:tcPr>
            <w:tcW w:w="960" w:type="dxa"/>
          </w:tcPr>
          <w:p w:rsidR="00AE03D2" w:rsidRDefault="00AE03D2" w:rsidP="00B7549D">
            <w:pPr>
              <w:jc w:val="center"/>
              <w:rPr>
                <w:rFonts w:ascii="Bookman Old Style" w:eastAsia="Bookman Old Style" w:hAnsi="Bookman Old Style" w:cs="Bookman Old Style"/>
                <w:sz w:val="15"/>
                <w:szCs w:val="15"/>
                <w:lang w:val="ru-RU"/>
              </w:rPr>
            </w:pPr>
            <w:r w:rsidRPr="00826D9D">
              <w:rPr>
                <w:rFonts w:ascii="Times New Roman" w:eastAsia="Bookman Old Style" w:hAnsi="Times New Roman" w:cs="Times New Roman"/>
                <w:sz w:val="15"/>
                <w:szCs w:val="15"/>
                <w:lang w:val="ru-RU"/>
              </w:rPr>
              <w:t>Документ</w:t>
            </w:r>
          </w:p>
        </w:tc>
        <w:tc>
          <w:tcPr>
            <w:tcW w:w="2284" w:type="dxa"/>
          </w:tcPr>
          <w:p w:rsidR="00AE03D2" w:rsidRDefault="00AE03D2" w:rsidP="00B7549D">
            <w:pP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 xml:space="preserve">Владельцы автомобильных дорог (в области ремонта и </w:t>
            </w:r>
            <w:proofErr w:type="gramStart"/>
            <w:r w:rsidRPr="00BA5A7A">
              <w:rPr>
                <w:rFonts w:ascii="Times New Roman" w:eastAsia="Bookman Old Style" w:hAnsi="Times New Roman" w:cs="Times New Roman"/>
                <w:sz w:val="15"/>
                <w:szCs w:val="15"/>
                <w:lang w:val="ru-RU"/>
              </w:rPr>
              <w:t>содержания</w:t>
            </w:r>
            <w:proofErr w:type="gramEnd"/>
            <w:r w:rsidRPr="00BA5A7A">
              <w:rPr>
                <w:rFonts w:ascii="Times New Roman" w:eastAsia="Bookman Old Style" w:hAnsi="Times New Roman" w:cs="Times New Roman"/>
                <w:sz w:val="15"/>
                <w:szCs w:val="15"/>
                <w:lang w:val="ru-RU"/>
              </w:rPr>
              <w:t xml:space="preserve"> автомобильных дорог).</w:t>
            </w:r>
          </w:p>
        </w:tc>
        <w:tc>
          <w:tcPr>
            <w:tcW w:w="424" w:type="dxa"/>
            <w:vMerge w:val="restart"/>
          </w:tcPr>
          <w:p w:rsidR="00AE03D2" w:rsidRDefault="00AE03D2" w:rsidP="0039764B">
            <w:pPr>
              <w:jc w:val="center"/>
              <w:rPr>
                <w:rFonts w:ascii="Bookman Old Style" w:eastAsia="Bookman Old Style" w:hAnsi="Bookman Old Style" w:cs="Bookman Old Style"/>
                <w:sz w:val="15"/>
                <w:szCs w:val="15"/>
                <w:lang w:val="ru-RU"/>
              </w:rPr>
            </w:pPr>
          </w:p>
        </w:tc>
        <w:tc>
          <w:tcPr>
            <w:tcW w:w="429" w:type="dxa"/>
            <w:vMerge w:val="restart"/>
          </w:tcPr>
          <w:p w:rsidR="00AE03D2" w:rsidRDefault="00AE03D2" w:rsidP="0039764B">
            <w:pPr>
              <w:jc w:val="center"/>
              <w:rPr>
                <w:rFonts w:ascii="Bookman Old Style" w:eastAsia="Bookman Old Style" w:hAnsi="Bookman Old Style" w:cs="Bookman Old Style"/>
                <w:sz w:val="15"/>
                <w:szCs w:val="15"/>
                <w:lang w:val="ru-RU"/>
              </w:rPr>
            </w:pPr>
          </w:p>
        </w:tc>
        <w:tc>
          <w:tcPr>
            <w:tcW w:w="832" w:type="dxa"/>
            <w:vMerge w:val="restart"/>
          </w:tcPr>
          <w:p w:rsidR="00AE03D2" w:rsidRDefault="00AE03D2" w:rsidP="0039764B">
            <w:pPr>
              <w:jc w:val="center"/>
              <w:rPr>
                <w:rFonts w:ascii="Bookman Old Style" w:eastAsia="Bookman Old Style" w:hAnsi="Bookman Old Style" w:cs="Bookman Old Style"/>
                <w:sz w:val="15"/>
                <w:szCs w:val="15"/>
                <w:lang w:val="ru-RU"/>
              </w:rPr>
            </w:pPr>
          </w:p>
        </w:tc>
      </w:tr>
      <w:tr w:rsidR="00AE03D2" w:rsidRPr="00DC5F7A" w:rsidTr="00954915">
        <w:trPr>
          <w:trHeight w:val="1027"/>
        </w:trPr>
        <w:tc>
          <w:tcPr>
            <w:tcW w:w="419" w:type="dxa"/>
            <w:vMerge/>
          </w:tcPr>
          <w:p w:rsidR="00AE03D2" w:rsidRDefault="00AE03D2" w:rsidP="0039764B">
            <w:pPr>
              <w:jc w:val="center"/>
              <w:rPr>
                <w:rFonts w:ascii="Times New Roman" w:eastAsia="Bookman Old Style" w:hAnsi="Times New Roman" w:cs="Times New Roman"/>
                <w:sz w:val="15"/>
                <w:szCs w:val="15"/>
                <w:lang w:val="ru-RU"/>
              </w:rPr>
            </w:pPr>
          </w:p>
        </w:tc>
        <w:tc>
          <w:tcPr>
            <w:tcW w:w="3891" w:type="dxa"/>
            <w:vMerge/>
          </w:tcPr>
          <w:p w:rsidR="00AE03D2" w:rsidRPr="00587F0B" w:rsidRDefault="00AE03D2" w:rsidP="00696F83">
            <w:pPr>
              <w:rPr>
                <w:rFonts w:ascii="Times New Roman" w:eastAsia="Bookman Old Style" w:hAnsi="Times New Roman" w:cs="Times New Roman"/>
                <w:sz w:val="15"/>
                <w:szCs w:val="15"/>
                <w:lang w:val="ru-RU"/>
              </w:rPr>
            </w:pPr>
          </w:p>
        </w:tc>
        <w:tc>
          <w:tcPr>
            <w:tcW w:w="3367" w:type="dxa"/>
            <w:vMerge/>
          </w:tcPr>
          <w:p w:rsidR="00AE03D2" w:rsidRPr="00EE000F" w:rsidRDefault="00AE03D2" w:rsidP="00696F83">
            <w:pPr>
              <w:rPr>
                <w:rFonts w:ascii="Times New Roman" w:eastAsia="Bookman Old Style" w:hAnsi="Times New Roman" w:cs="Times New Roman"/>
                <w:sz w:val="15"/>
                <w:szCs w:val="15"/>
                <w:lang w:val="ru-RU"/>
              </w:rPr>
            </w:pPr>
          </w:p>
        </w:tc>
        <w:tc>
          <w:tcPr>
            <w:tcW w:w="3085" w:type="dxa"/>
            <w:vMerge/>
          </w:tcPr>
          <w:p w:rsidR="00AE03D2" w:rsidRPr="00826D9D" w:rsidRDefault="00AE03D2" w:rsidP="00696F83">
            <w:pPr>
              <w:rPr>
                <w:rFonts w:ascii="Times New Roman" w:eastAsia="Bookman Old Style" w:hAnsi="Times New Roman" w:cs="Times New Roman"/>
                <w:sz w:val="15"/>
                <w:szCs w:val="15"/>
                <w:lang w:val="ru-RU"/>
              </w:rPr>
            </w:pPr>
          </w:p>
        </w:tc>
        <w:tc>
          <w:tcPr>
            <w:tcW w:w="960" w:type="dxa"/>
          </w:tcPr>
          <w:p w:rsidR="00AE03D2" w:rsidRPr="00826D9D" w:rsidRDefault="00AE03D2" w:rsidP="00B7549D">
            <w:pPr>
              <w:jc w:val="center"/>
              <w:rPr>
                <w:rFonts w:ascii="Times New Roman" w:eastAsia="Bookman Old Style" w:hAnsi="Times New Roman" w:cs="Times New Roman"/>
                <w:sz w:val="15"/>
                <w:szCs w:val="15"/>
                <w:lang w:val="ru-RU"/>
              </w:rPr>
            </w:pPr>
            <w:r w:rsidRPr="00826D9D">
              <w:rPr>
                <w:rFonts w:ascii="Times New Roman" w:eastAsia="Bookman Old Style" w:hAnsi="Times New Roman" w:cs="Times New Roman"/>
                <w:sz w:val="15"/>
                <w:szCs w:val="15"/>
                <w:lang w:val="ru-RU"/>
              </w:rPr>
              <w:t>Документ</w:t>
            </w:r>
          </w:p>
        </w:tc>
        <w:tc>
          <w:tcPr>
            <w:tcW w:w="2284" w:type="dxa"/>
          </w:tcPr>
          <w:p w:rsidR="00AE03D2" w:rsidRPr="00BA5A7A" w:rsidRDefault="00AE03D2" w:rsidP="00B7549D">
            <w:pPr>
              <w:rPr>
                <w:rFonts w:ascii="Times New Roman" w:eastAsia="Bookman Old Style" w:hAnsi="Times New Roman" w:cs="Times New Roman"/>
                <w:sz w:val="15"/>
                <w:szCs w:val="15"/>
                <w:lang w:val="ru-RU"/>
              </w:rPr>
            </w:pPr>
            <w:r w:rsidRPr="00773138">
              <w:rPr>
                <w:rFonts w:ascii="Times New Roman" w:eastAsia="Bookman Old Style" w:hAnsi="Times New Roman" w:cs="Times New Roman"/>
                <w:sz w:val="15"/>
                <w:szCs w:val="15"/>
                <w:lang w:val="ru-RU"/>
              </w:rPr>
              <w:t>Юридические лица, индивидуальные предприниматели, должностные лица (в области использования полос отвода и (или) придорожных полос автомобильных дорог).</w:t>
            </w:r>
          </w:p>
        </w:tc>
        <w:tc>
          <w:tcPr>
            <w:tcW w:w="424" w:type="dxa"/>
            <w:vMerge/>
          </w:tcPr>
          <w:p w:rsidR="00AE03D2" w:rsidRDefault="00AE03D2" w:rsidP="0039764B">
            <w:pPr>
              <w:jc w:val="center"/>
              <w:rPr>
                <w:rFonts w:ascii="Bookman Old Style" w:eastAsia="Bookman Old Style" w:hAnsi="Bookman Old Style" w:cs="Bookman Old Style"/>
                <w:sz w:val="15"/>
                <w:szCs w:val="15"/>
                <w:lang w:val="ru-RU"/>
              </w:rPr>
            </w:pPr>
          </w:p>
        </w:tc>
        <w:tc>
          <w:tcPr>
            <w:tcW w:w="429" w:type="dxa"/>
            <w:vMerge/>
          </w:tcPr>
          <w:p w:rsidR="00AE03D2" w:rsidRDefault="00AE03D2" w:rsidP="0039764B">
            <w:pPr>
              <w:jc w:val="center"/>
              <w:rPr>
                <w:rFonts w:ascii="Bookman Old Style" w:eastAsia="Bookman Old Style" w:hAnsi="Bookman Old Style" w:cs="Bookman Old Style"/>
                <w:sz w:val="15"/>
                <w:szCs w:val="15"/>
                <w:lang w:val="ru-RU"/>
              </w:rPr>
            </w:pPr>
          </w:p>
        </w:tc>
        <w:tc>
          <w:tcPr>
            <w:tcW w:w="832" w:type="dxa"/>
            <w:vMerge/>
          </w:tcPr>
          <w:p w:rsidR="00AE03D2" w:rsidRDefault="00AE03D2" w:rsidP="0039764B">
            <w:pPr>
              <w:jc w:val="center"/>
              <w:rPr>
                <w:rFonts w:ascii="Bookman Old Style" w:eastAsia="Bookman Old Style" w:hAnsi="Bookman Old Style" w:cs="Bookman Old Style"/>
                <w:sz w:val="15"/>
                <w:szCs w:val="15"/>
                <w:lang w:val="ru-RU"/>
              </w:rPr>
            </w:pPr>
          </w:p>
        </w:tc>
      </w:tr>
      <w:tr w:rsidR="00AE03D2" w:rsidRPr="00DC5F7A" w:rsidTr="00954915">
        <w:trPr>
          <w:trHeight w:val="421"/>
        </w:trPr>
        <w:tc>
          <w:tcPr>
            <w:tcW w:w="419" w:type="dxa"/>
            <w:vMerge w:val="restart"/>
          </w:tcPr>
          <w:p w:rsidR="00AE03D2" w:rsidRDefault="00AE03D2" w:rsidP="0039764B">
            <w:pPr>
              <w:jc w:val="center"/>
              <w:rPr>
                <w:rFonts w:ascii="Bookman Old Style" w:eastAsia="Bookman Old Style" w:hAnsi="Bookman Old Style" w:cs="Bookman Old Style"/>
                <w:sz w:val="15"/>
                <w:szCs w:val="15"/>
                <w:lang w:val="ru-RU"/>
              </w:rPr>
            </w:pPr>
            <w:r>
              <w:rPr>
                <w:rFonts w:ascii="Times New Roman" w:eastAsia="Bookman Old Style" w:hAnsi="Times New Roman" w:cs="Times New Roman"/>
                <w:sz w:val="15"/>
                <w:szCs w:val="15"/>
                <w:lang w:val="ru-RU"/>
              </w:rPr>
              <w:t>9</w:t>
            </w:r>
          </w:p>
        </w:tc>
        <w:tc>
          <w:tcPr>
            <w:tcW w:w="3891" w:type="dxa"/>
            <w:vMerge w:val="restart"/>
          </w:tcPr>
          <w:p w:rsidR="00AE03D2" w:rsidRPr="00AE03D2" w:rsidRDefault="00AE03D2" w:rsidP="00AE03D2">
            <w:pPr>
              <w:rPr>
                <w:rFonts w:ascii="Bookman Old Style" w:eastAsia="Bookman Old Style" w:hAnsi="Bookman Old Style" w:cs="Bookman Old Style"/>
                <w:sz w:val="15"/>
                <w:szCs w:val="15"/>
                <w:lang w:val="ru-RU"/>
              </w:rPr>
            </w:pPr>
            <w:r w:rsidRPr="00AE03D2">
              <w:rPr>
                <w:rFonts w:ascii="Times New Roman" w:eastAsia="Bookman Old Style" w:hAnsi="Times New Roman" w:cs="Times New Roman"/>
                <w:sz w:val="15"/>
                <w:szCs w:val="15"/>
                <w:lang w:val="ru-RU"/>
              </w:rPr>
              <w:t>Владельцем автомобильной дороги осуществляется мониторинг соблюдения владельцем инженерных коммуникаций технических требований и условий, подлежащих обязательному исполнению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tc>
        <w:tc>
          <w:tcPr>
            <w:tcW w:w="3367" w:type="dxa"/>
            <w:vMerge w:val="restart"/>
          </w:tcPr>
          <w:p w:rsidR="00AE03D2" w:rsidRPr="00D936FC" w:rsidRDefault="00AE03D2" w:rsidP="00D936FC">
            <w:pPr>
              <w:rPr>
                <w:rFonts w:ascii="Times New Roman" w:eastAsia="Bookman Old Style" w:hAnsi="Times New Roman" w:cs="Times New Roman"/>
                <w:sz w:val="15"/>
                <w:szCs w:val="15"/>
                <w:lang w:val="ru-RU"/>
              </w:rPr>
            </w:pPr>
            <w:proofErr w:type="gramStart"/>
            <w:r w:rsidRPr="00EE000F">
              <w:rPr>
                <w:rFonts w:ascii="Times New Roman" w:eastAsia="Bookman Old Style" w:hAnsi="Times New Roman" w:cs="Times New Roman"/>
                <w:sz w:val="15"/>
                <w:szCs w:val="15"/>
                <w:lang w:val="ru-RU"/>
              </w:rPr>
              <w:t xml:space="preserve">Часть </w:t>
            </w:r>
            <w:r>
              <w:rPr>
                <w:rFonts w:ascii="Times New Roman" w:eastAsia="Bookman Old Style" w:hAnsi="Times New Roman" w:cs="Times New Roman"/>
                <w:sz w:val="15"/>
                <w:szCs w:val="15"/>
                <w:lang w:val="ru-RU"/>
              </w:rPr>
              <w:t>7</w:t>
            </w:r>
            <w:r w:rsidRPr="00EE000F">
              <w:rPr>
                <w:rFonts w:ascii="Times New Roman" w:eastAsia="Bookman Old Style" w:hAnsi="Times New Roman" w:cs="Times New Roman"/>
                <w:sz w:val="15"/>
                <w:szCs w:val="15"/>
                <w:lang w:val="ru-RU"/>
              </w:rPr>
              <w:t xml:space="preserve"> статьи 1</w:t>
            </w:r>
            <w:r>
              <w:rPr>
                <w:rFonts w:ascii="Times New Roman" w:eastAsia="Bookman Old Style" w:hAnsi="Times New Roman" w:cs="Times New Roman"/>
                <w:sz w:val="15"/>
                <w:szCs w:val="15"/>
                <w:lang w:val="ru-RU"/>
              </w:rPr>
              <w:t>9</w:t>
            </w:r>
            <w:r w:rsidRPr="00EE000F">
              <w:rPr>
                <w:rFonts w:ascii="Times New Roman" w:eastAsia="Bookman Old Style" w:hAnsi="Times New Roman" w:cs="Times New Roman"/>
                <w:sz w:val="15"/>
                <w:szCs w:val="15"/>
                <w:lang w:val="ru-RU"/>
              </w:rPr>
              <w:t xml:space="preserve"> </w:t>
            </w:r>
            <w:r>
              <w:rPr>
                <w:rFonts w:ascii="Times New Roman" w:eastAsia="Bookman Old Style" w:hAnsi="Times New Roman" w:cs="Times New Roman"/>
                <w:sz w:val="15"/>
                <w:szCs w:val="15"/>
                <w:lang w:val="ru-RU"/>
              </w:rPr>
              <w:t>Ф</w:t>
            </w:r>
            <w:r w:rsidRPr="00EE000F">
              <w:rPr>
                <w:rFonts w:ascii="Times New Roman" w:eastAsia="Bookman Old Style" w:hAnsi="Times New Roman" w:cs="Times New Roman"/>
                <w:sz w:val="15"/>
                <w:szCs w:val="15"/>
                <w:lang w:val="ru-RU"/>
              </w:rPr>
              <w:t xml:space="preserve">едерального закона от 08.11.2007 № 257-ФЗ «Об автомобильных дорогах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 xml:space="preserve">о дорожной деятельности в Российской Федерации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о внесении изменений в отдельные законодател</w:t>
            </w:r>
            <w:r>
              <w:rPr>
                <w:rFonts w:ascii="Times New Roman" w:eastAsia="Bookman Old Style" w:hAnsi="Times New Roman" w:cs="Times New Roman"/>
                <w:sz w:val="15"/>
                <w:szCs w:val="15"/>
                <w:lang w:val="ru-RU"/>
              </w:rPr>
              <w:t>ьные акты Российской Федерации»</w:t>
            </w:r>
            <w:r w:rsidR="00D936FC">
              <w:rPr>
                <w:rFonts w:ascii="Times New Roman" w:eastAsia="Bookman Old Style" w:hAnsi="Times New Roman" w:cs="Times New Roman"/>
                <w:sz w:val="15"/>
                <w:szCs w:val="15"/>
                <w:lang w:val="ru-RU"/>
              </w:rPr>
              <w:t xml:space="preserve">, пункты 4-6,8 Порядка осуществления </w:t>
            </w:r>
            <w:r w:rsidR="00D936FC" w:rsidRPr="00D936FC">
              <w:rPr>
                <w:rFonts w:ascii="Times New Roman" w:eastAsia="Bookman Old Style" w:hAnsi="Times New Roman" w:cs="Times New Roman"/>
                <w:sz w:val="15"/>
                <w:szCs w:val="15"/>
                <w:lang w:val="ru-RU"/>
              </w:rPr>
              <w:t xml:space="preserve">владельцем автомобильной дороги мониторинга соблюдения владельцем инженерных коммуникаций, утвержденный приказом Министерства транспорта Российской Федерации от 10.08.2020 </w:t>
            </w:r>
            <w:r w:rsidR="00D936FC">
              <w:rPr>
                <w:rFonts w:ascii="Times New Roman" w:eastAsia="Bookman Old Style" w:hAnsi="Times New Roman" w:cs="Times New Roman"/>
                <w:sz w:val="15"/>
                <w:szCs w:val="15"/>
                <w:lang w:val="ru-RU"/>
              </w:rPr>
              <w:t>№</w:t>
            </w:r>
            <w:r w:rsidR="00D936FC" w:rsidRPr="00D936FC">
              <w:rPr>
                <w:rFonts w:ascii="Times New Roman" w:eastAsia="Bookman Old Style" w:hAnsi="Times New Roman" w:cs="Times New Roman"/>
                <w:sz w:val="15"/>
                <w:szCs w:val="15"/>
                <w:lang w:val="ru-RU"/>
              </w:rPr>
              <w:t xml:space="preserve"> 296 «Об утверждении Порядка</w:t>
            </w:r>
            <w:r w:rsidR="00D936FC">
              <w:rPr>
                <w:rFonts w:ascii="Times New Roman" w:eastAsia="Bookman Old Style" w:hAnsi="Times New Roman" w:cs="Times New Roman"/>
                <w:sz w:val="15"/>
                <w:szCs w:val="15"/>
                <w:lang w:val="ru-RU"/>
              </w:rPr>
              <w:t xml:space="preserve"> осуществления </w:t>
            </w:r>
            <w:r w:rsidR="00D936FC" w:rsidRPr="00D936FC">
              <w:rPr>
                <w:rFonts w:ascii="Times New Roman" w:eastAsia="Bookman Old Style" w:hAnsi="Times New Roman" w:cs="Times New Roman"/>
                <w:sz w:val="15"/>
                <w:szCs w:val="15"/>
                <w:lang w:val="ru-RU"/>
              </w:rPr>
              <w:t>владельцем автомобильной дороги мониторинга соблюдения владельцем</w:t>
            </w:r>
            <w:proofErr w:type="gramEnd"/>
            <w:r w:rsidR="00D936FC" w:rsidRPr="00D936FC">
              <w:rPr>
                <w:rFonts w:ascii="Times New Roman" w:eastAsia="Bookman Old Style" w:hAnsi="Times New Roman" w:cs="Times New Roman"/>
                <w:sz w:val="15"/>
                <w:szCs w:val="15"/>
                <w:lang w:val="ru-RU"/>
              </w:rPr>
              <w:t xml:space="preserve"> инженерных коммуникаций технических требований и </w:t>
            </w:r>
            <w:r w:rsidR="00D936FC" w:rsidRPr="00D936FC">
              <w:rPr>
                <w:rFonts w:ascii="Times New Roman" w:eastAsia="Bookman Old Style" w:hAnsi="Times New Roman" w:cs="Times New Roman"/>
                <w:sz w:val="15"/>
                <w:szCs w:val="15"/>
                <w:lang w:val="ru-RU"/>
              </w:rPr>
              <w:lastRenderedPageBreak/>
              <w:t xml:space="preserve">условий, </w:t>
            </w:r>
            <w:r w:rsidR="00D936FC" w:rsidRPr="00AE03D2">
              <w:rPr>
                <w:rFonts w:ascii="Times New Roman" w:eastAsia="Bookman Old Style" w:hAnsi="Times New Roman" w:cs="Times New Roman"/>
                <w:sz w:val="15"/>
                <w:szCs w:val="15"/>
                <w:lang w:val="ru-RU"/>
              </w:rPr>
              <w:t>подлежащих обязательному исполнению</w:t>
            </w:r>
            <w:r w:rsidR="00D936FC">
              <w:rPr>
                <w:rFonts w:ascii="Times New Roman" w:eastAsia="Bookman Old Style" w:hAnsi="Times New Roman" w:cs="Times New Roman"/>
                <w:sz w:val="15"/>
                <w:szCs w:val="15"/>
                <w:lang w:val="ru-RU"/>
              </w:rPr>
              <w:t xml:space="preserve"> </w:t>
            </w:r>
            <w:r w:rsidR="00D936FC" w:rsidRPr="00D936FC">
              <w:rPr>
                <w:rFonts w:ascii="Times New Roman" w:eastAsia="Bookman Old Style" w:hAnsi="Times New Roman" w:cs="Times New Roman"/>
                <w:sz w:val="15"/>
                <w:szCs w:val="15"/>
                <w:lang w:val="ru-RU"/>
              </w:rPr>
              <w:t xml:space="preserve">при прокладке, переносе, переустройстве инженерных коммуникаций и их эксплуатации в границах полос отвода и придорожных </w:t>
            </w:r>
            <w:proofErr w:type="gramStart"/>
            <w:r w:rsidR="00D936FC" w:rsidRPr="00D936FC">
              <w:rPr>
                <w:rFonts w:ascii="Times New Roman" w:eastAsia="Bookman Old Style" w:hAnsi="Times New Roman" w:cs="Times New Roman"/>
                <w:sz w:val="15"/>
                <w:szCs w:val="15"/>
                <w:lang w:val="ru-RU"/>
              </w:rPr>
              <w:t>полос</w:t>
            </w:r>
            <w:proofErr w:type="gramEnd"/>
            <w:r w:rsidR="00D936FC" w:rsidRPr="00D936FC">
              <w:rPr>
                <w:rFonts w:ascii="Times New Roman" w:eastAsia="Bookman Old Style" w:hAnsi="Times New Roman" w:cs="Times New Roman"/>
                <w:sz w:val="15"/>
                <w:szCs w:val="15"/>
                <w:lang w:val="ru-RU"/>
              </w:rPr>
              <w:t xml:space="preserve"> автомобильных дорог».</w:t>
            </w:r>
          </w:p>
        </w:tc>
        <w:tc>
          <w:tcPr>
            <w:tcW w:w="3085" w:type="dxa"/>
            <w:vMerge w:val="restart"/>
          </w:tcPr>
          <w:p w:rsidR="00AE03D2" w:rsidRPr="00AE03D2" w:rsidRDefault="00AE03D2" w:rsidP="00AE03D2">
            <w:pPr>
              <w:rPr>
                <w:rFonts w:ascii="Bookman Old Style" w:eastAsia="Bookman Old Style" w:hAnsi="Bookman Old Style" w:cs="Bookman Old Style"/>
                <w:sz w:val="15"/>
                <w:szCs w:val="15"/>
                <w:lang w:val="ru-RU"/>
              </w:rPr>
            </w:pPr>
            <w:proofErr w:type="gramStart"/>
            <w:r w:rsidRPr="00AE03D2">
              <w:rPr>
                <w:rFonts w:ascii="Times New Roman" w:eastAsia="Bookman Old Style" w:hAnsi="Times New Roman" w:cs="Times New Roman"/>
                <w:sz w:val="15"/>
                <w:szCs w:val="15"/>
                <w:lang w:val="ru-RU"/>
              </w:rPr>
              <w:lastRenderedPageBreak/>
              <w:t>Проведение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roofErr w:type="gramEnd"/>
          </w:p>
        </w:tc>
        <w:tc>
          <w:tcPr>
            <w:tcW w:w="960" w:type="dxa"/>
          </w:tcPr>
          <w:p w:rsidR="00AE03D2" w:rsidRDefault="00AE03D2" w:rsidP="0039764B">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AE03D2" w:rsidRDefault="00AE03D2" w:rsidP="00B7549D">
            <w:pP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 xml:space="preserve">Владельцы автомобильных дорог (в области ремонта и </w:t>
            </w:r>
            <w:proofErr w:type="gramStart"/>
            <w:r w:rsidRPr="00BA5A7A">
              <w:rPr>
                <w:rFonts w:ascii="Times New Roman" w:eastAsia="Bookman Old Style" w:hAnsi="Times New Roman" w:cs="Times New Roman"/>
                <w:sz w:val="15"/>
                <w:szCs w:val="15"/>
                <w:lang w:val="ru-RU"/>
              </w:rPr>
              <w:t>содержания</w:t>
            </w:r>
            <w:proofErr w:type="gramEnd"/>
            <w:r w:rsidRPr="00BA5A7A">
              <w:rPr>
                <w:rFonts w:ascii="Times New Roman" w:eastAsia="Bookman Old Style" w:hAnsi="Times New Roman" w:cs="Times New Roman"/>
                <w:sz w:val="15"/>
                <w:szCs w:val="15"/>
                <w:lang w:val="ru-RU"/>
              </w:rPr>
              <w:t xml:space="preserve"> автомобильных дорог).</w:t>
            </w:r>
          </w:p>
        </w:tc>
        <w:tc>
          <w:tcPr>
            <w:tcW w:w="424" w:type="dxa"/>
            <w:vMerge w:val="restart"/>
          </w:tcPr>
          <w:p w:rsidR="00AE03D2" w:rsidRDefault="00AE03D2" w:rsidP="0039764B">
            <w:pPr>
              <w:jc w:val="center"/>
              <w:rPr>
                <w:rFonts w:ascii="Bookman Old Style" w:eastAsia="Bookman Old Style" w:hAnsi="Bookman Old Style" w:cs="Bookman Old Style"/>
                <w:sz w:val="15"/>
                <w:szCs w:val="15"/>
                <w:lang w:val="ru-RU"/>
              </w:rPr>
            </w:pPr>
          </w:p>
        </w:tc>
        <w:tc>
          <w:tcPr>
            <w:tcW w:w="429" w:type="dxa"/>
            <w:vMerge w:val="restart"/>
          </w:tcPr>
          <w:p w:rsidR="00AE03D2" w:rsidRDefault="00AE03D2" w:rsidP="0039764B">
            <w:pPr>
              <w:jc w:val="center"/>
              <w:rPr>
                <w:rFonts w:ascii="Bookman Old Style" w:eastAsia="Bookman Old Style" w:hAnsi="Bookman Old Style" w:cs="Bookman Old Style"/>
                <w:sz w:val="15"/>
                <w:szCs w:val="15"/>
                <w:lang w:val="ru-RU"/>
              </w:rPr>
            </w:pPr>
          </w:p>
        </w:tc>
        <w:tc>
          <w:tcPr>
            <w:tcW w:w="832" w:type="dxa"/>
            <w:vMerge w:val="restart"/>
          </w:tcPr>
          <w:p w:rsidR="00AE03D2" w:rsidRDefault="00AE03D2" w:rsidP="0039764B">
            <w:pPr>
              <w:jc w:val="center"/>
              <w:rPr>
                <w:rFonts w:ascii="Bookman Old Style" w:eastAsia="Bookman Old Style" w:hAnsi="Bookman Old Style" w:cs="Bookman Old Style"/>
                <w:sz w:val="15"/>
                <w:szCs w:val="15"/>
                <w:lang w:val="ru-RU"/>
              </w:rPr>
            </w:pPr>
          </w:p>
        </w:tc>
      </w:tr>
      <w:tr w:rsidR="00AE03D2" w:rsidRPr="00DC5F7A" w:rsidTr="00954915">
        <w:trPr>
          <w:trHeight w:val="689"/>
        </w:trPr>
        <w:tc>
          <w:tcPr>
            <w:tcW w:w="419" w:type="dxa"/>
            <w:vMerge/>
          </w:tcPr>
          <w:p w:rsidR="00AE03D2" w:rsidRDefault="00AE03D2" w:rsidP="0039764B">
            <w:pPr>
              <w:jc w:val="center"/>
              <w:rPr>
                <w:rFonts w:ascii="Times New Roman" w:eastAsia="Bookman Old Style" w:hAnsi="Times New Roman" w:cs="Times New Roman"/>
                <w:sz w:val="15"/>
                <w:szCs w:val="15"/>
                <w:lang w:val="ru-RU"/>
              </w:rPr>
            </w:pPr>
          </w:p>
        </w:tc>
        <w:tc>
          <w:tcPr>
            <w:tcW w:w="3891" w:type="dxa"/>
            <w:vMerge/>
          </w:tcPr>
          <w:p w:rsidR="00AE03D2" w:rsidRPr="00AE03D2" w:rsidRDefault="00AE03D2" w:rsidP="00AE03D2">
            <w:pPr>
              <w:rPr>
                <w:rFonts w:ascii="Times New Roman" w:eastAsia="Bookman Old Style" w:hAnsi="Times New Roman" w:cs="Times New Roman"/>
                <w:sz w:val="15"/>
                <w:szCs w:val="15"/>
                <w:lang w:val="ru-RU"/>
              </w:rPr>
            </w:pPr>
          </w:p>
        </w:tc>
        <w:tc>
          <w:tcPr>
            <w:tcW w:w="3367" w:type="dxa"/>
            <w:vMerge/>
          </w:tcPr>
          <w:p w:rsidR="00AE03D2" w:rsidRPr="00EE000F" w:rsidRDefault="00AE03D2" w:rsidP="00AE03D2">
            <w:pPr>
              <w:rPr>
                <w:rFonts w:ascii="Times New Roman" w:eastAsia="Bookman Old Style" w:hAnsi="Times New Roman" w:cs="Times New Roman"/>
                <w:sz w:val="15"/>
                <w:szCs w:val="15"/>
                <w:lang w:val="ru-RU"/>
              </w:rPr>
            </w:pPr>
          </w:p>
        </w:tc>
        <w:tc>
          <w:tcPr>
            <w:tcW w:w="3085" w:type="dxa"/>
            <w:vMerge/>
          </w:tcPr>
          <w:p w:rsidR="00AE03D2" w:rsidRPr="00AE03D2" w:rsidRDefault="00AE03D2" w:rsidP="00AE03D2">
            <w:pPr>
              <w:rPr>
                <w:rFonts w:ascii="Times New Roman" w:eastAsia="Bookman Old Style" w:hAnsi="Times New Roman" w:cs="Times New Roman"/>
                <w:sz w:val="15"/>
                <w:szCs w:val="15"/>
                <w:lang w:val="ru-RU"/>
              </w:rPr>
            </w:pPr>
          </w:p>
        </w:tc>
        <w:tc>
          <w:tcPr>
            <w:tcW w:w="960" w:type="dxa"/>
          </w:tcPr>
          <w:p w:rsidR="00AE03D2" w:rsidRDefault="00AE03D2" w:rsidP="0039764B">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AE03D2" w:rsidRPr="00BA5A7A" w:rsidRDefault="00AE03D2" w:rsidP="00B7549D">
            <w:pPr>
              <w:rPr>
                <w:rFonts w:ascii="Times New Roman" w:eastAsia="Bookman Old Style" w:hAnsi="Times New Roman" w:cs="Times New Roman"/>
                <w:sz w:val="15"/>
                <w:szCs w:val="15"/>
                <w:lang w:val="ru-RU"/>
              </w:rPr>
            </w:pPr>
            <w:r w:rsidRPr="00773138">
              <w:rPr>
                <w:rFonts w:ascii="Times New Roman" w:eastAsia="Bookman Old Style" w:hAnsi="Times New Roman" w:cs="Times New Roman"/>
                <w:sz w:val="15"/>
                <w:szCs w:val="15"/>
                <w:lang w:val="ru-RU"/>
              </w:rPr>
              <w:t>Юридические лица, индивидуальные предприниматели, должностные лица (в области использования полос отвода и (или) придорожных полос автомобильных дорог).</w:t>
            </w:r>
          </w:p>
        </w:tc>
        <w:tc>
          <w:tcPr>
            <w:tcW w:w="424" w:type="dxa"/>
            <w:vMerge/>
          </w:tcPr>
          <w:p w:rsidR="00AE03D2" w:rsidRDefault="00AE03D2" w:rsidP="0039764B">
            <w:pPr>
              <w:jc w:val="center"/>
              <w:rPr>
                <w:rFonts w:ascii="Bookman Old Style" w:eastAsia="Bookman Old Style" w:hAnsi="Bookman Old Style" w:cs="Bookman Old Style"/>
                <w:sz w:val="15"/>
                <w:szCs w:val="15"/>
                <w:lang w:val="ru-RU"/>
              </w:rPr>
            </w:pPr>
          </w:p>
        </w:tc>
        <w:tc>
          <w:tcPr>
            <w:tcW w:w="429" w:type="dxa"/>
            <w:vMerge/>
          </w:tcPr>
          <w:p w:rsidR="00AE03D2" w:rsidRDefault="00AE03D2" w:rsidP="0039764B">
            <w:pPr>
              <w:jc w:val="center"/>
              <w:rPr>
                <w:rFonts w:ascii="Bookman Old Style" w:eastAsia="Bookman Old Style" w:hAnsi="Bookman Old Style" w:cs="Bookman Old Style"/>
                <w:sz w:val="15"/>
                <w:szCs w:val="15"/>
                <w:lang w:val="ru-RU"/>
              </w:rPr>
            </w:pPr>
          </w:p>
        </w:tc>
        <w:tc>
          <w:tcPr>
            <w:tcW w:w="832" w:type="dxa"/>
            <w:vMerge/>
          </w:tcPr>
          <w:p w:rsidR="00AE03D2" w:rsidRDefault="00AE03D2" w:rsidP="0039764B">
            <w:pPr>
              <w:jc w:val="center"/>
              <w:rPr>
                <w:rFonts w:ascii="Bookman Old Style" w:eastAsia="Bookman Old Style" w:hAnsi="Bookman Old Style" w:cs="Bookman Old Style"/>
                <w:sz w:val="15"/>
                <w:szCs w:val="15"/>
                <w:lang w:val="ru-RU"/>
              </w:rPr>
            </w:pPr>
          </w:p>
        </w:tc>
      </w:tr>
      <w:tr w:rsidR="00AE03D2" w:rsidRPr="00DC5F7A" w:rsidTr="00954915">
        <w:tc>
          <w:tcPr>
            <w:tcW w:w="419" w:type="dxa"/>
          </w:tcPr>
          <w:p w:rsidR="00AE03D2" w:rsidRDefault="00AE03D2" w:rsidP="0039764B">
            <w:pPr>
              <w:jc w:val="center"/>
              <w:rPr>
                <w:rFonts w:ascii="Bookman Old Style" w:eastAsia="Bookman Old Style" w:hAnsi="Bookman Old Style" w:cs="Bookman Old Style"/>
                <w:sz w:val="15"/>
                <w:szCs w:val="15"/>
                <w:lang w:val="ru-RU"/>
              </w:rPr>
            </w:pPr>
            <w:r>
              <w:rPr>
                <w:rFonts w:ascii="Times New Roman" w:eastAsia="Bookman Old Style" w:hAnsi="Times New Roman" w:cs="Times New Roman"/>
                <w:sz w:val="15"/>
                <w:szCs w:val="15"/>
                <w:lang w:val="ru-RU"/>
              </w:rPr>
              <w:lastRenderedPageBreak/>
              <w:t>10</w:t>
            </w:r>
          </w:p>
        </w:tc>
        <w:tc>
          <w:tcPr>
            <w:tcW w:w="3891" w:type="dxa"/>
          </w:tcPr>
          <w:p w:rsidR="00AE03D2" w:rsidRPr="00D936FC" w:rsidRDefault="006D448E" w:rsidP="00D936FC">
            <w:pPr>
              <w:rPr>
                <w:rFonts w:ascii="Bookman Old Style" w:eastAsia="Bookman Old Style" w:hAnsi="Bookman Old Style" w:cs="Bookman Old Style"/>
                <w:sz w:val="15"/>
                <w:szCs w:val="15"/>
                <w:lang w:val="ru-RU"/>
              </w:rPr>
            </w:pPr>
            <w:proofErr w:type="gramStart"/>
            <w:r w:rsidRPr="00D936FC">
              <w:rPr>
                <w:rFonts w:ascii="Times New Roman" w:eastAsia="Bookman Old Style" w:hAnsi="Times New Roman" w:cs="Times New Roman"/>
                <w:sz w:val="15"/>
                <w:szCs w:val="15"/>
                <w:lang w:val="ru-RU"/>
              </w:rPr>
              <w:t xml:space="preserve">Владельцы автомобильных дорог выполняют работы по ликвидации инженерных коммуникаций с последующей компенсацией затрат на выполнение этих работ за счет лиц, виновных в незаконной прокладке, </w:t>
            </w:r>
            <w:r w:rsidR="00D936FC" w:rsidRPr="00D936FC">
              <w:rPr>
                <w:rFonts w:ascii="Times New Roman" w:eastAsia="Bookman Old Style" w:hAnsi="Times New Roman" w:cs="Times New Roman"/>
                <w:sz w:val="15"/>
                <w:szCs w:val="15"/>
                <w:lang w:val="ru-RU"/>
              </w:rPr>
              <w:t>переносе, переустройстве таких сооружений, иных объектов, в соответствии с законодательством Российской Федерации, если данные лица отказываются прекратить прокладку, перенос, переустройство инженерных коммуникаций, их эксплуатацию и привести автомобильные дороги в первоначальное состояние.</w:t>
            </w:r>
            <w:proofErr w:type="gramEnd"/>
          </w:p>
        </w:tc>
        <w:tc>
          <w:tcPr>
            <w:tcW w:w="3367" w:type="dxa"/>
          </w:tcPr>
          <w:p w:rsidR="00AE03D2" w:rsidRPr="00EE000F" w:rsidRDefault="00D936FC" w:rsidP="00EE000F">
            <w:pPr>
              <w:rPr>
                <w:rFonts w:ascii="Times New Roman" w:eastAsia="Bookman Old Style" w:hAnsi="Times New Roman" w:cs="Times New Roman"/>
                <w:sz w:val="15"/>
                <w:szCs w:val="15"/>
                <w:lang w:val="ru-RU"/>
              </w:rPr>
            </w:pPr>
            <w:r w:rsidRPr="00EE000F">
              <w:rPr>
                <w:rFonts w:ascii="Times New Roman" w:eastAsia="Bookman Old Style" w:hAnsi="Times New Roman" w:cs="Times New Roman"/>
                <w:sz w:val="15"/>
                <w:szCs w:val="15"/>
                <w:lang w:val="ru-RU"/>
              </w:rPr>
              <w:t xml:space="preserve">Часть </w:t>
            </w:r>
            <w:r>
              <w:rPr>
                <w:rFonts w:ascii="Times New Roman" w:eastAsia="Bookman Old Style" w:hAnsi="Times New Roman" w:cs="Times New Roman"/>
                <w:sz w:val="15"/>
                <w:szCs w:val="15"/>
                <w:lang w:val="ru-RU"/>
              </w:rPr>
              <w:t>7</w:t>
            </w:r>
            <w:r w:rsidRPr="00EE000F">
              <w:rPr>
                <w:rFonts w:ascii="Times New Roman" w:eastAsia="Bookman Old Style" w:hAnsi="Times New Roman" w:cs="Times New Roman"/>
                <w:sz w:val="15"/>
                <w:szCs w:val="15"/>
                <w:lang w:val="ru-RU"/>
              </w:rPr>
              <w:t xml:space="preserve"> статьи 1</w:t>
            </w:r>
            <w:r>
              <w:rPr>
                <w:rFonts w:ascii="Times New Roman" w:eastAsia="Bookman Old Style" w:hAnsi="Times New Roman" w:cs="Times New Roman"/>
                <w:sz w:val="15"/>
                <w:szCs w:val="15"/>
                <w:lang w:val="ru-RU"/>
              </w:rPr>
              <w:t>9</w:t>
            </w:r>
            <w:r w:rsidRPr="00EE000F">
              <w:rPr>
                <w:rFonts w:ascii="Times New Roman" w:eastAsia="Bookman Old Style" w:hAnsi="Times New Roman" w:cs="Times New Roman"/>
                <w:sz w:val="15"/>
                <w:szCs w:val="15"/>
                <w:lang w:val="ru-RU"/>
              </w:rPr>
              <w:t xml:space="preserve"> </w:t>
            </w:r>
            <w:r>
              <w:rPr>
                <w:rFonts w:ascii="Times New Roman" w:eastAsia="Bookman Old Style" w:hAnsi="Times New Roman" w:cs="Times New Roman"/>
                <w:sz w:val="15"/>
                <w:szCs w:val="15"/>
                <w:lang w:val="ru-RU"/>
              </w:rPr>
              <w:t>Ф</w:t>
            </w:r>
            <w:r w:rsidRPr="00EE000F">
              <w:rPr>
                <w:rFonts w:ascii="Times New Roman" w:eastAsia="Bookman Old Style" w:hAnsi="Times New Roman" w:cs="Times New Roman"/>
                <w:sz w:val="15"/>
                <w:szCs w:val="15"/>
                <w:lang w:val="ru-RU"/>
              </w:rPr>
              <w:t xml:space="preserve">едерального закона от 08.11.2007 № 257-ФЗ «Об автомобильных дорогах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 xml:space="preserve">о дорожной деятельности в Российской Федерации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о внесении изменений в отдельные законодател</w:t>
            </w:r>
            <w:r>
              <w:rPr>
                <w:rFonts w:ascii="Times New Roman" w:eastAsia="Bookman Old Style" w:hAnsi="Times New Roman" w:cs="Times New Roman"/>
                <w:sz w:val="15"/>
                <w:szCs w:val="15"/>
                <w:lang w:val="ru-RU"/>
              </w:rPr>
              <w:t>ьные акты Российской Федерации»</w:t>
            </w:r>
          </w:p>
        </w:tc>
        <w:tc>
          <w:tcPr>
            <w:tcW w:w="3085" w:type="dxa"/>
          </w:tcPr>
          <w:p w:rsidR="00AE03D2" w:rsidRPr="00D936FC" w:rsidRDefault="00D936FC" w:rsidP="00D936FC">
            <w:pPr>
              <w:rPr>
                <w:rFonts w:ascii="Times New Roman" w:eastAsia="Bookman Old Style" w:hAnsi="Times New Roman" w:cs="Times New Roman"/>
                <w:sz w:val="15"/>
                <w:szCs w:val="15"/>
                <w:lang w:val="ru-RU"/>
              </w:rPr>
            </w:pPr>
            <w:proofErr w:type="gramStart"/>
            <w:r w:rsidRPr="00D936FC">
              <w:rPr>
                <w:rFonts w:ascii="Times New Roman" w:eastAsia="Bookman Old Style" w:hAnsi="Times New Roman" w:cs="Times New Roman"/>
                <w:sz w:val="15"/>
                <w:szCs w:val="15"/>
                <w:lang w:val="ru-RU"/>
              </w:rPr>
              <w:t>Выполнение владельцами автомобильных дорог работ по ликвидации инженерных коммуникаций с последующей компенсацией затрат на выполнение этих работ за счет лиц, виновных в незаконной прокладке, переносе, переустройстве таких сооружений, иных объектов, в соответствии с законодательством Российской Федерации, если данные лица отказываются прекратить прокладку, перенос, переустройство инженерных коммуникаций, их эксплуатацию и привести автомобильные дороги в первоначальное состояние.</w:t>
            </w:r>
            <w:proofErr w:type="gramEnd"/>
          </w:p>
        </w:tc>
        <w:tc>
          <w:tcPr>
            <w:tcW w:w="960" w:type="dxa"/>
          </w:tcPr>
          <w:p w:rsidR="00AE03D2" w:rsidRDefault="00D936FC" w:rsidP="0039764B">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AE03D2" w:rsidRDefault="00D936FC" w:rsidP="00D936FC">
            <w:pP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 xml:space="preserve">Владельцы автомобильных дорог (в области ремонта и </w:t>
            </w:r>
            <w:proofErr w:type="gramStart"/>
            <w:r w:rsidRPr="00BA5A7A">
              <w:rPr>
                <w:rFonts w:ascii="Times New Roman" w:eastAsia="Bookman Old Style" w:hAnsi="Times New Roman" w:cs="Times New Roman"/>
                <w:sz w:val="15"/>
                <w:szCs w:val="15"/>
                <w:lang w:val="ru-RU"/>
              </w:rPr>
              <w:t>содержания</w:t>
            </w:r>
            <w:proofErr w:type="gramEnd"/>
            <w:r w:rsidRPr="00BA5A7A">
              <w:rPr>
                <w:rFonts w:ascii="Times New Roman" w:eastAsia="Bookman Old Style" w:hAnsi="Times New Roman" w:cs="Times New Roman"/>
                <w:sz w:val="15"/>
                <w:szCs w:val="15"/>
                <w:lang w:val="ru-RU"/>
              </w:rPr>
              <w:t xml:space="preserve"> автомобильных дорог).</w:t>
            </w:r>
          </w:p>
        </w:tc>
        <w:tc>
          <w:tcPr>
            <w:tcW w:w="424" w:type="dxa"/>
          </w:tcPr>
          <w:p w:rsidR="00AE03D2" w:rsidRDefault="00AE03D2" w:rsidP="0039764B">
            <w:pPr>
              <w:jc w:val="center"/>
              <w:rPr>
                <w:rFonts w:ascii="Bookman Old Style" w:eastAsia="Bookman Old Style" w:hAnsi="Bookman Old Style" w:cs="Bookman Old Style"/>
                <w:sz w:val="15"/>
                <w:szCs w:val="15"/>
                <w:lang w:val="ru-RU"/>
              </w:rPr>
            </w:pPr>
          </w:p>
        </w:tc>
        <w:tc>
          <w:tcPr>
            <w:tcW w:w="429" w:type="dxa"/>
          </w:tcPr>
          <w:p w:rsidR="00AE03D2" w:rsidRDefault="00AE03D2" w:rsidP="0039764B">
            <w:pPr>
              <w:jc w:val="center"/>
              <w:rPr>
                <w:rFonts w:ascii="Bookman Old Style" w:eastAsia="Bookman Old Style" w:hAnsi="Bookman Old Style" w:cs="Bookman Old Style"/>
                <w:sz w:val="15"/>
                <w:szCs w:val="15"/>
                <w:lang w:val="ru-RU"/>
              </w:rPr>
            </w:pPr>
          </w:p>
        </w:tc>
        <w:tc>
          <w:tcPr>
            <w:tcW w:w="832" w:type="dxa"/>
          </w:tcPr>
          <w:p w:rsidR="00AE03D2" w:rsidRDefault="00AE03D2" w:rsidP="0039764B">
            <w:pPr>
              <w:jc w:val="center"/>
              <w:rPr>
                <w:rFonts w:ascii="Bookman Old Style" w:eastAsia="Bookman Old Style" w:hAnsi="Bookman Old Style" w:cs="Bookman Old Style"/>
                <w:sz w:val="15"/>
                <w:szCs w:val="15"/>
                <w:lang w:val="ru-RU"/>
              </w:rPr>
            </w:pPr>
          </w:p>
        </w:tc>
      </w:tr>
      <w:tr w:rsidR="00280CAD" w:rsidRPr="00DC5F7A" w:rsidTr="00954915">
        <w:trPr>
          <w:trHeight w:val="792"/>
        </w:trPr>
        <w:tc>
          <w:tcPr>
            <w:tcW w:w="419" w:type="dxa"/>
            <w:vMerge w:val="restart"/>
          </w:tcPr>
          <w:p w:rsidR="00280CAD" w:rsidRDefault="00280CAD" w:rsidP="00E55690">
            <w:pPr>
              <w:jc w:val="center"/>
              <w:rPr>
                <w:rFonts w:ascii="Times New Roman" w:eastAsia="Bookman Old Style" w:hAnsi="Times New Roman" w:cs="Times New Roman"/>
                <w:sz w:val="15"/>
                <w:szCs w:val="15"/>
                <w:lang w:val="ru-RU"/>
              </w:rPr>
            </w:pPr>
            <w:r>
              <w:rPr>
                <w:rFonts w:ascii="Times New Roman" w:eastAsia="Bookman Old Style" w:hAnsi="Times New Roman" w:cs="Times New Roman"/>
                <w:sz w:val="15"/>
                <w:szCs w:val="15"/>
                <w:lang w:val="ru-RU"/>
              </w:rPr>
              <w:t>11</w:t>
            </w:r>
          </w:p>
        </w:tc>
        <w:tc>
          <w:tcPr>
            <w:tcW w:w="3891" w:type="dxa"/>
            <w:vMerge w:val="restart"/>
          </w:tcPr>
          <w:p w:rsidR="00280CAD" w:rsidRPr="00280CAD" w:rsidRDefault="00280CAD" w:rsidP="00280CAD">
            <w:pPr>
              <w:pBdr>
                <w:top w:val="nil"/>
                <w:left w:val="nil"/>
                <w:bottom w:val="nil"/>
                <w:right w:val="nil"/>
                <w:between w:val="nil"/>
              </w:pBdr>
              <w:rPr>
                <w:rFonts w:ascii="Times New Roman" w:eastAsia="Bookman Old Style" w:hAnsi="Times New Roman" w:cs="Times New Roman"/>
                <w:sz w:val="15"/>
                <w:szCs w:val="15"/>
                <w:lang w:val="ru-RU"/>
              </w:rPr>
            </w:pPr>
            <w:proofErr w:type="gramStart"/>
            <w:r w:rsidRPr="00280CAD">
              <w:rPr>
                <w:rFonts w:ascii="Times New Roman" w:eastAsia="Bookman Old Style" w:hAnsi="Times New Roman" w:cs="Times New Roman"/>
                <w:sz w:val="15"/>
                <w:szCs w:val="15"/>
                <w:lang w:val="ru-RU"/>
              </w:rPr>
              <w:t>Осуществление строительства, реконструкции являющихся сооружениями пересечений автомобильной дороги с другими автомобильными дорогами и примыканий автомобильной дороги к другой автомобильной дороге при наличии разрешения на строительство, выдаваемого в соответствии с Градостроительным кодексом Российской Федерации 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tc>
        <w:tc>
          <w:tcPr>
            <w:tcW w:w="3367" w:type="dxa"/>
            <w:vMerge w:val="restart"/>
          </w:tcPr>
          <w:p w:rsidR="00280CAD" w:rsidRPr="00EE000F" w:rsidRDefault="00280CAD" w:rsidP="00280CAD">
            <w:pPr>
              <w:rPr>
                <w:rFonts w:ascii="Times New Roman" w:eastAsia="Bookman Old Style" w:hAnsi="Times New Roman" w:cs="Times New Roman"/>
                <w:sz w:val="15"/>
                <w:szCs w:val="15"/>
                <w:lang w:val="ru-RU"/>
              </w:rPr>
            </w:pPr>
            <w:r w:rsidRPr="00EE000F">
              <w:rPr>
                <w:rFonts w:ascii="Times New Roman" w:eastAsia="Bookman Old Style" w:hAnsi="Times New Roman" w:cs="Times New Roman"/>
                <w:sz w:val="15"/>
                <w:szCs w:val="15"/>
                <w:lang w:val="ru-RU"/>
              </w:rPr>
              <w:t xml:space="preserve">Часть </w:t>
            </w:r>
            <w:r>
              <w:rPr>
                <w:rFonts w:ascii="Times New Roman" w:eastAsia="Bookman Old Style" w:hAnsi="Times New Roman" w:cs="Times New Roman"/>
                <w:sz w:val="15"/>
                <w:szCs w:val="15"/>
                <w:lang w:val="ru-RU"/>
              </w:rPr>
              <w:t>1</w:t>
            </w:r>
            <w:r w:rsidRPr="00EE000F">
              <w:rPr>
                <w:rFonts w:ascii="Times New Roman" w:eastAsia="Bookman Old Style" w:hAnsi="Times New Roman" w:cs="Times New Roman"/>
                <w:sz w:val="15"/>
                <w:szCs w:val="15"/>
                <w:lang w:val="ru-RU"/>
              </w:rPr>
              <w:t xml:space="preserve"> статьи </w:t>
            </w:r>
            <w:r>
              <w:rPr>
                <w:rFonts w:ascii="Times New Roman" w:eastAsia="Bookman Old Style" w:hAnsi="Times New Roman" w:cs="Times New Roman"/>
                <w:sz w:val="15"/>
                <w:szCs w:val="15"/>
                <w:lang w:val="ru-RU"/>
              </w:rPr>
              <w:t>20</w:t>
            </w:r>
            <w:r w:rsidRPr="00EE000F">
              <w:rPr>
                <w:rFonts w:ascii="Times New Roman" w:eastAsia="Bookman Old Style" w:hAnsi="Times New Roman" w:cs="Times New Roman"/>
                <w:sz w:val="15"/>
                <w:szCs w:val="15"/>
                <w:lang w:val="ru-RU"/>
              </w:rPr>
              <w:t xml:space="preserve"> </w:t>
            </w:r>
            <w:r>
              <w:rPr>
                <w:rFonts w:ascii="Times New Roman" w:eastAsia="Bookman Old Style" w:hAnsi="Times New Roman" w:cs="Times New Roman"/>
                <w:sz w:val="15"/>
                <w:szCs w:val="15"/>
                <w:lang w:val="ru-RU"/>
              </w:rPr>
              <w:t>Ф</w:t>
            </w:r>
            <w:r w:rsidRPr="00EE000F">
              <w:rPr>
                <w:rFonts w:ascii="Times New Roman" w:eastAsia="Bookman Old Style" w:hAnsi="Times New Roman" w:cs="Times New Roman"/>
                <w:sz w:val="15"/>
                <w:szCs w:val="15"/>
                <w:lang w:val="ru-RU"/>
              </w:rPr>
              <w:t xml:space="preserve">едерального закона от 08.11.2007 № 257-ФЗ «Об автомобильных дорогах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 xml:space="preserve">о дорожной деятельности в Российской Федерации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о внесении изменений в отдельные законодател</w:t>
            </w:r>
            <w:r>
              <w:rPr>
                <w:rFonts w:ascii="Times New Roman" w:eastAsia="Bookman Old Style" w:hAnsi="Times New Roman" w:cs="Times New Roman"/>
                <w:sz w:val="15"/>
                <w:szCs w:val="15"/>
                <w:lang w:val="ru-RU"/>
              </w:rPr>
              <w:t>ьные акты Российской Федерации»</w:t>
            </w:r>
          </w:p>
        </w:tc>
        <w:tc>
          <w:tcPr>
            <w:tcW w:w="3085" w:type="dxa"/>
            <w:vMerge w:val="restart"/>
          </w:tcPr>
          <w:p w:rsidR="00280CAD" w:rsidRDefault="00280CAD" w:rsidP="00280CAD">
            <w:pPr>
              <w:rPr>
                <w:rFonts w:ascii="Bookman Old Style" w:eastAsia="Bookman Old Style" w:hAnsi="Bookman Old Style" w:cs="Bookman Old Style"/>
                <w:sz w:val="15"/>
                <w:szCs w:val="15"/>
                <w:lang w:val="ru-RU"/>
              </w:rPr>
            </w:pPr>
            <w:proofErr w:type="gramStart"/>
            <w:r>
              <w:rPr>
                <w:rFonts w:ascii="Times New Roman" w:eastAsia="Bookman Old Style" w:hAnsi="Times New Roman" w:cs="Times New Roman"/>
                <w:sz w:val="15"/>
                <w:szCs w:val="15"/>
                <w:lang w:val="ru-RU"/>
              </w:rPr>
              <w:t>С</w:t>
            </w:r>
            <w:r w:rsidRPr="00280CAD">
              <w:rPr>
                <w:rFonts w:ascii="Times New Roman" w:eastAsia="Bookman Old Style" w:hAnsi="Times New Roman" w:cs="Times New Roman"/>
                <w:sz w:val="15"/>
                <w:szCs w:val="15"/>
                <w:lang w:val="ru-RU"/>
              </w:rPr>
              <w:t>троительств</w:t>
            </w:r>
            <w:r>
              <w:rPr>
                <w:rFonts w:ascii="Times New Roman" w:eastAsia="Bookman Old Style" w:hAnsi="Times New Roman" w:cs="Times New Roman"/>
                <w:sz w:val="15"/>
                <w:szCs w:val="15"/>
                <w:lang w:val="ru-RU"/>
              </w:rPr>
              <w:t>о</w:t>
            </w:r>
            <w:r w:rsidRPr="00280CAD">
              <w:rPr>
                <w:rFonts w:ascii="Times New Roman" w:eastAsia="Bookman Old Style" w:hAnsi="Times New Roman" w:cs="Times New Roman"/>
                <w:sz w:val="15"/>
                <w:szCs w:val="15"/>
                <w:lang w:val="ru-RU"/>
              </w:rPr>
              <w:t xml:space="preserve">, реконструкции являющихся сооружениями пересечений автомобильной дороги с другими автомобильными дорогами и примыканий автомобильной дороги к другой автомобильной дороге </w:t>
            </w:r>
            <w:r>
              <w:rPr>
                <w:rFonts w:ascii="Times New Roman" w:eastAsia="Bookman Old Style" w:hAnsi="Times New Roman" w:cs="Times New Roman"/>
                <w:sz w:val="15"/>
                <w:szCs w:val="15"/>
                <w:lang w:val="ru-RU"/>
              </w:rPr>
              <w:t xml:space="preserve">осуществляется </w:t>
            </w:r>
            <w:r w:rsidRPr="00280CAD">
              <w:rPr>
                <w:rFonts w:ascii="Times New Roman" w:eastAsia="Bookman Old Style" w:hAnsi="Times New Roman" w:cs="Times New Roman"/>
                <w:sz w:val="15"/>
                <w:szCs w:val="15"/>
                <w:lang w:val="ru-RU"/>
              </w:rPr>
              <w:t>при наличии разрешения на строительство, выдаваемого в соответствии с Градостроительным кодексом Российской Федерации 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tc>
        <w:tc>
          <w:tcPr>
            <w:tcW w:w="960" w:type="dxa"/>
          </w:tcPr>
          <w:p w:rsidR="00280CAD" w:rsidRDefault="00280CAD" w:rsidP="00B7549D">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280CAD" w:rsidRDefault="00280CAD" w:rsidP="00B7549D">
            <w:pP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 xml:space="preserve">Владельцы автомобильных дорог (в области ремонта и </w:t>
            </w:r>
            <w:proofErr w:type="gramStart"/>
            <w:r w:rsidRPr="00BA5A7A">
              <w:rPr>
                <w:rFonts w:ascii="Times New Roman" w:eastAsia="Bookman Old Style" w:hAnsi="Times New Roman" w:cs="Times New Roman"/>
                <w:sz w:val="15"/>
                <w:szCs w:val="15"/>
                <w:lang w:val="ru-RU"/>
              </w:rPr>
              <w:t>содержания</w:t>
            </w:r>
            <w:proofErr w:type="gramEnd"/>
            <w:r w:rsidRPr="00BA5A7A">
              <w:rPr>
                <w:rFonts w:ascii="Times New Roman" w:eastAsia="Bookman Old Style" w:hAnsi="Times New Roman" w:cs="Times New Roman"/>
                <w:sz w:val="15"/>
                <w:szCs w:val="15"/>
                <w:lang w:val="ru-RU"/>
              </w:rPr>
              <w:t xml:space="preserve"> автомобильных дорог).</w:t>
            </w:r>
          </w:p>
        </w:tc>
        <w:tc>
          <w:tcPr>
            <w:tcW w:w="424" w:type="dxa"/>
            <w:vMerge w:val="restart"/>
          </w:tcPr>
          <w:p w:rsidR="00280CAD" w:rsidRDefault="00280CAD" w:rsidP="0039764B">
            <w:pPr>
              <w:jc w:val="center"/>
              <w:rPr>
                <w:rFonts w:ascii="Bookman Old Style" w:eastAsia="Bookman Old Style" w:hAnsi="Bookman Old Style" w:cs="Bookman Old Style"/>
                <w:sz w:val="15"/>
                <w:szCs w:val="15"/>
                <w:lang w:val="ru-RU"/>
              </w:rPr>
            </w:pPr>
          </w:p>
        </w:tc>
        <w:tc>
          <w:tcPr>
            <w:tcW w:w="429" w:type="dxa"/>
            <w:vMerge w:val="restart"/>
          </w:tcPr>
          <w:p w:rsidR="00280CAD" w:rsidRDefault="00280CAD" w:rsidP="0039764B">
            <w:pPr>
              <w:jc w:val="center"/>
              <w:rPr>
                <w:rFonts w:ascii="Bookman Old Style" w:eastAsia="Bookman Old Style" w:hAnsi="Bookman Old Style" w:cs="Bookman Old Style"/>
                <w:sz w:val="15"/>
                <w:szCs w:val="15"/>
                <w:lang w:val="ru-RU"/>
              </w:rPr>
            </w:pPr>
          </w:p>
        </w:tc>
        <w:tc>
          <w:tcPr>
            <w:tcW w:w="832" w:type="dxa"/>
            <w:vMerge w:val="restart"/>
          </w:tcPr>
          <w:p w:rsidR="00280CAD" w:rsidRDefault="00280CAD" w:rsidP="0039764B">
            <w:pPr>
              <w:jc w:val="center"/>
              <w:rPr>
                <w:rFonts w:ascii="Bookman Old Style" w:eastAsia="Bookman Old Style" w:hAnsi="Bookman Old Style" w:cs="Bookman Old Style"/>
                <w:sz w:val="15"/>
                <w:szCs w:val="15"/>
                <w:lang w:val="ru-RU"/>
              </w:rPr>
            </w:pPr>
          </w:p>
        </w:tc>
      </w:tr>
      <w:tr w:rsidR="00280CAD" w:rsidRPr="00DC5F7A" w:rsidTr="00954915">
        <w:trPr>
          <w:trHeight w:val="1277"/>
        </w:trPr>
        <w:tc>
          <w:tcPr>
            <w:tcW w:w="419" w:type="dxa"/>
            <w:vMerge/>
          </w:tcPr>
          <w:p w:rsidR="00280CAD" w:rsidRDefault="00280CAD" w:rsidP="00E55690">
            <w:pPr>
              <w:jc w:val="center"/>
              <w:rPr>
                <w:rFonts w:ascii="Times New Roman" w:eastAsia="Bookman Old Style" w:hAnsi="Times New Roman" w:cs="Times New Roman"/>
                <w:sz w:val="15"/>
                <w:szCs w:val="15"/>
                <w:lang w:val="ru-RU"/>
              </w:rPr>
            </w:pPr>
          </w:p>
        </w:tc>
        <w:tc>
          <w:tcPr>
            <w:tcW w:w="3891" w:type="dxa"/>
            <w:vMerge/>
          </w:tcPr>
          <w:p w:rsidR="00280CAD" w:rsidRPr="00280CAD" w:rsidRDefault="00280CAD" w:rsidP="00280CAD">
            <w:pPr>
              <w:pBdr>
                <w:top w:val="nil"/>
                <w:left w:val="nil"/>
                <w:bottom w:val="nil"/>
                <w:right w:val="nil"/>
                <w:between w:val="nil"/>
              </w:pBdr>
              <w:rPr>
                <w:rFonts w:ascii="Times New Roman" w:eastAsia="Bookman Old Style" w:hAnsi="Times New Roman" w:cs="Times New Roman"/>
                <w:sz w:val="15"/>
                <w:szCs w:val="15"/>
                <w:lang w:val="ru-RU"/>
              </w:rPr>
            </w:pPr>
          </w:p>
        </w:tc>
        <w:tc>
          <w:tcPr>
            <w:tcW w:w="3367" w:type="dxa"/>
            <w:vMerge/>
          </w:tcPr>
          <w:p w:rsidR="00280CAD" w:rsidRPr="00EE000F" w:rsidRDefault="00280CAD" w:rsidP="00280CAD">
            <w:pPr>
              <w:rPr>
                <w:rFonts w:ascii="Times New Roman" w:eastAsia="Bookman Old Style" w:hAnsi="Times New Roman" w:cs="Times New Roman"/>
                <w:sz w:val="15"/>
                <w:szCs w:val="15"/>
                <w:lang w:val="ru-RU"/>
              </w:rPr>
            </w:pPr>
          </w:p>
        </w:tc>
        <w:tc>
          <w:tcPr>
            <w:tcW w:w="3085" w:type="dxa"/>
            <w:vMerge/>
          </w:tcPr>
          <w:p w:rsidR="00280CAD" w:rsidRDefault="00280CAD" w:rsidP="00280CAD">
            <w:pPr>
              <w:rPr>
                <w:rFonts w:ascii="Times New Roman" w:eastAsia="Bookman Old Style" w:hAnsi="Times New Roman" w:cs="Times New Roman"/>
                <w:sz w:val="15"/>
                <w:szCs w:val="15"/>
                <w:lang w:val="ru-RU"/>
              </w:rPr>
            </w:pPr>
          </w:p>
        </w:tc>
        <w:tc>
          <w:tcPr>
            <w:tcW w:w="960" w:type="dxa"/>
          </w:tcPr>
          <w:p w:rsidR="00280CAD" w:rsidRDefault="00280CAD" w:rsidP="00B7549D">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280CAD" w:rsidRPr="00BA5A7A" w:rsidRDefault="00280CAD" w:rsidP="00B7549D">
            <w:pPr>
              <w:rPr>
                <w:rFonts w:ascii="Times New Roman" w:eastAsia="Bookman Old Style" w:hAnsi="Times New Roman" w:cs="Times New Roman"/>
                <w:sz w:val="15"/>
                <w:szCs w:val="15"/>
                <w:lang w:val="ru-RU"/>
              </w:rPr>
            </w:pPr>
            <w:r w:rsidRPr="00773138">
              <w:rPr>
                <w:rFonts w:ascii="Times New Roman" w:eastAsia="Bookman Old Style" w:hAnsi="Times New Roman" w:cs="Times New Roman"/>
                <w:sz w:val="15"/>
                <w:szCs w:val="15"/>
                <w:lang w:val="ru-RU"/>
              </w:rPr>
              <w:t>Юридические лица, индивидуальные предприниматели, должностные лица (в области использования полос отвода и (или) придорожных полос автомобильных дорог).</w:t>
            </w:r>
          </w:p>
        </w:tc>
        <w:tc>
          <w:tcPr>
            <w:tcW w:w="424" w:type="dxa"/>
            <w:vMerge/>
          </w:tcPr>
          <w:p w:rsidR="00280CAD" w:rsidRDefault="00280CAD" w:rsidP="0039764B">
            <w:pPr>
              <w:jc w:val="center"/>
              <w:rPr>
                <w:rFonts w:ascii="Bookman Old Style" w:eastAsia="Bookman Old Style" w:hAnsi="Bookman Old Style" w:cs="Bookman Old Style"/>
                <w:sz w:val="15"/>
                <w:szCs w:val="15"/>
                <w:lang w:val="ru-RU"/>
              </w:rPr>
            </w:pPr>
          </w:p>
        </w:tc>
        <w:tc>
          <w:tcPr>
            <w:tcW w:w="429" w:type="dxa"/>
            <w:vMerge/>
          </w:tcPr>
          <w:p w:rsidR="00280CAD" w:rsidRDefault="00280CAD" w:rsidP="0039764B">
            <w:pPr>
              <w:jc w:val="center"/>
              <w:rPr>
                <w:rFonts w:ascii="Bookman Old Style" w:eastAsia="Bookman Old Style" w:hAnsi="Bookman Old Style" w:cs="Bookman Old Style"/>
                <w:sz w:val="15"/>
                <w:szCs w:val="15"/>
                <w:lang w:val="ru-RU"/>
              </w:rPr>
            </w:pPr>
          </w:p>
        </w:tc>
        <w:tc>
          <w:tcPr>
            <w:tcW w:w="832" w:type="dxa"/>
            <w:vMerge/>
          </w:tcPr>
          <w:p w:rsidR="00280CAD" w:rsidRDefault="00280CAD" w:rsidP="0039764B">
            <w:pPr>
              <w:jc w:val="center"/>
              <w:rPr>
                <w:rFonts w:ascii="Bookman Old Style" w:eastAsia="Bookman Old Style" w:hAnsi="Bookman Old Style" w:cs="Bookman Old Style"/>
                <w:sz w:val="15"/>
                <w:szCs w:val="15"/>
                <w:lang w:val="ru-RU"/>
              </w:rPr>
            </w:pPr>
          </w:p>
        </w:tc>
      </w:tr>
      <w:tr w:rsidR="0002600E" w:rsidRPr="00DC5F7A" w:rsidTr="00954915">
        <w:trPr>
          <w:trHeight w:val="801"/>
        </w:trPr>
        <w:tc>
          <w:tcPr>
            <w:tcW w:w="419" w:type="dxa"/>
            <w:vMerge w:val="restart"/>
          </w:tcPr>
          <w:p w:rsidR="0002600E" w:rsidRDefault="0002600E" w:rsidP="00E55690">
            <w:pPr>
              <w:jc w:val="center"/>
              <w:rPr>
                <w:rFonts w:ascii="Times New Roman" w:eastAsia="Bookman Old Style" w:hAnsi="Times New Roman" w:cs="Times New Roman"/>
                <w:sz w:val="15"/>
                <w:szCs w:val="15"/>
                <w:lang w:val="ru-RU"/>
              </w:rPr>
            </w:pPr>
            <w:r>
              <w:rPr>
                <w:rFonts w:ascii="Times New Roman" w:eastAsia="Bookman Old Style" w:hAnsi="Times New Roman" w:cs="Times New Roman"/>
                <w:sz w:val="15"/>
                <w:szCs w:val="15"/>
                <w:lang w:val="ru-RU"/>
              </w:rPr>
              <w:t>12</w:t>
            </w:r>
          </w:p>
        </w:tc>
        <w:tc>
          <w:tcPr>
            <w:tcW w:w="3891" w:type="dxa"/>
            <w:vMerge w:val="restart"/>
          </w:tcPr>
          <w:p w:rsidR="0002600E" w:rsidRPr="0002600E" w:rsidRDefault="0002600E" w:rsidP="0002600E">
            <w:pPr>
              <w:rPr>
                <w:rFonts w:ascii="Bookman Old Style" w:eastAsia="Bookman Old Style" w:hAnsi="Bookman Old Style" w:cs="Bookman Old Style"/>
                <w:sz w:val="15"/>
                <w:szCs w:val="15"/>
                <w:lang w:val="ru-RU"/>
              </w:rPr>
            </w:pPr>
            <w:r w:rsidRPr="0002600E">
              <w:rPr>
                <w:rFonts w:ascii="Times New Roman" w:eastAsia="Bookman Old Style" w:hAnsi="Times New Roman" w:cs="Times New Roman"/>
                <w:sz w:val="15"/>
                <w:szCs w:val="15"/>
                <w:lang w:val="ru-RU"/>
              </w:rPr>
              <w:t>Примыкающие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tc>
        <w:tc>
          <w:tcPr>
            <w:tcW w:w="3367" w:type="dxa"/>
            <w:vMerge w:val="restart"/>
          </w:tcPr>
          <w:p w:rsidR="0002600E" w:rsidRPr="00EE000F" w:rsidRDefault="0002600E" w:rsidP="0002600E">
            <w:pPr>
              <w:rPr>
                <w:rFonts w:ascii="Times New Roman" w:eastAsia="Bookman Old Style" w:hAnsi="Times New Roman" w:cs="Times New Roman"/>
                <w:sz w:val="15"/>
                <w:szCs w:val="15"/>
                <w:lang w:val="ru-RU"/>
              </w:rPr>
            </w:pPr>
            <w:r w:rsidRPr="00EE000F">
              <w:rPr>
                <w:rFonts w:ascii="Times New Roman" w:eastAsia="Bookman Old Style" w:hAnsi="Times New Roman" w:cs="Times New Roman"/>
                <w:sz w:val="15"/>
                <w:szCs w:val="15"/>
                <w:lang w:val="ru-RU"/>
              </w:rPr>
              <w:t xml:space="preserve">Часть </w:t>
            </w:r>
            <w:r>
              <w:rPr>
                <w:rFonts w:ascii="Times New Roman" w:eastAsia="Bookman Old Style" w:hAnsi="Times New Roman" w:cs="Times New Roman"/>
                <w:sz w:val="15"/>
                <w:szCs w:val="15"/>
                <w:lang w:val="ru-RU"/>
              </w:rPr>
              <w:t>3</w:t>
            </w:r>
            <w:r w:rsidRPr="00EE000F">
              <w:rPr>
                <w:rFonts w:ascii="Times New Roman" w:eastAsia="Bookman Old Style" w:hAnsi="Times New Roman" w:cs="Times New Roman"/>
                <w:sz w:val="15"/>
                <w:szCs w:val="15"/>
                <w:lang w:val="ru-RU"/>
              </w:rPr>
              <w:t xml:space="preserve"> статьи </w:t>
            </w:r>
            <w:r>
              <w:rPr>
                <w:rFonts w:ascii="Times New Roman" w:eastAsia="Bookman Old Style" w:hAnsi="Times New Roman" w:cs="Times New Roman"/>
                <w:sz w:val="15"/>
                <w:szCs w:val="15"/>
                <w:lang w:val="ru-RU"/>
              </w:rPr>
              <w:t>20</w:t>
            </w:r>
            <w:r w:rsidRPr="00EE000F">
              <w:rPr>
                <w:rFonts w:ascii="Times New Roman" w:eastAsia="Bookman Old Style" w:hAnsi="Times New Roman" w:cs="Times New Roman"/>
                <w:sz w:val="15"/>
                <w:szCs w:val="15"/>
                <w:lang w:val="ru-RU"/>
              </w:rPr>
              <w:t xml:space="preserve"> </w:t>
            </w:r>
            <w:r>
              <w:rPr>
                <w:rFonts w:ascii="Times New Roman" w:eastAsia="Bookman Old Style" w:hAnsi="Times New Roman" w:cs="Times New Roman"/>
                <w:sz w:val="15"/>
                <w:szCs w:val="15"/>
                <w:lang w:val="ru-RU"/>
              </w:rPr>
              <w:t>Ф</w:t>
            </w:r>
            <w:r w:rsidRPr="00EE000F">
              <w:rPr>
                <w:rFonts w:ascii="Times New Roman" w:eastAsia="Bookman Old Style" w:hAnsi="Times New Roman" w:cs="Times New Roman"/>
                <w:sz w:val="15"/>
                <w:szCs w:val="15"/>
                <w:lang w:val="ru-RU"/>
              </w:rPr>
              <w:t xml:space="preserve">едерального закона от 08.11.2007 № 257-ФЗ «Об автомобильных дорогах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 xml:space="preserve">о дорожной деятельности в Российской Федерации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о внесении изменений в отдельные законодател</w:t>
            </w:r>
            <w:r>
              <w:rPr>
                <w:rFonts w:ascii="Times New Roman" w:eastAsia="Bookman Old Style" w:hAnsi="Times New Roman" w:cs="Times New Roman"/>
                <w:sz w:val="15"/>
                <w:szCs w:val="15"/>
                <w:lang w:val="ru-RU"/>
              </w:rPr>
              <w:t>ьные акты Российской Федерации»</w:t>
            </w:r>
          </w:p>
        </w:tc>
        <w:tc>
          <w:tcPr>
            <w:tcW w:w="3085" w:type="dxa"/>
            <w:vMerge w:val="restart"/>
          </w:tcPr>
          <w:p w:rsidR="0002600E" w:rsidRDefault="0002600E" w:rsidP="0002600E">
            <w:pPr>
              <w:rPr>
                <w:rFonts w:ascii="Bookman Old Style" w:eastAsia="Bookman Old Style" w:hAnsi="Bookman Old Style" w:cs="Bookman Old Style"/>
                <w:sz w:val="15"/>
                <w:szCs w:val="15"/>
                <w:lang w:val="ru-RU"/>
              </w:rPr>
            </w:pPr>
            <w:r w:rsidRPr="0002600E">
              <w:rPr>
                <w:rFonts w:ascii="Times New Roman" w:eastAsia="Bookman Old Style" w:hAnsi="Times New Roman" w:cs="Times New Roman"/>
                <w:sz w:val="15"/>
                <w:szCs w:val="15"/>
                <w:lang w:val="ru-RU"/>
              </w:rPr>
              <w:t>Примыкающие к автомобил</w:t>
            </w:r>
            <w:r>
              <w:rPr>
                <w:rFonts w:ascii="Times New Roman" w:eastAsia="Bookman Old Style" w:hAnsi="Times New Roman" w:cs="Times New Roman"/>
                <w:sz w:val="15"/>
                <w:szCs w:val="15"/>
                <w:lang w:val="ru-RU"/>
              </w:rPr>
              <w:t xml:space="preserve">ьным дорогам общего пользования </w:t>
            </w:r>
            <w:r w:rsidRPr="0002600E">
              <w:rPr>
                <w:rFonts w:ascii="Times New Roman" w:eastAsia="Bookman Old Style" w:hAnsi="Times New Roman" w:cs="Times New Roman"/>
                <w:sz w:val="15"/>
                <w:szCs w:val="15"/>
                <w:lang w:val="ru-RU"/>
              </w:rPr>
              <w:t xml:space="preserve"> подъезды к автомобил</w:t>
            </w:r>
            <w:r>
              <w:rPr>
                <w:rFonts w:ascii="Times New Roman" w:eastAsia="Bookman Old Style" w:hAnsi="Times New Roman" w:cs="Times New Roman"/>
                <w:sz w:val="15"/>
                <w:szCs w:val="15"/>
                <w:lang w:val="ru-RU"/>
              </w:rPr>
              <w:t>ьным дорогам общего пользования</w:t>
            </w:r>
            <w:r w:rsidRPr="0002600E">
              <w:rPr>
                <w:rFonts w:ascii="Times New Roman" w:eastAsia="Bookman Old Style" w:hAnsi="Times New Roman" w:cs="Times New Roman"/>
                <w:sz w:val="15"/>
                <w:szCs w:val="15"/>
                <w:lang w:val="ru-RU"/>
              </w:rPr>
              <w:t xml:space="preserve">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tc>
        <w:tc>
          <w:tcPr>
            <w:tcW w:w="960" w:type="dxa"/>
          </w:tcPr>
          <w:p w:rsidR="0002600E" w:rsidRDefault="0002600E" w:rsidP="00B7549D">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02600E" w:rsidRDefault="0002600E" w:rsidP="00B7549D">
            <w:pP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 xml:space="preserve">Владельцы автомобильных дорог (в области ремонта и </w:t>
            </w:r>
            <w:proofErr w:type="gramStart"/>
            <w:r w:rsidRPr="00BA5A7A">
              <w:rPr>
                <w:rFonts w:ascii="Times New Roman" w:eastAsia="Bookman Old Style" w:hAnsi="Times New Roman" w:cs="Times New Roman"/>
                <w:sz w:val="15"/>
                <w:szCs w:val="15"/>
                <w:lang w:val="ru-RU"/>
              </w:rPr>
              <w:t>содержания</w:t>
            </w:r>
            <w:proofErr w:type="gramEnd"/>
            <w:r w:rsidRPr="00BA5A7A">
              <w:rPr>
                <w:rFonts w:ascii="Times New Roman" w:eastAsia="Bookman Old Style" w:hAnsi="Times New Roman" w:cs="Times New Roman"/>
                <w:sz w:val="15"/>
                <w:szCs w:val="15"/>
                <w:lang w:val="ru-RU"/>
              </w:rPr>
              <w:t xml:space="preserve"> автомобильных дорог).</w:t>
            </w:r>
          </w:p>
        </w:tc>
        <w:tc>
          <w:tcPr>
            <w:tcW w:w="424" w:type="dxa"/>
            <w:vMerge w:val="restart"/>
          </w:tcPr>
          <w:p w:rsidR="0002600E" w:rsidRDefault="0002600E" w:rsidP="0039764B">
            <w:pPr>
              <w:jc w:val="center"/>
              <w:rPr>
                <w:rFonts w:ascii="Bookman Old Style" w:eastAsia="Bookman Old Style" w:hAnsi="Bookman Old Style" w:cs="Bookman Old Style"/>
                <w:sz w:val="15"/>
                <w:szCs w:val="15"/>
                <w:lang w:val="ru-RU"/>
              </w:rPr>
            </w:pPr>
          </w:p>
        </w:tc>
        <w:tc>
          <w:tcPr>
            <w:tcW w:w="429" w:type="dxa"/>
            <w:vMerge w:val="restart"/>
          </w:tcPr>
          <w:p w:rsidR="0002600E" w:rsidRDefault="0002600E" w:rsidP="0039764B">
            <w:pPr>
              <w:jc w:val="center"/>
              <w:rPr>
                <w:rFonts w:ascii="Bookman Old Style" w:eastAsia="Bookman Old Style" w:hAnsi="Bookman Old Style" w:cs="Bookman Old Style"/>
                <w:sz w:val="15"/>
                <w:szCs w:val="15"/>
                <w:lang w:val="ru-RU"/>
              </w:rPr>
            </w:pPr>
          </w:p>
        </w:tc>
        <w:tc>
          <w:tcPr>
            <w:tcW w:w="832" w:type="dxa"/>
            <w:vMerge w:val="restart"/>
          </w:tcPr>
          <w:p w:rsidR="0002600E" w:rsidRDefault="0002600E" w:rsidP="0039764B">
            <w:pPr>
              <w:jc w:val="center"/>
              <w:rPr>
                <w:rFonts w:ascii="Bookman Old Style" w:eastAsia="Bookman Old Style" w:hAnsi="Bookman Old Style" w:cs="Bookman Old Style"/>
                <w:sz w:val="15"/>
                <w:szCs w:val="15"/>
                <w:lang w:val="ru-RU"/>
              </w:rPr>
            </w:pPr>
          </w:p>
        </w:tc>
      </w:tr>
      <w:tr w:rsidR="0002600E" w:rsidRPr="00DC5F7A" w:rsidTr="00954915">
        <w:trPr>
          <w:trHeight w:val="576"/>
        </w:trPr>
        <w:tc>
          <w:tcPr>
            <w:tcW w:w="419" w:type="dxa"/>
            <w:vMerge/>
          </w:tcPr>
          <w:p w:rsidR="0002600E" w:rsidRDefault="0002600E" w:rsidP="00E55690">
            <w:pPr>
              <w:jc w:val="center"/>
              <w:rPr>
                <w:rFonts w:ascii="Times New Roman" w:eastAsia="Bookman Old Style" w:hAnsi="Times New Roman" w:cs="Times New Roman"/>
                <w:sz w:val="15"/>
                <w:szCs w:val="15"/>
                <w:lang w:val="ru-RU"/>
              </w:rPr>
            </w:pPr>
          </w:p>
        </w:tc>
        <w:tc>
          <w:tcPr>
            <w:tcW w:w="3891" w:type="dxa"/>
            <w:vMerge/>
          </w:tcPr>
          <w:p w:rsidR="0002600E" w:rsidRPr="0002600E" w:rsidRDefault="0002600E" w:rsidP="0002600E">
            <w:pPr>
              <w:rPr>
                <w:rFonts w:ascii="Times New Roman" w:eastAsia="Bookman Old Style" w:hAnsi="Times New Roman" w:cs="Times New Roman"/>
                <w:sz w:val="15"/>
                <w:szCs w:val="15"/>
                <w:lang w:val="ru-RU"/>
              </w:rPr>
            </w:pPr>
          </w:p>
        </w:tc>
        <w:tc>
          <w:tcPr>
            <w:tcW w:w="3367" w:type="dxa"/>
            <w:vMerge/>
          </w:tcPr>
          <w:p w:rsidR="0002600E" w:rsidRPr="00EE000F" w:rsidRDefault="0002600E" w:rsidP="0002600E">
            <w:pPr>
              <w:rPr>
                <w:rFonts w:ascii="Times New Roman" w:eastAsia="Bookman Old Style" w:hAnsi="Times New Roman" w:cs="Times New Roman"/>
                <w:sz w:val="15"/>
                <w:szCs w:val="15"/>
                <w:lang w:val="ru-RU"/>
              </w:rPr>
            </w:pPr>
          </w:p>
        </w:tc>
        <w:tc>
          <w:tcPr>
            <w:tcW w:w="3085" w:type="dxa"/>
            <w:vMerge/>
          </w:tcPr>
          <w:p w:rsidR="0002600E" w:rsidRPr="0002600E" w:rsidRDefault="0002600E" w:rsidP="0002600E">
            <w:pPr>
              <w:rPr>
                <w:rFonts w:ascii="Times New Roman" w:eastAsia="Bookman Old Style" w:hAnsi="Times New Roman" w:cs="Times New Roman"/>
                <w:sz w:val="15"/>
                <w:szCs w:val="15"/>
                <w:lang w:val="ru-RU"/>
              </w:rPr>
            </w:pPr>
          </w:p>
        </w:tc>
        <w:tc>
          <w:tcPr>
            <w:tcW w:w="960" w:type="dxa"/>
          </w:tcPr>
          <w:p w:rsidR="0002600E" w:rsidRDefault="0002600E" w:rsidP="00B7549D">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02600E" w:rsidRPr="00BA5A7A" w:rsidRDefault="0002600E" w:rsidP="00B7549D">
            <w:pPr>
              <w:rPr>
                <w:rFonts w:ascii="Times New Roman" w:eastAsia="Bookman Old Style" w:hAnsi="Times New Roman" w:cs="Times New Roman"/>
                <w:sz w:val="15"/>
                <w:szCs w:val="15"/>
                <w:lang w:val="ru-RU"/>
              </w:rPr>
            </w:pPr>
            <w:r w:rsidRPr="00773138">
              <w:rPr>
                <w:rFonts w:ascii="Times New Roman" w:eastAsia="Bookman Old Style" w:hAnsi="Times New Roman" w:cs="Times New Roman"/>
                <w:sz w:val="15"/>
                <w:szCs w:val="15"/>
                <w:lang w:val="ru-RU"/>
              </w:rPr>
              <w:t>Юридические лица, индивидуальные предприниматели, должностные лица (в области использования полос отвода и (или) придорожных полос автомобильных дорог).</w:t>
            </w:r>
          </w:p>
        </w:tc>
        <w:tc>
          <w:tcPr>
            <w:tcW w:w="424" w:type="dxa"/>
            <w:vMerge/>
          </w:tcPr>
          <w:p w:rsidR="0002600E" w:rsidRDefault="0002600E" w:rsidP="0039764B">
            <w:pPr>
              <w:jc w:val="center"/>
              <w:rPr>
                <w:rFonts w:ascii="Bookman Old Style" w:eastAsia="Bookman Old Style" w:hAnsi="Bookman Old Style" w:cs="Bookman Old Style"/>
                <w:sz w:val="15"/>
                <w:szCs w:val="15"/>
                <w:lang w:val="ru-RU"/>
              </w:rPr>
            </w:pPr>
          </w:p>
        </w:tc>
        <w:tc>
          <w:tcPr>
            <w:tcW w:w="429" w:type="dxa"/>
            <w:vMerge/>
          </w:tcPr>
          <w:p w:rsidR="0002600E" w:rsidRDefault="0002600E" w:rsidP="0039764B">
            <w:pPr>
              <w:jc w:val="center"/>
              <w:rPr>
                <w:rFonts w:ascii="Bookman Old Style" w:eastAsia="Bookman Old Style" w:hAnsi="Bookman Old Style" w:cs="Bookman Old Style"/>
                <w:sz w:val="15"/>
                <w:szCs w:val="15"/>
                <w:lang w:val="ru-RU"/>
              </w:rPr>
            </w:pPr>
          </w:p>
        </w:tc>
        <w:tc>
          <w:tcPr>
            <w:tcW w:w="832" w:type="dxa"/>
            <w:vMerge/>
          </w:tcPr>
          <w:p w:rsidR="0002600E" w:rsidRDefault="0002600E" w:rsidP="0039764B">
            <w:pPr>
              <w:jc w:val="center"/>
              <w:rPr>
                <w:rFonts w:ascii="Bookman Old Style" w:eastAsia="Bookman Old Style" w:hAnsi="Bookman Old Style" w:cs="Bookman Old Style"/>
                <w:sz w:val="15"/>
                <w:szCs w:val="15"/>
                <w:lang w:val="ru-RU"/>
              </w:rPr>
            </w:pPr>
          </w:p>
        </w:tc>
      </w:tr>
      <w:tr w:rsidR="00747520" w:rsidRPr="00DC5F7A" w:rsidTr="00954915">
        <w:trPr>
          <w:trHeight w:val="702"/>
        </w:trPr>
        <w:tc>
          <w:tcPr>
            <w:tcW w:w="419" w:type="dxa"/>
            <w:vMerge w:val="restart"/>
          </w:tcPr>
          <w:p w:rsidR="00747520" w:rsidRDefault="00747520" w:rsidP="00B7549D">
            <w:pPr>
              <w:jc w:val="center"/>
              <w:rPr>
                <w:rFonts w:ascii="Times New Roman" w:eastAsia="Bookman Old Style" w:hAnsi="Times New Roman" w:cs="Times New Roman"/>
                <w:sz w:val="15"/>
                <w:szCs w:val="15"/>
                <w:lang w:val="ru-RU"/>
              </w:rPr>
            </w:pPr>
            <w:r>
              <w:rPr>
                <w:rFonts w:ascii="Times New Roman" w:eastAsia="Bookman Old Style" w:hAnsi="Times New Roman" w:cs="Times New Roman"/>
                <w:sz w:val="15"/>
                <w:szCs w:val="15"/>
                <w:lang w:val="ru-RU"/>
              </w:rPr>
              <w:t>13</w:t>
            </w:r>
          </w:p>
          <w:p w:rsidR="00747520" w:rsidRDefault="00747520" w:rsidP="00B7549D">
            <w:pPr>
              <w:jc w:val="center"/>
              <w:rPr>
                <w:rFonts w:ascii="Times New Roman" w:eastAsia="Bookman Old Style" w:hAnsi="Times New Roman" w:cs="Times New Roman"/>
                <w:sz w:val="15"/>
                <w:szCs w:val="15"/>
                <w:lang w:val="ru-RU"/>
              </w:rPr>
            </w:pPr>
          </w:p>
        </w:tc>
        <w:tc>
          <w:tcPr>
            <w:tcW w:w="3891" w:type="dxa"/>
            <w:vMerge w:val="restart"/>
          </w:tcPr>
          <w:p w:rsidR="00747520" w:rsidRPr="0002600E" w:rsidRDefault="00747520" w:rsidP="002A1BB7">
            <w:pPr>
              <w:rPr>
                <w:rFonts w:ascii="Times New Roman" w:eastAsia="Bookman Old Style" w:hAnsi="Times New Roman" w:cs="Times New Roman"/>
                <w:sz w:val="15"/>
                <w:szCs w:val="15"/>
                <w:lang w:val="ru-RU"/>
              </w:rPr>
            </w:pPr>
            <w:r w:rsidRPr="002A1BB7">
              <w:rPr>
                <w:rFonts w:ascii="Times New Roman" w:eastAsia="Bookman Old Style" w:hAnsi="Times New Roman" w:cs="Times New Roman"/>
                <w:sz w:val="15"/>
                <w:szCs w:val="15"/>
                <w:lang w:val="ru-RU"/>
              </w:rPr>
              <w:t>Осуществление капитального ремонта, ремонта пересечений</w:t>
            </w:r>
            <w:r>
              <w:rPr>
                <w:rFonts w:ascii="Times New Roman" w:eastAsia="Bookman Old Style" w:hAnsi="Times New Roman" w:cs="Times New Roman"/>
                <w:sz w:val="15"/>
                <w:szCs w:val="15"/>
                <w:lang w:val="ru-RU"/>
              </w:rPr>
              <w:t xml:space="preserve"> </w:t>
            </w:r>
            <w:r w:rsidRPr="002A1BB7">
              <w:rPr>
                <w:rFonts w:ascii="Times New Roman" w:eastAsia="Bookman Old Style" w:hAnsi="Times New Roman" w:cs="Times New Roman"/>
                <w:sz w:val="15"/>
                <w:szCs w:val="15"/>
                <w:lang w:val="ru-RU"/>
              </w:rPr>
              <w:t>и примыканий в отношении автомобильных дорог муниципального значения при наличии согласия в письменной форме</w:t>
            </w:r>
            <w:r>
              <w:rPr>
                <w:rFonts w:ascii="Times New Roman" w:eastAsia="Bookman Old Style" w:hAnsi="Times New Roman" w:cs="Times New Roman"/>
                <w:sz w:val="15"/>
                <w:szCs w:val="15"/>
                <w:lang w:val="ru-RU"/>
              </w:rPr>
              <w:t xml:space="preserve"> </w:t>
            </w:r>
            <w:r w:rsidRPr="002A1BB7">
              <w:rPr>
                <w:rFonts w:ascii="Times New Roman" w:eastAsia="Bookman Old Style" w:hAnsi="Times New Roman" w:cs="Times New Roman"/>
                <w:sz w:val="15"/>
                <w:szCs w:val="15"/>
                <w:lang w:val="ru-RU"/>
              </w:rPr>
              <w:t>владельцев автомобильных дорог.</w:t>
            </w:r>
            <w:r>
              <w:rPr>
                <w:rFonts w:ascii="Times New Roman" w:eastAsia="Bookman Old Style" w:hAnsi="Times New Roman" w:cs="Times New Roman"/>
                <w:sz w:val="15"/>
                <w:szCs w:val="15"/>
                <w:lang w:val="ru-RU"/>
              </w:rPr>
              <w:t xml:space="preserve"> </w:t>
            </w:r>
            <w:r w:rsidRPr="002A1BB7">
              <w:rPr>
                <w:rFonts w:ascii="Times New Roman" w:eastAsia="Bookman Old Style" w:hAnsi="Times New Roman" w:cs="Times New Roman"/>
                <w:sz w:val="15"/>
                <w:szCs w:val="15"/>
                <w:lang w:val="ru-RU"/>
              </w:rPr>
              <w:t>Осуществление согласования</w:t>
            </w:r>
            <w:r>
              <w:rPr>
                <w:rFonts w:ascii="Times New Roman" w:eastAsia="Bookman Old Style" w:hAnsi="Times New Roman" w:cs="Times New Roman"/>
                <w:sz w:val="15"/>
                <w:szCs w:val="15"/>
                <w:lang w:val="ru-RU"/>
              </w:rPr>
              <w:t xml:space="preserve"> </w:t>
            </w:r>
            <w:r w:rsidRPr="00747520">
              <w:rPr>
                <w:rFonts w:ascii="Times New Roman" w:eastAsia="Bookman Old Style" w:hAnsi="Times New Roman" w:cs="Times New Roman"/>
                <w:sz w:val="15"/>
                <w:szCs w:val="15"/>
                <w:lang w:val="ru-RU"/>
              </w:rPr>
              <w:t>с владельцами автомобильных дорог порядка осуществления работ по ремонту</w:t>
            </w:r>
            <w:r w:rsidRPr="00747520">
              <w:rPr>
                <w:lang w:val="ru-RU"/>
              </w:rPr>
              <w:t xml:space="preserve"> </w:t>
            </w:r>
            <w:r w:rsidRPr="00747520">
              <w:rPr>
                <w:rFonts w:ascii="Times New Roman" w:eastAsia="Bookman Old Style" w:hAnsi="Times New Roman" w:cs="Times New Roman"/>
                <w:sz w:val="15"/>
                <w:szCs w:val="15"/>
                <w:lang w:val="ru-RU"/>
              </w:rPr>
              <w:t>пересечений и примыканий и объема таких работ.</w:t>
            </w:r>
          </w:p>
        </w:tc>
        <w:tc>
          <w:tcPr>
            <w:tcW w:w="3367" w:type="dxa"/>
            <w:vMerge w:val="restart"/>
          </w:tcPr>
          <w:p w:rsidR="00747520" w:rsidRPr="00EE000F" w:rsidRDefault="00747520" w:rsidP="00747520">
            <w:pPr>
              <w:rPr>
                <w:rFonts w:ascii="Times New Roman" w:eastAsia="Bookman Old Style" w:hAnsi="Times New Roman" w:cs="Times New Roman"/>
                <w:sz w:val="15"/>
                <w:szCs w:val="15"/>
                <w:lang w:val="ru-RU"/>
              </w:rPr>
            </w:pPr>
            <w:r w:rsidRPr="00EE000F">
              <w:rPr>
                <w:rFonts w:ascii="Times New Roman" w:eastAsia="Bookman Old Style" w:hAnsi="Times New Roman" w:cs="Times New Roman"/>
                <w:sz w:val="15"/>
                <w:szCs w:val="15"/>
                <w:lang w:val="ru-RU"/>
              </w:rPr>
              <w:t xml:space="preserve">Часть </w:t>
            </w:r>
            <w:r>
              <w:rPr>
                <w:rFonts w:ascii="Times New Roman" w:eastAsia="Bookman Old Style" w:hAnsi="Times New Roman" w:cs="Times New Roman"/>
                <w:sz w:val="15"/>
                <w:szCs w:val="15"/>
                <w:lang w:val="ru-RU"/>
              </w:rPr>
              <w:t>4</w:t>
            </w:r>
            <w:r w:rsidRPr="00EE000F">
              <w:rPr>
                <w:rFonts w:ascii="Times New Roman" w:eastAsia="Bookman Old Style" w:hAnsi="Times New Roman" w:cs="Times New Roman"/>
                <w:sz w:val="15"/>
                <w:szCs w:val="15"/>
                <w:lang w:val="ru-RU"/>
              </w:rPr>
              <w:t xml:space="preserve"> статьи </w:t>
            </w:r>
            <w:r>
              <w:rPr>
                <w:rFonts w:ascii="Times New Roman" w:eastAsia="Bookman Old Style" w:hAnsi="Times New Roman" w:cs="Times New Roman"/>
                <w:sz w:val="15"/>
                <w:szCs w:val="15"/>
                <w:lang w:val="ru-RU"/>
              </w:rPr>
              <w:t>20</w:t>
            </w:r>
            <w:r w:rsidRPr="00EE000F">
              <w:rPr>
                <w:rFonts w:ascii="Times New Roman" w:eastAsia="Bookman Old Style" w:hAnsi="Times New Roman" w:cs="Times New Roman"/>
                <w:sz w:val="15"/>
                <w:szCs w:val="15"/>
                <w:lang w:val="ru-RU"/>
              </w:rPr>
              <w:t xml:space="preserve"> </w:t>
            </w:r>
            <w:r>
              <w:rPr>
                <w:rFonts w:ascii="Times New Roman" w:eastAsia="Bookman Old Style" w:hAnsi="Times New Roman" w:cs="Times New Roman"/>
                <w:sz w:val="15"/>
                <w:szCs w:val="15"/>
                <w:lang w:val="ru-RU"/>
              </w:rPr>
              <w:t>Ф</w:t>
            </w:r>
            <w:r w:rsidRPr="00EE000F">
              <w:rPr>
                <w:rFonts w:ascii="Times New Roman" w:eastAsia="Bookman Old Style" w:hAnsi="Times New Roman" w:cs="Times New Roman"/>
                <w:sz w:val="15"/>
                <w:szCs w:val="15"/>
                <w:lang w:val="ru-RU"/>
              </w:rPr>
              <w:t xml:space="preserve">едерального закона от 08.11.2007 № 257-ФЗ «Об автомобильных дорогах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 xml:space="preserve">о дорожной деятельности в Российской Федерации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о внесении изменений в отдельные законодател</w:t>
            </w:r>
            <w:r>
              <w:rPr>
                <w:rFonts w:ascii="Times New Roman" w:eastAsia="Bookman Old Style" w:hAnsi="Times New Roman" w:cs="Times New Roman"/>
                <w:sz w:val="15"/>
                <w:szCs w:val="15"/>
                <w:lang w:val="ru-RU"/>
              </w:rPr>
              <w:t>ьные акты Российской Федерации»</w:t>
            </w:r>
          </w:p>
        </w:tc>
        <w:tc>
          <w:tcPr>
            <w:tcW w:w="3085" w:type="dxa"/>
            <w:vMerge w:val="restart"/>
          </w:tcPr>
          <w:p w:rsidR="00747520" w:rsidRDefault="00747520" w:rsidP="00747520">
            <w:pPr>
              <w:rPr>
                <w:rFonts w:ascii="Times New Roman" w:eastAsia="Bookman Old Style" w:hAnsi="Times New Roman" w:cs="Times New Roman"/>
                <w:sz w:val="15"/>
                <w:szCs w:val="15"/>
                <w:lang w:val="ru-RU"/>
              </w:rPr>
            </w:pPr>
            <w:r>
              <w:rPr>
                <w:rFonts w:ascii="Times New Roman" w:eastAsia="Bookman Old Style" w:hAnsi="Times New Roman" w:cs="Times New Roman"/>
                <w:sz w:val="15"/>
                <w:szCs w:val="15"/>
                <w:lang w:val="ru-RU"/>
              </w:rPr>
              <w:t>К</w:t>
            </w:r>
            <w:r w:rsidRPr="002A1BB7">
              <w:rPr>
                <w:rFonts w:ascii="Times New Roman" w:eastAsia="Bookman Old Style" w:hAnsi="Times New Roman" w:cs="Times New Roman"/>
                <w:sz w:val="15"/>
                <w:szCs w:val="15"/>
                <w:lang w:val="ru-RU"/>
              </w:rPr>
              <w:t>апитальн</w:t>
            </w:r>
            <w:r>
              <w:rPr>
                <w:rFonts w:ascii="Times New Roman" w:eastAsia="Bookman Old Style" w:hAnsi="Times New Roman" w:cs="Times New Roman"/>
                <w:sz w:val="15"/>
                <w:szCs w:val="15"/>
                <w:lang w:val="ru-RU"/>
              </w:rPr>
              <w:t>ый ремонт, ремонт</w:t>
            </w:r>
            <w:r w:rsidRPr="002A1BB7">
              <w:rPr>
                <w:rFonts w:ascii="Times New Roman" w:eastAsia="Bookman Old Style" w:hAnsi="Times New Roman" w:cs="Times New Roman"/>
                <w:sz w:val="15"/>
                <w:szCs w:val="15"/>
                <w:lang w:val="ru-RU"/>
              </w:rPr>
              <w:t xml:space="preserve"> пересечений</w:t>
            </w:r>
            <w:r>
              <w:rPr>
                <w:rFonts w:ascii="Times New Roman" w:eastAsia="Bookman Old Style" w:hAnsi="Times New Roman" w:cs="Times New Roman"/>
                <w:sz w:val="15"/>
                <w:szCs w:val="15"/>
                <w:lang w:val="ru-RU"/>
              </w:rPr>
              <w:t xml:space="preserve"> </w:t>
            </w:r>
            <w:r w:rsidRPr="002A1BB7">
              <w:rPr>
                <w:rFonts w:ascii="Times New Roman" w:eastAsia="Bookman Old Style" w:hAnsi="Times New Roman" w:cs="Times New Roman"/>
                <w:sz w:val="15"/>
                <w:szCs w:val="15"/>
                <w:lang w:val="ru-RU"/>
              </w:rPr>
              <w:t xml:space="preserve">и примыканий в отношении автомобильных дорог муниципального значения </w:t>
            </w:r>
            <w:r>
              <w:rPr>
                <w:rFonts w:ascii="Times New Roman" w:eastAsia="Bookman Old Style" w:hAnsi="Times New Roman" w:cs="Times New Roman"/>
                <w:sz w:val="15"/>
                <w:szCs w:val="15"/>
                <w:lang w:val="ru-RU"/>
              </w:rPr>
              <w:t xml:space="preserve">осуществляется </w:t>
            </w:r>
            <w:r w:rsidRPr="002A1BB7">
              <w:rPr>
                <w:rFonts w:ascii="Times New Roman" w:eastAsia="Bookman Old Style" w:hAnsi="Times New Roman" w:cs="Times New Roman"/>
                <w:sz w:val="15"/>
                <w:szCs w:val="15"/>
                <w:lang w:val="ru-RU"/>
              </w:rPr>
              <w:t>при наличии согласия в письменной форме</w:t>
            </w:r>
            <w:r>
              <w:rPr>
                <w:rFonts w:ascii="Times New Roman" w:eastAsia="Bookman Old Style" w:hAnsi="Times New Roman" w:cs="Times New Roman"/>
                <w:sz w:val="15"/>
                <w:szCs w:val="15"/>
                <w:lang w:val="ru-RU"/>
              </w:rPr>
              <w:t xml:space="preserve"> </w:t>
            </w:r>
            <w:r w:rsidRPr="002A1BB7">
              <w:rPr>
                <w:rFonts w:ascii="Times New Roman" w:eastAsia="Bookman Old Style" w:hAnsi="Times New Roman" w:cs="Times New Roman"/>
                <w:sz w:val="15"/>
                <w:szCs w:val="15"/>
                <w:lang w:val="ru-RU"/>
              </w:rPr>
              <w:t>владельцев автомобильных дорог.</w:t>
            </w:r>
            <w:r>
              <w:rPr>
                <w:rFonts w:ascii="Times New Roman" w:eastAsia="Bookman Old Style" w:hAnsi="Times New Roman" w:cs="Times New Roman"/>
                <w:sz w:val="15"/>
                <w:szCs w:val="15"/>
                <w:lang w:val="ru-RU"/>
              </w:rPr>
              <w:t xml:space="preserve"> </w:t>
            </w:r>
            <w:r w:rsidRPr="002A1BB7">
              <w:rPr>
                <w:rFonts w:ascii="Times New Roman" w:eastAsia="Bookman Old Style" w:hAnsi="Times New Roman" w:cs="Times New Roman"/>
                <w:sz w:val="15"/>
                <w:szCs w:val="15"/>
                <w:lang w:val="ru-RU"/>
              </w:rPr>
              <w:t>Осуществл</w:t>
            </w:r>
            <w:r>
              <w:rPr>
                <w:rFonts w:ascii="Times New Roman" w:eastAsia="Bookman Old Style" w:hAnsi="Times New Roman" w:cs="Times New Roman"/>
                <w:sz w:val="15"/>
                <w:szCs w:val="15"/>
                <w:lang w:val="ru-RU"/>
              </w:rPr>
              <w:t xml:space="preserve">яется </w:t>
            </w:r>
            <w:r w:rsidRPr="002A1BB7">
              <w:rPr>
                <w:rFonts w:ascii="Times New Roman" w:eastAsia="Bookman Old Style" w:hAnsi="Times New Roman" w:cs="Times New Roman"/>
                <w:sz w:val="15"/>
                <w:szCs w:val="15"/>
                <w:lang w:val="ru-RU"/>
              </w:rPr>
              <w:t>согласовани</w:t>
            </w:r>
            <w:r>
              <w:rPr>
                <w:rFonts w:ascii="Times New Roman" w:eastAsia="Bookman Old Style" w:hAnsi="Times New Roman" w:cs="Times New Roman"/>
                <w:sz w:val="15"/>
                <w:szCs w:val="15"/>
                <w:lang w:val="ru-RU"/>
              </w:rPr>
              <w:t xml:space="preserve">е </w:t>
            </w:r>
            <w:r w:rsidRPr="00747520">
              <w:rPr>
                <w:rFonts w:ascii="Times New Roman" w:eastAsia="Bookman Old Style" w:hAnsi="Times New Roman" w:cs="Times New Roman"/>
                <w:sz w:val="15"/>
                <w:szCs w:val="15"/>
                <w:lang w:val="ru-RU"/>
              </w:rPr>
              <w:t>с владельцами автомобильных дорог порядка осуществления работ по ремонту</w:t>
            </w:r>
            <w:r w:rsidRPr="00747520">
              <w:rPr>
                <w:lang w:val="ru-RU"/>
              </w:rPr>
              <w:t xml:space="preserve"> </w:t>
            </w:r>
            <w:r w:rsidRPr="00747520">
              <w:rPr>
                <w:rFonts w:ascii="Times New Roman" w:eastAsia="Bookman Old Style" w:hAnsi="Times New Roman" w:cs="Times New Roman"/>
                <w:sz w:val="15"/>
                <w:szCs w:val="15"/>
                <w:lang w:val="ru-RU"/>
              </w:rPr>
              <w:t>пересечений и примыканий и объема таких работ.</w:t>
            </w:r>
          </w:p>
        </w:tc>
        <w:tc>
          <w:tcPr>
            <w:tcW w:w="960" w:type="dxa"/>
          </w:tcPr>
          <w:p w:rsidR="00747520" w:rsidRDefault="00747520" w:rsidP="00B7549D">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747520" w:rsidRDefault="00747520" w:rsidP="00B7549D">
            <w:pP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 xml:space="preserve">Владельцы автомобильных дорог (в области ремонта и </w:t>
            </w:r>
            <w:proofErr w:type="gramStart"/>
            <w:r w:rsidRPr="00BA5A7A">
              <w:rPr>
                <w:rFonts w:ascii="Times New Roman" w:eastAsia="Bookman Old Style" w:hAnsi="Times New Roman" w:cs="Times New Roman"/>
                <w:sz w:val="15"/>
                <w:szCs w:val="15"/>
                <w:lang w:val="ru-RU"/>
              </w:rPr>
              <w:t>содержания</w:t>
            </w:r>
            <w:proofErr w:type="gramEnd"/>
            <w:r w:rsidRPr="00BA5A7A">
              <w:rPr>
                <w:rFonts w:ascii="Times New Roman" w:eastAsia="Bookman Old Style" w:hAnsi="Times New Roman" w:cs="Times New Roman"/>
                <w:sz w:val="15"/>
                <w:szCs w:val="15"/>
                <w:lang w:val="ru-RU"/>
              </w:rPr>
              <w:t xml:space="preserve"> автомобильных дорог).</w:t>
            </w:r>
          </w:p>
        </w:tc>
        <w:tc>
          <w:tcPr>
            <w:tcW w:w="424" w:type="dxa"/>
            <w:vMerge w:val="restart"/>
          </w:tcPr>
          <w:p w:rsidR="00747520" w:rsidRDefault="00747520" w:rsidP="0039764B">
            <w:pPr>
              <w:jc w:val="center"/>
              <w:rPr>
                <w:rFonts w:ascii="Bookman Old Style" w:eastAsia="Bookman Old Style" w:hAnsi="Bookman Old Style" w:cs="Bookman Old Style"/>
                <w:sz w:val="15"/>
                <w:szCs w:val="15"/>
                <w:lang w:val="ru-RU"/>
              </w:rPr>
            </w:pPr>
          </w:p>
        </w:tc>
        <w:tc>
          <w:tcPr>
            <w:tcW w:w="429" w:type="dxa"/>
            <w:vMerge w:val="restart"/>
          </w:tcPr>
          <w:p w:rsidR="00747520" w:rsidRDefault="00747520" w:rsidP="0039764B">
            <w:pPr>
              <w:jc w:val="center"/>
              <w:rPr>
                <w:rFonts w:ascii="Bookman Old Style" w:eastAsia="Bookman Old Style" w:hAnsi="Bookman Old Style" w:cs="Bookman Old Style"/>
                <w:sz w:val="15"/>
                <w:szCs w:val="15"/>
                <w:lang w:val="ru-RU"/>
              </w:rPr>
            </w:pPr>
          </w:p>
        </w:tc>
        <w:tc>
          <w:tcPr>
            <w:tcW w:w="832" w:type="dxa"/>
            <w:vMerge w:val="restart"/>
          </w:tcPr>
          <w:p w:rsidR="00747520" w:rsidRDefault="00747520" w:rsidP="0039764B">
            <w:pPr>
              <w:jc w:val="center"/>
              <w:rPr>
                <w:rFonts w:ascii="Bookman Old Style" w:eastAsia="Bookman Old Style" w:hAnsi="Bookman Old Style" w:cs="Bookman Old Style"/>
                <w:sz w:val="15"/>
                <w:szCs w:val="15"/>
                <w:lang w:val="ru-RU"/>
              </w:rPr>
            </w:pPr>
          </w:p>
        </w:tc>
      </w:tr>
      <w:tr w:rsidR="00747520" w:rsidRPr="00DC5F7A" w:rsidTr="00954915">
        <w:trPr>
          <w:trHeight w:val="137"/>
        </w:trPr>
        <w:tc>
          <w:tcPr>
            <w:tcW w:w="419" w:type="dxa"/>
            <w:vMerge/>
          </w:tcPr>
          <w:p w:rsidR="00747520" w:rsidRDefault="00747520" w:rsidP="00E55690">
            <w:pPr>
              <w:jc w:val="center"/>
              <w:rPr>
                <w:rFonts w:ascii="Times New Roman" w:eastAsia="Bookman Old Style" w:hAnsi="Times New Roman" w:cs="Times New Roman"/>
                <w:sz w:val="15"/>
                <w:szCs w:val="15"/>
                <w:lang w:val="ru-RU"/>
              </w:rPr>
            </w:pPr>
          </w:p>
        </w:tc>
        <w:tc>
          <w:tcPr>
            <w:tcW w:w="3891" w:type="dxa"/>
            <w:vMerge/>
          </w:tcPr>
          <w:p w:rsidR="00747520" w:rsidRPr="002A1BB7" w:rsidRDefault="00747520" w:rsidP="002A1BB7">
            <w:pPr>
              <w:rPr>
                <w:rFonts w:ascii="Times New Roman" w:eastAsia="Bookman Old Style" w:hAnsi="Times New Roman" w:cs="Times New Roman"/>
                <w:sz w:val="15"/>
                <w:szCs w:val="15"/>
                <w:lang w:val="ru-RU"/>
              </w:rPr>
            </w:pPr>
          </w:p>
        </w:tc>
        <w:tc>
          <w:tcPr>
            <w:tcW w:w="3367" w:type="dxa"/>
            <w:vMerge/>
          </w:tcPr>
          <w:p w:rsidR="00747520" w:rsidRPr="00EE000F" w:rsidRDefault="00747520" w:rsidP="00747520">
            <w:pPr>
              <w:rPr>
                <w:rFonts w:ascii="Times New Roman" w:eastAsia="Bookman Old Style" w:hAnsi="Times New Roman" w:cs="Times New Roman"/>
                <w:sz w:val="15"/>
                <w:szCs w:val="15"/>
                <w:lang w:val="ru-RU"/>
              </w:rPr>
            </w:pPr>
          </w:p>
        </w:tc>
        <w:tc>
          <w:tcPr>
            <w:tcW w:w="3085" w:type="dxa"/>
            <w:vMerge/>
          </w:tcPr>
          <w:p w:rsidR="00747520" w:rsidRDefault="00747520" w:rsidP="00747520">
            <w:pPr>
              <w:rPr>
                <w:rFonts w:ascii="Times New Roman" w:eastAsia="Bookman Old Style" w:hAnsi="Times New Roman" w:cs="Times New Roman"/>
                <w:sz w:val="15"/>
                <w:szCs w:val="15"/>
                <w:lang w:val="ru-RU"/>
              </w:rPr>
            </w:pPr>
          </w:p>
        </w:tc>
        <w:tc>
          <w:tcPr>
            <w:tcW w:w="960" w:type="dxa"/>
          </w:tcPr>
          <w:p w:rsidR="00747520" w:rsidRDefault="00747520" w:rsidP="00B7549D">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747520" w:rsidRPr="00BA5A7A" w:rsidRDefault="00747520" w:rsidP="00B7549D">
            <w:pPr>
              <w:rPr>
                <w:rFonts w:ascii="Times New Roman" w:eastAsia="Bookman Old Style" w:hAnsi="Times New Roman" w:cs="Times New Roman"/>
                <w:sz w:val="15"/>
                <w:szCs w:val="15"/>
                <w:lang w:val="ru-RU"/>
              </w:rPr>
            </w:pPr>
            <w:r w:rsidRPr="00773138">
              <w:rPr>
                <w:rFonts w:ascii="Times New Roman" w:eastAsia="Bookman Old Style" w:hAnsi="Times New Roman" w:cs="Times New Roman"/>
                <w:sz w:val="15"/>
                <w:szCs w:val="15"/>
                <w:lang w:val="ru-RU"/>
              </w:rPr>
              <w:t>Юридические лица, индивидуальные предприниматели, должностные лица (в области использования полос отвода и (или) придорожных полос автомобильных дорог).</w:t>
            </w:r>
          </w:p>
        </w:tc>
        <w:tc>
          <w:tcPr>
            <w:tcW w:w="424" w:type="dxa"/>
            <w:vMerge/>
          </w:tcPr>
          <w:p w:rsidR="00747520" w:rsidRDefault="00747520" w:rsidP="0039764B">
            <w:pPr>
              <w:jc w:val="center"/>
              <w:rPr>
                <w:rFonts w:ascii="Bookman Old Style" w:eastAsia="Bookman Old Style" w:hAnsi="Bookman Old Style" w:cs="Bookman Old Style"/>
                <w:sz w:val="15"/>
                <w:szCs w:val="15"/>
                <w:lang w:val="ru-RU"/>
              </w:rPr>
            </w:pPr>
          </w:p>
        </w:tc>
        <w:tc>
          <w:tcPr>
            <w:tcW w:w="429" w:type="dxa"/>
            <w:vMerge/>
          </w:tcPr>
          <w:p w:rsidR="00747520" w:rsidRDefault="00747520" w:rsidP="0039764B">
            <w:pPr>
              <w:jc w:val="center"/>
              <w:rPr>
                <w:rFonts w:ascii="Bookman Old Style" w:eastAsia="Bookman Old Style" w:hAnsi="Bookman Old Style" w:cs="Bookman Old Style"/>
                <w:sz w:val="15"/>
                <w:szCs w:val="15"/>
                <w:lang w:val="ru-RU"/>
              </w:rPr>
            </w:pPr>
          </w:p>
        </w:tc>
        <w:tc>
          <w:tcPr>
            <w:tcW w:w="832" w:type="dxa"/>
            <w:vMerge/>
          </w:tcPr>
          <w:p w:rsidR="00747520" w:rsidRDefault="00747520" w:rsidP="0039764B">
            <w:pPr>
              <w:jc w:val="center"/>
              <w:rPr>
                <w:rFonts w:ascii="Bookman Old Style" w:eastAsia="Bookman Old Style" w:hAnsi="Bookman Old Style" w:cs="Bookman Old Style"/>
                <w:sz w:val="15"/>
                <w:szCs w:val="15"/>
                <w:lang w:val="ru-RU"/>
              </w:rPr>
            </w:pPr>
          </w:p>
        </w:tc>
      </w:tr>
      <w:tr w:rsidR="00747520" w:rsidRPr="00DC5F7A" w:rsidTr="00954915">
        <w:tc>
          <w:tcPr>
            <w:tcW w:w="419" w:type="dxa"/>
          </w:tcPr>
          <w:p w:rsidR="00747520" w:rsidRDefault="00747520" w:rsidP="00B7549D">
            <w:pPr>
              <w:jc w:val="center"/>
              <w:rPr>
                <w:rFonts w:ascii="Times New Roman" w:eastAsia="Bookman Old Style" w:hAnsi="Times New Roman" w:cs="Times New Roman"/>
                <w:sz w:val="15"/>
                <w:szCs w:val="15"/>
                <w:lang w:val="ru-RU"/>
              </w:rPr>
            </w:pPr>
            <w:r>
              <w:rPr>
                <w:rFonts w:ascii="Times New Roman" w:eastAsia="Bookman Old Style" w:hAnsi="Times New Roman" w:cs="Times New Roman"/>
                <w:sz w:val="15"/>
                <w:szCs w:val="15"/>
                <w:lang w:val="ru-RU"/>
              </w:rPr>
              <w:t>14</w:t>
            </w:r>
          </w:p>
        </w:tc>
        <w:tc>
          <w:tcPr>
            <w:tcW w:w="3891" w:type="dxa"/>
          </w:tcPr>
          <w:p w:rsidR="00747520" w:rsidRPr="0002600E" w:rsidRDefault="00747520" w:rsidP="0002600E">
            <w:pPr>
              <w:rPr>
                <w:rFonts w:ascii="Bookman Old Style" w:eastAsia="Bookman Old Style" w:hAnsi="Bookman Old Style" w:cs="Bookman Old Style"/>
                <w:sz w:val="15"/>
                <w:szCs w:val="15"/>
                <w:lang w:val="ru-RU"/>
              </w:rPr>
            </w:pPr>
            <w:proofErr w:type="gramStart"/>
            <w:r w:rsidRPr="0002600E">
              <w:rPr>
                <w:rFonts w:ascii="Times New Roman" w:eastAsia="Bookman Old Style" w:hAnsi="Times New Roman" w:cs="Times New Roman"/>
                <w:sz w:val="15"/>
                <w:szCs w:val="15"/>
                <w:lang w:val="ru-RU"/>
              </w:rPr>
              <w:t xml:space="preserve">Владелец автомобильной дороги выполняет работы по ликвидации построенных пересечений или примыканий, если лица, осуществляющие строительство, реконструкцию, капитальный ремонт, ремонт пересечений или примыканий без предусмотренных частями 1, 4 или 5 статьи 20 </w:t>
            </w:r>
            <w:r>
              <w:rPr>
                <w:rFonts w:ascii="Times New Roman" w:eastAsia="Bookman Old Style" w:hAnsi="Times New Roman" w:cs="Times New Roman"/>
                <w:sz w:val="15"/>
                <w:szCs w:val="15"/>
                <w:lang w:val="ru-RU"/>
              </w:rPr>
              <w:t>Ф</w:t>
            </w:r>
            <w:r w:rsidRPr="00EE000F">
              <w:rPr>
                <w:rFonts w:ascii="Times New Roman" w:eastAsia="Bookman Old Style" w:hAnsi="Times New Roman" w:cs="Times New Roman"/>
                <w:sz w:val="15"/>
                <w:szCs w:val="15"/>
                <w:lang w:val="ru-RU"/>
              </w:rPr>
              <w:t xml:space="preserve">едерального закона от </w:t>
            </w:r>
            <w:r w:rsidRPr="00EE000F">
              <w:rPr>
                <w:rFonts w:ascii="Times New Roman" w:eastAsia="Bookman Old Style" w:hAnsi="Times New Roman" w:cs="Times New Roman"/>
                <w:sz w:val="15"/>
                <w:szCs w:val="15"/>
                <w:lang w:val="ru-RU"/>
              </w:rPr>
              <w:lastRenderedPageBreak/>
              <w:t xml:space="preserve">08.11.2007 № 257-ФЗ «Об автомобильных дорогах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 xml:space="preserve">о дорожной деятельности в Российской Федерации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о внесении изменений в отдельные законодател</w:t>
            </w:r>
            <w:r>
              <w:rPr>
                <w:rFonts w:ascii="Times New Roman" w:eastAsia="Bookman Old Style" w:hAnsi="Times New Roman" w:cs="Times New Roman"/>
                <w:sz w:val="15"/>
                <w:szCs w:val="15"/>
                <w:lang w:val="ru-RU"/>
              </w:rPr>
              <w:t xml:space="preserve">ьные акты Российской Федерации» </w:t>
            </w:r>
            <w:r w:rsidRPr="0002600E">
              <w:rPr>
                <w:rFonts w:ascii="Times New Roman" w:eastAsia="Bookman Old Style" w:hAnsi="Times New Roman" w:cs="Times New Roman"/>
                <w:sz w:val="15"/>
                <w:szCs w:val="15"/>
                <w:lang w:val="ru-RU"/>
              </w:rPr>
              <w:t>согласия, разрешения на строительство</w:t>
            </w:r>
            <w:proofErr w:type="gramEnd"/>
            <w:r w:rsidRPr="0002600E">
              <w:rPr>
                <w:rFonts w:ascii="Times New Roman" w:eastAsia="Bookman Old Style" w:hAnsi="Times New Roman" w:cs="Times New Roman"/>
                <w:sz w:val="15"/>
                <w:szCs w:val="15"/>
                <w:lang w:val="ru-RU"/>
              </w:rPr>
              <w:t xml:space="preserve"> или с нарушением технических требований и условий, подлежащих обязательному исполнению, отказываются прекратить строительство, реконструкцию, капитальный ремонт, ремонт указанных объектов и привести автомобильную дорогу в первоначальное состояние.</w:t>
            </w:r>
          </w:p>
        </w:tc>
        <w:tc>
          <w:tcPr>
            <w:tcW w:w="3367" w:type="dxa"/>
          </w:tcPr>
          <w:p w:rsidR="00747520" w:rsidRPr="00EE000F" w:rsidRDefault="00747520" w:rsidP="0002600E">
            <w:pPr>
              <w:rPr>
                <w:rFonts w:ascii="Times New Roman" w:eastAsia="Bookman Old Style" w:hAnsi="Times New Roman" w:cs="Times New Roman"/>
                <w:sz w:val="15"/>
                <w:szCs w:val="15"/>
                <w:lang w:val="ru-RU"/>
              </w:rPr>
            </w:pPr>
            <w:r w:rsidRPr="00EE000F">
              <w:rPr>
                <w:rFonts w:ascii="Times New Roman" w:eastAsia="Bookman Old Style" w:hAnsi="Times New Roman" w:cs="Times New Roman"/>
                <w:sz w:val="15"/>
                <w:szCs w:val="15"/>
                <w:lang w:val="ru-RU"/>
              </w:rPr>
              <w:lastRenderedPageBreak/>
              <w:t>Часть</w:t>
            </w:r>
            <w:r>
              <w:rPr>
                <w:rFonts w:ascii="Times New Roman" w:eastAsia="Bookman Old Style" w:hAnsi="Times New Roman" w:cs="Times New Roman"/>
                <w:sz w:val="15"/>
                <w:szCs w:val="15"/>
                <w:lang w:val="ru-RU"/>
              </w:rPr>
              <w:t xml:space="preserve"> 8</w:t>
            </w:r>
            <w:r w:rsidRPr="00EE000F">
              <w:rPr>
                <w:rFonts w:ascii="Times New Roman" w:eastAsia="Bookman Old Style" w:hAnsi="Times New Roman" w:cs="Times New Roman"/>
                <w:sz w:val="15"/>
                <w:szCs w:val="15"/>
                <w:lang w:val="ru-RU"/>
              </w:rPr>
              <w:t xml:space="preserve"> статьи </w:t>
            </w:r>
            <w:r>
              <w:rPr>
                <w:rFonts w:ascii="Times New Roman" w:eastAsia="Bookman Old Style" w:hAnsi="Times New Roman" w:cs="Times New Roman"/>
                <w:sz w:val="15"/>
                <w:szCs w:val="15"/>
                <w:lang w:val="ru-RU"/>
              </w:rPr>
              <w:t>20</w:t>
            </w:r>
            <w:r w:rsidRPr="00EE000F">
              <w:rPr>
                <w:rFonts w:ascii="Times New Roman" w:eastAsia="Bookman Old Style" w:hAnsi="Times New Roman" w:cs="Times New Roman"/>
                <w:sz w:val="15"/>
                <w:szCs w:val="15"/>
                <w:lang w:val="ru-RU"/>
              </w:rPr>
              <w:t xml:space="preserve"> </w:t>
            </w:r>
            <w:r>
              <w:rPr>
                <w:rFonts w:ascii="Times New Roman" w:eastAsia="Bookman Old Style" w:hAnsi="Times New Roman" w:cs="Times New Roman"/>
                <w:sz w:val="15"/>
                <w:szCs w:val="15"/>
                <w:lang w:val="ru-RU"/>
              </w:rPr>
              <w:t>Ф</w:t>
            </w:r>
            <w:r w:rsidRPr="00EE000F">
              <w:rPr>
                <w:rFonts w:ascii="Times New Roman" w:eastAsia="Bookman Old Style" w:hAnsi="Times New Roman" w:cs="Times New Roman"/>
                <w:sz w:val="15"/>
                <w:szCs w:val="15"/>
                <w:lang w:val="ru-RU"/>
              </w:rPr>
              <w:t xml:space="preserve">едерального закона от 08.11.2007 № 257-ФЗ «Об автомобильных дорогах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 xml:space="preserve">о дорожной деятельности в Российской Федерации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о внесении изменений в отдельные законодател</w:t>
            </w:r>
            <w:r>
              <w:rPr>
                <w:rFonts w:ascii="Times New Roman" w:eastAsia="Bookman Old Style" w:hAnsi="Times New Roman" w:cs="Times New Roman"/>
                <w:sz w:val="15"/>
                <w:szCs w:val="15"/>
                <w:lang w:val="ru-RU"/>
              </w:rPr>
              <w:t>ьные акты Российской Федерации»</w:t>
            </w:r>
          </w:p>
        </w:tc>
        <w:tc>
          <w:tcPr>
            <w:tcW w:w="3085" w:type="dxa"/>
          </w:tcPr>
          <w:p w:rsidR="00747520" w:rsidRDefault="00747520" w:rsidP="0002600E">
            <w:pPr>
              <w:rPr>
                <w:rFonts w:ascii="Bookman Old Style" w:eastAsia="Bookman Old Style" w:hAnsi="Bookman Old Style" w:cs="Bookman Old Style"/>
                <w:sz w:val="15"/>
                <w:szCs w:val="15"/>
                <w:lang w:val="ru-RU"/>
              </w:rPr>
            </w:pPr>
            <w:proofErr w:type="gramStart"/>
            <w:r>
              <w:rPr>
                <w:rFonts w:ascii="Times New Roman" w:eastAsia="Bookman Old Style" w:hAnsi="Times New Roman" w:cs="Times New Roman"/>
                <w:sz w:val="15"/>
                <w:szCs w:val="15"/>
                <w:lang w:val="ru-RU"/>
              </w:rPr>
              <w:t>Выполнение владельцем</w:t>
            </w:r>
            <w:r w:rsidRPr="0002600E">
              <w:rPr>
                <w:rFonts w:ascii="Times New Roman" w:eastAsia="Bookman Old Style" w:hAnsi="Times New Roman" w:cs="Times New Roman"/>
                <w:sz w:val="15"/>
                <w:szCs w:val="15"/>
                <w:lang w:val="ru-RU"/>
              </w:rPr>
              <w:t xml:space="preserve"> автомобильной дороги работ по ликвидации построенных пересечений или примыканий, если лица, осуществляющие строительство, реконструкцию, капитальный ремонт, ремонт пересечений или примыканий без </w:t>
            </w:r>
            <w:r w:rsidRPr="0002600E">
              <w:rPr>
                <w:rFonts w:ascii="Times New Roman" w:eastAsia="Bookman Old Style" w:hAnsi="Times New Roman" w:cs="Times New Roman"/>
                <w:sz w:val="15"/>
                <w:szCs w:val="15"/>
                <w:lang w:val="ru-RU"/>
              </w:rPr>
              <w:lastRenderedPageBreak/>
              <w:t xml:space="preserve">предусмотренных частями 1, 4 или 5 статьи 20 </w:t>
            </w:r>
            <w:r>
              <w:rPr>
                <w:rFonts w:ascii="Times New Roman" w:eastAsia="Bookman Old Style" w:hAnsi="Times New Roman" w:cs="Times New Roman"/>
                <w:sz w:val="15"/>
                <w:szCs w:val="15"/>
                <w:lang w:val="ru-RU"/>
              </w:rPr>
              <w:t>Ф</w:t>
            </w:r>
            <w:r w:rsidRPr="00EE000F">
              <w:rPr>
                <w:rFonts w:ascii="Times New Roman" w:eastAsia="Bookman Old Style" w:hAnsi="Times New Roman" w:cs="Times New Roman"/>
                <w:sz w:val="15"/>
                <w:szCs w:val="15"/>
                <w:lang w:val="ru-RU"/>
              </w:rPr>
              <w:t xml:space="preserve">едерального закона от 08.11.2007 № 257-ФЗ «Об автомобильных дорогах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 xml:space="preserve">о дорожной деятельности в Российской Федерации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о внесении изменений в отдельные законодател</w:t>
            </w:r>
            <w:r>
              <w:rPr>
                <w:rFonts w:ascii="Times New Roman" w:eastAsia="Bookman Old Style" w:hAnsi="Times New Roman" w:cs="Times New Roman"/>
                <w:sz w:val="15"/>
                <w:szCs w:val="15"/>
                <w:lang w:val="ru-RU"/>
              </w:rPr>
              <w:t xml:space="preserve">ьные акты Российской Федерации» </w:t>
            </w:r>
            <w:r w:rsidRPr="0002600E">
              <w:rPr>
                <w:rFonts w:ascii="Times New Roman" w:eastAsia="Bookman Old Style" w:hAnsi="Times New Roman" w:cs="Times New Roman"/>
                <w:sz w:val="15"/>
                <w:szCs w:val="15"/>
                <w:lang w:val="ru-RU"/>
              </w:rPr>
              <w:t>согласия, разрешения на строительство</w:t>
            </w:r>
            <w:proofErr w:type="gramEnd"/>
            <w:r w:rsidRPr="0002600E">
              <w:rPr>
                <w:rFonts w:ascii="Times New Roman" w:eastAsia="Bookman Old Style" w:hAnsi="Times New Roman" w:cs="Times New Roman"/>
                <w:sz w:val="15"/>
                <w:szCs w:val="15"/>
                <w:lang w:val="ru-RU"/>
              </w:rPr>
              <w:t xml:space="preserve"> или с нарушением технических требований и условий, подлежащих обязательному исполнению, отказываются прекратить строительство, реконструкцию, капитальный ремонт, ремонт указанных объектов и привести автомобильную дорогу в первоначальное состояние.</w:t>
            </w:r>
          </w:p>
        </w:tc>
        <w:tc>
          <w:tcPr>
            <w:tcW w:w="960" w:type="dxa"/>
          </w:tcPr>
          <w:p w:rsidR="00747520" w:rsidRDefault="00747520" w:rsidP="00B7549D">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lastRenderedPageBreak/>
              <w:t>Да</w:t>
            </w:r>
          </w:p>
        </w:tc>
        <w:tc>
          <w:tcPr>
            <w:tcW w:w="2284" w:type="dxa"/>
          </w:tcPr>
          <w:p w:rsidR="00747520" w:rsidRDefault="00747520" w:rsidP="00B7549D">
            <w:pP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 xml:space="preserve">Владельцы автомобильных дорог (в области ремонта и </w:t>
            </w:r>
            <w:proofErr w:type="gramStart"/>
            <w:r w:rsidRPr="00BA5A7A">
              <w:rPr>
                <w:rFonts w:ascii="Times New Roman" w:eastAsia="Bookman Old Style" w:hAnsi="Times New Roman" w:cs="Times New Roman"/>
                <w:sz w:val="15"/>
                <w:szCs w:val="15"/>
                <w:lang w:val="ru-RU"/>
              </w:rPr>
              <w:t>содержания</w:t>
            </w:r>
            <w:proofErr w:type="gramEnd"/>
            <w:r w:rsidRPr="00BA5A7A">
              <w:rPr>
                <w:rFonts w:ascii="Times New Roman" w:eastAsia="Bookman Old Style" w:hAnsi="Times New Roman" w:cs="Times New Roman"/>
                <w:sz w:val="15"/>
                <w:szCs w:val="15"/>
                <w:lang w:val="ru-RU"/>
              </w:rPr>
              <w:t xml:space="preserve"> автомобильных дорог).</w:t>
            </w:r>
          </w:p>
        </w:tc>
        <w:tc>
          <w:tcPr>
            <w:tcW w:w="424" w:type="dxa"/>
          </w:tcPr>
          <w:p w:rsidR="00747520" w:rsidRDefault="00747520" w:rsidP="0039764B">
            <w:pPr>
              <w:jc w:val="center"/>
              <w:rPr>
                <w:rFonts w:ascii="Bookman Old Style" w:eastAsia="Bookman Old Style" w:hAnsi="Bookman Old Style" w:cs="Bookman Old Style"/>
                <w:sz w:val="15"/>
                <w:szCs w:val="15"/>
                <w:lang w:val="ru-RU"/>
              </w:rPr>
            </w:pPr>
          </w:p>
        </w:tc>
        <w:tc>
          <w:tcPr>
            <w:tcW w:w="429" w:type="dxa"/>
          </w:tcPr>
          <w:p w:rsidR="00747520" w:rsidRDefault="00747520" w:rsidP="0039764B">
            <w:pPr>
              <w:jc w:val="center"/>
              <w:rPr>
                <w:rFonts w:ascii="Bookman Old Style" w:eastAsia="Bookman Old Style" w:hAnsi="Bookman Old Style" w:cs="Bookman Old Style"/>
                <w:sz w:val="15"/>
                <w:szCs w:val="15"/>
                <w:lang w:val="ru-RU"/>
              </w:rPr>
            </w:pPr>
          </w:p>
        </w:tc>
        <w:tc>
          <w:tcPr>
            <w:tcW w:w="832" w:type="dxa"/>
          </w:tcPr>
          <w:p w:rsidR="00747520" w:rsidRDefault="00747520" w:rsidP="0039764B">
            <w:pPr>
              <w:jc w:val="center"/>
              <w:rPr>
                <w:rFonts w:ascii="Bookman Old Style" w:eastAsia="Bookman Old Style" w:hAnsi="Bookman Old Style" w:cs="Bookman Old Style"/>
                <w:sz w:val="15"/>
                <w:szCs w:val="15"/>
                <w:lang w:val="ru-RU"/>
              </w:rPr>
            </w:pPr>
          </w:p>
        </w:tc>
      </w:tr>
      <w:tr w:rsidR="00747520" w:rsidRPr="00DC5F7A" w:rsidTr="00954915">
        <w:trPr>
          <w:trHeight w:val="756"/>
        </w:trPr>
        <w:tc>
          <w:tcPr>
            <w:tcW w:w="419" w:type="dxa"/>
            <w:vMerge w:val="restart"/>
          </w:tcPr>
          <w:p w:rsidR="00747520" w:rsidRDefault="00747520" w:rsidP="00747520">
            <w:pPr>
              <w:jc w:val="center"/>
              <w:rPr>
                <w:rFonts w:ascii="Times New Roman" w:eastAsia="Bookman Old Style" w:hAnsi="Times New Roman" w:cs="Times New Roman"/>
                <w:sz w:val="15"/>
                <w:szCs w:val="15"/>
                <w:lang w:val="ru-RU"/>
              </w:rPr>
            </w:pPr>
            <w:r>
              <w:rPr>
                <w:rFonts w:ascii="Times New Roman" w:eastAsia="Bookman Old Style" w:hAnsi="Times New Roman" w:cs="Times New Roman"/>
                <w:sz w:val="15"/>
                <w:szCs w:val="15"/>
                <w:lang w:val="ru-RU"/>
              </w:rPr>
              <w:lastRenderedPageBreak/>
              <w:t>15</w:t>
            </w:r>
          </w:p>
        </w:tc>
        <w:tc>
          <w:tcPr>
            <w:tcW w:w="3891" w:type="dxa"/>
            <w:vMerge w:val="restart"/>
          </w:tcPr>
          <w:p w:rsidR="00747520" w:rsidRPr="002A1BB7" w:rsidRDefault="00747520" w:rsidP="002A1BB7">
            <w:pPr>
              <w:rPr>
                <w:rFonts w:ascii="Bookman Old Style" w:eastAsia="Bookman Old Style" w:hAnsi="Bookman Old Style" w:cs="Bookman Old Style"/>
                <w:sz w:val="15"/>
                <w:szCs w:val="15"/>
                <w:lang w:val="ru-RU"/>
              </w:rPr>
            </w:pPr>
            <w:r w:rsidRPr="002A1BB7">
              <w:rPr>
                <w:rFonts w:ascii="Times New Roman" w:eastAsia="Bookman Old Style" w:hAnsi="Times New Roman" w:cs="Times New Roman"/>
                <w:sz w:val="15"/>
                <w:szCs w:val="15"/>
                <w:lang w:val="ru-RU"/>
              </w:rPr>
              <w:t>Осуществление размещения объектов дорожного сервиса в границах полосы отвода автомобильной дороги в соответствии с требованиями технических регламентов и при наличии разрешения на строительство, выданного в порядке, установленном Градостроительным кодексом  Российской Федерации.</w:t>
            </w:r>
          </w:p>
        </w:tc>
        <w:tc>
          <w:tcPr>
            <w:tcW w:w="3367" w:type="dxa"/>
            <w:vMerge w:val="restart"/>
          </w:tcPr>
          <w:p w:rsidR="00747520" w:rsidRPr="00EE000F" w:rsidRDefault="00747520" w:rsidP="002A1BB7">
            <w:pPr>
              <w:rPr>
                <w:rFonts w:ascii="Times New Roman" w:eastAsia="Bookman Old Style" w:hAnsi="Times New Roman" w:cs="Times New Roman"/>
                <w:sz w:val="15"/>
                <w:szCs w:val="15"/>
                <w:lang w:val="ru-RU"/>
              </w:rPr>
            </w:pPr>
            <w:r w:rsidRPr="00EE000F">
              <w:rPr>
                <w:rFonts w:ascii="Times New Roman" w:eastAsia="Bookman Old Style" w:hAnsi="Times New Roman" w:cs="Times New Roman"/>
                <w:sz w:val="15"/>
                <w:szCs w:val="15"/>
                <w:lang w:val="ru-RU"/>
              </w:rPr>
              <w:t>Част</w:t>
            </w:r>
            <w:r>
              <w:rPr>
                <w:rFonts w:ascii="Times New Roman" w:eastAsia="Bookman Old Style" w:hAnsi="Times New Roman" w:cs="Times New Roman"/>
                <w:sz w:val="15"/>
                <w:szCs w:val="15"/>
                <w:lang w:val="ru-RU"/>
              </w:rPr>
              <w:t>и</w:t>
            </w:r>
            <w:r w:rsidRPr="00EE000F">
              <w:rPr>
                <w:rFonts w:ascii="Times New Roman" w:eastAsia="Bookman Old Style" w:hAnsi="Times New Roman" w:cs="Times New Roman"/>
                <w:sz w:val="15"/>
                <w:szCs w:val="15"/>
                <w:lang w:val="ru-RU"/>
              </w:rPr>
              <w:t xml:space="preserve"> 1</w:t>
            </w:r>
            <w:r>
              <w:rPr>
                <w:rFonts w:ascii="Times New Roman" w:eastAsia="Bookman Old Style" w:hAnsi="Times New Roman" w:cs="Times New Roman"/>
                <w:sz w:val="15"/>
                <w:szCs w:val="15"/>
                <w:lang w:val="ru-RU"/>
              </w:rPr>
              <w:t xml:space="preserve">, 4 </w:t>
            </w:r>
            <w:r w:rsidRPr="00EE000F">
              <w:rPr>
                <w:rFonts w:ascii="Times New Roman" w:eastAsia="Bookman Old Style" w:hAnsi="Times New Roman" w:cs="Times New Roman"/>
                <w:sz w:val="15"/>
                <w:szCs w:val="15"/>
                <w:lang w:val="ru-RU"/>
              </w:rPr>
              <w:t xml:space="preserve"> статьи </w:t>
            </w:r>
            <w:r>
              <w:rPr>
                <w:rFonts w:ascii="Times New Roman" w:eastAsia="Bookman Old Style" w:hAnsi="Times New Roman" w:cs="Times New Roman"/>
                <w:sz w:val="15"/>
                <w:szCs w:val="15"/>
                <w:lang w:val="ru-RU"/>
              </w:rPr>
              <w:t>22</w:t>
            </w:r>
            <w:r w:rsidRPr="00EE000F">
              <w:rPr>
                <w:rFonts w:ascii="Times New Roman" w:eastAsia="Bookman Old Style" w:hAnsi="Times New Roman" w:cs="Times New Roman"/>
                <w:sz w:val="15"/>
                <w:szCs w:val="15"/>
                <w:lang w:val="ru-RU"/>
              </w:rPr>
              <w:t xml:space="preserve"> </w:t>
            </w:r>
            <w:r>
              <w:rPr>
                <w:rFonts w:ascii="Times New Roman" w:eastAsia="Bookman Old Style" w:hAnsi="Times New Roman" w:cs="Times New Roman"/>
                <w:sz w:val="15"/>
                <w:szCs w:val="15"/>
                <w:lang w:val="ru-RU"/>
              </w:rPr>
              <w:t>Ф</w:t>
            </w:r>
            <w:r w:rsidRPr="00EE000F">
              <w:rPr>
                <w:rFonts w:ascii="Times New Roman" w:eastAsia="Bookman Old Style" w:hAnsi="Times New Roman" w:cs="Times New Roman"/>
                <w:sz w:val="15"/>
                <w:szCs w:val="15"/>
                <w:lang w:val="ru-RU"/>
              </w:rPr>
              <w:t xml:space="preserve">едерального закона от 08.11.2007 № 257-ФЗ «Об автомобильных дорогах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 xml:space="preserve">о дорожной деятельности в Российской Федерации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 xml:space="preserve">о внесении изменений в отдельные законодательные акты Российской Федерации»; </w:t>
            </w:r>
            <w:r>
              <w:rPr>
                <w:rFonts w:ascii="Times New Roman" w:eastAsia="Bookman Old Style" w:hAnsi="Times New Roman" w:cs="Times New Roman"/>
                <w:sz w:val="15"/>
                <w:szCs w:val="15"/>
                <w:lang w:val="ru-RU"/>
              </w:rPr>
              <w:t xml:space="preserve">подпункт «е» </w:t>
            </w:r>
            <w:r w:rsidRPr="00EE000F">
              <w:rPr>
                <w:rFonts w:ascii="Times New Roman" w:eastAsia="Bookman Old Style" w:hAnsi="Times New Roman" w:cs="Times New Roman"/>
                <w:sz w:val="15"/>
                <w:szCs w:val="15"/>
                <w:lang w:val="ru-RU"/>
              </w:rPr>
              <w:t>пункт</w:t>
            </w:r>
            <w:r>
              <w:rPr>
                <w:rFonts w:ascii="Times New Roman" w:eastAsia="Bookman Old Style" w:hAnsi="Times New Roman" w:cs="Times New Roman"/>
                <w:sz w:val="15"/>
                <w:szCs w:val="15"/>
                <w:lang w:val="ru-RU"/>
              </w:rPr>
              <w:t>а</w:t>
            </w:r>
            <w:r w:rsidRPr="00EE000F">
              <w:rPr>
                <w:rFonts w:ascii="Times New Roman" w:eastAsia="Bookman Old Style" w:hAnsi="Times New Roman" w:cs="Times New Roman"/>
                <w:sz w:val="15"/>
                <w:szCs w:val="15"/>
                <w:lang w:val="ru-RU"/>
              </w:rPr>
              <w:t xml:space="preserve"> </w:t>
            </w:r>
            <w:r>
              <w:rPr>
                <w:rFonts w:ascii="Times New Roman" w:eastAsia="Bookman Old Style" w:hAnsi="Times New Roman" w:cs="Times New Roman"/>
                <w:sz w:val="15"/>
                <w:szCs w:val="15"/>
                <w:lang w:val="ru-RU"/>
              </w:rPr>
              <w:t xml:space="preserve">11.17, пункт 11.20  </w:t>
            </w:r>
            <w:r w:rsidRPr="00EE000F">
              <w:rPr>
                <w:rFonts w:ascii="Times New Roman" w:eastAsia="Bookman Old Style" w:hAnsi="Times New Roman" w:cs="Times New Roman"/>
                <w:sz w:val="15"/>
                <w:szCs w:val="15"/>
                <w:lang w:val="ru-RU"/>
              </w:rPr>
              <w:t xml:space="preserve"> статьи 3 технического регламента Таможенного союза «Безопасность автомобильных дорог») (</w:t>
            </w:r>
            <w:proofErr w:type="gramStart"/>
            <w:r w:rsidRPr="00EE000F">
              <w:rPr>
                <w:rFonts w:ascii="Times New Roman" w:eastAsia="Bookman Old Style" w:hAnsi="Times New Roman" w:cs="Times New Roman"/>
                <w:sz w:val="15"/>
                <w:szCs w:val="15"/>
                <w:lang w:val="ru-RU"/>
              </w:rPr>
              <w:t>ТР</w:t>
            </w:r>
            <w:proofErr w:type="gramEnd"/>
            <w:r w:rsidRPr="00EE000F">
              <w:rPr>
                <w:rFonts w:ascii="Times New Roman" w:eastAsia="Bookman Old Style" w:hAnsi="Times New Roman" w:cs="Times New Roman"/>
                <w:sz w:val="15"/>
                <w:szCs w:val="15"/>
                <w:lang w:val="ru-RU"/>
              </w:rPr>
              <w:t xml:space="preserve"> ТС 014/2011), утвержденного решением Комиссии Таможенного союза от 18.10.2011 </w:t>
            </w:r>
            <w:r>
              <w:rPr>
                <w:rFonts w:ascii="Times New Roman" w:eastAsia="Bookman Old Style" w:hAnsi="Times New Roman" w:cs="Times New Roman"/>
                <w:sz w:val="15"/>
                <w:szCs w:val="15"/>
                <w:lang w:val="ru-RU"/>
              </w:rPr>
              <w:t>№</w:t>
            </w:r>
            <w:r w:rsidRPr="00EE000F">
              <w:rPr>
                <w:rFonts w:ascii="Times New Roman" w:eastAsia="Bookman Old Style" w:hAnsi="Times New Roman" w:cs="Times New Roman"/>
                <w:sz w:val="15"/>
                <w:szCs w:val="15"/>
                <w:lang w:val="ru-RU"/>
              </w:rPr>
              <w:t xml:space="preserve"> 827 «О принятии технического регламента Таможенного союза «Безопасность автомобильных дорог» (вместе с «ТР ТС 014/2011. Технический регламент Таможенного союза. </w:t>
            </w:r>
            <w:proofErr w:type="gramStart"/>
            <w:r w:rsidRPr="00EE000F">
              <w:rPr>
                <w:rFonts w:ascii="Times New Roman" w:eastAsia="Bookman Old Style" w:hAnsi="Times New Roman" w:cs="Times New Roman"/>
                <w:sz w:val="15"/>
                <w:szCs w:val="15"/>
                <w:lang w:val="ru-RU"/>
              </w:rPr>
              <w:t>Безопасность автомобильны</w:t>
            </w:r>
            <w:r>
              <w:rPr>
                <w:rFonts w:ascii="Times New Roman" w:eastAsia="Bookman Old Style" w:hAnsi="Times New Roman" w:cs="Times New Roman"/>
                <w:sz w:val="15"/>
                <w:szCs w:val="15"/>
                <w:lang w:val="ru-RU"/>
              </w:rPr>
              <w:t>х дорог»)</w:t>
            </w:r>
            <w:proofErr w:type="gramEnd"/>
          </w:p>
        </w:tc>
        <w:tc>
          <w:tcPr>
            <w:tcW w:w="3085" w:type="dxa"/>
            <w:vMerge w:val="restart"/>
          </w:tcPr>
          <w:p w:rsidR="00747520" w:rsidRDefault="00747520" w:rsidP="002A1BB7">
            <w:pPr>
              <w:rPr>
                <w:rFonts w:ascii="Bookman Old Style" w:eastAsia="Bookman Old Style" w:hAnsi="Bookman Old Style" w:cs="Bookman Old Style"/>
                <w:sz w:val="15"/>
                <w:szCs w:val="15"/>
                <w:lang w:val="ru-RU"/>
              </w:rPr>
            </w:pPr>
            <w:r>
              <w:rPr>
                <w:rFonts w:ascii="Times New Roman" w:eastAsia="Bookman Old Style" w:hAnsi="Times New Roman" w:cs="Times New Roman"/>
                <w:sz w:val="15"/>
                <w:szCs w:val="15"/>
                <w:lang w:val="ru-RU"/>
              </w:rPr>
              <w:t>Н</w:t>
            </w:r>
            <w:r w:rsidRPr="002A1BB7">
              <w:rPr>
                <w:rFonts w:ascii="Times New Roman" w:eastAsia="Bookman Old Style" w:hAnsi="Times New Roman" w:cs="Times New Roman"/>
                <w:sz w:val="15"/>
                <w:szCs w:val="15"/>
                <w:lang w:val="ru-RU"/>
              </w:rPr>
              <w:t>аличи</w:t>
            </w:r>
            <w:r>
              <w:rPr>
                <w:rFonts w:ascii="Times New Roman" w:eastAsia="Bookman Old Style" w:hAnsi="Times New Roman" w:cs="Times New Roman"/>
                <w:sz w:val="15"/>
                <w:szCs w:val="15"/>
                <w:lang w:val="ru-RU"/>
              </w:rPr>
              <w:t>е</w:t>
            </w:r>
            <w:r w:rsidRPr="002A1BB7">
              <w:rPr>
                <w:rFonts w:ascii="Times New Roman" w:eastAsia="Bookman Old Style" w:hAnsi="Times New Roman" w:cs="Times New Roman"/>
                <w:sz w:val="15"/>
                <w:szCs w:val="15"/>
                <w:lang w:val="ru-RU"/>
              </w:rPr>
              <w:t xml:space="preserve"> разрешения на строительство, выданного в порядке, установленном Градостроительным кодексом  Российской Федерации.</w:t>
            </w:r>
          </w:p>
        </w:tc>
        <w:tc>
          <w:tcPr>
            <w:tcW w:w="960" w:type="dxa"/>
          </w:tcPr>
          <w:p w:rsidR="00747520" w:rsidRDefault="00747520" w:rsidP="00B7549D">
            <w:pPr>
              <w:jc w:val="center"/>
              <w:rPr>
                <w:rFonts w:ascii="Bookman Old Style" w:eastAsia="Bookman Old Style" w:hAnsi="Bookman Old Style" w:cs="Bookman Old Style"/>
                <w:sz w:val="15"/>
                <w:szCs w:val="15"/>
                <w:lang w:val="ru-RU"/>
              </w:rPr>
            </w:pPr>
            <w:r w:rsidRPr="00826D9D">
              <w:rPr>
                <w:rFonts w:ascii="Times New Roman" w:eastAsia="Bookman Old Style" w:hAnsi="Times New Roman" w:cs="Times New Roman"/>
                <w:sz w:val="15"/>
                <w:szCs w:val="15"/>
                <w:lang w:val="ru-RU"/>
              </w:rPr>
              <w:t>Документ</w:t>
            </w:r>
          </w:p>
        </w:tc>
        <w:tc>
          <w:tcPr>
            <w:tcW w:w="2284" w:type="dxa"/>
          </w:tcPr>
          <w:p w:rsidR="00747520" w:rsidRDefault="00747520" w:rsidP="00B7549D">
            <w:pP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 xml:space="preserve">Владельцы автомобильных дорог (в области ремонта и </w:t>
            </w:r>
            <w:proofErr w:type="gramStart"/>
            <w:r w:rsidRPr="00BA5A7A">
              <w:rPr>
                <w:rFonts w:ascii="Times New Roman" w:eastAsia="Bookman Old Style" w:hAnsi="Times New Roman" w:cs="Times New Roman"/>
                <w:sz w:val="15"/>
                <w:szCs w:val="15"/>
                <w:lang w:val="ru-RU"/>
              </w:rPr>
              <w:t>содержания</w:t>
            </w:r>
            <w:proofErr w:type="gramEnd"/>
            <w:r w:rsidRPr="00BA5A7A">
              <w:rPr>
                <w:rFonts w:ascii="Times New Roman" w:eastAsia="Bookman Old Style" w:hAnsi="Times New Roman" w:cs="Times New Roman"/>
                <w:sz w:val="15"/>
                <w:szCs w:val="15"/>
                <w:lang w:val="ru-RU"/>
              </w:rPr>
              <w:t xml:space="preserve"> автомобильных дорог).</w:t>
            </w:r>
          </w:p>
        </w:tc>
        <w:tc>
          <w:tcPr>
            <w:tcW w:w="424" w:type="dxa"/>
            <w:vMerge w:val="restart"/>
          </w:tcPr>
          <w:p w:rsidR="00747520" w:rsidRDefault="00747520" w:rsidP="0039764B">
            <w:pPr>
              <w:jc w:val="center"/>
              <w:rPr>
                <w:rFonts w:ascii="Bookman Old Style" w:eastAsia="Bookman Old Style" w:hAnsi="Bookman Old Style" w:cs="Bookman Old Style"/>
                <w:sz w:val="15"/>
                <w:szCs w:val="15"/>
                <w:lang w:val="ru-RU"/>
              </w:rPr>
            </w:pPr>
          </w:p>
        </w:tc>
        <w:tc>
          <w:tcPr>
            <w:tcW w:w="429" w:type="dxa"/>
            <w:vMerge w:val="restart"/>
          </w:tcPr>
          <w:p w:rsidR="00747520" w:rsidRDefault="00747520" w:rsidP="0039764B">
            <w:pPr>
              <w:jc w:val="center"/>
              <w:rPr>
                <w:rFonts w:ascii="Bookman Old Style" w:eastAsia="Bookman Old Style" w:hAnsi="Bookman Old Style" w:cs="Bookman Old Style"/>
                <w:sz w:val="15"/>
                <w:szCs w:val="15"/>
                <w:lang w:val="ru-RU"/>
              </w:rPr>
            </w:pPr>
          </w:p>
        </w:tc>
        <w:tc>
          <w:tcPr>
            <w:tcW w:w="832" w:type="dxa"/>
            <w:vMerge w:val="restart"/>
          </w:tcPr>
          <w:p w:rsidR="00747520" w:rsidRDefault="00747520" w:rsidP="0039764B">
            <w:pPr>
              <w:jc w:val="center"/>
              <w:rPr>
                <w:rFonts w:ascii="Bookman Old Style" w:eastAsia="Bookman Old Style" w:hAnsi="Bookman Old Style" w:cs="Bookman Old Style"/>
                <w:sz w:val="15"/>
                <w:szCs w:val="15"/>
                <w:lang w:val="ru-RU"/>
              </w:rPr>
            </w:pPr>
          </w:p>
        </w:tc>
      </w:tr>
      <w:tr w:rsidR="00747520" w:rsidRPr="00DC5F7A" w:rsidTr="00954915">
        <w:trPr>
          <w:trHeight w:val="1453"/>
        </w:trPr>
        <w:tc>
          <w:tcPr>
            <w:tcW w:w="419" w:type="dxa"/>
            <w:vMerge/>
          </w:tcPr>
          <w:p w:rsidR="00747520" w:rsidRDefault="00747520" w:rsidP="00E55690">
            <w:pPr>
              <w:jc w:val="center"/>
              <w:rPr>
                <w:rFonts w:ascii="Times New Roman" w:eastAsia="Bookman Old Style" w:hAnsi="Times New Roman" w:cs="Times New Roman"/>
                <w:sz w:val="15"/>
                <w:szCs w:val="15"/>
                <w:lang w:val="ru-RU"/>
              </w:rPr>
            </w:pPr>
          </w:p>
        </w:tc>
        <w:tc>
          <w:tcPr>
            <w:tcW w:w="3891" w:type="dxa"/>
            <w:vMerge/>
          </w:tcPr>
          <w:p w:rsidR="00747520" w:rsidRPr="002A1BB7" w:rsidRDefault="00747520" w:rsidP="002A1BB7">
            <w:pPr>
              <w:rPr>
                <w:rFonts w:ascii="Times New Roman" w:eastAsia="Bookman Old Style" w:hAnsi="Times New Roman" w:cs="Times New Roman"/>
                <w:sz w:val="15"/>
                <w:szCs w:val="15"/>
                <w:lang w:val="ru-RU"/>
              </w:rPr>
            </w:pPr>
          </w:p>
        </w:tc>
        <w:tc>
          <w:tcPr>
            <w:tcW w:w="3367" w:type="dxa"/>
            <w:vMerge/>
          </w:tcPr>
          <w:p w:rsidR="00747520" w:rsidRPr="00EE000F" w:rsidRDefault="00747520" w:rsidP="002A1BB7">
            <w:pPr>
              <w:rPr>
                <w:rFonts w:ascii="Times New Roman" w:eastAsia="Bookman Old Style" w:hAnsi="Times New Roman" w:cs="Times New Roman"/>
                <w:sz w:val="15"/>
                <w:szCs w:val="15"/>
                <w:lang w:val="ru-RU"/>
              </w:rPr>
            </w:pPr>
          </w:p>
        </w:tc>
        <w:tc>
          <w:tcPr>
            <w:tcW w:w="3085" w:type="dxa"/>
            <w:vMerge/>
          </w:tcPr>
          <w:p w:rsidR="00747520" w:rsidRDefault="00747520" w:rsidP="002A1BB7">
            <w:pPr>
              <w:rPr>
                <w:rFonts w:ascii="Times New Roman" w:eastAsia="Bookman Old Style" w:hAnsi="Times New Roman" w:cs="Times New Roman"/>
                <w:sz w:val="15"/>
                <w:szCs w:val="15"/>
                <w:lang w:val="ru-RU"/>
              </w:rPr>
            </w:pPr>
          </w:p>
        </w:tc>
        <w:tc>
          <w:tcPr>
            <w:tcW w:w="960" w:type="dxa"/>
          </w:tcPr>
          <w:p w:rsidR="00747520" w:rsidRPr="00826D9D" w:rsidRDefault="00747520" w:rsidP="00B7549D">
            <w:pPr>
              <w:jc w:val="center"/>
              <w:rPr>
                <w:rFonts w:ascii="Times New Roman" w:eastAsia="Bookman Old Style" w:hAnsi="Times New Roman" w:cs="Times New Roman"/>
                <w:sz w:val="15"/>
                <w:szCs w:val="15"/>
                <w:lang w:val="ru-RU"/>
              </w:rPr>
            </w:pPr>
            <w:r w:rsidRPr="00826D9D">
              <w:rPr>
                <w:rFonts w:ascii="Times New Roman" w:eastAsia="Bookman Old Style" w:hAnsi="Times New Roman" w:cs="Times New Roman"/>
                <w:sz w:val="15"/>
                <w:szCs w:val="15"/>
                <w:lang w:val="ru-RU"/>
              </w:rPr>
              <w:t>Документ</w:t>
            </w:r>
          </w:p>
        </w:tc>
        <w:tc>
          <w:tcPr>
            <w:tcW w:w="2284" w:type="dxa"/>
          </w:tcPr>
          <w:p w:rsidR="00747520" w:rsidRPr="00BA5A7A" w:rsidRDefault="00747520" w:rsidP="00B7549D">
            <w:pPr>
              <w:rPr>
                <w:rFonts w:ascii="Times New Roman" w:eastAsia="Bookman Old Style" w:hAnsi="Times New Roman" w:cs="Times New Roman"/>
                <w:sz w:val="15"/>
                <w:szCs w:val="15"/>
                <w:lang w:val="ru-RU"/>
              </w:rPr>
            </w:pPr>
            <w:r w:rsidRPr="00773138">
              <w:rPr>
                <w:rFonts w:ascii="Times New Roman" w:eastAsia="Bookman Old Style" w:hAnsi="Times New Roman" w:cs="Times New Roman"/>
                <w:sz w:val="15"/>
                <w:szCs w:val="15"/>
                <w:lang w:val="ru-RU"/>
              </w:rPr>
              <w:t>Юридические лица, индивидуальные предприниматели, должностные лица (в области использования полос отвода и (или) придорожных полос автомобильных дорог).</w:t>
            </w:r>
          </w:p>
        </w:tc>
        <w:tc>
          <w:tcPr>
            <w:tcW w:w="424" w:type="dxa"/>
            <w:vMerge/>
          </w:tcPr>
          <w:p w:rsidR="00747520" w:rsidRDefault="00747520" w:rsidP="0039764B">
            <w:pPr>
              <w:jc w:val="center"/>
              <w:rPr>
                <w:rFonts w:ascii="Bookman Old Style" w:eastAsia="Bookman Old Style" w:hAnsi="Bookman Old Style" w:cs="Bookman Old Style"/>
                <w:sz w:val="15"/>
                <w:szCs w:val="15"/>
                <w:lang w:val="ru-RU"/>
              </w:rPr>
            </w:pPr>
          </w:p>
        </w:tc>
        <w:tc>
          <w:tcPr>
            <w:tcW w:w="429" w:type="dxa"/>
            <w:vMerge/>
          </w:tcPr>
          <w:p w:rsidR="00747520" w:rsidRDefault="00747520" w:rsidP="0039764B">
            <w:pPr>
              <w:jc w:val="center"/>
              <w:rPr>
                <w:rFonts w:ascii="Bookman Old Style" w:eastAsia="Bookman Old Style" w:hAnsi="Bookman Old Style" w:cs="Bookman Old Style"/>
                <w:sz w:val="15"/>
                <w:szCs w:val="15"/>
                <w:lang w:val="ru-RU"/>
              </w:rPr>
            </w:pPr>
          </w:p>
        </w:tc>
        <w:tc>
          <w:tcPr>
            <w:tcW w:w="832" w:type="dxa"/>
            <w:vMerge/>
          </w:tcPr>
          <w:p w:rsidR="00747520" w:rsidRDefault="00747520" w:rsidP="0039764B">
            <w:pPr>
              <w:jc w:val="center"/>
              <w:rPr>
                <w:rFonts w:ascii="Bookman Old Style" w:eastAsia="Bookman Old Style" w:hAnsi="Bookman Old Style" w:cs="Bookman Old Style"/>
                <w:sz w:val="15"/>
                <w:szCs w:val="15"/>
                <w:lang w:val="ru-RU"/>
              </w:rPr>
            </w:pPr>
          </w:p>
        </w:tc>
      </w:tr>
      <w:tr w:rsidR="00B7549D" w:rsidRPr="00DC5F7A" w:rsidTr="00954915">
        <w:trPr>
          <w:trHeight w:val="652"/>
        </w:trPr>
        <w:tc>
          <w:tcPr>
            <w:tcW w:w="419" w:type="dxa"/>
            <w:vMerge w:val="restart"/>
          </w:tcPr>
          <w:p w:rsidR="00B7549D" w:rsidRDefault="00B7549D" w:rsidP="00B7549D">
            <w:pPr>
              <w:jc w:val="center"/>
              <w:rPr>
                <w:rFonts w:ascii="Times New Roman" w:eastAsia="Bookman Old Style" w:hAnsi="Times New Roman" w:cs="Times New Roman"/>
                <w:sz w:val="15"/>
                <w:szCs w:val="15"/>
                <w:lang w:val="ru-RU"/>
              </w:rPr>
            </w:pPr>
            <w:r>
              <w:rPr>
                <w:rFonts w:ascii="Times New Roman" w:eastAsia="Bookman Old Style" w:hAnsi="Times New Roman" w:cs="Times New Roman"/>
                <w:sz w:val="15"/>
                <w:szCs w:val="15"/>
                <w:lang w:val="ru-RU"/>
              </w:rPr>
              <w:t>16</w:t>
            </w:r>
          </w:p>
        </w:tc>
        <w:tc>
          <w:tcPr>
            <w:tcW w:w="3891" w:type="dxa"/>
            <w:vMerge w:val="restart"/>
          </w:tcPr>
          <w:p w:rsidR="00B7549D" w:rsidRPr="00B7549D" w:rsidRDefault="00B7549D" w:rsidP="00B7549D">
            <w:pPr>
              <w:rPr>
                <w:rFonts w:ascii="Bookman Old Style" w:eastAsia="Bookman Old Style" w:hAnsi="Bookman Old Style" w:cs="Bookman Old Style"/>
                <w:sz w:val="15"/>
                <w:szCs w:val="15"/>
                <w:lang w:val="ru-RU"/>
              </w:rPr>
            </w:pPr>
            <w:r w:rsidRPr="00B7549D">
              <w:rPr>
                <w:rFonts w:ascii="Times New Roman" w:eastAsia="Bookman Old Style" w:hAnsi="Times New Roman" w:cs="Times New Roman"/>
                <w:sz w:val="15"/>
                <w:szCs w:val="15"/>
                <w:lang w:val="ru-RU"/>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tc>
        <w:tc>
          <w:tcPr>
            <w:tcW w:w="3367" w:type="dxa"/>
            <w:vMerge w:val="restart"/>
          </w:tcPr>
          <w:p w:rsidR="00B7549D" w:rsidRPr="00EE000F" w:rsidRDefault="00B7549D" w:rsidP="00B7549D">
            <w:pPr>
              <w:rPr>
                <w:rFonts w:ascii="Times New Roman" w:eastAsia="Bookman Old Style" w:hAnsi="Times New Roman" w:cs="Times New Roman"/>
                <w:sz w:val="15"/>
                <w:szCs w:val="15"/>
                <w:lang w:val="ru-RU"/>
              </w:rPr>
            </w:pPr>
            <w:r w:rsidRPr="00EE000F">
              <w:rPr>
                <w:rFonts w:ascii="Times New Roman" w:eastAsia="Bookman Old Style" w:hAnsi="Times New Roman" w:cs="Times New Roman"/>
                <w:sz w:val="15"/>
                <w:szCs w:val="15"/>
                <w:lang w:val="ru-RU"/>
              </w:rPr>
              <w:t>Часть</w:t>
            </w:r>
            <w:r>
              <w:rPr>
                <w:rFonts w:ascii="Times New Roman" w:eastAsia="Bookman Old Style" w:hAnsi="Times New Roman" w:cs="Times New Roman"/>
                <w:sz w:val="15"/>
                <w:szCs w:val="15"/>
                <w:lang w:val="ru-RU"/>
              </w:rPr>
              <w:t xml:space="preserve"> 3</w:t>
            </w:r>
            <w:r w:rsidRPr="00EE000F">
              <w:rPr>
                <w:rFonts w:ascii="Times New Roman" w:eastAsia="Bookman Old Style" w:hAnsi="Times New Roman" w:cs="Times New Roman"/>
                <w:sz w:val="15"/>
                <w:szCs w:val="15"/>
                <w:lang w:val="ru-RU"/>
              </w:rPr>
              <w:t xml:space="preserve"> статьи </w:t>
            </w:r>
            <w:r>
              <w:rPr>
                <w:rFonts w:ascii="Times New Roman" w:eastAsia="Bookman Old Style" w:hAnsi="Times New Roman" w:cs="Times New Roman"/>
                <w:sz w:val="15"/>
                <w:szCs w:val="15"/>
                <w:lang w:val="ru-RU"/>
              </w:rPr>
              <w:t>22</w:t>
            </w:r>
            <w:r w:rsidRPr="00EE000F">
              <w:rPr>
                <w:rFonts w:ascii="Times New Roman" w:eastAsia="Bookman Old Style" w:hAnsi="Times New Roman" w:cs="Times New Roman"/>
                <w:sz w:val="15"/>
                <w:szCs w:val="15"/>
                <w:lang w:val="ru-RU"/>
              </w:rPr>
              <w:t xml:space="preserve"> </w:t>
            </w:r>
            <w:r>
              <w:rPr>
                <w:rFonts w:ascii="Times New Roman" w:eastAsia="Bookman Old Style" w:hAnsi="Times New Roman" w:cs="Times New Roman"/>
                <w:sz w:val="15"/>
                <w:szCs w:val="15"/>
                <w:lang w:val="ru-RU"/>
              </w:rPr>
              <w:t>Ф</w:t>
            </w:r>
            <w:r w:rsidRPr="00EE000F">
              <w:rPr>
                <w:rFonts w:ascii="Times New Roman" w:eastAsia="Bookman Old Style" w:hAnsi="Times New Roman" w:cs="Times New Roman"/>
                <w:sz w:val="15"/>
                <w:szCs w:val="15"/>
                <w:lang w:val="ru-RU"/>
              </w:rPr>
              <w:t xml:space="preserve">едерального закона от 08.11.2007 № 257-ФЗ «Об автомобильных дорогах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 xml:space="preserve">о дорожной деятельности в Российской Федерации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о внесении изменений в отдельные законодател</w:t>
            </w:r>
            <w:r>
              <w:rPr>
                <w:rFonts w:ascii="Times New Roman" w:eastAsia="Bookman Old Style" w:hAnsi="Times New Roman" w:cs="Times New Roman"/>
                <w:sz w:val="15"/>
                <w:szCs w:val="15"/>
                <w:lang w:val="ru-RU"/>
              </w:rPr>
              <w:t>ьные акты Российской Федерации»</w:t>
            </w:r>
          </w:p>
        </w:tc>
        <w:tc>
          <w:tcPr>
            <w:tcW w:w="3085" w:type="dxa"/>
            <w:vMerge w:val="restart"/>
          </w:tcPr>
          <w:p w:rsidR="00B7549D" w:rsidRDefault="00B7549D" w:rsidP="00B7549D">
            <w:pPr>
              <w:rPr>
                <w:rFonts w:ascii="Bookman Old Style" w:eastAsia="Bookman Old Style" w:hAnsi="Bookman Old Style" w:cs="Bookman Old Style"/>
                <w:sz w:val="15"/>
                <w:szCs w:val="15"/>
                <w:lang w:val="ru-RU"/>
              </w:rPr>
            </w:pPr>
            <w:r>
              <w:rPr>
                <w:rFonts w:ascii="Times New Roman" w:eastAsia="Bookman Old Style" w:hAnsi="Times New Roman" w:cs="Times New Roman"/>
                <w:sz w:val="15"/>
                <w:szCs w:val="15"/>
                <w:lang w:val="ru-RU"/>
              </w:rPr>
              <w:t>Объекты</w:t>
            </w:r>
            <w:r w:rsidRPr="00B7549D">
              <w:rPr>
                <w:rFonts w:ascii="Times New Roman" w:eastAsia="Bookman Old Style" w:hAnsi="Times New Roman" w:cs="Times New Roman"/>
                <w:sz w:val="15"/>
                <w:szCs w:val="15"/>
                <w:lang w:val="ru-RU"/>
              </w:rPr>
              <w:t xml:space="preserve"> дорожного сервиса не ухудша</w:t>
            </w:r>
            <w:r>
              <w:rPr>
                <w:rFonts w:ascii="Times New Roman" w:eastAsia="Bookman Old Style" w:hAnsi="Times New Roman" w:cs="Times New Roman"/>
                <w:sz w:val="15"/>
                <w:szCs w:val="15"/>
                <w:lang w:val="ru-RU"/>
              </w:rPr>
              <w:t>ют</w:t>
            </w:r>
            <w:r w:rsidRPr="00B7549D">
              <w:rPr>
                <w:rFonts w:ascii="Times New Roman" w:eastAsia="Bookman Old Style" w:hAnsi="Times New Roman" w:cs="Times New Roman"/>
                <w:sz w:val="15"/>
                <w:szCs w:val="15"/>
                <w:lang w:val="ru-RU"/>
              </w:rPr>
              <w:t xml:space="preserve">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tc>
        <w:tc>
          <w:tcPr>
            <w:tcW w:w="960" w:type="dxa"/>
          </w:tcPr>
          <w:p w:rsidR="00B7549D" w:rsidRDefault="00B7549D" w:rsidP="00B7549D">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B7549D" w:rsidRDefault="00B7549D" w:rsidP="00B7549D">
            <w:pP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 xml:space="preserve">Владельцы автомобильных дорог (в области ремонта и </w:t>
            </w:r>
            <w:proofErr w:type="gramStart"/>
            <w:r w:rsidRPr="00BA5A7A">
              <w:rPr>
                <w:rFonts w:ascii="Times New Roman" w:eastAsia="Bookman Old Style" w:hAnsi="Times New Roman" w:cs="Times New Roman"/>
                <w:sz w:val="15"/>
                <w:szCs w:val="15"/>
                <w:lang w:val="ru-RU"/>
              </w:rPr>
              <w:t>содержания</w:t>
            </w:r>
            <w:proofErr w:type="gramEnd"/>
            <w:r w:rsidRPr="00BA5A7A">
              <w:rPr>
                <w:rFonts w:ascii="Times New Roman" w:eastAsia="Bookman Old Style" w:hAnsi="Times New Roman" w:cs="Times New Roman"/>
                <w:sz w:val="15"/>
                <w:szCs w:val="15"/>
                <w:lang w:val="ru-RU"/>
              </w:rPr>
              <w:t xml:space="preserve"> автомобильных дорог).</w:t>
            </w:r>
          </w:p>
        </w:tc>
        <w:tc>
          <w:tcPr>
            <w:tcW w:w="424" w:type="dxa"/>
            <w:vMerge w:val="restart"/>
          </w:tcPr>
          <w:p w:rsidR="00B7549D" w:rsidRDefault="00B7549D" w:rsidP="0039764B">
            <w:pPr>
              <w:jc w:val="center"/>
              <w:rPr>
                <w:rFonts w:ascii="Bookman Old Style" w:eastAsia="Bookman Old Style" w:hAnsi="Bookman Old Style" w:cs="Bookman Old Style"/>
                <w:sz w:val="15"/>
                <w:szCs w:val="15"/>
                <w:lang w:val="ru-RU"/>
              </w:rPr>
            </w:pPr>
          </w:p>
        </w:tc>
        <w:tc>
          <w:tcPr>
            <w:tcW w:w="429" w:type="dxa"/>
            <w:vMerge w:val="restart"/>
          </w:tcPr>
          <w:p w:rsidR="00B7549D" w:rsidRDefault="00B7549D" w:rsidP="0039764B">
            <w:pPr>
              <w:jc w:val="center"/>
              <w:rPr>
                <w:rFonts w:ascii="Bookman Old Style" w:eastAsia="Bookman Old Style" w:hAnsi="Bookman Old Style" w:cs="Bookman Old Style"/>
                <w:sz w:val="15"/>
                <w:szCs w:val="15"/>
                <w:lang w:val="ru-RU"/>
              </w:rPr>
            </w:pPr>
          </w:p>
        </w:tc>
        <w:tc>
          <w:tcPr>
            <w:tcW w:w="832" w:type="dxa"/>
            <w:vMerge w:val="restart"/>
          </w:tcPr>
          <w:p w:rsidR="00B7549D" w:rsidRDefault="00B7549D" w:rsidP="0039764B">
            <w:pPr>
              <w:jc w:val="center"/>
              <w:rPr>
                <w:rFonts w:ascii="Bookman Old Style" w:eastAsia="Bookman Old Style" w:hAnsi="Bookman Old Style" w:cs="Bookman Old Style"/>
                <w:sz w:val="15"/>
                <w:szCs w:val="15"/>
                <w:lang w:val="ru-RU"/>
              </w:rPr>
            </w:pPr>
          </w:p>
        </w:tc>
      </w:tr>
      <w:tr w:rsidR="00B7549D" w:rsidRPr="00DC5F7A" w:rsidTr="00954915">
        <w:trPr>
          <w:trHeight w:val="563"/>
        </w:trPr>
        <w:tc>
          <w:tcPr>
            <w:tcW w:w="419" w:type="dxa"/>
            <w:vMerge/>
          </w:tcPr>
          <w:p w:rsidR="00B7549D" w:rsidRDefault="00B7549D" w:rsidP="00B7549D">
            <w:pPr>
              <w:jc w:val="center"/>
              <w:rPr>
                <w:rFonts w:ascii="Times New Roman" w:eastAsia="Bookman Old Style" w:hAnsi="Times New Roman" w:cs="Times New Roman"/>
                <w:sz w:val="15"/>
                <w:szCs w:val="15"/>
                <w:lang w:val="ru-RU"/>
              </w:rPr>
            </w:pPr>
          </w:p>
        </w:tc>
        <w:tc>
          <w:tcPr>
            <w:tcW w:w="3891" w:type="dxa"/>
            <w:vMerge/>
          </w:tcPr>
          <w:p w:rsidR="00B7549D" w:rsidRPr="00B7549D" w:rsidRDefault="00B7549D" w:rsidP="00B7549D">
            <w:pPr>
              <w:rPr>
                <w:rFonts w:ascii="Times New Roman" w:eastAsia="Bookman Old Style" w:hAnsi="Times New Roman" w:cs="Times New Roman"/>
                <w:sz w:val="15"/>
                <w:szCs w:val="15"/>
                <w:lang w:val="ru-RU"/>
              </w:rPr>
            </w:pPr>
          </w:p>
        </w:tc>
        <w:tc>
          <w:tcPr>
            <w:tcW w:w="3367" w:type="dxa"/>
            <w:vMerge/>
          </w:tcPr>
          <w:p w:rsidR="00B7549D" w:rsidRPr="00EE000F" w:rsidRDefault="00B7549D" w:rsidP="00B7549D">
            <w:pPr>
              <w:rPr>
                <w:rFonts w:ascii="Times New Roman" w:eastAsia="Bookman Old Style" w:hAnsi="Times New Roman" w:cs="Times New Roman"/>
                <w:sz w:val="15"/>
                <w:szCs w:val="15"/>
                <w:lang w:val="ru-RU"/>
              </w:rPr>
            </w:pPr>
          </w:p>
        </w:tc>
        <w:tc>
          <w:tcPr>
            <w:tcW w:w="3085" w:type="dxa"/>
            <w:vMerge/>
          </w:tcPr>
          <w:p w:rsidR="00B7549D" w:rsidRDefault="00B7549D" w:rsidP="00B7549D">
            <w:pPr>
              <w:rPr>
                <w:rFonts w:ascii="Times New Roman" w:eastAsia="Bookman Old Style" w:hAnsi="Times New Roman" w:cs="Times New Roman"/>
                <w:sz w:val="15"/>
                <w:szCs w:val="15"/>
                <w:lang w:val="ru-RU"/>
              </w:rPr>
            </w:pPr>
          </w:p>
        </w:tc>
        <w:tc>
          <w:tcPr>
            <w:tcW w:w="960" w:type="dxa"/>
          </w:tcPr>
          <w:p w:rsidR="00B7549D" w:rsidRDefault="00B7549D" w:rsidP="00B7549D">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B7549D" w:rsidRPr="00BA5A7A" w:rsidRDefault="00B7549D" w:rsidP="00B7549D">
            <w:pPr>
              <w:rPr>
                <w:rFonts w:ascii="Times New Roman" w:eastAsia="Bookman Old Style" w:hAnsi="Times New Roman" w:cs="Times New Roman"/>
                <w:sz w:val="15"/>
                <w:szCs w:val="15"/>
                <w:lang w:val="ru-RU"/>
              </w:rPr>
            </w:pPr>
            <w:r w:rsidRPr="00773138">
              <w:rPr>
                <w:rFonts w:ascii="Times New Roman" w:eastAsia="Bookman Old Style" w:hAnsi="Times New Roman" w:cs="Times New Roman"/>
                <w:sz w:val="15"/>
                <w:szCs w:val="15"/>
                <w:lang w:val="ru-RU"/>
              </w:rPr>
              <w:t>Юридические лица, индивидуальные предприниматели, должностные лица (в области использования полос отвода и (или) придорожных полос автомобильных дорог).</w:t>
            </w:r>
          </w:p>
        </w:tc>
        <w:tc>
          <w:tcPr>
            <w:tcW w:w="424" w:type="dxa"/>
            <w:vMerge/>
          </w:tcPr>
          <w:p w:rsidR="00B7549D" w:rsidRDefault="00B7549D" w:rsidP="0039764B">
            <w:pPr>
              <w:jc w:val="center"/>
              <w:rPr>
                <w:rFonts w:ascii="Bookman Old Style" w:eastAsia="Bookman Old Style" w:hAnsi="Bookman Old Style" w:cs="Bookman Old Style"/>
                <w:sz w:val="15"/>
                <w:szCs w:val="15"/>
                <w:lang w:val="ru-RU"/>
              </w:rPr>
            </w:pPr>
          </w:p>
        </w:tc>
        <w:tc>
          <w:tcPr>
            <w:tcW w:w="429" w:type="dxa"/>
            <w:vMerge/>
          </w:tcPr>
          <w:p w:rsidR="00B7549D" w:rsidRDefault="00B7549D" w:rsidP="0039764B">
            <w:pPr>
              <w:jc w:val="center"/>
              <w:rPr>
                <w:rFonts w:ascii="Bookman Old Style" w:eastAsia="Bookman Old Style" w:hAnsi="Bookman Old Style" w:cs="Bookman Old Style"/>
                <w:sz w:val="15"/>
                <w:szCs w:val="15"/>
                <w:lang w:val="ru-RU"/>
              </w:rPr>
            </w:pPr>
          </w:p>
        </w:tc>
        <w:tc>
          <w:tcPr>
            <w:tcW w:w="832" w:type="dxa"/>
            <w:vMerge/>
          </w:tcPr>
          <w:p w:rsidR="00B7549D" w:rsidRDefault="00B7549D" w:rsidP="0039764B">
            <w:pPr>
              <w:jc w:val="center"/>
              <w:rPr>
                <w:rFonts w:ascii="Bookman Old Style" w:eastAsia="Bookman Old Style" w:hAnsi="Bookman Old Style" w:cs="Bookman Old Style"/>
                <w:sz w:val="15"/>
                <w:szCs w:val="15"/>
                <w:lang w:val="ru-RU"/>
              </w:rPr>
            </w:pPr>
          </w:p>
        </w:tc>
      </w:tr>
      <w:tr w:rsidR="001640F6" w:rsidRPr="00DC5F7A" w:rsidTr="00954915">
        <w:trPr>
          <w:trHeight w:val="711"/>
        </w:trPr>
        <w:tc>
          <w:tcPr>
            <w:tcW w:w="419" w:type="dxa"/>
            <w:vMerge w:val="restart"/>
          </w:tcPr>
          <w:p w:rsidR="001640F6" w:rsidRDefault="001640F6" w:rsidP="001640F6">
            <w:pPr>
              <w:jc w:val="center"/>
              <w:rPr>
                <w:rFonts w:ascii="Times New Roman" w:eastAsia="Bookman Old Style" w:hAnsi="Times New Roman" w:cs="Times New Roman"/>
                <w:sz w:val="15"/>
                <w:szCs w:val="15"/>
                <w:lang w:val="ru-RU"/>
              </w:rPr>
            </w:pPr>
            <w:r>
              <w:rPr>
                <w:rFonts w:ascii="Times New Roman" w:eastAsia="Bookman Old Style" w:hAnsi="Times New Roman" w:cs="Times New Roman"/>
                <w:sz w:val="15"/>
                <w:szCs w:val="15"/>
                <w:lang w:val="ru-RU"/>
              </w:rPr>
              <w:t>17</w:t>
            </w:r>
          </w:p>
        </w:tc>
        <w:tc>
          <w:tcPr>
            <w:tcW w:w="3891" w:type="dxa"/>
            <w:vMerge w:val="restart"/>
          </w:tcPr>
          <w:p w:rsidR="001640F6" w:rsidRPr="001640F6" w:rsidRDefault="001640F6" w:rsidP="001640F6">
            <w:pPr>
              <w:rPr>
                <w:rFonts w:ascii="Bookman Old Style" w:eastAsia="Bookman Old Style" w:hAnsi="Bookman Old Style" w:cs="Bookman Old Style"/>
                <w:sz w:val="15"/>
                <w:szCs w:val="15"/>
                <w:lang w:val="ru-RU"/>
              </w:rPr>
            </w:pPr>
            <w:r w:rsidRPr="001640F6">
              <w:rPr>
                <w:rFonts w:ascii="Times New Roman" w:eastAsia="Bookman Old Style" w:hAnsi="Times New Roman" w:cs="Times New Roman"/>
                <w:sz w:val="15"/>
                <w:szCs w:val="15"/>
                <w:lang w:val="ru-RU"/>
              </w:rPr>
              <w:t>Оборудование объектов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Оборудование подъездов и съездов переходно-скоростными полосами и обустройство элементами обустройства автомобильной дороги в целях обеспечения безопасности дорожного движения при примыкании автомобильной дороги к другой автомобильной дороге.</w:t>
            </w:r>
          </w:p>
        </w:tc>
        <w:tc>
          <w:tcPr>
            <w:tcW w:w="3367" w:type="dxa"/>
            <w:vMerge w:val="restart"/>
          </w:tcPr>
          <w:p w:rsidR="001640F6" w:rsidRPr="00EE000F" w:rsidRDefault="001640F6" w:rsidP="001640F6">
            <w:pPr>
              <w:rPr>
                <w:rFonts w:ascii="Times New Roman" w:eastAsia="Bookman Old Style" w:hAnsi="Times New Roman" w:cs="Times New Roman"/>
                <w:sz w:val="15"/>
                <w:szCs w:val="15"/>
                <w:lang w:val="ru-RU"/>
              </w:rPr>
            </w:pPr>
            <w:r w:rsidRPr="00EE000F">
              <w:rPr>
                <w:rFonts w:ascii="Times New Roman" w:eastAsia="Bookman Old Style" w:hAnsi="Times New Roman" w:cs="Times New Roman"/>
                <w:sz w:val="15"/>
                <w:szCs w:val="15"/>
                <w:lang w:val="ru-RU"/>
              </w:rPr>
              <w:t>Часть</w:t>
            </w:r>
            <w:r>
              <w:rPr>
                <w:rFonts w:ascii="Times New Roman" w:eastAsia="Bookman Old Style" w:hAnsi="Times New Roman" w:cs="Times New Roman"/>
                <w:sz w:val="15"/>
                <w:szCs w:val="15"/>
                <w:lang w:val="ru-RU"/>
              </w:rPr>
              <w:t xml:space="preserve"> 6</w:t>
            </w:r>
            <w:r w:rsidRPr="00EE000F">
              <w:rPr>
                <w:rFonts w:ascii="Times New Roman" w:eastAsia="Bookman Old Style" w:hAnsi="Times New Roman" w:cs="Times New Roman"/>
                <w:sz w:val="15"/>
                <w:szCs w:val="15"/>
                <w:lang w:val="ru-RU"/>
              </w:rPr>
              <w:t xml:space="preserve"> статьи </w:t>
            </w:r>
            <w:r>
              <w:rPr>
                <w:rFonts w:ascii="Times New Roman" w:eastAsia="Bookman Old Style" w:hAnsi="Times New Roman" w:cs="Times New Roman"/>
                <w:sz w:val="15"/>
                <w:szCs w:val="15"/>
                <w:lang w:val="ru-RU"/>
              </w:rPr>
              <w:t>22</w:t>
            </w:r>
            <w:r w:rsidRPr="00EE000F">
              <w:rPr>
                <w:rFonts w:ascii="Times New Roman" w:eastAsia="Bookman Old Style" w:hAnsi="Times New Roman" w:cs="Times New Roman"/>
                <w:sz w:val="15"/>
                <w:szCs w:val="15"/>
                <w:lang w:val="ru-RU"/>
              </w:rPr>
              <w:t xml:space="preserve"> </w:t>
            </w:r>
            <w:r>
              <w:rPr>
                <w:rFonts w:ascii="Times New Roman" w:eastAsia="Bookman Old Style" w:hAnsi="Times New Roman" w:cs="Times New Roman"/>
                <w:sz w:val="15"/>
                <w:szCs w:val="15"/>
                <w:lang w:val="ru-RU"/>
              </w:rPr>
              <w:t>Ф</w:t>
            </w:r>
            <w:r w:rsidRPr="00EE000F">
              <w:rPr>
                <w:rFonts w:ascii="Times New Roman" w:eastAsia="Bookman Old Style" w:hAnsi="Times New Roman" w:cs="Times New Roman"/>
                <w:sz w:val="15"/>
                <w:szCs w:val="15"/>
                <w:lang w:val="ru-RU"/>
              </w:rPr>
              <w:t xml:space="preserve">едерального закона от 08.11.2007 № 257-ФЗ «Об автомобильных дорогах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 xml:space="preserve">о дорожной деятельности в Российской Федерации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о внесении изменений в отдельные законодател</w:t>
            </w:r>
            <w:r>
              <w:rPr>
                <w:rFonts w:ascii="Times New Roman" w:eastAsia="Bookman Old Style" w:hAnsi="Times New Roman" w:cs="Times New Roman"/>
                <w:sz w:val="15"/>
                <w:szCs w:val="15"/>
                <w:lang w:val="ru-RU"/>
              </w:rPr>
              <w:t>ьные акты Российской Федерации»</w:t>
            </w:r>
          </w:p>
        </w:tc>
        <w:tc>
          <w:tcPr>
            <w:tcW w:w="3085" w:type="dxa"/>
            <w:vMerge w:val="restart"/>
          </w:tcPr>
          <w:p w:rsidR="001640F6" w:rsidRDefault="001640F6" w:rsidP="001640F6">
            <w:pPr>
              <w:rPr>
                <w:rFonts w:ascii="Bookman Old Style" w:eastAsia="Bookman Old Style" w:hAnsi="Bookman Old Style" w:cs="Bookman Old Style"/>
                <w:sz w:val="15"/>
                <w:szCs w:val="15"/>
                <w:lang w:val="ru-RU"/>
              </w:rPr>
            </w:pPr>
            <w:r>
              <w:rPr>
                <w:rFonts w:ascii="Times New Roman" w:eastAsia="Bookman Old Style" w:hAnsi="Times New Roman" w:cs="Times New Roman"/>
                <w:sz w:val="15"/>
                <w:szCs w:val="15"/>
                <w:lang w:val="ru-RU"/>
              </w:rPr>
              <w:t>О</w:t>
            </w:r>
            <w:r w:rsidRPr="001640F6">
              <w:rPr>
                <w:rFonts w:ascii="Times New Roman" w:eastAsia="Bookman Old Style" w:hAnsi="Times New Roman" w:cs="Times New Roman"/>
                <w:sz w:val="15"/>
                <w:szCs w:val="15"/>
                <w:lang w:val="ru-RU"/>
              </w:rPr>
              <w:t>бъект</w:t>
            </w:r>
            <w:r>
              <w:rPr>
                <w:rFonts w:ascii="Times New Roman" w:eastAsia="Bookman Old Style" w:hAnsi="Times New Roman" w:cs="Times New Roman"/>
                <w:sz w:val="15"/>
                <w:szCs w:val="15"/>
                <w:lang w:val="ru-RU"/>
              </w:rPr>
              <w:t>ы</w:t>
            </w:r>
            <w:r w:rsidRPr="001640F6">
              <w:rPr>
                <w:rFonts w:ascii="Times New Roman" w:eastAsia="Bookman Old Style" w:hAnsi="Times New Roman" w:cs="Times New Roman"/>
                <w:sz w:val="15"/>
                <w:szCs w:val="15"/>
                <w:lang w:val="ru-RU"/>
              </w:rPr>
              <w:t xml:space="preserve"> дорожного сервиса </w:t>
            </w:r>
            <w:r>
              <w:rPr>
                <w:rFonts w:ascii="Times New Roman" w:eastAsia="Bookman Old Style" w:hAnsi="Times New Roman" w:cs="Times New Roman"/>
                <w:sz w:val="15"/>
                <w:szCs w:val="15"/>
                <w:lang w:val="ru-RU"/>
              </w:rPr>
              <w:t xml:space="preserve">оборудованы </w:t>
            </w:r>
            <w:r w:rsidRPr="001640F6">
              <w:rPr>
                <w:rFonts w:ascii="Times New Roman" w:eastAsia="Bookman Old Style" w:hAnsi="Times New Roman" w:cs="Times New Roman"/>
                <w:sz w:val="15"/>
                <w:szCs w:val="15"/>
                <w:lang w:val="ru-RU"/>
              </w:rPr>
              <w:t>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Оборудование подъездов и съездов переходно-скоростными полосами и обустройство элементами обустройства автомобильной дороги в целях обеспечения безопасности дорожного движения при примыкании автомобильной дороги к другой автомобильной дороге.</w:t>
            </w:r>
          </w:p>
        </w:tc>
        <w:tc>
          <w:tcPr>
            <w:tcW w:w="960" w:type="dxa"/>
          </w:tcPr>
          <w:p w:rsidR="001640F6" w:rsidRDefault="001640F6" w:rsidP="0066190E">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1640F6" w:rsidRDefault="001640F6" w:rsidP="0066190E">
            <w:pP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 xml:space="preserve">Владельцы автомобильных дорог (в области ремонта и </w:t>
            </w:r>
            <w:proofErr w:type="gramStart"/>
            <w:r w:rsidRPr="00BA5A7A">
              <w:rPr>
                <w:rFonts w:ascii="Times New Roman" w:eastAsia="Bookman Old Style" w:hAnsi="Times New Roman" w:cs="Times New Roman"/>
                <w:sz w:val="15"/>
                <w:szCs w:val="15"/>
                <w:lang w:val="ru-RU"/>
              </w:rPr>
              <w:t>содержания</w:t>
            </w:r>
            <w:proofErr w:type="gramEnd"/>
            <w:r w:rsidRPr="00BA5A7A">
              <w:rPr>
                <w:rFonts w:ascii="Times New Roman" w:eastAsia="Bookman Old Style" w:hAnsi="Times New Roman" w:cs="Times New Roman"/>
                <w:sz w:val="15"/>
                <w:szCs w:val="15"/>
                <w:lang w:val="ru-RU"/>
              </w:rPr>
              <w:t xml:space="preserve"> автомобильных дорог).</w:t>
            </w:r>
          </w:p>
        </w:tc>
        <w:tc>
          <w:tcPr>
            <w:tcW w:w="424" w:type="dxa"/>
            <w:vMerge w:val="restart"/>
          </w:tcPr>
          <w:p w:rsidR="001640F6" w:rsidRDefault="001640F6" w:rsidP="0039764B">
            <w:pPr>
              <w:jc w:val="center"/>
              <w:rPr>
                <w:rFonts w:ascii="Bookman Old Style" w:eastAsia="Bookman Old Style" w:hAnsi="Bookman Old Style" w:cs="Bookman Old Style"/>
                <w:sz w:val="15"/>
                <w:szCs w:val="15"/>
                <w:lang w:val="ru-RU"/>
              </w:rPr>
            </w:pPr>
          </w:p>
        </w:tc>
        <w:tc>
          <w:tcPr>
            <w:tcW w:w="429" w:type="dxa"/>
            <w:vMerge w:val="restart"/>
          </w:tcPr>
          <w:p w:rsidR="001640F6" w:rsidRDefault="001640F6" w:rsidP="0039764B">
            <w:pPr>
              <w:jc w:val="center"/>
              <w:rPr>
                <w:rFonts w:ascii="Bookman Old Style" w:eastAsia="Bookman Old Style" w:hAnsi="Bookman Old Style" w:cs="Bookman Old Style"/>
                <w:sz w:val="15"/>
                <w:szCs w:val="15"/>
                <w:lang w:val="ru-RU"/>
              </w:rPr>
            </w:pPr>
          </w:p>
        </w:tc>
        <w:tc>
          <w:tcPr>
            <w:tcW w:w="832" w:type="dxa"/>
            <w:vMerge w:val="restart"/>
          </w:tcPr>
          <w:p w:rsidR="001640F6" w:rsidRDefault="001640F6" w:rsidP="0039764B">
            <w:pPr>
              <w:jc w:val="center"/>
              <w:rPr>
                <w:rFonts w:ascii="Bookman Old Style" w:eastAsia="Bookman Old Style" w:hAnsi="Bookman Old Style" w:cs="Bookman Old Style"/>
                <w:sz w:val="15"/>
                <w:szCs w:val="15"/>
                <w:lang w:val="ru-RU"/>
              </w:rPr>
            </w:pPr>
          </w:p>
        </w:tc>
      </w:tr>
      <w:tr w:rsidR="001640F6" w:rsidRPr="00DC5F7A" w:rsidTr="00954915">
        <w:trPr>
          <w:trHeight w:val="1202"/>
        </w:trPr>
        <w:tc>
          <w:tcPr>
            <w:tcW w:w="419" w:type="dxa"/>
            <w:vMerge/>
          </w:tcPr>
          <w:p w:rsidR="001640F6" w:rsidRDefault="001640F6" w:rsidP="001640F6">
            <w:pPr>
              <w:jc w:val="center"/>
              <w:rPr>
                <w:rFonts w:ascii="Times New Roman" w:eastAsia="Bookman Old Style" w:hAnsi="Times New Roman" w:cs="Times New Roman"/>
                <w:sz w:val="15"/>
                <w:szCs w:val="15"/>
                <w:lang w:val="ru-RU"/>
              </w:rPr>
            </w:pPr>
          </w:p>
        </w:tc>
        <w:tc>
          <w:tcPr>
            <w:tcW w:w="3891" w:type="dxa"/>
            <w:vMerge/>
          </w:tcPr>
          <w:p w:rsidR="001640F6" w:rsidRPr="001640F6" w:rsidRDefault="001640F6" w:rsidP="001640F6">
            <w:pPr>
              <w:rPr>
                <w:rFonts w:ascii="Times New Roman" w:eastAsia="Bookman Old Style" w:hAnsi="Times New Roman" w:cs="Times New Roman"/>
                <w:sz w:val="15"/>
                <w:szCs w:val="15"/>
                <w:lang w:val="ru-RU"/>
              </w:rPr>
            </w:pPr>
          </w:p>
        </w:tc>
        <w:tc>
          <w:tcPr>
            <w:tcW w:w="3367" w:type="dxa"/>
            <w:vMerge/>
          </w:tcPr>
          <w:p w:rsidR="001640F6" w:rsidRPr="00EE000F" w:rsidRDefault="001640F6" w:rsidP="001640F6">
            <w:pPr>
              <w:rPr>
                <w:rFonts w:ascii="Times New Roman" w:eastAsia="Bookman Old Style" w:hAnsi="Times New Roman" w:cs="Times New Roman"/>
                <w:sz w:val="15"/>
                <w:szCs w:val="15"/>
                <w:lang w:val="ru-RU"/>
              </w:rPr>
            </w:pPr>
          </w:p>
        </w:tc>
        <w:tc>
          <w:tcPr>
            <w:tcW w:w="3085" w:type="dxa"/>
            <w:vMerge/>
          </w:tcPr>
          <w:p w:rsidR="001640F6" w:rsidRDefault="001640F6" w:rsidP="001640F6">
            <w:pPr>
              <w:rPr>
                <w:rFonts w:ascii="Times New Roman" w:eastAsia="Bookman Old Style" w:hAnsi="Times New Roman" w:cs="Times New Roman"/>
                <w:sz w:val="15"/>
                <w:szCs w:val="15"/>
                <w:lang w:val="ru-RU"/>
              </w:rPr>
            </w:pPr>
          </w:p>
        </w:tc>
        <w:tc>
          <w:tcPr>
            <w:tcW w:w="960" w:type="dxa"/>
          </w:tcPr>
          <w:p w:rsidR="001640F6" w:rsidRDefault="001640F6" w:rsidP="0066190E">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1640F6" w:rsidRPr="00BA5A7A" w:rsidRDefault="001640F6" w:rsidP="0066190E">
            <w:pPr>
              <w:rPr>
                <w:rFonts w:ascii="Times New Roman" w:eastAsia="Bookman Old Style" w:hAnsi="Times New Roman" w:cs="Times New Roman"/>
                <w:sz w:val="15"/>
                <w:szCs w:val="15"/>
                <w:lang w:val="ru-RU"/>
              </w:rPr>
            </w:pPr>
            <w:r w:rsidRPr="00773138">
              <w:rPr>
                <w:rFonts w:ascii="Times New Roman" w:eastAsia="Bookman Old Style" w:hAnsi="Times New Roman" w:cs="Times New Roman"/>
                <w:sz w:val="15"/>
                <w:szCs w:val="15"/>
                <w:lang w:val="ru-RU"/>
              </w:rPr>
              <w:t>Юридические лица, индивидуальные предприниматели, должностные лица (в области использования полос отвода и (или) придорожных полос автомобильных дорог).</w:t>
            </w:r>
          </w:p>
        </w:tc>
        <w:tc>
          <w:tcPr>
            <w:tcW w:w="424" w:type="dxa"/>
            <w:vMerge/>
          </w:tcPr>
          <w:p w:rsidR="001640F6" w:rsidRDefault="001640F6" w:rsidP="0039764B">
            <w:pPr>
              <w:jc w:val="center"/>
              <w:rPr>
                <w:rFonts w:ascii="Bookman Old Style" w:eastAsia="Bookman Old Style" w:hAnsi="Bookman Old Style" w:cs="Bookman Old Style"/>
                <w:sz w:val="15"/>
                <w:szCs w:val="15"/>
                <w:lang w:val="ru-RU"/>
              </w:rPr>
            </w:pPr>
          </w:p>
        </w:tc>
        <w:tc>
          <w:tcPr>
            <w:tcW w:w="429" w:type="dxa"/>
            <w:vMerge/>
          </w:tcPr>
          <w:p w:rsidR="001640F6" w:rsidRDefault="001640F6" w:rsidP="0039764B">
            <w:pPr>
              <w:jc w:val="center"/>
              <w:rPr>
                <w:rFonts w:ascii="Bookman Old Style" w:eastAsia="Bookman Old Style" w:hAnsi="Bookman Old Style" w:cs="Bookman Old Style"/>
                <w:sz w:val="15"/>
                <w:szCs w:val="15"/>
                <w:lang w:val="ru-RU"/>
              </w:rPr>
            </w:pPr>
          </w:p>
        </w:tc>
        <w:tc>
          <w:tcPr>
            <w:tcW w:w="832" w:type="dxa"/>
            <w:vMerge/>
          </w:tcPr>
          <w:p w:rsidR="001640F6" w:rsidRDefault="001640F6" w:rsidP="0039764B">
            <w:pPr>
              <w:jc w:val="center"/>
              <w:rPr>
                <w:rFonts w:ascii="Bookman Old Style" w:eastAsia="Bookman Old Style" w:hAnsi="Bookman Old Style" w:cs="Bookman Old Style"/>
                <w:sz w:val="15"/>
                <w:szCs w:val="15"/>
                <w:lang w:val="ru-RU"/>
              </w:rPr>
            </w:pPr>
          </w:p>
        </w:tc>
      </w:tr>
      <w:tr w:rsidR="007B2154" w:rsidRPr="00DC5F7A" w:rsidTr="00954915">
        <w:trPr>
          <w:trHeight w:val="1555"/>
        </w:trPr>
        <w:tc>
          <w:tcPr>
            <w:tcW w:w="419" w:type="dxa"/>
            <w:vMerge w:val="restart"/>
          </w:tcPr>
          <w:p w:rsidR="007B2154" w:rsidRDefault="007B2154" w:rsidP="001640F6">
            <w:pPr>
              <w:jc w:val="center"/>
              <w:rPr>
                <w:rFonts w:ascii="Times New Roman" w:eastAsia="Bookman Old Style" w:hAnsi="Times New Roman" w:cs="Times New Roman"/>
                <w:sz w:val="15"/>
                <w:szCs w:val="15"/>
                <w:lang w:val="ru-RU"/>
              </w:rPr>
            </w:pPr>
            <w:r>
              <w:rPr>
                <w:rFonts w:ascii="Times New Roman" w:eastAsia="Bookman Old Style" w:hAnsi="Times New Roman" w:cs="Times New Roman"/>
                <w:sz w:val="15"/>
                <w:szCs w:val="15"/>
                <w:lang w:val="ru-RU"/>
              </w:rPr>
              <w:lastRenderedPageBreak/>
              <w:t>18</w:t>
            </w:r>
          </w:p>
        </w:tc>
        <w:tc>
          <w:tcPr>
            <w:tcW w:w="3891" w:type="dxa"/>
            <w:vMerge w:val="restart"/>
          </w:tcPr>
          <w:p w:rsidR="007B2154" w:rsidRPr="001640F6" w:rsidRDefault="007B2154" w:rsidP="001640F6">
            <w:pPr>
              <w:rPr>
                <w:rFonts w:ascii="Bookman Old Style" w:eastAsia="Bookman Old Style" w:hAnsi="Bookman Old Style" w:cs="Bookman Old Style"/>
                <w:sz w:val="15"/>
                <w:szCs w:val="15"/>
                <w:lang w:val="ru-RU"/>
              </w:rPr>
            </w:pPr>
            <w:r w:rsidRPr="001640F6">
              <w:rPr>
                <w:rFonts w:ascii="Times New Roman" w:eastAsia="Bookman Old Style" w:hAnsi="Times New Roman" w:cs="Times New Roman"/>
                <w:sz w:val="15"/>
                <w:szCs w:val="15"/>
                <w:lang w:val="ru-RU"/>
              </w:rPr>
              <w:t>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в соответствии с классификацией работ по капитальному ремонту, ремонту и содержанию автомобильных дорог.</w:t>
            </w:r>
          </w:p>
        </w:tc>
        <w:tc>
          <w:tcPr>
            <w:tcW w:w="3367" w:type="dxa"/>
            <w:vMerge w:val="restart"/>
          </w:tcPr>
          <w:p w:rsidR="007B2154" w:rsidRPr="007B2154" w:rsidRDefault="007B2154" w:rsidP="007B2154">
            <w:pPr>
              <w:rPr>
                <w:rFonts w:ascii="Times New Roman" w:eastAsia="Bookman Old Style" w:hAnsi="Times New Roman" w:cs="Times New Roman"/>
                <w:sz w:val="15"/>
                <w:szCs w:val="15"/>
                <w:lang w:val="ru-RU"/>
              </w:rPr>
            </w:pPr>
            <w:r w:rsidRPr="00EE000F">
              <w:rPr>
                <w:rFonts w:ascii="Times New Roman" w:eastAsia="Bookman Old Style" w:hAnsi="Times New Roman" w:cs="Times New Roman"/>
                <w:sz w:val="15"/>
                <w:szCs w:val="15"/>
                <w:lang w:val="ru-RU"/>
              </w:rPr>
              <w:t>Часть</w:t>
            </w:r>
            <w:r>
              <w:rPr>
                <w:rFonts w:ascii="Times New Roman" w:eastAsia="Bookman Old Style" w:hAnsi="Times New Roman" w:cs="Times New Roman"/>
                <w:sz w:val="15"/>
                <w:szCs w:val="15"/>
                <w:lang w:val="ru-RU"/>
              </w:rPr>
              <w:t xml:space="preserve"> 10</w:t>
            </w:r>
            <w:r w:rsidRPr="00EE000F">
              <w:rPr>
                <w:rFonts w:ascii="Times New Roman" w:eastAsia="Bookman Old Style" w:hAnsi="Times New Roman" w:cs="Times New Roman"/>
                <w:sz w:val="15"/>
                <w:szCs w:val="15"/>
                <w:lang w:val="ru-RU"/>
              </w:rPr>
              <w:t xml:space="preserve"> статьи </w:t>
            </w:r>
            <w:r>
              <w:rPr>
                <w:rFonts w:ascii="Times New Roman" w:eastAsia="Bookman Old Style" w:hAnsi="Times New Roman" w:cs="Times New Roman"/>
                <w:sz w:val="15"/>
                <w:szCs w:val="15"/>
                <w:lang w:val="ru-RU"/>
              </w:rPr>
              <w:t>22</w:t>
            </w:r>
            <w:r w:rsidRPr="00EE000F">
              <w:rPr>
                <w:rFonts w:ascii="Times New Roman" w:eastAsia="Bookman Old Style" w:hAnsi="Times New Roman" w:cs="Times New Roman"/>
                <w:sz w:val="15"/>
                <w:szCs w:val="15"/>
                <w:lang w:val="ru-RU"/>
              </w:rPr>
              <w:t xml:space="preserve"> </w:t>
            </w:r>
            <w:r>
              <w:rPr>
                <w:rFonts w:ascii="Times New Roman" w:eastAsia="Bookman Old Style" w:hAnsi="Times New Roman" w:cs="Times New Roman"/>
                <w:sz w:val="15"/>
                <w:szCs w:val="15"/>
                <w:lang w:val="ru-RU"/>
              </w:rPr>
              <w:t>Ф</w:t>
            </w:r>
            <w:r w:rsidRPr="00EE000F">
              <w:rPr>
                <w:rFonts w:ascii="Times New Roman" w:eastAsia="Bookman Old Style" w:hAnsi="Times New Roman" w:cs="Times New Roman"/>
                <w:sz w:val="15"/>
                <w:szCs w:val="15"/>
                <w:lang w:val="ru-RU"/>
              </w:rPr>
              <w:t xml:space="preserve">едерального закона от 08.11.2007 № 257-ФЗ «Об автомобильных дорогах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 xml:space="preserve">о дорожной деятельности в Российской Федерации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о внесении изменений в отдельные законодател</w:t>
            </w:r>
            <w:r>
              <w:rPr>
                <w:rFonts w:ascii="Times New Roman" w:eastAsia="Bookman Old Style" w:hAnsi="Times New Roman" w:cs="Times New Roman"/>
                <w:sz w:val="15"/>
                <w:szCs w:val="15"/>
                <w:lang w:val="ru-RU"/>
              </w:rPr>
              <w:t xml:space="preserve">ьные акты Российской Федерации», </w:t>
            </w:r>
            <w:r w:rsidRPr="007B2154">
              <w:rPr>
                <w:rFonts w:ascii="Times New Roman" w:eastAsia="Bookman Old Style" w:hAnsi="Times New Roman" w:cs="Times New Roman"/>
                <w:sz w:val="15"/>
                <w:szCs w:val="15"/>
                <w:lang w:val="ru-RU"/>
              </w:rPr>
              <w:t>подпункт I, подпункты «а»</w:t>
            </w:r>
            <w:proofErr w:type="gramStart"/>
            <w:r w:rsidRPr="007B2154">
              <w:rPr>
                <w:rFonts w:ascii="Times New Roman" w:eastAsia="Bookman Old Style" w:hAnsi="Times New Roman" w:cs="Times New Roman"/>
                <w:sz w:val="15"/>
                <w:szCs w:val="15"/>
                <w:lang w:val="ru-RU"/>
              </w:rPr>
              <w:t>.</w:t>
            </w:r>
            <w:proofErr w:type="gramEnd"/>
            <w:r w:rsidRPr="007B2154">
              <w:rPr>
                <w:rFonts w:ascii="Times New Roman" w:eastAsia="Bookman Old Style" w:hAnsi="Times New Roman" w:cs="Times New Roman"/>
                <w:sz w:val="15"/>
                <w:szCs w:val="15"/>
                <w:lang w:val="ru-RU"/>
              </w:rPr>
              <w:t xml:space="preserve"> «</w:t>
            </w:r>
            <w:proofErr w:type="gramStart"/>
            <w:r w:rsidRPr="007B2154">
              <w:rPr>
                <w:rFonts w:ascii="Times New Roman" w:eastAsia="Bookman Old Style" w:hAnsi="Times New Roman" w:cs="Times New Roman"/>
                <w:sz w:val="15"/>
                <w:szCs w:val="15"/>
                <w:lang w:val="ru-RU"/>
              </w:rPr>
              <w:t>б</w:t>
            </w:r>
            <w:proofErr w:type="gramEnd"/>
            <w:r w:rsidRPr="007B2154">
              <w:rPr>
                <w:rFonts w:ascii="Times New Roman" w:eastAsia="Bookman Old Style" w:hAnsi="Times New Roman" w:cs="Times New Roman"/>
                <w:sz w:val="15"/>
                <w:szCs w:val="15"/>
                <w:lang w:val="ru-RU"/>
              </w:rPr>
              <w:t>» подпункта 2, подпункты «е», «з» подпункта 3, подпункты «а», «в», «г» подпункта 4, подпункты «б», «в» подпункта 5 пункта 3; подпункт 1, подпункты «а</w:t>
            </w:r>
            <w:proofErr w:type="gramStart"/>
            <w:r w:rsidRPr="007B2154">
              <w:rPr>
                <w:rFonts w:ascii="Times New Roman" w:eastAsia="Bookman Old Style" w:hAnsi="Times New Roman" w:cs="Times New Roman"/>
                <w:sz w:val="15"/>
                <w:szCs w:val="15"/>
                <w:lang w:val="ru-RU"/>
              </w:rPr>
              <w:t>»-</w:t>
            </w:r>
            <w:proofErr w:type="gramEnd"/>
            <w:r w:rsidRPr="007B2154">
              <w:rPr>
                <w:rFonts w:ascii="Times New Roman" w:eastAsia="Bookman Old Style" w:hAnsi="Times New Roman" w:cs="Times New Roman"/>
                <w:sz w:val="15"/>
                <w:szCs w:val="15"/>
                <w:lang w:val="ru-RU"/>
              </w:rPr>
              <w:t>«д», «и» подпункта 2, подпункты «в», «п», «ц», «щ» подпункта 3, подпункты «а»-«г» подпункта 4, подпункты «а», «б», «г» подпункта 5 пункта 5 Классификация работ по капитальному ремонту, ремонту и содержанию автомобильных дорог,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tc>
        <w:tc>
          <w:tcPr>
            <w:tcW w:w="3085" w:type="dxa"/>
            <w:vMerge w:val="restart"/>
          </w:tcPr>
          <w:p w:rsidR="007B2154" w:rsidRDefault="007B2154" w:rsidP="007B2154">
            <w:pPr>
              <w:rPr>
                <w:rFonts w:ascii="Bookman Old Style" w:eastAsia="Bookman Old Style" w:hAnsi="Bookman Old Style" w:cs="Bookman Old Style"/>
                <w:sz w:val="15"/>
                <w:szCs w:val="15"/>
                <w:lang w:val="ru-RU"/>
              </w:rPr>
            </w:pPr>
            <w:r w:rsidRPr="001640F6">
              <w:rPr>
                <w:rFonts w:ascii="Times New Roman" w:eastAsia="Bookman Old Style" w:hAnsi="Times New Roman" w:cs="Times New Roman"/>
                <w:sz w:val="15"/>
                <w:szCs w:val="15"/>
                <w:lang w:val="ru-RU"/>
              </w:rPr>
              <w:t>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в соответствии с классификацией работ по капитальному ремонту, ремонту и содержанию автомобильных дорог.</w:t>
            </w:r>
          </w:p>
        </w:tc>
        <w:tc>
          <w:tcPr>
            <w:tcW w:w="960" w:type="dxa"/>
          </w:tcPr>
          <w:p w:rsidR="007B2154" w:rsidRDefault="007B2154" w:rsidP="0066190E">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7B2154" w:rsidRDefault="007B2154" w:rsidP="0066190E">
            <w:pP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 xml:space="preserve">Владельцы автомобильных дорог (в области ремонта и </w:t>
            </w:r>
            <w:proofErr w:type="gramStart"/>
            <w:r w:rsidRPr="00BA5A7A">
              <w:rPr>
                <w:rFonts w:ascii="Times New Roman" w:eastAsia="Bookman Old Style" w:hAnsi="Times New Roman" w:cs="Times New Roman"/>
                <w:sz w:val="15"/>
                <w:szCs w:val="15"/>
                <w:lang w:val="ru-RU"/>
              </w:rPr>
              <w:t>содержания</w:t>
            </w:r>
            <w:proofErr w:type="gramEnd"/>
            <w:r w:rsidRPr="00BA5A7A">
              <w:rPr>
                <w:rFonts w:ascii="Times New Roman" w:eastAsia="Bookman Old Style" w:hAnsi="Times New Roman" w:cs="Times New Roman"/>
                <w:sz w:val="15"/>
                <w:szCs w:val="15"/>
                <w:lang w:val="ru-RU"/>
              </w:rPr>
              <w:t xml:space="preserve"> автомобильных дорог).</w:t>
            </w:r>
          </w:p>
        </w:tc>
        <w:tc>
          <w:tcPr>
            <w:tcW w:w="424" w:type="dxa"/>
            <w:vMerge w:val="restart"/>
          </w:tcPr>
          <w:p w:rsidR="007B2154" w:rsidRDefault="007B2154" w:rsidP="0039764B">
            <w:pPr>
              <w:jc w:val="center"/>
              <w:rPr>
                <w:rFonts w:ascii="Bookman Old Style" w:eastAsia="Bookman Old Style" w:hAnsi="Bookman Old Style" w:cs="Bookman Old Style"/>
                <w:sz w:val="15"/>
                <w:szCs w:val="15"/>
                <w:lang w:val="ru-RU"/>
              </w:rPr>
            </w:pPr>
          </w:p>
        </w:tc>
        <w:tc>
          <w:tcPr>
            <w:tcW w:w="429" w:type="dxa"/>
            <w:vMerge w:val="restart"/>
          </w:tcPr>
          <w:p w:rsidR="007B2154" w:rsidRDefault="007B2154" w:rsidP="0039764B">
            <w:pPr>
              <w:jc w:val="center"/>
              <w:rPr>
                <w:rFonts w:ascii="Bookman Old Style" w:eastAsia="Bookman Old Style" w:hAnsi="Bookman Old Style" w:cs="Bookman Old Style"/>
                <w:sz w:val="15"/>
                <w:szCs w:val="15"/>
                <w:lang w:val="ru-RU"/>
              </w:rPr>
            </w:pPr>
          </w:p>
        </w:tc>
        <w:tc>
          <w:tcPr>
            <w:tcW w:w="832" w:type="dxa"/>
            <w:vMerge w:val="restart"/>
          </w:tcPr>
          <w:p w:rsidR="007B2154" w:rsidRDefault="007B2154" w:rsidP="0039764B">
            <w:pPr>
              <w:jc w:val="center"/>
              <w:rPr>
                <w:rFonts w:ascii="Bookman Old Style" w:eastAsia="Bookman Old Style" w:hAnsi="Bookman Old Style" w:cs="Bookman Old Style"/>
                <w:sz w:val="15"/>
                <w:szCs w:val="15"/>
                <w:lang w:val="ru-RU"/>
              </w:rPr>
            </w:pPr>
          </w:p>
        </w:tc>
      </w:tr>
      <w:tr w:rsidR="007B2154" w:rsidRPr="00DC5F7A" w:rsidTr="00954915">
        <w:trPr>
          <w:trHeight w:val="1903"/>
        </w:trPr>
        <w:tc>
          <w:tcPr>
            <w:tcW w:w="419" w:type="dxa"/>
            <w:vMerge/>
          </w:tcPr>
          <w:p w:rsidR="007B2154" w:rsidRDefault="007B2154" w:rsidP="001640F6">
            <w:pPr>
              <w:jc w:val="center"/>
              <w:rPr>
                <w:rFonts w:ascii="Times New Roman" w:eastAsia="Bookman Old Style" w:hAnsi="Times New Roman" w:cs="Times New Roman"/>
                <w:sz w:val="15"/>
                <w:szCs w:val="15"/>
                <w:lang w:val="ru-RU"/>
              </w:rPr>
            </w:pPr>
          </w:p>
        </w:tc>
        <w:tc>
          <w:tcPr>
            <w:tcW w:w="3891" w:type="dxa"/>
            <w:vMerge/>
          </w:tcPr>
          <w:p w:rsidR="007B2154" w:rsidRPr="001640F6" w:rsidRDefault="007B2154" w:rsidP="001640F6">
            <w:pPr>
              <w:rPr>
                <w:rFonts w:ascii="Times New Roman" w:eastAsia="Bookman Old Style" w:hAnsi="Times New Roman" w:cs="Times New Roman"/>
                <w:sz w:val="15"/>
                <w:szCs w:val="15"/>
                <w:lang w:val="ru-RU"/>
              </w:rPr>
            </w:pPr>
          </w:p>
        </w:tc>
        <w:tc>
          <w:tcPr>
            <w:tcW w:w="3367" w:type="dxa"/>
            <w:vMerge/>
          </w:tcPr>
          <w:p w:rsidR="007B2154" w:rsidRPr="00EE000F" w:rsidRDefault="007B2154" w:rsidP="007B2154">
            <w:pPr>
              <w:rPr>
                <w:rFonts w:ascii="Times New Roman" w:eastAsia="Bookman Old Style" w:hAnsi="Times New Roman" w:cs="Times New Roman"/>
                <w:sz w:val="15"/>
                <w:szCs w:val="15"/>
                <w:lang w:val="ru-RU"/>
              </w:rPr>
            </w:pPr>
          </w:p>
        </w:tc>
        <w:tc>
          <w:tcPr>
            <w:tcW w:w="3085" w:type="dxa"/>
            <w:vMerge/>
          </w:tcPr>
          <w:p w:rsidR="007B2154" w:rsidRPr="001640F6" w:rsidRDefault="007B2154" w:rsidP="007B2154">
            <w:pPr>
              <w:rPr>
                <w:rFonts w:ascii="Times New Roman" w:eastAsia="Bookman Old Style" w:hAnsi="Times New Roman" w:cs="Times New Roman"/>
                <w:sz w:val="15"/>
                <w:szCs w:val="15"/>
                <w:lang w:val="ru-RU"/>
              </w:rPr>
            </w:pPr>
          </w:p>
        </w:tc>
        <w:tc>
          <w:tcPr>
            <w:tcW w:w="960" w:type="dxa"/>
          </w:tcPr>
          <w:p w:rsidR="007B2154" w:rsidRDefault="007B2154" w:rsidP="0066190E">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7B2154" w:rsidRPr="00BA5A7A" w:rsidRDefault="007B2154" w:rsidP="0066190E">
            <w:pPr>
              <w:rPr>
                <w:rFonts w:ascii="Times New Roman" w:eastAsia="Bookman Old Style" w:hAnsi="Times New Roman" w:cs="Times New Roman"/>
                <w:sz w:val="15"/>
                <w:szCs w:val="15"/>
                <w:lang w:val="ru-RU"/>
              </w:rPr>
            </w:pPr>
            <w:r w:rsidRPr="00773138">
              <w:rPr>
                <w:rFonts w:ascii="Times New Roman" w:eastAsia="Bookman Old Style" w:hAnsi="Times New Roman" w:cs="Times New Roman"/>
                <w:sz w:val="15"/>
                <w:szCs w:val="15"/>
                <w:lang w:val="ru-RU"/>
              </w:rPr>
              <w:t>Юридические лица, индивидуальные предприниматели, должностные лица (в области использования полос отвода и (или) придорожных полос автомобильных дорог).</w:t>
            </w:r>
          </w:p>
        </w:tc>
        <w:tc>
          <w:tcPr>
            <w:tcW w:w="424" w:type="dxa"/>
            <w:vMerge/>
          </w:tcPr>
          <w:p w:rsidR="007B2154" w:rsidRDefault="007B2154" w:rsidP="0039764B">
            <w:pPr>
              <w:jc w:val="center"/>
              <w:rPr>
                <w:rFonts w:ascii="Bookman Old Style" w:eastAsia="Bookman Old Style" w:hAnsi="Bookman Old Style" w:cs="Bookman Old Style"/>
                <w:sz w:val="15"/>
                <w:szCs w:val="15"/>
                <w:lang w:val="ru-RU"/>
              </w:rPr>
            </w:pPr>
          </w:p>
        </w:tc>
        <w:tc>
          <w:tcPr>
            <w:tcW w:w="429" w:type="dxa"/>
            <w:vMerge/>
          </w:tcPr>
          <w:p w:rsidR="007B2154" w:rsidRDefault="007B2154" w:rsidP="0039764B">
            <w:pPr>
              <w:jc w:val="center"/>
              <w:rPr>
                <w:rFonts w:ascii="Bookman Old Style" w:eastAsia="Bookman Old Style" w:hAnsi="Bookman Old Style" w:cs="Bookman Old Style"/>
                <w:sz w:val="15"/>
                <w:szCs w:val="15"/>
                <w:lang w:val="ru-RU"/>
              </w:rPr>
            </w:pPr>
          </w:p>
        </w:tc>
        <w:tc>
          <w:tcPr>
            <w:tcW w:w="832" w:type="dxa"/>
            <w:vMerge/>
          </w:tcPr>
          <w:p w:rsidR="007B2154" w:rsidRDefault="007B2154" w:rsidP="0039764B">
            <w:pPr>
              <w:jc w:val="center"/>
              <w:rPr>
                <w:rFonts w:ascii="Bookman Old Style" w:eastAsia="Bookman Old Style" w:hAnsi="Bookman Old Style" w:cs="Bookman Old Style"/>
                <w:sz w:val="15"/>
                <w:szCs w:val="15"/>
                <w:lang w:val="ru-RU"/>
              </w:rPr>
            </w:pPr>
          </w:p>
        </w:tc>
      </w:tr>
      <w:tr w:rsidR="00826A74" w:rsidRPr="00DC5F7A" w:rsidTr="00954915">
        <w:trPr>
          <w:trHeight w:val="768"/>
        </w:trPr>
        <w:tc>
          <w:tcPr>
            <w:tcW w:w="419" w:type="dxa"/>
            <w:vMerge w:val="restart"/>
          </w:tcPr>
          <w:p w:rsidR="00826A74" w:rsidRDefault="00826A74" w:rsidP="001640F6">
            <w:pPr>
              <w:jc w:val="center"/>
              <w:rPr>
                <w:rFonts w:ascii="Times New Roman" w:eastAsia="Bookman Old Style" w:hAnsi="Times New Roman" w:cs="Times New Roman"/>
                <w:sz w:val="15"/>
                <w:szCs w:val="15"/>
                <w:lang w:val="ru-RU"/>
              </w:rPr>
            </w:pPr>
            <w:r>
              <w:rPr>
                <w:rFonts w:ascii="Times New Roman" w:eastAsia="Bookman Old Style" w:hAnsi="Times New Roman" w:cs="Times New Roman"/>
                <w:sz w:val="15"/>
                <w:szCs w:val="15"/>
                <w:lang w:val="ru-RU"/>
              </w:rPr>
              <w:t>19</w:t>
            </w:r>
          </w:p>
        </w:tc>
        <w:tc>
          <w:tcPr>
            <w:tcW w:w="3891" w:type="dxa"/>
            <w:vMerge w:val="restart"/>
          </w:tcPr>
          <w:p w:rsidR="00826A74" w:rsidRPr="00826A74" w:rsidRDefault="00826A74" w:rsidP="00826A74">
            <w:pPr>
              <w:rPr>
                <w:rFonts w:ascii="Bookman Old Style" w:eastAsia="Bookman Old Style" w:hAnsi="Bookman Old Style" w:cs="Bookman Old Style"/>
                <w:sz w:val="15"/>
                <w:szCs w:val="15"/>
                <w:lang w:val="ru-RU"/>
              </w:rPr>
            </w:pPr>
            <w:r w:rsidRPr="00826A74">
              <w:rPr>
                <w:rFonts w:ascii="Times New Roman" w:eastAsia="Bookman Old Style" w:hAnsi="Times New Roman" w:cs="Times New Roman"/>
                <w:sz w:val="15"/>
                <w:szCs w:val="15"/>
                <w:lang w:val="ru-RU"/>
              </w:rPr>
              <w:t>Осуществление реконструкции, капитального ремонта и ремонта примыканий объектов дорожного сервиса к автомобильным дорогам при наличии согласия в письменной форме владельцев автомобильных дорог на выполнение указанных работ. Согласие содержит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w:t>
            </w:r>
          </w:p>
        </w:tc>
        <w:tc>
          <w:tcPr>
            <w:tcW w:w="3367" w:type="dxa"/>
            <w:vMerge w:val="restart"/>
          </w:tcPr>
          <w:p w:rsidR="00826A74" w:rsidRPr="00EE000F" w:rsidRDefault="00826A74" w:rsidP="00826A74">
            <w:pPr>
              <w:rPr>
                <w:rFonts w:ascii="Times New Roman" w:eastAsia="Bookman Old Style" w:hAnsi="Times New Roman" w:cs="Times New Roman"/>
                <w:sz w:val="15"/>
                <w:szCs w:val="15"/>
                <w:lang w:val="ru-RU"/>
              </w:rPr>
            </w:pPr>
            <w:r w:rsidRPr="00EE000F">
              <w:rPr>
                <w:rFonts w:ascii="Times New Roman" w:eastAsia="Bookman Old Style" w:hAnsi="Times New Roman" w:cs="Times New Roman"/>
                <w:sz w:val="15"/>
                <w:szCs w:val="15"/>
                <w:lang w:val="ru-RU"/>
              </w:rPr>
              <w:t>Часть</w:t>
            </w:r>
            <w:r>
              <w:rPr>
                <w:rFonts w:ascii="Times New Roman" w:eastAsia="Bookman Old Style" w:hAnsi="Times New Roman" w:cs="Times New Roman"/>
                <w:sz w:val="15"/>
                <w:szCs w:val="15"/>
                <w:lang w:val="ru-RU"/>
              </w:rPr>
              <w:t xml:space="preserve"> 11</w:t>
            </w:r>
            <w:r w:rsidRPr="00EE000F">
              <w:rPr>
                <w:rFonts w:ascii="Times New Roman" w:eastAsia="Bookman Old Style" w:hAnsi="Times New Roman" w:cs="Times New Roman"/>
                <w:sz w:val="15"/>
                <w:szCs w:val="15"/>
                <w:lang w:val="ru-RU"/>
              </w:rPr>
              <w:t xml:space="preserve"> статьи </w:t>
            </w:r>
            <w:r>
              <w:rPr>
                <w:rFonts w:ascii="Times New Roman" w:eastAsia="Bookman Old Style" w:hAnsi="Times New Roman" w:cs="Times New Roman"/>
                <w:sz w:val="15"/>
                <w:szCs w:val="15"/>
                <w:lang w:val="ru-RU"/>
              </w:rPr>
              <w:t>22</w:t>
            </w:r>
            <w:r w:rsidRPr="00EE000F">
              <w:rPr>
                <w:rFonts w:ascii="Times New Roman" w:eastAsia="Bookman Old Style" w:hAnsi="Times New Roman" w:cs="Times New Roman"/>
                <w:sz w:val="15"/>
                <w:szCs w:val="15"/>
                <w:lang w:val="ru-RU"/>
              </w:rPr>
              <w:t xml:space="preserve"> </w:t>
            </w:r>
            <w:r>
              <w:rPr>
                <w:rFonts w:ascii="Times New Roman" w:eastAsia="Bookman Old Style" w:hAnsi="Times New Roman" w:cs="Times New Roman"/>
                <w:sz w:val="15"/>
                <w:szCs w:val="15"/>
                <w:lang w:val="ru-RU"/>
              </w:rPr>
              <w:t>Ф</w:t>
            </w:r>
            <w:r w:rsidRPr="00EE000F">
              <w:rPr>
                <w:rFonts w:ascii="Times New Roman" w:eastAsia="Bookman Old Style" w:hAnsi="Times New Roman" w:cs="Times New Roman"/>
                <w:sz w:val="15"/>
                <w:szCs w:val="15"/>
                <w:lang w:val="ru-RU"/>
              </w:rPr>
              <w:t xml:space="preserve">едерального закона от 08.11.2007 № 257-ФЗ «Об автомобильных дорогах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 xml:space="preserve">о дорожной деятельности в Российской Федерации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о внесении изменений в отдельные законодател</w:t>
            </w:r>
            <w:r>
              <w:rPr>
                <w:rFonts w:ascii="Times New Roman" w:eastAsia="Bookman Old Style" w:hAnsi="Times New Roman" w:cs="Times New Roman"/>
                <w:sz w:val="15"/>
                <w:szCs w:val="15"/>
                <w:lang w:val="ru-RU"/>
              </w:rPr>
              <w:t>ьные акты Российской Федерации»</w:t>
            </w:r>
          </w:p>
        </w:tc>
        <w:tc>
          <w:tcPr>
            <w:tcW w:w="3085" w:type="dxa"/>
            <w:vMerge w:val="restart"/>
          </w:tcPr>
          <w:p w:rsidR="00826A74" w:rsidRDefault="00826A74" w:rsidP="00826A74">
            <w:pPr>
              <w:rPr>
                <w:rFonts w:ascii="Bookman Old Style" w:eastAsia="Bookman Old Style" w:hAnsi="Bookman Old Style" w:cs="Bookman Old Style"/>
                <w:sz w:val="15"/>
                <w:szCs w:val="15"/>
                <w:lang w:val="ru-RU"/>
              </w:rPr>
            </w:pPr>
            <w:r w:rsidRPr="00826A74">
              <w:rPr>
                <w:rFonts w:ascii="Times New Roman" w:eastAsia="Bookman Old Style" w:hAnsi="Times New Roman" w:cs="Times New Roman"/>
                <w:sz w:val="15"/>
                <w:szCs w:val="15"/>
                <w:lang w:val="ru-RU"/>
              </w:rPr>
              <w:t>Осуществление реконструкции, капитального ремонта и ремонта примыканий объектов дорожного сервиса к автомобильным дорогам при наличии согласия в письменной форме владельцев автомобильных дорог на выполнение указанных работ. Согласие содержит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w:t>
            </w:r>
          </w:p>
        </w:tc>
        <w:tc>
          <w:tcPr>
            <w:tcW w:w="960" w:type="dxa"/>
          </w:tcPr>
          <w:p w:rsidR="00826A74" w:rsidRDefault="00826A74" w:rsidP="0066190E">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826A74" w:rsidRDefault="00826A74" w:rsidP="0066190E">
            <w:pP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 xml:space="preserve">Владельцы автомобильных дорог (в области ремонта и </w:t>
            </w:r>
            <w:proofErr w:type="gramStart"/>
            <w:r w:rsidRPr="00BA5A7A">
              <w:rPr>
                <w:rFonts w:ascii="Times New Roman" w:eastAsia="Bookman Old Style" w:hAnsi="Times New Roman" w:cs="Times New Roman"/>
                <w:sz w:val="15"/>
                <w:szCs w:val="15"/>
                <w:lang w:val="ru-RU"/>
              </w:rPr>
              <w:t>содержания</w:t>
            </w:r>
            <w:proofErr w:type="gramEnd"/>
            <w:r w:rsidRPr="00BA5A7A">
              <w:rPr>
                <w:rFonts w:ascii="Times New Roman" w:eastAsia="Bookman Old Style" w:hAnsi="Times New Roman" w:cs="Times New Roman"/>
                <w:sz w:val="15"/>
                <w:szCs w:val="15"/>
                <w:lang w:val="ru-RU"/>
              </w:rPr>
              <w:t xml:space="preserve"> автомобильных дорог).</w:t>
            </w:r>
          </w:p>
        </w:tc>
        <w:tc>
          <w:tcPr>
            <w:tcW w:w="424" w:type="dxa"/>
            <w:vMerge w:val="restart"/>
          </w:tcPr>
          <w:p w:rsidR="00826A74" w:rsidRDefault="00826A74" w:rsidP="0039764B">
            <w:pPr>
              <w:jc w:val="center"/>
              <w:rPr>
                <w:rFonts w:ascii="Bookman Old Style" w:eastAsia="Bookman Old Style" w:hAnsi="Bookman Old Style" w:cs="Bookman Old Style"/>
                <w:sz w:val="15"/>
                <w:szCs w:val="15"/>
                <w:lang w:val="ru-RU"/>
              </w:rPr>
            </w:pPr>
          </w:p>
        </w:tc>
        <w:tc>
          <w:tcPr>
            <w:tcW w:w="429" w:type="dxa"/>
            <w:vMerge w:val="restart"/>
          </w:tcPr>
          <w:p w:rsidR="00826A74" w:rsidRDefault="00826A74" w:rsidP="0039764B">
            <w:pPr>
              <w:jc w:val="center"/>
              <w:rPr>
                <w:rFonts w:ascii="Bookman Old Style" w:eastAsia="Bookman Old Style" w:hAnsi="Bookman Old Style" w:cs="Bookman Old Style"/>
                <w:sz w:val="15"/>
                <w:szCs w:val="15"/>
                <w:lang w:val="ru-RU"/>
              </w:rPr>
            </w:pPr>
          </w:p>
        </w:tc>
        <w:tc>
          <w:tcPr>
            <w:tcW w:w="832" w:type="dxa"/>
            <w:vMerge w:val="restart"/>
          </w:tcPr>
          <w:p w:rsidR="00826A74" w:rsidRDefault="00826A74" w:rsidP="0039764B">
            <w:pPr>
              <w:jc w:val="center"/>
              <w:rPr>
                <w:rFonts w:ascii="Bookman Old Style" w:eastAsia="Bookman Old Style" w:hAnsi="Bookman Old Style" w:cs="Bookman Old Style"/>
                <w:sz w:val="15"/>
                <w:szCs w:val="15"/>
                <w:lang w:val="ru-RU"/>
              </w:rPr>
            </w:pPr>
          </w:p>
        </w:tc>
      </w:tr>
      <w:tr w:rsidR="00826A74" w:rsidRPr="00DC5F7A" w:rsidTr="00954915">
        <w:trPr>
          <w:trHeight w:val="1114"/>
        </w:trPr>
        <w:tc>
          <w:tcPr>
            <w:tcW w:w="419" w:type="dxa"/>
            <w:vMerge/>
          </w:tcPr>
          <w:p w:rsidR="00826A74" w:rsidRDefault="00826A74" w:rsidP="001640F6">
            <w:pPr>
              <w:jc w:val="center"/>
              <w:rPr>
                <w:rFonts w:ascii="Times New Roman" w:eastAsia="Bookman Old Style" w:hAnsi="Times New Roman" w:cs="Times New Roman"/>
                <w:sz w:val="15"/>
                <w:szCs w:val="15"/>
                <w:lang w:val="ru-RU"/>
              </w:rPr>
            </w:pPr>
          </w:p>
        </w:tc>
        <w:tc>
          <w:tcPr>
            <w:tcW w:w="3891" w:type="dxa"/>
            <w:vMerge/>
          </w:tcPr>
          <w:p w:rsidR="00826A74" w:rsidRPr="00826A74" w:rsidRDefault="00826A74" w:rsidP="00826A74">
            <w:pPr>
              <w:rPr>
                <w:rFonts w:ascii="Times New Roman" w:eastAsia="Bookman Old Style" w:hAnsi="Times New Roman" w:cs="Times New Roman"/>
                <w:sz w:val="15"/>
                <w:szCs w:val="15"/>
                <w:lang w:val="ru-RU"/>
              </w:rPr>
            </w:pPr>
          </w:p>
        </w:tc>
        <w:tc>
          <w:tcPr>
            <w:tcW w:w="3367" w:type="dxa"/>
            <w:vMerge/>
          </w:tcPr>
          <w:p w:rsidR="00826A74" w:rsidRPr="00EE000F" w:rsidRDefault="00826A74" w:rsidP="00826A74">
            <w:pPr>
              <w:rPr>
                <w:rFonts w:ascii="Times New Roman" w:eastAsia="Bookman Old Style" w:hAnsi="Times New Roman" w:cs="Times New Roman"/>
                <w:sz w:val="15"/>
                <w:szCs w:val="15"/>
                <w:lang w:val="ru-RU"/>
              </w:rPr>
            </w:pPr>
          </w:p>
        </w:tc>
        <w:tc>
          <w:tcPr>
            <w:tcW w:w="3085" w:type="dxa"/>
            <w:vMerge/>
          </w:tcPr>
          <w:p w:rsidR="00826A74" w:rsidRPr="00826A74" w:rsidRDefault="00826A74" w:rsidP="00826A74">
            <w:pPr>
              <w:rPr>
                <w:rFonts w:ascii="Times New Roman" w:eastAsia="Bookman Old Style" w:hAnsi="Times New Roman" w:cs="Times New Roman"/>
                <w:sz w:val="15"/>
                <w:szCs w:val="15"/>
                <w:lang w:val="ru-RU"/>
              </w:rPr>
            </w:pPr>
          </w:p>
        </w:tc>
        <w:tc>
          <w:tcPr>
            <w:tcW w:w="960" w:type="dxa"/>
          </w:tcPr>
          <w:p w:rsidR="00826A74" w:rsidRDefault="00826A74" w:rsidP="0066190E">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826A74" w:rsidRPr="00BA5A7A" w:rsidRDefault="00826A74" w:rsidP="0066190E">
            <w:pPr>
              <w:rPr>
                <w:rFonts w:ascii="Times New Roman" w:eastAsia="Bookman Old Style" w:hAnsi="Times New Roman" w:cs="Times New Roman"/>
                <w:sz w:val="15"/>
                <w:szCs w:val="15"/>
                <w:lang w:val="ru-RU"/>
              </w:rPr>
            </w:pPr>
            <w:r w:rsidRPr="00773138">
              <w:rPr>
                <w:rFonts w:ascii="Times New Roman" w:eastAsia="Bookman Old Style" w:hAnsi="Times New Roman" w:cs="Times New Roman"/>
                <w:sz w:val="15"/>
                <w:szCs w:val="15"/>
                <w:lang w:val="ru-RU"/>
              </w:rPr>
              <w:t>Юридические лица, индивидуальные предприниматели, должностные лица (в области использования полос отвода и (или) придорожных полос автомобильных дорог).</w:t>
            </w:r>
          </w:p>
        </w:tc>
        <w:tc>
          <w:tcPr>
            <w:tcW w:w="424" w:type="dxa"/>
            <w:vMerge/>
          </w:tcPr>
          <w:p w:rsidR="00826A74" w:rsidRDefault="00826A74" w:rsidP="0039764B">
            <w:pPr>
              <w:jc w:val="center"/>
              <w:rPr>
                <w:rFonts w:ascii="Bookman Old Style" w:eastAsia="Bookman Old Style" w:hAnsi="Bookman Old Style" w:cs="Bookman Old Style"/>
                <w:sz w:val="15"/>
                <w:szCs w:val="15"/>
                <w:lang w:val="ru-RU"/>
              </w:rPr>
            </w:pPr>
          </w:p>
        </w:tc>
        <w:tc>
          <w:tcPr>
            <w:tcW w:w="429" w:type="dxa"/>
            <w:vMerge/>
          </w:tcPr>
          <w:p w:rsidR="00826A74" w:rsidRDefault="00826A74" w:rsidP="0039764B">
            <w:pPr>
              <w:jc w:val="center"/>
              <w:rPr>
                <w:rFonts w:ascii="Bookman Old Style" w:eastAsia="Bookman Old Style" w:hAnsi="Bookman Old Style" w:cs="Bookman Old Style"/>
                <w:sz w:val="15"/>
                <w:szCs w:val="15"/>
                <w:lang w:val="ru-RU"/>
              </w:rPr>
            </w:pPr>
          </w:p>
        </w:tc>
        <w:tc>
          <w:tcPr>
            <w:tcW w:w="832" w:type="dxa"/>
            <w:vMerge/>
          </w:tcPr>
          <w:p w:rsidR="00826A74" w:rsidRDefault="00826A74" w:rsidP="0039764B">
            <w:pPr>
              <w:jc w:val="center"/>
              <w:rPr>
                <w:rFonts w:ascii="Bookman Old Style" w:eastAsia="Bookman Old Style" w:hAnsi="Bookman Old Style" w:cs="Bookman Old Style"/>
                <w:sz w:val="15"/>
                <w:szCs w:val="15"/>
                <w:lang w:val="ru-RU"/>
              </w:rPr>
            </w:pPr>
          </w:p>
        </w:tc>
      </w:tr>
      <w:tr w:rsidR="00F478BC" w:rsidRPr="00DC5F7A" w:rsidTr="00954915">
        <w:tc>
          <w:tcPr>
            <w:tcW w:w="419" w:type="dxa"/>
          </w:tcPr>
          <w:p w:rsidR="00F478BC" w:rsidRDefault="00F478BC" w:rsidP="001640F6">
            <w:pPr>
              <w:jc w:val="center"/>
              <w:rPr>
                <w:rFonts w:ascii="Times New Roman" w:eastAsia="Bookman Old Style" w:hAnsi="Times New Roman" w:cs="Times New Roman"/>
                <w:sz w:val="15"/>
                <w:szCs w:val="15"/>
                <w:lang w:val="ru-RU"/>
              </w:rPr>
            </w:pPr>
            <w:r>
              <w:rPr>
                <w:rFonts w:ascii="Times New Roman" w:eastAsia="Bookman Old Style" w:hAnsi="Times New Roman" w:cs="Times New Roman"/>
                <w:sz w:val="15"/>
                <w:szCs w:val="15"/>
                <w:lang w:val="ru-RU"/>
              </w:rPr>
              <w:t>20</w:t>
            </w:r>
          </w:p>
        </w:tc>
        <w:tc>
          <w:tcPr>
            <w:tcW w:w="3891" w:type="dxa"/>
          </w:tcPr>
          <w:p w:rsidR="00F478BC" w:rsidRPr="00F478BC" w:rsidRDefault="00F478BC" w:rsidP="00F478BC">
            <w:pPr>
              <w:pBdr>
                <w:top w:val="nil"/>
                <w:left w:val="nil"/>
                <w:bottom w:val="nil"/>
                <w:right w:val="nil"/>
                <w:between w:val="nil"/>
              </w:pBdr>
              <w:rPr>
                <w:rFonts w:ascii="Times New Roman" w:eastAsia="Bookman Old Style" w:hAnsi="Times New Roman" w:cs="Times New Roman"/>
                <w:sz w:val="15"/>
                <w:szCs w:val="15"/>
                <w:lang w:val="ru-RU"/>
              </w:rPr>
            </w:pPr>
            <w:proofErr w:type="gramStart"/>
            <w:r w:rsidRPr="00F478BC">
              <w:rPr>
                <w:rFonts w:ascii="Times New Roman" w:eastAsia="Bookman Old Style" w:hAnsi="Times New Roman" w:cs="Times New Roman"/>
                <w:sz w:val="15"/>
                <w:szCs w:val="15"/>
                <w:lang w:val="ru-RU"/>
              </w:rPr>
              <w:t>Владелец автомобильной дороги выполняет работы по ликвидации возведенных объектов дорожного сервиса или примыканий, если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предусмотренного частью 11 Федерального закона от 08.11.2007 № 257-ФЗ «Об автомобильных дорогах и о дорожной деятельности в Российской Федерации и о внесении изменений в</w:t>
            </w:r>
            <w:proofErr w:type="gramEnd"/>
            <w:r w:rsidRPr="00F478BC">
              <w:rPr>
                <w:rFonts w:ascii="Times New Roman" w:eastAsia="Bookman Old Style" w:hAnsi="Times New Roman" w:cs="Times New Roman"/>
                <w:sz w:val="15"/>
                <w:szCs w:val="15"/>
                <w:lang w:val="ru-RU"/>
              </w:rPr>
              <w:t xml:space="preserve"> отдельные законодательные акты Российской Федерации» согласия или с нарушением технических требований и условий, подлежащих обязательному исполнению, отказываются прекратить строительство, реконструкцию, капитальный ремонт указанных объектов, осуществить снос незаконно возведенных сооружений, иных объектов и привести автомобильную дорогу в первоначальное состояние.</w:t>
            </w:r>
          </w:p>
        </w:tc>
        <w:tc>
          <w:tcPr>
            <w:tcW w:w="3367" w:type="dxa"/>
          </w:tcPr>
          <w:p w:rsidR="00F478BC" w:rsidRPr="00EE000F" w:rsidRDefault="00F478BC" w:rsidP="00F478BC">
            <w:pPr>
              <w:rPr>
                <w:rFonts w:ascii="Times New Roman" w:eastAsia="Bookman Old Style" w:hAnsi="Times New Roman" w:cs="Times New Roman"/>
                <w:sz w:val="15"/>
                <w:szCs w:val="15"/>
                <w:lang w:val="ru-RU"/>
              </w:rPr>
            </w:pPr>
            <w:r w:rsidRPr="00EE000F">
              <w:rPr>
                <w:rFonts w:ascii="Times New Roman" w:eastAsia="Bookman Old Style" w:hAnsi="Times New Roman" w:cs="Times New Roman"/>
                <w:sz w:val="15"/>
                <w:szCs w:val="15"/>
                <w:lang w:val="ru-RU"/>
              </w:rPr>
              <w:t>Часть</w:t>
            </w:r>
            <w:r>
              <w:rPr>
                <w:rFonts w:ascii="Times New Roman" w:eastAsia="Bookman Old Style" w:hAnsi="Times New Roman" w:cs="Times New Roman"/>
                <w:sz w:val="15"/>
                <w:szCs w:val="15"/>
                <w:lang w:val="ru-RU"/>
              </w:rPr>
              <w:t xml:space="preserve"> 12</w:t>
            </w:r>
            <w:r w:rsidRPr="00EE000F">
              <w:rPr>
                <w:rFonts w:ascii="Times New Roman" w:eastAsia="Bookman Old Style" w:hAnsi="Times New Roman" w:cs="Times New Roman"/>
                <w:sz w:val="15"/>
                <w:szCs w:val="15"/>
                <w:lang w:val="ru-RU"/>
              </w:rPr>
              <w:t xml:space="preserve"> статьи </w:t>
            </w:r>
            <w:r>
              <w:rPr>
                <w:rFonts w:ascii="Times New Roman" w:eastAsia="Bookman Old Style" w:hAnsi="Times New Roman" w:cs="Times New Roman"/>
                <w:sz w:val="15"/>
                <w:szCs w:val="15"/>
                <w:lang w:val="ru-RU"/>
              </w:rPr>
              <w:t>22</w:t>
            </w:r>
            <w:r w:rsidRPr="00EE000F">
              <w:rPr>
                <w:rFonts w:ascii="Times New Roman" w:eastAsia="Bookman Old Style" w:hAnsi="Times New Roman" w:cs="Times New Roman"/>
                <w:sz w:val="15"/>
                <w:szCs w:val="15"/>
                <w:lang w:val="ru-RU"/>
              </w:rPr>
              <w:t xml:space="preserve"> </w:t>
            </w:r>
            <w:r>
              <w:rPr>
                <w:rFonts w:ascii="Times New Roman" w:eastAsia="Bookman Old Style" w:hAnsi="Times New Roman" w:cs="Times New Roman"/>
                <w:sz w:val="15"/>
                <w:szCs w:val="15"/>
                <w:lang w:val="ru-RU"/>
              </w:rPr>
              <w:t>Ф</w:t>
            </w:r>
            <w:r w:rsidRPr="00EE000F">
              <w:rPr>
                <w:rFonts w:ascii="Times New Roman" w:eastAsia="Bookman Old Style" w:hAnsi="Times New Roman" w:cs="Times New Roman"/>
                <w:sz w:val="15"/>
                <w:szCs w:val="15"/>
                <w:lang w:val="ru-RU"/>
              </w:rPr>
              <w:t xml:space="preserve">едерального закона от 08.11.2007 № 257-ФЗ «Об автомобильных дорогах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 xml:space="preserve">о дорожной деятельности в Российской Федерации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о внесении изменений в отдельные законодател</w:t>
            </w:r>
            <w:r>
              <w:rPr>
                <w:rFonts w:ascii="Times New Roman" w:eastAsia="Bookman Old Style" w:hAnsi="Times New Roman" w:cs="Times New Roman"/>
                <w:sz w:val="15"/>
                <w:szCs w:val="15"/>
                <w:lang w:val="ru-RU"/>
              </w:rPr>
              <w:t>ьные акты Российской Федерации»</w:t>
            </w:r>
          </w:p>
        </w:tc>
        <w:tc>
          <w:tcPr>
            <w:tcW w:w="3085" w:type="dxa"/>
          </w:tcPr>
          <w:p w:rsidR="00F478BC" w:rsidRDefault="00F478BC" w:rsidP="00F478BC">
            <w:pPr>
              <w:rPr>
                <w:rFonts w:ascii="Bookman Old Style" w:eastAsia="Bookman Old Style" w:hAnsi="Bookman Old Style" w:cs="Bookman Old Style"/>
                <w:sz w:val="15"/>
                <w:szCs w:val="15"/>
                <w:lang w:val="ru-RU"/>
              </w:rPr>
            </w:pPr>
            <w:proofErr w:type="gramStart"/>
            <w:r w:rsidRPr="00F478BC">
              <w:rPr>
                <w:rFonts w:ascii="Times New Roman" w:eastAsia="Bookman Old Style" w:hAnsi="Times New Roman" w:cs="Times New Roman"/>
                <w:sz w:val="15"/>
                <w:szCs w:val="15"/>
                <w:lang w:val="ru-RU"/>
              </w:rPr>
              <w:t>Владелец автомобильной дороги выполняет работы по ликвидации возведенных объектов дорожного сервиса или примыканий, если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предусмотренного частью 11 Федерального закона от 08.11.2007 № 257-ФЗ «Об автомобильных дорогах и о дорожной деятельности в Российской Федерации и о внесении изменений в</w:t>
            </w:r>
            <w:proofErr w:type="gramEnd"/>
            <w:r w:rsidRPr="00F478BC">
              <w:rPr>
                <w:rFonts w:ascii="Times New Roman" w:eastAsia="Bookman Old Style" w:hAnsi="Times New Roman" w:cs="Times New Roman"/>
                <w:sz w:val="15"/>
                <w:szCs w:val="15"/>
                <w:lang w:val="ru-RU"/>
              </w:rPr>
              <w:t xml:space="preserve"> отдельные законодательные акты Российской Федерации» согласия или с нарушением технических требований и условий, подлежащих обязательному исполнению, отказываются прекратить строительство, реконструкцию, капитальный ремонт указанных объектов, осуществить снос незаконно возведенных сооружений, иных объектов и привести автомобильную дорогу в первоначальное состояние.</w:t>
            </w:r>
          </w:p>
        </w:tc>
        <w:tc>
          <w:tcPr>
            <w:tcW w:w="960" w:type="dxa"/>
          </w:tcPr>
          <w:p w:rsidR="00F478BC" w:rsidRDefault="00F478BC" w:rsidP="0066190E">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F478BC" w:rsidRDefault="00F478BC" w:rsidP="0066190E">
            <w:pP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 xml:space="preserve">Владельцы автомобильных дорог (в области ремонта и </w:t>
            </w:r>
            <w:proofErr w:type="gramStart"/>
            <w:r w:rsidRPr="00BA5A7A">
              <w:rPr>
                <w:rFonts w:ascii="Times New Roman" w:eastAsia="Bookman Old Style" w:hAnsi="Times New Roman" w:cs="Times New Roman"/>
                <w:sz w:val="15"/>
                <w:szCs w:val="15"/>
                <w:lang w:val="ru-RU"/>
              </w:rPr>
              <w:t>содержания</w:t>
            </w:r>
            <w:proofErr w:type="gramEnd"/>
            <w:r w:rsidRPr="00BA5A7A">
              <w:rPr>
                <w:rFonts w:ascii="Times New Roman" w:eastAsia="Bookman Old Style" w:hAnsi="Times New Roman" w:cs="Times New Roman"/>
                <w:sz w:val="15"/>
                <w:szCs w:val="15"/>
                <w:lang w:val="ru-RU"/>
              </w:rPr>
              <w:t xml:space="preserve"> автомобильных дорог).</w:t>
            </w:r>
          </w:p>
        </w:tc>
        <w:tc>
          <w:tcPr>
            <w:tcW w:w="424" w:type="dxa"/>
          </w:tcPr>
          <w:p w:rsidR="00F478BC" w:rsidRDefault="00F478BC" w:rsidP="0039764B">
            <w:pPr>
              <w:jc w:val="center"/>
              <w:rPr>
                <w:rFonts w:ascii="Bookman Old Style" w:eastAsia="Bookman Old Style" w:hAnsi="Bookman Old Style" w:cs="Bookman Old Style"/>
                <w:sz w:val="15"/>
                <w:szCs w:val="15"/>
                <w:lang w:val="ru-RU"/>
              </w:rPr>
            </w:pPr>
          </w:p>
        </w:tc>
        <w:tc>
          <w:tcPr>
            <w:tcW w:w="429" w:type="dxa"/>
          </w:tcPr>
          <w:p w:rsidR="00F478BC" w:rsidRDefault="00F478BC" w:rsidP="0039764B">
            <w:pPr>
              <w:jc w:val="center"/>
              <w:rPr>
                <w:rFonts w:ascii="Bookman Old Style" w:eastAsia="Bookman Old Style" w:hAnsi="Bookman Old Style" w:cs="Bookman Old Style"/>
                <w:sz w:val="15"/>
                <w:szCs w:val="15"/>
                <w:lang w:val="ru-RU"/>
              </w:rPr>
            </w:pPr>
          </w:p>
        </w:tc>
        <w:tc>
          <w:tcPr>
            <w:tcW w:w="832" w:type="dxa"/>
          </w:tcPr>
          <w:p w:rsidR="00F478BC" w:rsidRDefault="00F478BC" w:rsidP="0039764B">
            <w:pPr>
              <w:jc w:val="center"/>
              <w:rPr>
                <w:rFonts w:ascii="Bookman Old Style" w:eastAsia="Bookman Old Style" w:hAnsi="Bookman Old Style" w:cs="Bookman Old Style"/>
                <w:sz w:val="15"/>
                <w:szCs w:val="15"/>
                <w:lang w:val="ru-RU"/>
              </w:rPr>
            </w:pPr>
          </w:p>
        </w:tc>
      </w:tr>
      <w:tr w:rsidR="00967639" w:rsidRPr="00DC5F7A" w:rsidTr="00954915">
        <w:trPr>
          <w:trHeight w:val="426"/>
        </w:trPr>
        <w:tc>
          <w:tcPr>
            <w:tcW w:w="419" w:type="dxa"/>
            <w:vMerge w:val="restart"/>
          </w:tcPr>
          <w:p w:rsidR="00967639" w:rsidRDefault="00967639" w:rsidP="001640F6">
            <w:pPr>
              <w:jc w:val="center"/>
              <w:rPr>
                <w:rFonts w:ascii="Times New Roman" w:eastAsia="Bookman Old Style" w:hAnsi="Times New Roman" w:cs="Times New Roman"/>
                <w:sz w:val="15"/>
                <w:szCs w:val="15"/>
                <w:lang w:val="ru-RU"/>
              </w:rPr>
            </w:pPr>
            <w:r>
              <w:rPr>
                <w:rFonts w:ascii="Times New Roman" w:eastAsia="Bookman Old Style" w:hAnsi="Times New Roman" w:cs="Times New Roman"/>
                <w:sz w:val="15"/>
                <w:szCs w:val="15"/>
                <w:lang w:val="ru-RU"/>
              </w:rPr>
              <w:t>21</w:t>
            </w:r>
          </w:p>
        </w:tc>
        <w:tc>
          <w:tcPr>
            <w:tcW w:w="3891" w:type="dxa"/>
            <w:vMerge w:val="restart"/>
          </w:tcPr>
          <w:p w:rsidR="00967639" w:rsidRDefault="00967639" w:rsidP="00967639">
            <w:pPr>
              <w:rPr>
                <w:rFonts w:ascii="Times New Roman" w:eastAsia="Bookman Old Style" w:hAnsi="Times New Roman" w:cs="Times New Roman"/>
                <w:sz w:val="15"/>
                <w:szCs w:val="15"/>
                <w:lang w:val="ru-RU"/>
              </w:rPr>
            </w:pPr>
            <w:r w:rsidRPr="00967639">
              <w:rPr>
                <w:rFonts w:ascii="Times New Roman" w:eastAsia="Bookman Old Style" w:hAnsi="Times New Roman" w:cs="Times New Roman"/>
                <w:sz w:val="15"/>
                <w:szCs w:val="15"/>
                <w:lang w:val="ru-RU"/>
              </w:rPr>
              <w:t xml:space="preserve">В границах полосы отвода автомобильной дороги, за исключением случаев, установленных Федеральным законом от 08.11.2007 № 257-ФЗ «Об автомобильных дорогах и о дорожной деятельности в Российской </w:t>
            </w:r>
            <w:r w:rsidRPr="00967639">
              <w:rPr>
                <w:rFonts w:ascii="Times New Roman" w:eastAsia="Bookman Old Style" w:hAnsi="Times New Roman" w:cs="Times New Roman"/>
                <w:sz w:val="15"/>
                <w:szCs w:val="15"/>
                <w:lang w:val="ru-RU"/>
              </w:rPr>
              <w:lastRenderedPageBreak/>
              <w:t xml:space="preserve">Федерации и о внесении изменений в отдельные законодательные акты </w:t>
            </w:r>
            <w:r>
              <w:rPr>
                <w:rFonts w:ascii="Times New Roman" w:eastAsia="Bookman Old Style" w:hAnsi="Times New Roman" w:cs="Times New Roman"/>
                <w:sz w:val="15"/>
                <w:szCs w:val="15"/>
                <w:lang w:val="ru-RU"/>
              </w:rPr>
              <w:t>Российской Федерации»</w:t>
            </w:r>
            <w:r w:rsidRPr="00967639">
              <w:rPr>
                <w:rFonts w:ascii="Times New Roman" w:eastAsia="Bookman Old Style" w:hAnsi="Times New Roman" w:cs="Times New Roman"/>
                <w:sz w:val="15"/>
                <w:szCs w:val="15"/>
                <w:lang w:val="ru-RU"/>
              </w:rPr>
              <w:t xml:space="preserve">», запрещается: </w:t>
            </w:r>
          </w:p>
          <w:p w:rsidR="00967639" w:rsidRPr="00967639" w:rsidRDefault="00967639" w:rsidP="00967639">
            <w:pPr>
              <w:rPr>
                <w:rFonts w:ascii="Times New Roman" w:eastAsia="Bookman Old Style" w:hAnsi="Times New Roman" w:cs="Times New Roman"/>
                <w:sz w:val="15"/>
                <w:szCs w:val="15"/>
                <w:lang w:val="ru-RU"/>
              </w:rPr>
            </w:pPr>
            <w:r w:rsidRPr="00967639">
              <w:rPr>
                <w:rFonts w:ascii="Times New Roman" w:eastAsia="Bookman Old Style" w:hAnsi="Times New Roman" w:cs="Times New Roman"/>
                <w:sz w:val="15"/>
                <w:szCs w:val="15"/>
                <w:lang w:val="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967639" w:rsidRPr="00967639" w:rsidRDefault="00967639" w:rsidP="00967639">
            <w:pPr>
              <w:rPr>
                <w:rFonts w:ascii="Times New Roman" w:eastAsia="Bookman Old Style" w:hAnsi="Times New Roman" w:cs="Times New Roman"/>
                <w:sz w:val="15"/>
                <w:szCs w:val="15"/>
                <w:lang w:val="ru-RU"/>
              </w:rPr>
            </w:pPr>
            <w:r w:rsidRPr="00967639">
              <w:rPr>
                <w:rFonts w:ascii="Times New Roman" w:eastAsia="Bookman Old Style" w:hAnsi="Times New Roman" w:cs="Times New Roman"/>
                <w:sz w:val="15"/>
                <w:szCs w:val="15"/>
                <w:lang w:val="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не относящихся к объектам дорожного сервиса;</w:t>
            </w:r>
          </w:p>
          <w:p w:rsidR="00967639" w:rsidRPr="00967639" w:rsidRDefault="00967639" w:rsidP="00967639">
            <w:pPr>
              <w:rPr>
                <w:rFonts w:ascii="Times New Roman" w:eastAsia="Bookman Old Style" w:hAnsi="Times New Roman" w:cs="Times New Roman"/>
                <w:sz w:val="15"/>
                <w:szCs w:val="15"/>
                <w:lang w:val="ru-RU"/>
              </w:rPr>
            </w:pPr>
            <w:r w:rsidRPr="00967639">
              <w:rPr>
                <w:rFonts w:ascii="Times New Roman" w:eastAsia="Bookman Old Style" w:hAnsi="Times New Roman" w:cs="Times New Roman"/>
                <w:sz w:val="15"/>
                <w:szCs w:val="15"/>
                <w:lang w:val="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967639" w:rsidRPr="00967639" w:rsidRDefault="00967639" w:rsidP="00967639">
            <w:pPr>
              <w:pBdr>
                <w:top w:val="nil"/>
                <w:left w:val="nil"/>
                <w:bottom w:val="nil"/>
                <w:right w:val="nil"/>
                <w:between w:val="nil"/>
              </w:pBdr>
              <w:rPr>
                <w:rFonts w:ascii="Times New Roman" w:eastAsia="Bookman Old Style" w:hAnsi="Times New Roman" w:cs="Times New Roman"/>
                <w:sz w:val="15"/>
                <w:szCs w:val="15"/>
                <w:lang w:val="ru-RU"/>
              </w:rPr>
            </w:pPr>
            <w:r w:rsidRPr="00967639">
              <w:rPr>
                <w:rFonts w:ascii="Times New Roman" w:eastAsia="Bookman Old Style" w:hAnsi="Times New Roman" w:cs="Times New Roman"/>
                <w:sz w:val="15"/>
                <w:szCs w:val="15"/>
                <w:lang w:val="ru-RU"/>
              </w:rPr>
              <w:t xml:space="preserve">4) выпас животных, а также их прогон через автомобильные дороги вне специально установленных мест, согласованных </w:t>
            </w:r>
            <w:proofErr w:type="gramStart"/>
            <w:r w:rsidRPr="00967639">
              <w:rPr>
                <w:rFonts w:ascii="Times New Roman" w:eastAsia="Bookman Old Style" w:hAnsi="Times New Roman" w:cs="Times New Roman"/>
                <w:sz w:val="15"/>
                <w:szCs w:val="15"/>
                <w:lang w:val="ru-RU"/>
              </w:rPr>
              <w:t>с</w:t>
            </w:r>
            <w:proofErr w:type="gramEnd"/>
          </w:p>
          <w:p w:rsidR="00967639" w:rsidRPr="00967639" w:rsidRDefault="00967639" w:rsidP="00967639">
            <w:pPr>
              <w:pBdr>
                <w:top w:val="nil"/>
                <w:left w:val="nil"/>
                <w:bottom w:val="nil"/>
                <w:right w:val="nil"/>
                <w:between w:val="nil"/>
              </w:pBdr>
              <w:rPr>
                <w:rFonts w:ascii="Times New Roman" w:eastAsia="Bookman Old Style" w:hAnsi="Times New Roman" w:cs="Times New Roman"/>
                <w:sz w:val="15"/>
                <w:szCs w:val="15"/>
                <w:lang w:val="ru-RU"/>
              </w:rPr>
            </w:pPr>
            <w:r w:rsidRPr="00967639">
              <w:rPr>
                <w:rFonts w:ascii="Times New Roman" w:eastAsia="Bookman Old Style" w:hAnsi="Times New Roman" w:cs="Times New Roman"/>
                <w:sz w:val="15"/>
                <w:szCs w:val="15"/>
                <w:lang w:val="ru-RU"/>
              </w:rPr>
              <w:t xml:space="preserve">владельцами автомобильных дорог. </w:t>
            </w:r>
          </w:p>
          <w:p w:rsidR="00967639" w:rsidRPr="00967639" w:rsidRDefault="00967639" w:rsidP="00967639">
            <w:pPr>
              <w:jc w:val="center"/>
              <w:rPr>
                <w:rFonts w:ascii="Bookman Old Style" w:eastAsia="Bookman Old Style" w:hAnsi="Bookman Old Style" w:cs="Bookman Old Style"/>
                <w:sz w:val="15"/>
                <w:szCs w:val="15"/>
                <w:lang w:val="ru-RU"/>
              </w:rPr>
            </w:pPr>
          </w:p>
        </w:tc>
        <w:tc>
          <w:tcPr>
            <w:tcW w:w="3367" w:type="dxa"/>
            <w:vMerge w:val="restart"/>
          </w:tcPr>
          <w:p w:rsidR="00967639" w:rsidRPr="00EE000F" w:rsidRDefault="00967639" w:rsidP="00967639">
            <w:pPr>
              <w:rPr>
                <w:rFonts w:ascii="Times New Roman" w:eastAsia="Bookman Old Style" w:hAnsi="Times New Roman" w:cs="Times New Roman"/>
                <w:sz w:val="15"/>
                <w:szCs w:val="15"/>
                <w:lang w:val="ru-RU"/>
              </w:rPr>
            </w:pPr>
            <w:r w:rsidRPr="00EE000F">
              <w:rPr>
                <w:rFonts w:ascii="Times New Roman" w:eastAsia="Bookman Old Style" w:hAnsi="Times New Roman" w:cs="Times New Roman"/>
                <w:sz w:val="15"/>
                <w:szCs w:val="15"/>
                <w:lang w:val="ru-RU"/>
              </w:rPr>
              <w:lastRenderedPageBreak/>
              <w:t>Часть</w:t>
            </w:r>
            <w:r>
              <w:rPr>
                <w:rFonts w:ascii="Times New Roman" w:eastAsia="Bookman Old Style" w:hAnsi="Times New Roman" w:cs="Times New Roman"/>
                <w:sz w:val="15"/>
                <w:szCs w:val="15"/>
                <w:lang w:val="ru-RU"/>
              </w:rPr>
              <w:t xml:space="preserve"> 3</w:t>
            </w:r>
            <w:r w:rsidRPr="00EE000F">
              <w:rPr>
                <w:rFonts w:ascii="Times New Roman" w:eastAsia="Bookman Old Style" w:hAnsi="Times New Roman" w:cs="Times New Roman"/>
                <w:sz w:val="15"/>
                <w:szCs w:val="15"/>
                <w:lang w:val="ru-RU"/>
              </w:rPr>
              <w:t xml:space="preserve"> статьи </w:t>
            </w:r>
            <w:r>
              <w:rPr>
                <w:rFonts w:ascii="Times New Roman" w:eastAsia="Bookman Old Style" w:hAnsi="Times New Roman" w:cs="Times New Roman"/>
                <w:sz w:val="15"/>
                <w:szCs w:val="15"/>
                <w:lang w:val="ru-RU"/>
              </w:rPr>
              <w:t>25</w:t>
            </w:r>
            <w:r w:rsidRPr="00EE000F">
              <w:rPr>
                <w:rFonts w:ascii="Times New Roman" w:eastAsia="Bookman Old Style" w:hAnsi="Times New Roman" w:cs="Times New Roman"/>
                <w:sz w:val="15"/>
                <w:szCs w:val="15"/>
                <w:lang w:val="ru-RU"/>
              </w:rPr>
              <w:t xml:space="preserve"> </w:t>
            </w:r>
            <w:r>
              <w:rPr>
                <w:rFonts w:ascii="Times New Roman" w:eastAsia="Bookman Old Style" w:hAnsi="Times New Roman" w:cs="Times New Roman"/>
                <w:sz w:val="15"/>
                <w:szCs w:val="15"/>
                <w:lang w:val="ru-RU"/>
              </w:rPr>
              <w:t>Ф</w:t>
            </w:r>
            <w:r w:rsidRPr="00EE000F">
              <w:rPr>
                <w:rFonts w:ascii="Times New Roman" w:eastAsia="Bookman Old Style" w:hAnsi="Times New Roman" w:cs="Times New Roman"/>
                <w:sz w:val="15"/>
                <w:szCs w:val="15"/>
                <w:lang w:val="ru-RU"/>
              </w:rPr>
              <w:t xml:space="preserve">едерального закона от 08.11.2007 № 257-ФЗ «Об автомобильных дорогах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 xml:space="preserve">о дорожной деятельности в Российской Федерации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 xml:space="preserve">о внесении изменений </w:t>
            </w:r>
            <w:r w:rsidRPr="00EE000F">
              <w:rPr>
                <w:rFonts w:ascii="Times New Roman" w:eastAsia="Bookman Old Style" w:hAnsi="Times New Roman" w:cs="Times New Roman"/>
                <w:sz w:val="15"/>
                <w:szCs w:val="15"/>
                <w:lang w:val="ru-RU"/>
              </w:rPr>
              <w:lastRenderedPageBreak/>
              <w:t>в отдельные законодател</w:t>
            </w:r>
            <w:r>
              <w:rPr>
                <w:rFonts w:ascii="Times New Roman" w:eastAsia="Bookman Old Style" w:hAnsi="Times New Roman" w:cs="Times New Roman"/>
                <w:sz w:val="15"/>
                <w:szCs w:val="15"/>
                <w:lang w:val="ru-RU"/>
              </w:rPr>
              <w:t>ьные акты Российской Федерации»</w:t>
            </w:r>
          </w:p>
        </w:tc>
        <w:tc>
          <w:tcPr>
            <w:tcW w:w="3085" w:type="dxa"/>
            <w:vMerge w:val="restart"/>
          </w:tcPr>
          <w:p w:rsidR="00967639" w:rsidRDefault="00967639" w:rsidP="00967639">
            <w:pPr>
              <w:rPr>
                <w:rFonts w:ascii="Times New Roman" w:eastAsia="Bookman Old Style" w:hAnsi="Times New Roman" w:cs="Times New Roman"/>
                <w:sz w:val="15"/>
                <w:szCs w:val="15"/>
                <w:lang w:val="ru-RU"/>
              </w:rPr>
            </w:pPr>
            <w:r w:rsidRPr="00967639">
              <w:rPr>
                <w:rFonts w:ascii="Times New Roman" w:eastAsia="Bookman Old Style" w:hAnsi="Times New Roman" w:cs="Times New Roman"/>
                <w:sz w:val="15"/>
                <w:szCs w:val="15"/>
                <w:lang w:val="ru-RU"/>
              </w:rPr>
              <w:lastRenderedPageBreak/>
              <w:t xml:space="preserve">В границах полосы отвода автомобильной дороги, за исключением случаев, установленных Федеральным законом от 08.11.2007 № 257-ФЗ «Об автомобильных </w:t>
            </w:r>
            <w:r w:rsidRPr="00967639">
              <w:rPr>
                <w:rFonts w:ascii="Times New Roman" w:eastAsia="Bookman Old Style" w:hAnsi="Times New Roman" w:cs="Times New Roman"/>
                <w:sz w:val="15"/>
                <w:szCs w:val="15"/>
                <w:lang w:val="ru-RU"/>
              </w:rPr>
              <w:lastRenderedPageBreak/>
              <w:t xml:space="preserve">дорогах и о дорожной деятельности в Российской Федерации и о внесении изменений в отдельные законодательные акты </w:t>
            </w:r>
            <w:r>
              <w:rPr>
                <w:rFonts w:ascii="Times New Roman" w:eastAsia="Bookman Old Style" w:hAnsi="Times New Roman" w:cs="Times New Roman"/>
                <w:sz w:val="15"/>
                <w:szCs w:val="15"/>
                <w:lang w:val="ru-RU"/>
              </w:rPr>
              <w:t>Российской Федерации»</w:t>
            </w:r>
            <w:r w:rsidRPr="00967639">
              <w:rPr>
                <w:rFonts w:ascii="Times New Roman" w:eastAsia="Bookman Old Style" w:hAnsi="Times New Roman" w:cs="Times New Roman"/>
                <w:sz w:val="15"/>
                <w:szCs w:val="15"/>
                <w:lang w:val="ru-RU"/>
              </w:rPr>
              <w:t xml:space="preserve">», запрещается: </w:t>
            </w:r>
          </w:p>
          <w:p w:rsidR="00967639" w:rsidRPr="00967639" w:rsidRDefault="00967639" w:rsidP="00967639">
            <w:pPr>
              <w:rPr>
                <w:rFonts w:ascii="Times New Roman" w:eastAsia="Bookman Old Style" w:hAnsi="Times New Roman" w:cs="Times New Roman"/>
                <w:sz w:val="15"/>
                <w:szCs w:val="15"/>
                <w:lang w:val="ru-RU"/>
              </w:rPr>
            </w:pPr>
            <w:r w:rsidRPr="00967639">
              <w:rPr>
                <w:rFonts w:ascii="Times New Roman" w:eastAsia="Bookman Old Style" w:hAnsi="Times New Roman" w:cs="Times New Roman"/>
                <w:sz w:val="15"/>
                <w:szCs w:val="15"/>
                <w:lang w:val="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967639" w:rsidRPr="00967639" w:rsidRDefault="00967639" w:rsidP="00967639">
            <w:pPr>
              <w:rPr>
                <w:rFonts w:ascii="Times New Roman" w:eastAsia="Bookman Old Style" w:hAnsi="Times New Roman" w:cs="Times New Roman"/>
                <w:sz w:val="15"/>
                <w:szCs w:val="15"/>
                <w:lang w:val="ru-RU"/>
              </w:rPr>
            </w:pPr>
            <w:r w:rsidRPr="00967639">
              <w:rPr>
                <w:rFonts w:ascii="Times New Roman" w:eastAsia="Bookman Old Style" w:hAnsi="Times New Roman" w:cs="Times New Roman"/>
                <w:sz w:val="15"/>
                <w:szCs w:val="15"/>
                <w:lang w:val="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не относящихся к объектам дорожного сервиса;</w:t>
            </w:r>
          </w:p>
          <w:p w:rsidR="00967639" w:rsidRPr="00967639" w:rsidRDefault="00967639" w:rsidP="00967639">
            <w:pPr>
              <w:rPr>
                <w:rFonts w:ascii="Times New Roman" w:eastAsia="Bookman Old Style" w:hAnsi="Times New Roman" w:cs="Times New Roman"/>
                <w:sz w:val="15"/>
                <w:szCs w:val="15"/>
                <w:lang w:val="ru-RU"/>
              </w:rPr>
            </w:pPr>
            <w:r w:rsidRPr="00967639">
              <w:rPr>
                <w:rFonts w:ascii="Times New Roman" w:eastAsia="Bookman Old Style" w:hAnsi="Times New Roman" w:cs="Times New Roman"/>
                <w:sz w:val="15"/>
                <w:szCs w:val="15"/>
                <w:lang w:val="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967639" w:rsidRPr="00967639" w:rsidRDefault="00967639" w:rsidP="00967639">
            <w:pPr>
              <w:pBdr>
                <w:top w:val="nil"/>
                <w:left w:val="nil"/>
                <w:bottom w:val="nil"/>
                <w:right w:val="nil"/>
                <w:between w:val="nil"/>
              </w:pBdr>
              <w:rPr>
                <w:rFonts w:ascii="Times New Roman" w:eastAsia="Bookman Old Style" w:hAnsi="Times New Roman" w:cs="Times New Roman"/>
                <w:sz w:val="15"/>
                <w:szCs w:val="15"/>
                <w:lang w:val="ru-RU"/>
              </w:rPr>
            </w:pPr>
            <w:r w:rsidRPr="00967639">
              <w:rPr>
                <w:rFonts w:ascii="Times New Roman" w:eastAsia="Bookman Old Style" w:hAnsi="Times New Roman" w:cs="Times New Roman"/>
                <w:sz w:val="15"/>
                <w:szCs w:val="15"/>
                <w:lang w:val="ru-RU"/>
              </w:rPr>
              <w:t xml:space="preserve">4) выпас животных, а также их прогон через автомобильные дороги вне специально установленных мест, согласованных </w:t>
            </w:r>
            <w:proofErr w:type="gramStart"/>
            <w:r w:rsidRPr="00967639">
              <w:rPr>
                <w:rFonts w:ascii="Times New Roman" w:eastAsia="Bookman Old Style" w:hAnsi="Times New Roman" w:cs="Times New Roman"/>
                <w:sz w:val="15"/>
                <w:szCs w:val="15"/>
                <w:lang w:val="ru-RU"/>
              </w:rPr>
              <w:t>с</w:t>
            </w:r>
            <w:proofErr w:type="gramEnd"/>
          </w:p>
          <w:p w:rsidR="00967639" w:rsidRPr="00967639" w:rsidRDefault="00967639" w:rsidP="00967639">
            <w:pPr>
              <w:pBdr>
                <w:top w:val="nil"/>
                <w:left w:val="nil"/>
                <w:bottom w:val="nil"/>
                <w:right w:val="nil"/>
                <w:between w:val="nil"/>
              </w:pBdr>
              <w:rPr>
                <w:rFonts w:ascii="Times New Roman" w:eastAsia="Bookman Old Style" w:hAnsi="Times New Roman" w:cs="Times New Roman"/>
                <w:sz w:val="15"/>
                <w:szCs w:val="15"/>
                <w:lang w:val="ru-RU"/>
              </w:rPr>
            </w:pPr>
            <w:r w:rsidRPr="00967639">
              <w:rPr>
                <w:rFonts w:ascii="Times New Roman" w:eastAsia="Bookman Old Style" w:hAnsi="Times New Roman" w:cs="Times New Roman"/>
                <w:sz w:val="15"/>
                <w:szCs w:val="15"/>
                <w:lang w:val="ru-RU"/>
              </w:rPr>
              <w:t xml:space="preserve">владельцами автомобильных дорог. </w:t>
            </w:r>
          </w:p>
        </w:tc>
        <w:tc>
          <w:tcPr>
            <w:tcW w:w="960" w:type="dxa"/>
          </w:tcPr>
          <w:p w:rsidR="00967639" w:rsidRDefault="00967639" w:rsidP="0066190E">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lastRenderedPageBreak/>
              <w:t>Да</w:t>
            </w:r>
          </w:p>
        </w:tc>
        <w:tc>
          <w:tcPr>
            <w:tcW w:w="2284" w:type="dxa"/>
          </w:tcPr>
          <w:p w:rsidR="00967639" w:rsidRDefault="00967639" w:rsidP="0066190E">
            <w:pP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 xml:space="preserve">Владельцы автомобильных дорог (в области ремонта и </w:t>
            </w:r>
            <w:proofErr w:type="gramStart"/>
            <w:r w:rsidRPr="00BA5A7A">
              <w:rPr>
                <w:rFonts w:ascii="Times New Roman" w:eastAsia="Bookman Old Style" w:hAnsi="Times New Roman" w:cs="Times New Roman"/>
                <w:sz w:val="15"/>
                <w:szCs w:val="15"/>
                <w:lang w:val="ru-RU"/>
              </w:rPr>
              <w:t>содержания</w:t>
            </w:r>
            <w:proofErr w:type="gramEnd"/>
            <w:r w:rsidRPr="00BA5A7A">
              <w:rPr>
                <w:rFonts w:ascii="Times New Roman" w:eastAsia="Bookman Old Style" w:hAnsi="Times New Roman" w:cs="Times New Roman"/>
                <w:sz w:val="15"/>
                <w:szCs w:val="15"/>
                <w:lang w:val="ru-RU"/>
              </w:rPr>
              <w:t xml:space="preserve"> автомобильных дорог).</w:t>
            </w:r>
          </w:p>
        </w:tc>
        <w:tc>
          <w:tcPr>
            <w:tcW w:w="424" w:type="dxa"/>
            <w:vMerge w:val="restart"/>
          </w:tcPr>
          <w:p w:rsidR="00967639" w:rsidRDefault="00967639" w:rsidP="0039764B">
            <w:pPr>
              <w:jc w:val="center"/>
              <w:rPr>
                <w:rFonts w:ascii="Bookman Old Style" w:eastAsia="Bookman Old Style" w:hAnsi="Bookman Old Style" w:cs="Bookman Old Style"/>
                <w:sz w:val="15"/>
                <w:szCs w:val="15"/>
                <w:lang w:val="ru-RU"/>
              </w:rPr>
            </w:pPr>
          </w:p>
        </w:tc>
        <w:tc>
          <w:tcPr>
            <w:tcW w:w="429" w:type="dxa"/>
            <w:vMerge w:val="restart"/>
          </w:tcPr>
          <w:p w:rsidR="00967639" w:rsidRDefault="00967639" w:rsidP="0039764B">
            <w:pPr>
              <w:jc w:val="center"/>
              <w:rPr>
                <w:rFonts w:ascii="Bookman Old Style" w:eastAsia="Bookman Old Style" w:hAnsi="Bookman Old Style" w:cs="Bookman Old Style"/>
                <w:sz w:val="15"/>
                <w:szCs w:val="15"/>
                <w:lang w:val="ru-RU"/>
              </w:rPr>
            </w:pPr>
          </w:p>
        </w:tc>
        <w:tc>
          <w:tcPr>
            <w:tcW w:w="832" w:type="dxa"/>
            <w:vMerge w:val="restart"/>
          </w:tcPr>
          <w:p w:rsidR="00967639" w:rsidRDefault="00967639" w:rsidP="0039764B">
            <w:pPr>
              <w:jc w:val="center"/>
              <w:rPr>
                <w:rFonts w:ascii="Bookman Old Style" w:eastAsia="Bookman Old Style" w:hAnsi="Bookman Old Style" w:cs="Bookman Old Style"/>
                <w:sz w:val="15"/>
                <w:szCs w:val="15"/>
                <w:lang w:val="ru-RU"/>
              </w:rPr>
            </w:pPr>
          </w:p>
        </w:tc>
      </w:tr>
      <w:tr w:rsidR="00967639" w:rsidRPr="00DC5F7A" w:rsidTr="00954915">
        <w:trPr>
          <w:trHeight w:val="275"/>
        </w:trPr>
        <w:tc>
          <w:tcPr>
            <w:tcW w:w="419" w:type="dxa"/>
            <w:vMerge/>
          </w:tcPr>
          <w:p w:rsidR="00967639" w:rsidRDefault="00967639" w:rsidP="001640F6">
            <w:pPr>
              <w:jc w:val="center"/>
              <w:rPr>
                <w:rFonts w:ascii="Times New Roman" w:eastAsia="Bookman Old Style" w:hAnsi="Times New Roman" w:cs="Times New Roman"/>
                <w:sz w:val="15"/>
                <w:szCs w:val="15"/>
                <w:lang w:val="ru-RU"/>
              </w:rPr>
            </w:pPr>
          </w:p>
        </w:tc>
        <w:tc>
          <w:tcPr>
            <w:tcW w:w="3891" w:type="dxa"/>
            <w:vMerge/>
          </w:tcPr>
          <w:p w:rsidR="00967639" w:rsidRPr="00967639" w:rsidRDefault="00967639" w:rsidP="00967639">
            <w:pPr>
              <w:rPr>
                <w:rFonts w:ascii="Times New Roman" w:eastAsia="Bookman Old Style" w:hAnsi="Times New Roman" w:cs="Times New Roman"/>
                <w:sz w:val="15"/>
                <w:szCs w:val="15"/>
                <w:lang w:val="ru-RU"/>
              </w:rPr>
            </w:pPr>
          </w:p>
        </w:tc>
        <w:tc>
          <w:tcPr>
            <w:tcW w:w="3367" w:type="dxa"/>
            <w:vMerge/>
          </w:tcPr>
          <w:p w:rsidR="00967639" w:rsidRPr="00EE000F" w:rsidRDefault="00967639" w:rsidP="00967639">
            <w:pPr>
              <w:rPr>
                <w:rFonts w:ascii="Times New Roman" w:eastAsia="Bookman Old Style" w:hAnsi="Times New Roman" w:cs="Times New Roman"/>
                <w:sz w:val="15"/>
                <w:szCs w:val="15"/>
                <w:lang w:val="ru-RU"/>
              </w:rPr>
            </w:pPr>
          </w:p>
        </w:tc>
        <w:tc>
          <w:tcPr>
            <w:tcW w:w="3085" w:type="dxa"/>
            <w:vMerge/>
          </w:tcPr>
          <w:p w:rsidR="00967639" w:rsidRPr="00967639" w:rsidRDefault="00967639" w:rsidP="00967639">
            <w:pPr>
              <w:rPr>
                <w:rFonts w:ascii="Times New Roman" w:eastAsia="Bookman Old Style" w:hAnsi="Times New Roman" w:cs="Times New Roman"/>
                <w:sz w:val="15"/>
                <w:szCs w:val="15"/>
                <w:lang w:val="ru-RU"/>
              </w:rPr>
            </w:pPr>
          </w:p>
        </w:tc>
        <w:tc>
          <w:tcPr>
            <w:tcW w:w="960" w:type="dxa"/>
          </w:tcPr>
          <w:p w:rsidR="00967639" w:rsidRDefault="00967639" w:rsidP="0066190E">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967639" w:rsidRPr="00BA5A7A" w:rsidRDefault="00967639" w:rsidP="0066190E">
            <w:pPr>
              <w:rPr>
                <w:rFonts w:ascii="Times New Roman" w:eastAsia="Bookman Old Style" w:hAnsi="Times New Roman" w:cs="Times New Roman"/>
                <w:sz w:val="15"/>
                <w:szCs w:val="15"/>
                <w:lang w:val="ru-RU"/>
              </w:rPr>
            </w:pPr>
            <w:r w:rsidRPr="00773138">
              <w:rPr>
                <w:rFonts w:ascii="Times New Roman" w:eastAsia="Bookman Old Style" w:hAnsi="Times New Roman" w:cs="Times New Roman"/>
                <w:sz w:val="15"/>
                <w:szCs w:val="15"/>
                <w:lang w:val="ru-RU"/>
              </w:rPr>
              <w:t>Юридические лица, индивидуальные предприниматели, должностные лица (в области использования полос отвода и (или) придорожных полос автомобильных дорог).</w:t>
            </w:r>
          </w:p>
        </w:tc>
        <w:tc>
          <w:tcPr>
            <w:tcW w:w="424" w:type="dxa"/>
            <w:vMerge/>
          </w:tcPr>
          <w:p w:rsidR="00967639" w:rsidRDefault="00967639" w:rsidP="0039764B">
            <w:pPr>
              <w:jc w:val="center"/>
              <w:rPr>
                <w:rFonts w:ascii="Bookman Old Style" w:eastAsia="Bookman Old Style" w:hAnsi="Bookman Old Style" w:cs="Bookman Old Style"/>
                <w:sz w:val="15"/>
                <w:szCs w:val="15"/>
                <w:lang w:val="ru-RU"/>
              </w:rPr>
            </w:pPr>
          </w:p>
        </w:tc>
        <w:tc>
          <w:tcPr>
            <w:tcW w:w="429" w:type="dxa"/>
            <w:vMerge/>
          </w:tcPr>
          <w:p w:rsidR="00967639" w:rsidRDefault="00967639" w:rsidP="0039764B">
            <w:pPr>
              <w:jc w:val="center"/>
              <w:rPr>
                <w:rFonts w:ascii="Bookman Old Style" w:eastAsia="Bookman Old Style" w:hAnsi="Bookman Old Style" w:cs="Bookman Old Style"/>
                <w:sz w:val="15"/>
                <w:szCs w:val="15"/>
                <w:lang w:val="ru-RU"/>
              </w:rPr>
            </w:pPr>
          </w:p>
        </w:tc>
        <w:tc>
          <w:tcPr>
            <w:tcW w:w="832" w:type="dxa"/>
            <w:vMerge/>
          </w:tcPr>
          <w:p w:rsidR="00967639" w:rsidRDefault="00967639" w:rsidP="0039764B">
            <w:pPr>
              <w:jc w:val="center"/>
              <w:rPr>
                <w:rFonts w:ascii="Bookman Old Style" w:eastAsia="Bookman Old Style" w:hAnsi="Bookman Old Style" w:cs="Bookman Old Style"/>
                <w:sz w:val="15"/>
                <w:szCs w:val="15"/>
                <w:lang w:val="ru-RU"/>
              </w:rPr>
            </w:pPr>
          </w:p>
        </w:tc>
      </w:tr>
      <w:tr w:rsidR="00B06E1C" w:rsidRPr="00DC5F7A" w:rsidTr="00954915">
        <w:tc>
          <w:tcPr>
            <w:tcW w:w="419" w:type="dxa"/>
          </w:tcPr>
          <w:p w:rsidR="00B06E1C" w:rsidRDefault="00B06E1C" w:rsidP="007E3762">
            <w:pPr>
              <w:jc w:val="center"/>
              <w:rPr>
                <w:rFonts w:ascii="Times New Roman" w:eastAsia="Bookman Old Style" w:hAnsi="Times New Roman" w:cs="Times New Roman"/>
                <w:sz w:val="15"/>
                <w:szCs w:val="15"/>
                <w:lang w:val="ru-RU"/>
              </w:rPr>
            </w:pPr>
            <w:r>
              <w:rPr>
                <w:rFonts w:ascii="Times New Roman" w:eastAsia="Bookman Old Style" w:hAnsi="Times New Roman" w:cs="Times New Roman"/>
                <w:sz w:val="15"/>
                <w:szCs w:val="15"/>
                <w:lang w:val="ru-RU"/>
              </w:rPr>
              <w:lastRenderedPageBreak/>
              <w:t>22</w:t>
            </w:r>
          </w:p>
        </w:tc>
        <w:tc>
          <w:tcPr>
            <w:tcW w:w="3891" w:type="dxa"/>
          </w:tcPr>
          <w:p w:rsidR="00B06E1C" w:rsidRPr="00B06E1C" w:rsidRDefault="00B06E1C" w:rsidP="00B06E1C">
            <w:pPr>
              <w:rPr>
                <w:rFonts w:ascii="Bookman Old Style" w:eastAsia="Bookman Old Style" w:hAnsi="Bookman Old Style" w:cs="Bookman Old Style"/>
                <w:sz w:val="15"/>
                <w:szCs w:val="15"/>
                <w:lang w:val="ru-RU"/>
              </w:rPr>
            </w:pPr>
            <w:r w:rsidRPr="00B06E1C">
              <w:rPr>
                <w:rFonts w:ascii="Times New Roman" w:eastAsia="Bookman Old Style" w:hAnsi="Times New Roman" w:cs="Times New Roman"/>
                <w:sz w:val="15"/>
                <w:szCs w:val="15"/>
                <w:lang w:val="ru-RU"/>
              </w:rPr>
              <w:t>Обозначение границ придорожных полюс автомобильных дорог на местности осуществляется владельцами автомобильных дорог.</w:t>
            </w:r>
          </w:p>
        </w:tc>
        <w:tc>
          <w:tcPr>
            <w:tcW w:w="3367" w:type="dxa"/>
          </w:tcPr>
          <w:p w:rsidR="00B06E1C" w:rsidRPr="00EE000F" w:rsidRDefault="00B06E1C" w:rsidP="00B06E1C">
            <w:pPr>
              <w:rPr>
                <w:rFonts w:ascii="Times New Roman" w:eastAsia="Bookman Old Style" w:hAnsi="Times New Roman" w:cs="Times New Roman"/>
                <w:sz w:val="15"/>
                <w:szCs w:val="15"/>
                <w:lang w:val="ru-RU"/>
              </w:rPr>
            </w:pPr>
            <w:r w:rsidRPr="00EE000F">
              <w:rPr>
                <w:rFonts w:ascii="Times New Roman" w:eastAsia="Bookman Old Style" w:hAnsi="Times New Roman" w:cs="Times New Roman"/>
                <w:sz w:val="15"/>
                <w:szCs w:val="15"/>
                <w:lang w:val="ru-RU"/>
              </w:rPr>
              <w:t>Часть</w:t>
            </w:r>
            <w:r>
              <w:rPr>
                <w:rFonts w:ascii="Times New Roman" w:eastAsia="Bookman Old Style" w:hAnsi="Times New Roman" w:cs="Times New Roman"/>
                <w:sz w:val="15"/>
                <w:szCs w:val="15"/>
                <w:lang w:val="ru-RU"/>
              </w:rPr>
              <w:t xml:space="preserve"> 7 </w:t>
            </w:r>
            <w:r w:rsidRPr="00EE000F">
              <w:rPr>
                <w:rFonts w:ascii="Times New Roman" w:eastAsia="Bookman Old Style" w:hAnsi="Times New Roman" w:cs="Times New Roman"/>
                <w:sz w:val="15"/>
                <w:szCs w:val="15"/>
                <w:lang w:val="ru-RU"/>
              </w:rPr>
              <w:t xml:space="preserve">статьи </w:t>
            </w:r>
            <w:r>
              <w:rPr>
                <w:rFonts w:ascii="Times New Roman" w:eastAsia="Bookman Old Style" w:hAnsi="Times New Roman" w:cs="Times New Roman"/>
                <w:sz w:val="15"/>
                <w:szCs w:val="15"/>
                <w:lang w:val="ru-RU"/>
              </w:rPr>
              <w:t>26</w:t>
            </w:r>
            <w:r w:rsidRPr="00EE000F">
              <w:rPr>
                <w:rFonts w:ascii="Times New Roman" w:eastAsia="Bookman Old Style" w:hAnsi="Times New Roman" w:cs="Times New Roman"/>
                <w:sz w:val="15"/>
                <w:szCs w:val="15"/>
                <w:lang w:val="ru-RU"/>
              </w:rPr>
              <w:t xml:space="preserve"> </w:t>
            </w:r>
            <w:r>
              <w:rPr>
                <w:rFonts w:ascii="Times New Roman" w:eastAsia="Bookman Old Style" w:hAnsi="Times New Roman" w:cs="Times New Roman"/>
                <w:sz w:val="15"/>
                <w:szCs w:val="15"/>
                <w:lang w:val="ru-RU"/>
              </w:rPr>
              <w:t>Ф</w:t>
            </w:r>
            <w:r w:rsidRPr="00EE000F">
              <w:rPr>
                <w:rFonts w:ascii="Times New Roman" w:eastAsia="Bookman Old Style" w:hAnsi="Times New Roman" w:cs="Times New Roman"/>
                <w:sz w:val="15"/>
                <w:szCs w:val="15"/>
                <w:lang w:val="ru-RU"/>
              </w:rPr>
              <w:t xml:space="preserve">едерального закона от 08.11.2007 № 257-ФЗ «Об автомобильных дорогах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 xml:space="preserve">о дорожной деятельности в Российской Федерации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о внесении изменений в отдельные законодател</w:t>
            </w:r>
            <w:r>
              <w:rPr>
                <w:rFonts w:ascii="Times New Roman" w:eastAsia="Bookman Old Style" w:hAnsi="Times New Roman" w:cs="Times New Roman"/>
                <w:sz w:val="15"/>
                <w:szCs w:val="15"/>
                <w:lang w:val="ru-RU"/>
              </w:rPr>
              <w:t>ьные акты Российской Федерации»</w:t>
            </w:r>
          </w:p>
        </w:tc>
        <w:tc>
          <w:tcPr>
            <w:tcW w:w="3085" w:type="dxa"/>
          </w:tcPr>
          <w:p w:rsidR="00B06E1C" w:rsidRDefault="00B06E1C" w:rsidP="00B06E1C">
            <w:pPr>
              <w:rPr>
                <w:rFonts w:ascii="Bookman Old Style" w:eastAsia="Bookman Old Style" w:hAnsi="Bookman Old Style" w:cs="Bookman Old Style"/>
                <w:sz w:val="15"/>
                <w:szCs w:val="15"/>
                <w:lang w:val="ru-RU"/>
              </w:rPr>
            </w:pPr>
            <w:r w:rsidRPr="00B06E1C">
              <w:rPr>
                <w:rFonts w:ascii="Times New Roman" w:eastAsia="Bookman Old Style" w:hAnsi="Times New Roman" w:cs="Times New Roman"/>
                <w:sz w:val="15"/>
                <w:szCs w:val="15"/>
                <w:lang w:val="ru-RU"/>
              </w:rPr>
              <w:t>Обозначение границ придорожных полюс автомобильных дорог на местности владельцами автомобильных дорог.</w:t>
            </w:r>
          </w:p>
        </w:tc>
        <w:tc>
          <w:tcPr>
            <w:tcW w:w="960" w:type="dxa"/>
          </w:tcPr>
          <w:p w:rsidR="00B06E1C" w:rsidRDefault="00B06E1C" w:rsidP="0066190E">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B06E1C" w:rsidRDefault="00B06E1C" w:rsidP="0066190E">
            <w:pP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 xml:space="preserve">Владельцы автомобильных дорог (в области ремонта и </w:t>
            </w:r>
            <w:proofErr w:type="gramStart"/>
            <w:r w:rsidRPr="00BA5A7A">
              <w:rPr>
                <w:rFonts w:ascii="Times New Roman" w:eastAsia="Bookman Old Style" w:hAnsi="Times New Roman" w:cs="Times New Roman"/>
                <w:sz w:val="15"/>
                <w:szCs w:val="15"/>
                <w:lang w:val="ru-RU"/>
              </w:rPr>
              <w:t>содержания</w:t>
            </w:r>
            <w:proofErr w:type="gramEnd"/>
            <w:r w:rsidRPr="00BA5A7A">
              <w:rPr>
                <w:rFonts w:ascii="Times New Roman" w:eastAsia="Bookman Old Style" w:hAnsi="Times New Roman" w:cs="Times New Roman"/>
                <w:sz w:val="15"/>
                <w:szCs w:val="15"/>
                <w:lang w:val="ru-RU"/>
              </w:rPr>
              <w:t xml:space="preserve"> автомобильных дорог).</w:t>
            </w:r>
          </w:p>
        </w:tc>
        <w:tc>
          <w:tcPr>
            <w:tcW w:w="424" w:type="dxa"/>
          </w:tcPr>
          <w:p w:rsidR="00B06E1C" w:rsidRDefault="00B06E1C" w:rsidP="0039764B">
            <w:pPr>
              <w:jc w:val="center"/>
              <w:rPr>
                <w:rFonts w:ascii="Bookman Old Style" w:eastAsia="Bookman Old Style" w:hAnsi="Bookman Old Style" w:cs="Bookman Old Style"/>
                <w:sz w:val="15"/>
                <w:szCs w:val="15"/>
                <w:lang w:val="ru-RU"/>
              </w:rPr>
            </w:pPr>
          </w:p>
        </w:tc>
        <w:tc>
          <w:tcPr>
            <w:tcW w:w="429" w:type="dxa"/>
          </w:tcPr>
          <w:p w:rsidR="00B06E1C" w:rsidRDefault="00B06E1C" w:rsidP="0039764B">
            <w:pPr>
              <w:jc w:val="center"/>
              <w:rPr>
                <w:rFonts w:ascii="Bookman Old Style" w:eastAsia="Bookman Old Style" w:hAnsi="Bookman Old Style" w:cs="Bookman Old Style"/>
                <w:sz w:val="15"/>
                <w:szCs w:val="15"/>
                <w:lang w:val="ru-RU"/>
              </w:rPr>
            </w:pPr>
          </w:p>
        </w:tc>
        <w:tc>
          <w:tcPr>
            <w:tcW w:w="832" w:type="dxa"/>
          </w:tcPr>
          <w:p w:rsidR="00B06E1C" w:rsidRDefault="00B06E1C" w:rsidP="0039764B">
            <w:pPr>
              <w:jc w:val="center"/>
              <w:rPr>
                <w:rFonts w:ascii="Bookman Old Style" w:eastAsia="Bookman Old Style" w:hAnsi="Bookman Old Style" w:cs="Bookman Old Style"/>
                <w:sz w:val="15"/>
                <w:szCs w:val="15"/>
                <w:lang w:val="ru-RU"/>
              </w:rPr>
            </w:pPr>
          </w:p>
        </w:tc>
      </w:tr>
      <w:tr w:rsidR="0053289C" w:rsidRPr="00DC5F7A" w:rsidTr="00954915">
        <w:trPr>
          <w:trHeight w:val="1039"/>
        </w:trPr>
        <w:tc>
          <w:tcPr>
            <w:tcW w:w="419" w:type="dxa"/>
            <w:vMerge w:val="restart"/>
          </w:tcPr>
          <w:p w:rsidR="0053289C" w:rsidRDefault="0053289C" w:rsidP="007E3762">
            <w:pPr>
              <w:jc w:val="center"/>
              <w:rPr>
                <w:rFonts w:ascii="Times New Roman" w:eastAsia="Bookman Old Style" w:hAnsi="Times New Roman" w:cs="Times New Roman"/>
                <w:sz w:val="15"/>
                <w:szCs w:val="15"/>
                <w:lang w:val="ru-RU"/>
              </w:rPr>
            </w:pPr>
            <w:r>
              <w:rPr>
                <w:rFonts w:ascii="Times New Roman" w:eastAsia="Bookman Old Style" w:hAnsi="Times New Roman" w:cs="Times New Roman"/>
                <w:sz w:val="15"/>
                <w:szCs w:val="15"/>
                <w:lang w:val="ru-RU"/>
              </w:rPr>
              <w:t>23</w:t>
            </w:r>
          </w:p>
        </w:tc>
        <w:tc>
          <w:tcPr>
            <w:tcW w:w="3891" w:type="dxa"/>
            <w:vMerge w:val="restart"/>
          </w:tcPr>
          <w:p w:rsidR="0053289C" w:rsidRPr="00B06E1C" w:rsidRDefault="0053289C" w:rsidP="00B06E1C">
            <w:pPr>
              <w:rPr>
                <w:rFonts w:ascii="Bookman Old Style" w:eastAsia="Bookman Old Style" w:hAnsi="Bookman Old Style" w:cs="Bookman Old Style"/>
                <w:sz w:val="15"/>
                <w:szCs w:val="15"/>
                <w:lang w:val="ru-RU"/>
              </w:rPr>
            </w:pPr>
            <w:r w:rsidRPr="00B06E1C">
              <w:rPr>
                <w:rFonts w:ascii="Times New Roman" w:eastAsia="Bookman Old Style" w:hAnsi="Times New Roman" w:cs="Times New Roman"/>
                <w:sz w:val="15"/>
                <w:szCs w:val="15"/>
                <w:lang w:val="ru-RU"/>
              </w:rPr>
              <w:t>Осуществление строительства, реконструкции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при наличии согласия в письменной форме владельца автомобильной дороги. Согласие содержит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w:t>
            </w:r>
          </w:p>
        </w:tc>
        <w:tc>
          <w:tcPr>
            <w:tcW w:w="3367" w:type="dxa"/>
            <w:vMerge w:val="restart"/>
          </w:tcPr>
          <w:p w:rsidR="0053289C" w:rsidRPr="00EE000F" w:rsidRDefault="0053289C" w:rsidP="00B06E1C">
            <w:pPr>
              <w:rPr>
                <w:rFonts w:ascii="Times New Roman" w:eastAsia="Bookman Old Style" w:hAnsi="Times New Roman" w:cs="Times New Roman"/>
                <w:sz w:val="15"/>
                <w:szCs w:val="15"/>
                <w:lang w:val="ru-RU"/>
              </w:rPr>
            </w:pPr>
            <w:r w:rsidRPr="00EE000F">
              <w:rPr>
                <w:rFonts w:ascii="Times New Roman" w:eastAsia="Bookman Old Style" w:hAnsi="Times New Roman" w:cs="Times New Roman"/>
                <w:sz w:val="15"/>
                <w:szCs w:val="15"/>
                <w:lang w:val="ru-RU"/>
              </w:rPr>
              <w:t>Часть</w:t>
            </w:r>
            <w:r>
              <w:rPr>
                <w:rFonts w:ascii="Times New Roman" w:eastAsia="Bookman Old Style" w:hAnsi="Times New Roman" w:cs="Times New Roman"/>
                <w:sz w:val="15"/>
                <w:szCs w:val="15"/>
                <w:lang w:val="ru-RU"/>
              </w:rPr>
              <w:t xml:space="preserve"> 8 </w:t>
            </w:r>
            <w:r w:rsidRPr="00EE000F">
              <w:rPr>
                <w:rFonts w:ascii="Times New Roman" w:eastAsia="Bookman Old Style" w:hAnsi="Times New Roman" w:cs="Times New Roman"/>
                <w:sz w:val="15"/>
                <w:szCs w:val="15"/>
                <w:lang w:val="ru-RU"/>
              </w:rPr>
              <w:t xml:space="preserve">статьи </w:t>
            </w:r>
            <w:r>
              <w:rPr>
                <w:rFonts w:ascii="Times New Roman" w:eastAsia="Bookman Old Style" w:hAnsi="Times New Roman" w:cs="Times New Roman"/>
                <w:sz w:val="15"/>
                <w:szCs w:val="15"/>
                <w:lang w:val="ru-RU"/>
              </w:rPr>
              <w:t>26</w:t>
            </w:r>
            <w:r w:rsidRPr="00EE000F">
              <w:rPr>
                <w:rFonts w:ascii="Times New Roman" w:eastAsia="Bookman Old Style" w:hAnsi="Times New Roman" w:cs="Times New Roman"/>
                <w:sz w:val="15"/>
                <w:szCs w:val="15"/>
                <w:lang w:val="ru-RU"/>
              </w:rPr>
              <w:t xml:space="preserve"> </w:t>
            </w:r>
            <w:r>
              <w:rPr>
                <w:rFonts w:ascii="Times New Roman" w:eastAsia="Bookman Old Style" w:hAnsi="Times New Roman" w:cs="Times New Roman"/>
                <w:sz w:val="15"/>
                <w:szCs w:val="15"/>
                <w:lang w:val="ru-RU"/>
              </w:rPr>
              <w:t>Ф</w:t>
            </w:r>
            <w:r w:rsidRPr="00EE000F">
              <w:rPr>
                <w:rFonts w:ascii="Times New Roman" w:eastAsia="Bookman Old Style" w:hAnsi="Times New Roman" w:cs="Times New Roman"/>
                <w:sz w:val="15"/>
                <w:szCs w:val="15"/>
                <w:lang w:val="ru-RU"/>
              </w:rPr>
              <w:t xml:space="preserve">едерального закона от 08.11.2007 № 257-ФЗ «Об автомобильных дорогах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 xml:space="preserve">о дорожной деятельности в Российской Федерации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о внесении изменений в отдельные законодател</w:t>
            </w:r>
            <w:r>
              <w:rPr>
                <w:rFonts w:ascii="Times New Roman" w:eastAsia="Bookman Old Style" w:hAnsi="Times New Roman" w:cs="Times New Roman"/>
                <w:sz w:val="15"/>
                <w:szCs w:val="15"/>
                <w:lang w:val="ru-RU"/>
              </w:rPr>
              <w:t>ьные акты Российской Федерации»</w:t>
            </w:r>
          </w:p>
        </w:tc>
        <w:tc>
          <w:tcPr>
            <w:tcW w:w="3085" w:type="dxa"/>
            <w:vMerge w:val="restart"/>
          </w:tcPr>
          <w:p w:rsidR="0053289C" w:rsidRDefault="0053289C" w:rsidP="00B06E1C">
            <w:pPr>
              <w:rPr>
                <w:rFonts w:ascii="Bookman Old Style" w:eastAsia="Bookman Old Style" w:hAnsi="Bookman Old Style" w:cs="Bookman Old Style"/>
                <w:sz w:val="15"/>
                <w:szCs w:val="15"/>
                <w:lang w:val="ru-RU"/>
              </w:rPr>
            </w:pPr>
            <w:r>
              <w:rPr>
                <w:rFonts w:ascii="Times New Roman" w:eastAsia="Bookman Old Style" w:hAnsi="Times New Roman" w:cs="Times New Roman"/>
                <w:sz w:val="15"/>
                <w:szCs w:val="15"/>
                <w:lang w:val="ru-RU"/>
              </w:rPr>
              <w:t>Н</w:t>
            </w:r>
            <w:r w:rsidRPr="00B06E1C">
              <w:rPr>
                <w:rFonts w:ascii="Times New Roman" w:eastAsia="Bookman Old Style" w:hAnsi="Times New Roman" w:cs="Times New Roman"/>
                <w:sz w:val="15"/>
                <w:szCs w:val="15"/>
                <w:lang w:val="ru-RU"/>
              </w:rPr>
              <w:t>аличи</w:t>
            </w:r>
            <w:r>
              <w:rPr>
                <w:rFonts w:ascii="Times New Roman" w:eastAsia="Bookman Old Style" w:hAnsi="Times New Roman" w:cs="Times New Roman"/>
                <w:sz w:val="15"/>
                <w:szCs w:val="15"/>
                <w:lang w:val="ru-RU"/>
              </w:rPr>
              <w:t>е</w:t>
            </w:r>
            <w:r w:rsidRPr="00B06E1C">
              <w:rPr>
                <w:rFonts w:ascii="Times New Roman" w:eastAsia="Bookman Old Style" w:hAnsi="Times New Roman" w:cs="Times New Roman"/>
                <w:sz w:val="15"/>
                <w:szCs w:val="15"/>
                <w:lang w:val="ru-RU"/>
              </w:rPr>
              <w:t xml:space="preserve"> согласия в письменной форме владельца </w:t>
            </w:r>
            <w:r>
              <w:rPr>
                <w:rFonts w:ascii="Times New Roman" w:eastAsia="Bookman Old Style" w:hAnsi="Times New Roman" w:cs="Times New Roman"/>
                <w:sz w:val="15"/>
                <w:szCs w:val="15"/>
                <w:lang w:val="ru-RU"/>
              </w:rPr>
              <w:t>автомобильной дороги</w:t>
            </w:r>
            <w:r w:rsidRPr="00B06E1C">
              <w:rPr>
                <w:rFonts w:ascii="Times New Roman" w:eastAsia="Bookman Old Style" w:hAnsi="Times New Roman" w:cs="Times New Roman"/>
                <w:sz w:val="15"/>
                <w:szCs w:val="15"/>
                <w:lang w:val="ru-RU"/>
              </w:rPr>
              <w:t xml:space="preserve"> </w:t>
            </w:r>
            <w:r>
              <w:rPr>
                <w:rFonts w:ascii="Times New Roman" w:eastAsia="Bookman Old Style" w:hAnsi="Times New Roman" w:cs="Times New Roman"/>
                <w:sz w:val="15"/>
                <w:szCs w:val="15"/>
                <w:lang w:val="ru-RU"/>
              </w:rPr>
              <w:t xml:space="preserve">на </w:t>
            </w:r>
            <w:r w:rsidRPr="00B06E1C">
              <w:rPr>
                <w:rFonts w:ascii="Times New Roman" w:eastAsia="Bookman Old Style" w:hAnsi="Times New Roman" w:cs="Times New Roman"/>
                <w:sz w:val="15"/>
                <w:szCs w:val="15"/>
                <w:lang w:val="ru-RU"/>
              </w:rPr>
              <w:t>строительств</w:t>
            </w:r>
            <w:r>
              <w:rPr>
                <w:rFonts w:ascii="Times New Roman" w:eastAsia="Bookman Old Style" w:hAnsi="Times New Roman" w:cs="Times New Roman"/>
                <w:sz w:val="15"/>
                <w:szCs w:val="15"/>
                <w:lang w:val="ru-RU"/>
              </w:rPr>
              <w:t>о</w:t>
            </w:r>
            <w:r w:rsidRPr="00B06E1C">
              <w:rPr>
                <w:rFonts w:ascii="Times New Roman" w:eastAsia="Bookman Old Style" w:hAnsi="Times New Roman" w:cs="Times New Roman"/>
                <w:sz w:val="15"/>
                <w:szCs w:val="15"/>
                <w:lang w:val="ru-RU"/>
              </w:rPr>
              <w:t>, реконструкции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содерж</w:t>
            </w:r>
            <w:r>
              <w:rPr>
                <w:rFonts w:ascii="Times New Roman" w:eastAsia="Bookman Old Style" w:hAnsi="Times New Roman" w:cs="Times New Roman"/>
                <w:sz w:val="15"/>
                <w:szCs w:val="15"/>
                <w:lang w:val="ru-RU"/>
              </w:rPr>
              <w:t>ащее</w:t>
            </w:r>
            <w:r w:rsidRPr="00B06E1C">
              <w:rPr>
                <w:rFonts w:ascii="Times New Roman" w:eastAsia="Bookman Old Style" w:hAnsi="Times New Roman" w:cs="Times New Roman"/>
                <w:sz w:val="15"/>
                <w:szCs w:val="15"/>
                <w:lang w:val="ru-RU"/>
              </w:rPr>
              <w:t xml:space="preserve">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w:t>
            </w:r>
          </w:p>
        </w:tc>
        <w:tc>
          <w:tcPr>
            <w:tcW w:w="960" w:type="dxa"/>
          </w:tcPr>
          <w:p w:rsidR="0053289C" w:rsidRDefault="0053289C" w:rsidP="0066190E">
            <w:pPr>
              <w:jc w:val="center"/>
              <w:rPr>
                <w:rFonts w:ascii="Bookman Old Style" w:eastAsia="Bookman Old Style" w:hAnsi="Bookman Old Style" w:cs="Bookman Old Style"/>
                <w:sz w:val="15"/>
                <w:szCs w:val="15"/>
                <w:lang w:val="ru-RU"/>
              </w:rPr>
            </w:pPr>
            <w:r w:rsidRPr="00826D9D">
              <w:rPr>
                <w:rFonts w:ascii="Times New Roman" w:eastAsia="Bookman Old Style" w:hAnsi="Times New Roman" w:cs="Times New Roman"/>
                <w:sz w:val="15"/>
                <w:szCs w:val="15"/>
                <w:lang w:val="ru-RU"/>
              </w:rPr>
              <w:t>Документ</w:t>
            </w:r>
          </w:p>
        </w:tc>
        <w:tc>
          <w:tcPr>
            <w:tcW w:w="2284" w:type="dxa"/>
          </w:tcPr>
          <w:p w:rsidR="0053289C" w:rsidRDefault="0053289C" w:rsidP="0066190E">
            <w:pP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 xml:space="preserve">Владельцы автомобильных дорог (в области ремонта и </w:t>
            </w:r>
            <w:proofErr w:type="gramStart"/>
            <w:r w:rsidRPr="00BA5A7A">
              <w:rPr>
                <w:rFonts w:ascii="Times New Roman" w:eastAsia="Bookman Old Style" w:hAnsi="Times New Roman" w:cs="Times New Roman"/>
                <w:sz w:val="15"/>
                <w:szCs w:val="15"/>
                <w:lang w:val="ru-RU"/>
              </w:rPr>
              <w:t>содержания</w:t>
            </w:r>
            <w:proofErr w:type="gramEnd"/>
            <w:r w:rsidRPr="00BA5A7A">
              <w:rPr>
                <w:rFonts w:ascii="Times New Roman" w:eastAsia="Bookman Old Style" w:hAnsi="Times New Roman" w:cs="Times New Roman"/>
                <w:sz w:val="15"/>
                <w:szCs w:val="15"/>
                <w:lang w:val="ru-RU"/>
              </w:rPr>
              <w:t xml:space="preserve"> автомобильных дорог).</w:t>
            </w:r>
          </w:p>
        </w:tc>
        <w:tc>
          <w:tcPr>
            <w:tcW w:w="424" w:type="dxa"/>
            <w:vMerge w:val="restart"/>
          </w:tcPr>
          <w:p w:rsidR="0053289C" w:rsidRDefault="0053289C" w:rsidP="0039764B">
            <w:pPr>
              <w:jc w:val="center"/>
              <w:rPr>
                <w:rFonts w:ascii="Bookman Old Style" w:eastAsia="Bookman Old Style" w:hAnsi="Bookman Old Style" w:cs="Bookman Old Style"/>
                <w:sz w:val="15"/>
                <w:szCs w:val="15"/>
                <w:lang w:val="ru-RU"/>
              </w:rPr>
            </w:pPr>
          </w:p>
        </w:tc>
        <w:tc>
          <w:tcPr>
            <w:tcW w:w="429" w:type="dxa"/>
            <w:vMerge w:val="restart"/>
          </w:tcPr>
          <w:p w:rsidR="0053289C" w:rsidRDefault="0053289C" w:rsidP="0039764B">
            <w:pPr>
              <w:jc w:val="center"/>
              <w:rPr>
                <w:rFonts w:ascii="Bookman Old Style" w:eastAsia="Bookman Old Style" w:hAnsi="Bookman Old Style" w:cs="Bookman Old Style"/>
                <w:sz w:val="15"/>
                <w:szCs w:val="15"/>
                <w:lang w:val="ru-RU"/>
              </w:rPr>
            </w:pPr>
          </w:p>
        </w:tc>
        <w:tc>
          <w:tcPr>
            <w:tcW w:w="832" w:type="dxa"/>
            <w:vMerge w:val="restart"/>
          </w:tcPr>
          <w:p w:rsidR="0053289C" w:rsidRDefault="0053289C" w:rsidP="0039764B">
            <w:pPr>
              <w:jc w:val="center"/>
              <w:rPr>
                <w:rFonts w:ascii="Bookman Old Style" w:eastAsia="Bookman Old Style" w:hAnsi="Bookman Old Style" w:cs="Bookman Old Style"/>
                <w:sz w:val="15"/>
                <w:szCs w:val="15"/>
                <w:lang w:val="ru-RU"/>
              </w:rPr>
            </w:pPr>
          </w:p>
        </w:tc>
      </w:tr>
      <w:tr w:rsidR="0053289C" w:rsidRPr="00DC5F7A" w:rsidTr="00954915">
        <w:trPr>
          <w:trHeight w:val="1365"/>
        </w:trPr>
        <w:tc>
          <w:tcPr>
            <w:tcW w:w="419" w:type="dxa"/>
            <w:vMerge/>
          </w:tcPr>
          <w:p w:rsidR="0053289C" w:rsidRDefault="0053289C" w:rsidP="007E3762">
            <w:pPr>
              <w:jc w:val="center"/>
              <w:rPr>
                <w:rFonts w:ascii="Times New Roman" w:eastAsia="Bookman Old Style" w:hAnsi="Times New Roman" w:cs="Times New Roman"/>
                <w:sz w:val="15"/>
                <w:szCs w:val="15"/>
                <w:lang w:val="ru-RU"/>
              </w:rPr>
            </w:pPr>
          </w:p>
        </w:tc>
        <w:tc>
          <w:tcPr>
            <w:tcW w:w="3891" w:type="dxa"/>
            <w:vMerge/>
          </w:tcPr>
          <w:p w:rsidR="0053289C" w:rsidRPr="00B06E1C" w:rsidRDefault="0053289C" w:rsidP="00B06E1C">
            <w:pPr>
              <w:rPr>
                <w:rFonts w:ascii="Times New Roman" w:eastAsia="Bookman Old Style" w:hAnsi="Times New Roman" w:cs="Times New Roman"/>
                <w:sz w:val="15"/>
                <w:szCs w:val="15"/>
                <w:lang w:val="ru-RU"/>
              </w:rPr>
            </w:pPr>
          </w:p>
        </w:tc>
        <w:tc>
          <w:tcPr>
            <w:tcW w:w="3367" w:type="dxa"/>
            <w:vMerge/>
          </w:tcPr>
          <w:p w:rsidR="0053289C" w:rsidRPr="00EE000F" w:rsidRDefault="0053289C" w:rsidP="00B06E1C">
            <w:pPr>
              <w:rPr>
                <w:rFonts w:ascii="Times New Roman" w:eastAsia="Bookman Old Style" w:hAnsi="Times New Roman" w:cs="Times New Roman"/>
                <w:sz w:val="15"/>
                <w:szCs w:val="15"/>
                <w:lang w:val="ru-RU"/>
              </w:rPr>
            </w:pPr>
          </w:p>
        </w:tc>
        <w:tc>
          <w:tcPr>
            <w:tcW w:w="3085" w:type="dxa"/>
            <w:vMerge/>
          </w:tcPr>
          <w:p w:rsidR="0053289C" w:rsidRDefault="0053289C" w:rsidP="00B06E1C">
            <w:pPr>
              <w:rPr>
                <w:rFonts w:ascii="Times New Roman" w:eastAsia="Bookman Old Style" w:hAnsi="Times New Roman" w:cs="Times New Roman"/>
                <w:sz w:val="15"/>
                <w:szCs w:val="15"/>
                <w:lang w:val="ru-RU"/>
              </w:rPr>
            </w:pPr>
          </w:p>
        </w:tc>
        <w:tc>
          <w:tcPr>
            <w:tcW w:w="960" w:type="dxa"/>
          </w:tcPr>
          <w:p w:rsidR="0053289C" w:rsidRPr="00826D9D" w:rsidRDefault="0053289C" w:rsidP="0066190E">
            <w:pPr>
              <w:jc w:val="center"/>
              <w:rPr>
                <w:rFonts w:ascii="Times New Roman" w:eastAsia="Bookman Old Style" w:hAnsi="Times New Roman" w:cs="Times New Roman"/>
                <w:sz w:val="15"/>
                <w:szCs w:val="15"/>
                <w:lang w:val="ru-RU"/>
              </w:rPr>
            </w:pPr>
            <w:r w:rsidRPr="00826D9D">
              <w:rPr>
                <w:rFonts w:ascii="Times New Roman" w:eastAsia="Bookman Old Style" w:hAnsi="Times New Roman" w:cs="Times New Roman"/>
                <w:sz w:val="15"/>
                <w:szCs w:val="15"/>
                <w:lang w:val="ru-RU"/>
              </w:rPr>
              <w:t>Документ</w:t>
            </w:r>
          </w:p>
        </w:tc>
        <w:tc>
          <w:tcPr>
            <w:tcW w:w="2284" w:type="dxa"/>
          </w:tcPr>
          <w:p w:rsidR="0053289C" w:rsidRPr="00BA5A7A" w:rsidRDefault="0053289C" w:rsidP="0066190E">
            <w:pPr>
              <w:rPr>
                <w:rFonts w:ascii="Times New Roman" w:eastAsia="Bookman Old Style" w:hAnsi="Times New Roman" w:cs="Times New Roman"/>
                <w:sz w:val="15"/>
                <w:szCs w:val="15"/>
                <w:lang w:val="ru-RU"/>
              </w:rPr>
            </w:pPr>
            <w:r w:rsidRPr="00773138">
              <w:rPr>
                <w:rFonts w:ascii="Times New Roman" w:eastAsia="Bookman Old Style" w:hAnsi="Times New Roman" w:cs="Times New Roman"/>
                <w:sz w:val="15"/>
                <w:szCs w:val="15"/>
                <w:lang w:val="ru-RU"/>
              </w:rPr>
              <w:t>Юридические лица, индивидуальные предприниматели, должностные лица (в области использования полос отвода и (или) придорожных полос автомобильных дорог).</w:t>
            </w:r>
          </w:p>
        </w:tc>
        <w:tc>
          <w:tcPr>
            <w:tcW w:w="424" w:type="dxa"/>
            <w:vMerge/>
          </w:tcPr>
          <w:p w:rsidR="0053289C" w:rsidRDefault="0053289C" w:rsidP="0039764B">
            <w:pPr>
              <w:jc w:val="center"/>
              <w:rPr>
                <w:rFonts w:ascii="Bookman Old Style" w:eastAsia="Bookman Old Style" w:hAnsi="Bookman Old Style" w:cs="Bookman Old Style"/>
                <w:sz w:val="15"/>
                <w:szCs w:val="15"/>
                <w:lang w:val="ru-RU"/>
              </w:rPr>
            </w:pPr>
          </w:p>
        </w:tc>
        <w:tc>
          <w:tcPr>
            <w:tcW w:w="429" w:type="dxa"/>
            <w:vMerge/>
          </w:tcPr>
          <w:p w:rsidR="0053289C" w:rsidRDefault="0053289C" w:rsidP="0039764B">
            <w:pPr>
              <w:jc w:val="center"/>
              <w:rPr>
                <w:rFonts w:ascii="Bookman Old Style" w:eastAsia="Bookman Old Style" w:hAnsi="Bookman Old Style" w:cs="Bookman Old Style"/>
                <w:sz w:val="15"/>
                <w:szCs w:val="15"/>
                <w:lang w:val="ru-RU"/>
              </w:rPr>
            </w:pPr>
          </w:p>
        </w:tc>
        <w:tc>
          <w:tcPr>
            <w:tcW w:w="832" w:type="dxa"/>
            <w:vMerge/>
          </w:tcPr>
          <w:p w:rsidR="0053289C" w:rsidRDefault="0053289C" w:rsidP="0039764B">
            <w:pPr>
              <w:jc w:val="center"/>
              <w:rPr>
                <w:rFonts w:ascii="Bookman Old Style" w:eastAsia="Bookman Old Style" w:hAnsi="Bookman Old Style" w:cs="Bookman Old Style"/>
                <w:sz w:val="15"/>
                <w:szCs w:val="15"/>
                <w:lang w:val="ru-RU"/>
              </w:rPr>
            </w:pPr>
          </w:p>
        </w:tc>
      </w:tr>
      <w:tr w:rsidR="0053289C" w:rsidRPr="00DC5F7A" w:rsidTr="00954915">
        <w:tc>
          <w:tcPr>
            <w:tcW w:w="419" w:type="dxa"/>
          </w:tcPr>
          <w:p w:rsidR="0053289C" w:rsidRDefault="0053289C" w:rsidP="007E3762">
            <w:pPr>
              <w:jc w:val="center"/>
              <w:rPr>
                <w:rFonts w:ascii="Times New Roman" w:eastAsia="Bookman Old Style" w:hAnsi="Times New Roman" w:cs="Times New Roman"/>
                <w:sz w:val="15"/>
                <w:szCs w:val="15"/>
                <w:lang w:val="ru-RU"/>
              </w:rPr>
            </w:pPr>
            <w:r>
              <w:rPr>
                <w:rFonts w:ascii="Times New Roman" w:eastAsia="Bookman Old Style" w:hAnsi="Times New Roman" w:cs="Times New Roman"/>
                <w:sz w:val="15"/>
                <w:szCs w:val="15"/>
                <w:lang w:val="ru-RU"/>
              </w:rPr>
              <w:t>24</w:t>
            </w:r>
          </w:p>
        </w:tc>
        <w:tc>
          <w:tcPr>
            <w:tcW w:w="3891" w:type="dxa"/>
          </w:tcPr>
          <w:p w:rsidR="0053289C" w:rsidRPr="0053289C" w:rsidRDefault="0053289C" w:rsidP="0053289C">
            <w:pPr>
              <w:rPr>
                <w:rFonts w:ascii="Bookman Old Style" w:eastAsia="Bookman Old Style" w:hAnsi="Bookman Old Style" w:cs="Bookman Old Style"/>
                <w:sz w:val="15"/>
                <w:szCs w:val="15"/>
                <w:lang w:val="ru-RU"/>
              </w:rPr>
            </w:pPr>
            <w:proofErr w:type="gramStart"/>
            <w:r w:rsidRPr="0053289C">
              <w:rPr>
                <w:rFonts w:ascii="Times New Roman" w:eastAsia="Bookman Old Style" w:hAnsi="Times New Roman" w:cs="Times New Roman"/>
                <w:sz w:val="15"/>
                <w:szCs w:val="15"/>
                <w:lang w:val="ru-RU"/>
              </w:rPr>
              <w:t xml:space="preserve">Владелец автомобильной дороги выполняет работы по ликвидации возведенных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если лица, осуществляющие строительство, реконструкцию в границах придорожных полос автомобильных дорог указанных объектов </w:t>
            </w:r>
            <w:r>
              <w:rPr>
                <w:rFonts w:ascii="Times New Roman" w:eastAsia="Bookman Old Style" w:hAnsi="Times New Roman" w:cs="Times New Roman"/>
                <w:sz w:val="15"/>
                <w:szCs w:val="15"/>
                <w:lang w:val="ru-RU"/>
              </w:rPr>
              <w:t xml:space="preserve">капитального строительства, объектов, предназначенных для осуществления дорожной деятельности, объектов дорожного сервиса </w:t>
            </w:r>
            <w:r w:rsidRPr="0053289C">
              <w:rPr>
                <w:rFonts w:ascii="Times New Roman" w:eastAsia="Bookman Old Style" w:hAnsi="Times New Roman" w:cs="Times New Roman"/>
                <w:sz w:val="15"/>
                <w:szCs w:val="15"/>
                <w:lang w:val="ru-RU"/>
              </w:rPr>
              <w:t>без предусмотренного частью 8 или</w:t>
            </w:r>
            <w:proofErr w:type="gramEnd"/>
            <w:r w:rsidRPr="0053289C">
              <w:rPr>
                <w:rFonts w:ascii="Times New Roman" w:eastAsia="Bookman Old Style" w:hAnsi="Times New Roman" w:cs="Times New Roman"/>
                <w:sz w:val="15"/>
                <w:szCs w:val="15"/>
                <w:lang w:val="ru-RU"/>
              </w:rPr>
              <w:t xml:space="preserve"> </w:t>
            </w:r>
            <w:proofErr w:type="gramStart"/>
            <w:r w:rsidRPr="0053289C">
              <w:rPr>
                <w:rFonts w:ascii="Times New Roman" w:eastAsia="Bookman Old Style" w:hAnsi="Times New Roman" w:cs="Times New Roman"/>
                <w:sz w:val="15"/>
                <w:szCs w:val="15"/>
                <w:lang w:val="ru-RU"/>
              </w:rPr>
              <w:lastRenderedPageBreak/>
              <w:t>8.2 статьи 26</w:t>
            </w:r>
            <w:r>
              <w:rPr>
                <w:rFonts w:ascii="Times New Roman" w:eastAsia="Bookman Old Style" w:hAnsi="Times New Roman" w:cs="Times New Roman"/>
                <w:sz w:val="15"/>
                <w:szCs w:val="15"/>
                <w:lang w:val="ru-RU"/>
              </w:rPr>
              <w:t xml:space="preserve"> Ф</w:t>
            </w:r>
            <w:r w:rsidRPr="00EE000F">
              <w:rPr>
                <w:rFonts w:ascii="Times New Roman" w:eastAsia="Bookman Old Style" w:hAnsi="Times New Roman" w:cs="Times New Roman"/>
                <w:sz w:val="15"/>
                <w:szCs w:val="15"/>
                <w:lang w:val="ru-RU"/>
              </w:rPr>
              <w:t xml:space="preserve">едерального закона от 08.11.2007 № 257-ФЗ «Об автомобильных дорогах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 xml:space="preserve">о дорожной деятельности в Российской Федерации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о внесении изменений в отдельные законодател</w:t>
            </w:r>
            <w:r>
              <w:rPr>
                <w:rFonts w:ascii="Times New Roman" w:eastAsia="Bookman Old Style" w:hAnsi="Times New Roman" w:cs="Times New Roman"/>
                <w:sz w:val="15"/>
                <w:szCs w:val="15"/>
                <w:lang w:val="ru-RU"/>
              </w:rPr>
              <w:t xml:space="preserve">ьные акты Российской Федерации» </w:t>
            </w:r>
            <w:r w:rsidRPr="0053289C">
              <w:rPr>
                <w:rFonts w:ascii="Times New Roman" w:eastAsia="Bookman Old Style" w:hAnsi="Times New Roman" w:cs="Times New Roman"/>
                <w:sz w:val="15"/>
                <w:szCs w:val="15"/>
                <w:lang w:val="ru-RU"/>
              </w:rPr>
              <w:t>согласия или с нарушением технических требований и условий, подлежащих обязательному исполнению, отказываются прекратить строительство, осуществить снос незаконно возведенных объектов и сооружений и привести автомобильную дорогу в первоначальное состояние.</w:t>
            </w:r>
            <w:proofErr w:type="gramEnd"/>
          </w:p>
        </w:tc>
        <w:tc>
          <w:tcPr>
            <w:tcW w:w="3367" w:type="dxa"/>
          </w:tcPr>
          <w:p w:rsidR="0053289C" w:rsidRPr="00EE000F" w:rsidRDefault="0053289C" w:rsidP="00EE000F">
            <w:pPr>
              <w:rPr>
                <w:rFonts w:ascii="Times New Roman" w:eastAsia="Bookman Old Style" w:hAnsi="Times New Roman" w:cs="Times New Roman"/>
                <w:sz w:val="15"/>
                <w:szCs w:val="15"/>
                <w:lang w:val="ru-RU"/>
              </w:rPr>
            </w:pPr>
            <w:r w:rsidRPr="00EE000F">
              <w:rPr>
                <w:rFonts w:ascii="Times New Roman" w:eastAsia="Bookman Old Style" w:hAnsi="Times New Roman" w:cs="Times New Roman"/>
                <w:sz w:val="15"/>
                <w:szCs w:val="15"/>
                <w:lang w:val="ru-RU"/>
              </w:rPr>
              <w:lastRenderedPageBreak/>
              <w:t>Часть</w:t>
            </w:r>
            <w:r>
              <w:rPr>
                <w:rFonts w:ascii="Times New Roman" w:eastAsia="Bookman Old Style" w:hAnsi="Times New Roman" w:cs="Times New Roman"/>
                <w:sz w:val="15"/>
                <w:szCs w:val="15"/>
                <w:lang w:val="ru-RU"/>
              </w:rPr>
              <w:t xml:space="preserve"> 8.1 </w:t>
            </w:r>
            <w:r w:rsidRPr="00EE000F">
              <w:rPr>
                <w:rFonts w:ascii="Times New Roman" w:eastAsia="Bookman Old Style" w:hAnsi="Times New Roman" w:cs="Times New Roman"/>
                <w:sz w:val="15"/>
                <w:szCs w:val="15"/>
                <w:lang w:val="ru-RU"/>
              </w:rPr>
              <w:t xml:space="preserve">статьи </w:t>
            </w:r>
            <w:r>
              <w:rPr>
                <w:rFonts w:ascii="Times New Roman" w:eastAsia="Bookman Old Style" w:hAnsi="Times New Roman" w:cs="Times New Roman"/>
                <w:sz w:val="15"/>
                <w:szCs w:val="15"/>
                <w:lang w:val="ru-RU"/>
              </w:rPr>
              <w:t>26</w:t>
            </w:r>
            <w:r w:rsidRPr="00EE000F">
              <w:rPr>
                <w:rFonts w:ascii="Times New Roman" w:eastAsia="Bookman Old Style" w:hAnsi="Times New Roman" w:cs="Times New Roman"/>
                <w:sz w:val="15"/>
                <w:szCs w:val="15"/>
                <w:lang w:val="ru-RU"/>
              </w:rPr>
              <w:t xml:space="preserve"> </w:t>
            </w:r>
            <w:r>
              <w:rPr>
                <w:rFonts w:ascii="Times New Roman" w:eastAsia="Bookman Old Style" w:hAnsi="Times New Roman" w:cs="Times New Roman"/>
                <w:sz w:val="15"/>
                <w:szCs w:val="15"/>
                <w:lang w:val="ru-RU"/>
              </w:rPr>
              <w:t>Ф</w:t>
            </w:r>
            <w:r w:rsidRPr="00EE000F">
              <w:rPr>
                <w:rFonts w:ascii="Times New Roman" w:eastAsia="Bookman Old Style" w:hAnsi="Times New Roman" w:cs="Times New Roman"/>
                <w:sz w:val="15"/>
                <w:szCs w:val="15"/>
                <w:lang w:val="ru-RU"/>
              </w:rPr>
              <w:t xml:space="preserve">едерального закона от 08.11.2007 № 257-ФЗ «Об автомобильных дорогах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 xml:space="preserve">о дорожной деятельности в Российской Федерации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о внесении изменений в отдельные законодател</w:t>
            </w:r>
            <w:r>
              <w:rPr>
                <w:rFonts w:ascii="Times New Roman" w:eastAsia="Bookman Old Style" w:hAnsi="Times New Roman" w:cs="Times New Roman"/>
                <w:sz w:val="15"/>
                <w:szCs w:val="15"/>
                <w:lang w:val="ru-RU"/>
              </w:rPr>
              <w:t>ьные акты Российской Федерации»</w:t>
            </w:r>
          </w:p>
        </w:tc>
        <w:tc>
          <w:tcPr>
            <w:tcW w:w="3085" w:type="dxa"/>
          </w:tcPr>
          <w:p w:rsidR="0053289C" w:rsidRDefault="0053289C" w:rsidP="0053289C">
            <w:pPr>
              <w:rPr>
                <w:rFonts w:ascii="Bookman Old Style" w:eastAsia="Bookman Old Style" w:hAnsi="Bookman Old Style" w:cs="Bookman Old Style"/>
                <w:sz w:val="15"/>
                <w:szCs w:val="15"/>
                <w:lang w:val="ru-RU"/>
              </w:rPr>
            </w:pPr>
            <w:proofErr w:type="gramStart"/>
            <w:r w:rsidRPr="0053289C">
              <w:rPr>
                <w:rFonts w:ascii="Times New Roman" w:eastAsia="Bookman Old Style" w:hAnsi="Times New Roman" w:cs="Times New Roman"/>
                <w:sz w:val="15"/>
                <w:szCs w:val="15"/>
                <w:lang w:val="ru-RU"/>
              </w:rPr>
              <w:t xml:space="preserve">Владелец автомобильной дороги выполняет работы по ликвидации возведенных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если лица, осуществляющие строительство, реконструкцию в границах придорожных полос автомобильных дорог указанных объектов </w:t>
            </w:r>
            <w:r>
              <w:rPr>
                <w:rFonts w:ascii="Times New Roman" w:eastAsia="Bookman Old Style" w:hAnsi="Times New Roman" w:cs="Times New Roman"/>
                <w:sz w:val="15"/>
                <w:szCs w:val="15"/>
                <w:lang w:val="ru-RU"/>
              </w:rPr>
              <w:t xml:space="preserve">капитального </w:t>
            </w:r>
            <w:r>
              <w:rPr>
                <w:rFonts w:ascii="Times New Roman" w:eastAsia="Bookman Old Style" w:hAnsi="Times New Roman" w:cs="Times New Roman"/>
                <w:sz w:val="15"/>
                <w:szCs w:val="15"/>
                <w:lang w:val="ru-RU"/>
              </w:rPr>
              <w:lastRenderedPageBreak/>
              <w:t xml:space="preserve">строительства, объектов, предназначенных для осуществления дорожной деятельности, объектов дорожного сервиса </w:t>
            </w:r>
            <w:r w:rsidRPr="0053289C">
              <w:rPr>
                <w:rFonts w:ascii="Times New Roman" w:eastAsia="Bookman Old Style" w:hAnsi="Times New Roman" w:cs="Times New Roman"/>
                <w:sz w:val="15"/>
                <w:szCs w:val="15"/>
                <w:lang w:val="ru-RU"/>
              </w:rPr>
              <w:t>без предусмотренного частью 8 или</w:t>
            </w:r>
            <w:proofErr w:type="gramEnd"/>
            <w:r w:rsidRPr="0053289C">
              <w:rPr>
                <w:rFonts w:ascii="Times New Roman" w:eastAsia="Bookman Old Style" w:hAnsi="Times New Roman" w:cs="Times New Roman"/>
                <w:sz w:val="15"/>
                <w:szCs w:val="15"/>
                <w:lang w:val="ru-RU"/>
              </w:rPr>
              <w:t xml:space="preserve"> </w:t>
            </w:r>
            <w:proofErr w:type="gramStart"/>
            <w:r w:rsidRPr="0053289C">
              <w:rPr>
                <w:rFonts w:ascii="Times New Roman" w:eastAsia="Bookman Old Style" w:hAnsi="Times New Roman" w:cs="Times New Roman"/>
                <w:sz w:val="15"/>
                <w:szCs w:val="15"/>
                <w:lang w:val="ru-RU"/>
              </w:rPr>
              <w:t>8.2 статьи 26</w:t>
            </w:r>
            <w:r>
              <w:rPr>
                <w:rFonts w:ascii="Times New Roman" w:eastAsia="Bookman Old Style" w:hAnsi="Times New Roman" w:cs="Times New Roman"/>
                <w:sz w:val="15"/>
                <w:szCs w:val="15"/>
                <w:lang w:val="ru-RU"/>
              </w:rPr>
              <w:t xml:space="preserve"> Ф</w:t>
            </w:r>
            <w:r w:rsidRPr="00EE000F">
              <w:rPr>
                <w:rFonts w:ascii="Times New Roman" w:eastAsia="Bookman Old Style" w:hAnsi="Times New Roman" w:cs="Times New Roman"/>
                <w:sz w:val="15"/>
                <w:szCs w:val="15"/>
                <w:lang w:val="ru-RU"/>
              </w:rPr>
              <w:t xml:space="preserve">едерального закона от 08.11.2007 № 257-ФЗ «Об автомобильных дорогах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 xml:space="preserve">о дорожной деятельности в Российской Федерации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о внесении изменений в отдельные законодател</w:t>
            </w:r>
            <w:r>
              <w:rPr>
                <w:rFonts w:ascii="Times New Roman" w:eastAsia="Bookman Old Style" w:hAnsi="Times New Roman" w:cs="Times New Roman"/>
                <w:sz w:val="15"/>
                <w:szCs w:val="15"/>
                <w:lang w:val="ru-RU"/>
              </w:rPr>
              <w:t xml:space="preserve">ьные акты Российской Федерации» </w:t>
            </w:r>
            <w:r w:rsidRPr="0053289C">
              <w:rPr>
                <w:rFonts w:ascii="Times New Roman" w:eastAsia="Bookman Old Style" w:hAnsi="Times New Roman" w:cs="Times New Roman"/>
                <w:sz w:val="15"/>
                <w:szCs w:val="15"/>
                <w:lang w:val="ru-RU"/>
              </w:rPr>
              <w:t>согласия или с нарушением технических требований и условий, подлежащих обязательному исполнению, отказываются прекратить строительство, осуществить снос незаконно возведенных объектов и сооружений и привести автомобильную дорогу в первоначальное состояние.</w:t>
            </w:r>
            <w:proofErr w:type="gramEnd"/>
          </w:p>
        </w:tc>
        <w:tc>
          <w:tcPr>
            <w:tcW w:w="960" w:type="dxa"/>
          </w:tcPr>
          <w:p w:rsidR="0053289C" w:rsidRDefault="0053289C" w:rsidP="0066190E">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lastRenderedPageBreak/>
              <w:t>Да</w:t>
            </w:r>
          </w:p>
        </w:tc>
        <w:tc>
          <w:tcPr>
            <w:tcW w:w="2284" w:type="dxa"/>
          </w:tcPr>
          <w:p w:rsidR="0053289C" w:rsidRDefault="0053289C" w:rsidP="0066190E">
            <w:pP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 xml:space="preserve">Владельцы автомобильных дорог (в области ремонта и </w:t>
            </w:r>
            <w:proofErr w:type="gramStart"/>
            <w:r w:rsidRPr="00BA5A7A">
              <w:rPr>
                <w:rFonts w:ascii="Times New Roman" w:eastAsia="Bookman Old Style" w:hAnsi="Times New Roman" w:cs="Times New Roman"/>
                <w:sz w:val="15"/>
                <w:szCs w:val="15"/>
                <w:lang w:val="ru-RU"/>
              </w:rPr>
              <w:t>содержания</w:t>
            </w:r>
            <w:proofErr w:type="gramEnd"/>
            <w:r w:rsidRPr="00BA5A7A">
              <w:rPr>
                <w:rFonts w:ascii="Times New Roman" w:eastAsia="Bookman Old Style" w:hAnsi="Times New Roman" w:cs="Times New Roman"/>
                <w:sz w:val="15"/>
                <w:szCs w:val="15"/>
                <w:lang w:val="ru-RU"/>
              </w:rPr>
              <w:t xml:space="preserve"> автомобильных дорог).</w:t>
            </w:r>
          </w:p>
        </w:tc>
        <w:tc>
          <w:tcPr>
            <w:tcW w:w="424" w:type="dxa"/>
          </w:tcPr>
          <w:p w:rsidR="0053289C" w:rsidRDefault="0053289C" w:rsidP="0039764B">
            <w:pPr>
              <w:jc w:val="center"/>
              <w:rPr>
                <w:rFonts w:ascii="Bookman Old Style" w:eastAsia="Bookman Old Style" w:hAnsi="Bookman Old Style" w:cs="Bookman Old Style"/>
                <w:sz w:val="15"/>
                <w:szCs w:val="15"/>
                <w:lang w:val="ru-RU"/>
              </w:rPr>
            </w:pPr>
          </w:p>
        </w:tc>
        <w:tc>
          <w:tcPr>
            <w:tcW w:w="429" w:type="dxa"/>
          </w:tcPr>
          <w:p w:rsidR="0053289C" w:rsidRDefault="0053289C" w:rsidP="0039764B">
            <w:pPr>
              <w:jc w:val="center"/>
              <w:rPr>
                <w:rFonts w:ascii="Bookman Old Style" w:eastAsia="Bookman Old Style" w:hAnsi="Bookman Old Style" w:cs="Bookman Old Style"/>
                <w:sz w:val="15"/>
                <w:szCs w:val="15"/>
                <w:lang w:val="ru-RU"/>
              </w:rPr>
            </w:pPr>
          </w:p>
        </w:tc>
        <w:tc>
          <w:tcPr>
            <w:tcW w:w="832" w:type="dxa"/>
          </w:tcPr>
          <w:p w:rsidR="0053289C" w:rsidRDefault="0053289C" w:rsidP="0039764B">
            <w:pPr>
              <w:jc w:val="center"/>
              <w:rPr>
                <w:rFonts w:ascii="Bookman Old Style" w:eastAsia="Bookman Old Style" w:hAnsi="Bookman Old Style" w:cs="Bookman Old Style"/>
                <w:sz w:val="15"/>
                <w:szCs w:val="15"/>
                <w:lang w:val="ru-RU"/>
              </w:rPr>
            </w:pPr>
          </w:p>
        </w:tc>
      </w:tr>
      <w:tr w:rsidR="00DF21C7" w:rsidRPr="00DC5F7A" w:rsidTr="00954915">
        <w:tc>
          <w:tcPr>
            <w:tcW w:w="419" w:type="dxa"/>
          </w:tcPr>
          <w:p w:rsidR="00DF21C7" w:rsidRDefault="00DF21C7" w:rsidP="007E3762">
            <w:pPr>
              <w:jc w:val="center"/>
              <w:rPr>
                <w:rFonts w:ascii="Times New Roman" w:eastAsia="Bookman Old Style" w:hAnsi="Times New Roman" w:cs="Times New Roman"/>
                <w:sz w:val="15"/>
                <w:szCs w:val="15"/>
                <w:lang w:val="ru-RU"/>
              </w:rPr>
            </w:pPr>
            <w:r>
              <w:rPr>
                <w:rFonts w:ascii="Times New Roman" w:eastAsia="Bookman Old Style" w:hAnsi="Times New Roman" w:cs="Times New Roman"/>
                <w:sz w:val="15"/>
                <w:szCs w:val="15"/>
                <w:lang w:val="ru-RU"/>
              </w:rPr>
              <w:lastRenderedPageBreak/>
              <w:t>25</w:t>
            </w:r>
          </w:p>
        </w:tc>
        <w:tc>
          <w:tcPr>
            <w:tcW w:w="3891" w:type="dxa"/>
          </w:tcPr>
          <w:p w:rsidR="00DF21C7" w:rsidRDefault="00DF21C7" w:rsidP="009F1218">
            <w:pPr>
              <w:rPr>
                <w:rFonts w:ascii="Times New Roman" w:eastAsia="Bookman Old Style" w:hAnsi="Times New Roman" w:cs="Times New Roman"/>
                <w:sz w:val="15"/>
                <w:szCs w:val="15"/>
                <w:lang w:val="ru-RU"/>
              </w:rPr>
            </w:pPr>
            <w:proofErr w:type="gramStart"/>
            <w:r w:rsidRPr="009F1218">
              <w:rPr>
                <w:rFonts w:ascii="Times New Roman" w:eastAsia="Bookman Old Style" w:hAnsi="Times New Roman" w:cs="Times New Roman"/>
                <w:sz w:val="15"/>
                <w:szCs w:val="15"/>
                <w:lang w:val="ru-RU"/>
              </w:rPr>
              <w:t>Владельцем автомобильной дороги направляется уведомление о согласии на строительство, реконструкцию объекта в границах придорожной полосы автомобильной дороги с документацией по планировке территории, или об отказе в согласовании строительства, реконструкции такого объекта, документации по планировке территории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w:t>
            </w:r>
            <w:proofErr w:type="gramEnd"/>
            <w:r w:rsidRPr="009F1218">
              <w:rPr>
                <w:rFonts w:ascii="Times New Roman" w:eastAsia="Bookman Old Style" w:hAnsi="Times New Roman" w:cs="Times New Roman"/>
                <w:sz w:val="15"/>
                <w:szCs w:val="15"/>
                <w:lang w:val="ru-RU"/>
              </w:rPr>
              <w:t xml:space="preserve">, </w:t>
            </w:r>
            <w:proofErr w:type="gramStart"/>
            <w:r w:rsidRPr="009F1218">
              <w:rPr>
                <w:rFonts w:ascii="Times New Roman" w:eastAsia="Bookman Old Style" w:hAnsi="Times New Roman" w:cs="Times New Roman"/>
                <w:sz w:val="15"/>
                <w:szCs w:val="15"/>
                <w:lang w:val="ru-RU"/>
              </w:rPr>
              <w:t xml:space="preserve">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по основаниям, указанным в части 8.4 статьи 26 </w:t>
            </w:r>
            <w:r>
              <w:rPr>
                <w:rFonts w:ascii="Times New Roman" w:eastAsia="Bookman Old Style" w:hAnsi="Times New Roman" w:cs="Times New Roman"/>
                <w:sz w:val="15"/>
                <w:szCs w:val="15"/>
                <w:lang w:val="ru-RU"/>
              </w:rPr>
              <w:t>Ф</w:t>
            </w:r>
            <w:r w:rsidRPr="00EE000F">
              <w:rPr>
                <w:rFonts w:ascii="Times New Roman" w:eastAsia="Bookman Old Style" w:hAnsi="Times New Roman" w:cs="Times New Roman"/>
                <w:sz w:val="15"/>
                <w:szCs w:val="15"/>
                <w:lang w:val="ru-RU"/>
              </w:rPr>
              <w:t xml:space="preserve">едерального закона от 08.11.2007 № 257-ФЗ «Об автомобильных дорогах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 xml:space="preserve">о дорожной деятельности в Российской Федерации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о внесении изменений в отдельные законодател</w:t>
            </w:r>
            <w:r>
              <w:rPr>
                <w:rFonts w:ascii="Times New Roman" w:eastAsia="Bookman Old Style" w:hAnsi="Times New Roman" w:cs="Times New Roman"/>
                <w:sz w:val="15"/>
                <w:szCs w:val="15"/>
                <w:lang w:val="ru-RU"/>
              </w:rPr>
              <w:t>ьные акты Российской Федерации»</w:t>
            </w:r>
            <w:proofErr w:type="gramEnd"/>
          </w:p>
          <w:p w:rsidR="00DF21C7" w:rsidRPr="009F1218" w:rsidRDefault="00DF21C7" w:rsidP="009F1218">
            <w:pPr>
              <w:rPr>
                <w:rFonts w:ascii="Bookman Old Style" w:eastAsia="Bookman Old Style" w:hAnsi="Bookman Old Style" w:cs="Bookman Old Style"/>
                <w:sz w:val="15"/>
                <w:szCs w:val="15"/>
                <w:lang w:val="ru-RU"/>
              </w:rPr>
            </w:pPr>
            <w:r w:rsidRPr="009F1218">
              <w:rPr>
                <w:rFonts w:ascii="Times New Roman" w:eastAsia="Bookman Old Style" w:hAnsi="Times New Roman" w:cs="Times New Roman"/>
                <w:sz w:val="15"/>
                <w:szCs w:val="15"/>
                <w:lang w:val="ru-RU"/>
              </w:rPr>
              <w:t>В уведомлении об отказе в согласовании строительства, реконструкции такого объекта, документации по планировке территории должны указываются все причины такого отказа.</w:t>
            </w:r>
          </w:p>
        </w:tc>
        <w:tc>
          <w:tcPr>
            <w:tcW w:w="3367" w:type="dxa"/>
          </w:tcPr>
          <w:p w:rsidR="00DF21C7" w:rsidRPr="00EE000F" w:rsidRDefault="00DF21C7" w:rsidP="009F1218">
            <w:pPr>
              <w:rPr>
                <w:rFonts w:ascii="Times New Roman" w:eastAsia="Bookman Old Style" w:hAnsi="Times New Roman" w:cs="Times New Roman"/>
                <w:sz w:val="15"/>
                <w:szCs w:val="15"/>
                <w:lang w:val="ru-RU"/>
              </w:rPr>
            </w:pPr>
            <w:r w:rsidRPr="00EE000F">
              <w:rPr>
                <w:rFonts w:ascii="Times New Roman" w:eastAsia="Bookman Old Style" w:hAnsi="Times New Roman" w:cs="Times New Roman"/>
                <w:sz w:val="15"/>
                <w:szCs w:val="15"/>
                <w:lang w:val="ru-RU"/>
              </w:rPr>
              <w:t>Часть</w:t>
            </w:r>
            <w:r>
              <w:rPr>
                <w:rFonts w:ascii="Times New Roman" w:eastAsia="Bookman Old Style" w:hAnsi="Times New Roman" w:cs="Times New Roman"/>
                <w:sz w:val="15"/>
                <w:szCs w:val="15"/>
                <w:lang w:val="ru-RU"/>
              </w:rPr>
              <w:t xml:space="preserve"> 8.4 </w:t>
            </w:r>
            <w:r w:rsidRPr="00EE000F">
              <w:rPr>
                <w:rFonts w:ascii="Times New Roman" w:eastAsia="Bookman Old Style" w:hAnsi="Times New Roman" w:cs="Times New Roman"/>
                <w:sz w:val="15"/>
                <w:szCs w:val="15"/>
                <w:lang w:val="ru-RU"/>
              </w:rPr>
              <w:t xml:space="preserve">статьи </w:t>
            </w:r>
            <w:r>
              <w:rPr>
                <w:rFonts w:ascii="Times New Roman" w:eastAsia="Bookman Old Style" w:hAnsi="Times New Roman" w:cs="Times New Roman"/>
                <w:sz w:val="15"/>
                <w:szCs w:val="15"/>
                <w:lang w:val="ru-RU"/>
              </w:rPr>
              <w:t>26</w:t>
            </w:r>
            <w:r w:rsidRPr="00EE000F">
              <w:rPr>
                <w:rFonts w:ascii="Times New Roman" w:eastAsia="Bookman Old Style" w:hAnsi="Times New Roman" w:cs="Times New Roman"/>
                <w:sz w:val="15"/>
                <w:szCs w:val="15"/>
                <w:lang w:val="ru-RU"/>
              </w:rPr>
              <w:t xml:space="preserve"> </w:t>
            </w:r>
            <w:r>
              <w:rPr>
                <w:rFonts w:ascii="Times New Roman" w:eastAsia="Bookman Old Style" w:hAnsi="Times New Roman" w:cs="Times New Roman"/>
                <w:sz w:val="15"/>
                <w:szCs w:val="15"/>
                <w:lang w:val="ru-RU"/>
              </w:rPr>
              <w:t>Ф</w:t>
            </w:r>
            <w:r w:rsidRPr="00EE000F">
              <w:rPr>
                <w:rFonts w:ascii="Times New Roman" w:eastAsia="Bookman Old Style" w:hAnsi="Times New Roman" w:cs="Times New Roman"/>
                <w:sz w:val="15"/>
                <w:szCs w:val="15"/>
                <w:lang w:val="ru-RU"/>
              </w:rPr>
              <w:t xml:space="preserve">едерального закона от 08.11.2007 № 257-ФЗ «Об автомобильных дорогах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 xml:space="preserve">о дорожной деятельности в Российской Федерации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о внесении изменений в отдельные законодател</w:t>
            </w:r>
            <w:r>
              <w:rPr>
                <w:rFonts w:ascii="Times New Roman" w:eastAsia="Bookman Old Style" w:hAnsi="Times New Roman" w:cs="Times New Roman"/>
                <w:sz w:val="15"/>
                <w:szCs w:val="15"/>
                <w:lang w:val="ru-RU"/>
              </w:rPr>
              <w:t>ьные акты Российской Федерации»</w:t>
            </w:r>
          </w:p>
        </w:tc>
        <w:tc>
          <w:tcPr>
            <w:tcW w:w="3085" w:type="dxa"/>
          </w:tcPr>
          <w:p w:rsidR="00DF21C7" w:rsidRPr="00DF21C7" w:rsidRDefault="00DF21C7" w:rsidP="0053289C">
            <w:pPr>
              <w:rPr>
                <w:rFonts w:ascii="Times New Roman" w:eastAsia="Bookman Old Style" w:hAnsi="Times New Roman" w:cs="Times New Roman"/>
                <w:sz w:val="15"/>
                <w:szCs w:val="15"/>
                <w:lang w:val="ru-RU"/>
              </w:rPr>
            </w:pPr>
            <w:proofErr w:type="gramStart"/>
            <w:r>
              <w:rPr>
                <w:rFonts w:ascii="Times New Roman" w:eastAsia="Bookman Old Style" w:hAnsi="Times New Roman" w:cs="Times New Roman"/>
                <w:sz w:val="15"/>
                <w:szCs w:val="15"/>
                <w:lang w:val="ru-RU"/>
              </w:rPr>
              <w:t>Направление в</w:t>
            </w:r>
            <w:r w:rsidRPr="009F1218">
              <w:rPr>
                <w:rFonts w:ascii="Times New Roman" w:eastAsia="Bookman Old Style" w:hAnsi="Times New Roman" w:cs="Times New Roman"/>
                <w:sz w:val="15"/>
                <w:szCs w:val="15"/>
                <w:lang w:val="ru-RU"/>
              </w:rPr>
              <w:t>ладельцем автомобильной дороги направляется уведомлени</w:t>
            </w:r>
            <w:r>
              <w:rPr>
                <w:rFonts w:ascii="Times New Roman" w:eastAsia="Bookman Old Style" w:hAnsi="Times New Roman" w:cs="Times New Roman"/>
                <w:sz w:val="15"/>
                <w:szCs w:val="15"/>
                <w:lang w:val="ru-RU"/>
              </w:rPr>
              <w:t>я</w:t>
            </w:r>
            <w:r w:rsidRPr="009F1218">
              <w:rPr>
                <w:rFonts w:ascii="Times New Roman" w:eastAsia="Bookman Old Style" w:hAnsi="Times New Roman" w:cs="Times New Roman"/>
                <w:sz w:val="15"/>
                <w:szCs w:val="15"/>
                <w:lang w:val="ru-RU"/>
              </w:rPr>
              <w:t xml:space="preserve"> о согласии на строительство, реконструкцию объекта в границах придорожной полосы автомобильной дороги с документацией по планировке территории, или об отказе в согласовании строительства, реконструкции такого объекта, документации по планировке территории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w:t>
            </w:r>
            <w:proofErr w:type="gramEnd"/>
            <w:r w:rsidRPr="009F1218">
              <w:rPr>
                <w:rFonts w:ascii="Times New Roman" w:eastAsia="Bookman Old Style" w:hAnsi="Times New Roman" w:cs="Times New Roman"/>
                <w:sz w:val="15"/>
                <w:szCs w:val="15"/>
                <w:lang w:val="ru-RU"/>
              </w:rPr>
              <w:t xml:space="preserve"> </w:t>
            </w:r>
            <w:proofErr w:type="gramStart"/>
            <w:r w:rsidRPr="009F1218">
              <w:rPr>
                <w:rFonts w:ascii="Times New Roman" w:eastAsia="Bookman Old Style" w:hAnsi="Times New Roman" w:cs="Times New Roman"/>
                <w:sz w:val="15"/>
                <w:szCs w:val="15"/>
                <w:lang w:val="ru-RU"/>
              </w:rPr>
              <w:t xml:space="preserve">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по основаниям, указанным в части 8.4 статьи 26 </w:t>
            </w:r>
            <w:r>
              <w:rPr>
                <w:rFonts w:ascii="Times New Roman" w:eastAsia="Bookman Old Style" w:hAnsi="Times New Roman" w:cs="Times New Roman"/>
                <w:sz w:val="15"/>
                <w:szCs w:val="15"/>
                <w:lang w:val="ru-RU"/>
              </w:rPr>
              <w:t>Ф</w:t>
            </w:r>
            <w:r w:rsidRPr="00EE000F">
              <w:rPr>
                <w:rFonts w:ascii="Times New Roman" w:eastAsia="Bookman Old Style" w:hAnsi="Times New Roman" w:cs="Times New Roman"/>
                <w:sz w:val="15"/>
                <w:szCs w:val="15"/>
                <w:lang w:val="ru-RU"/>
              </w:rPr>
              <w:t xml:space="preserve">едерального закона от 08.11.2007 № 257-ФЗ «Об автомобильных дорогах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 xml:space="preserve">о дорожной деятельности в Российской Федерации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о внесении изменений в отдельные законодател</w:t>
            </w:r>
            <w:r>
              <w:rPr>
                <w:rFonts w:ascii="Times New Roman" w:eastAsia="Bookman Old Style" w:hAnsi="Times New Roman" w:cs="Times New Roman"/>
                <w:sz w:val="15"/>
                <w:szCs w:val="15"/>
                <w:lang w:val="ru-RU"/>
              </w:rPr>
              <w:t>ьные акты Российской Федерации»</w:t>
            </w:r>
            <w:proofErr w:type="gramEnd"/>
          </w:p>
        </w:tc>
        <w:tc>
          <w:tcPr>
            <w:tcW w:w="960" w:type="dxa"/>
          </w:tcPr>
          <w:p w:rsidR="00DF21C7" w:rsidRDefault="00DF21C7" w:rsidP="0066190E">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DF21C7" w:rsidRDefault="00DF21C7" w:rsidP="0066190E">
            <w:pP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 xml:space="preserve">Владельцы автомобильных дорог (в области ремонта и </w:t>
            </w:r>
            <w:proofErr w:type="gramStart"/>
            <w:r w:rsidRPr="00BA5A7A">
              <w:rPr>
                <w:rFonts w:ascii="Times New Roman" w:eastAsia="Bookman Old Style" w:hAnsi="Times New Roman" w:cs="Times New Roman"/>
                <w:sz w:val="15"/>
                <w:szCs w:val="15"/>
                <w:lang w:val="ru-RU"/>
              </w:rPr>
              <w:t>содержания</w:t>
            </w:r>
            <w:proofErr w:type="gramEnd"/>
            <w:r w:rsidRPr="00BA5A7A">
              <w:rPr>
                <w:rFonts w:ascii="Times New Roman" w:eastAsia="Bookman Old Style" w:hAnsi="Times New Roman" w:cs="Times New Roman"/>
                <w:sz w:val="15"/>
                <w:szCs w:val="15"/>
                <w:lang w:val="ru-RU"/>
              </w:rPr>
              <w:t xml:space="preserve"> автомобильных дорог).</w:t>
            </w:r>
          </w:p>
        </w:tc>
        <w:tc>
          <w:tcPr>
            <w:tcW w:w="424" w:type="dxa"/>
          </w:tcPr>
          <w:p w:rsidR="00DF21C7" w:rsidRDefault="00DF21C7" w:rsidP="0039764B">
            <w:pPr>
              <w:jc w:val="center"/>
              <w:rPr>
                <w:rFonts w:ascii="Bookman Old Style" w:eastAsia="Bookman Old Style" w:hAnsi="Bookman Old Style" w:cs="Bookman Old Style"/>
                <w:sz w:val="15"/>
                <w:szCs w:val="15"/>
                <w:lang w:val="ru-RU"/>
              </w:rPr>
            </w:pPr>
          </w:p>
        </w:tc>
        <w:tc>
          <w:tcPr>
            <w:tcW w:w="429" w:type="dxa"/>
          </w:tcPr>
          <w:p w:rsidR="00DF21C7" w:rsidRDefault="00DF21C7" w:rsidP="0039764B">
            <w:pPr>
              <w:jc w:val="center"/>
              <w:rPr>
                <w:rFonts w:ascii="Bookman Old Style" w:eastAsia="Bookman Old Style" w:hAnsi="Bookman Old Style" w:cs="Bookman Old Style"/>
                <w:sz w:val="15"/>
                <w:szCs w:val="15"/>
                <w:lang w:val="ru-RU"/>
              </w:rPr>
            </w:pPr>
          </w:p>
        </w:tc>
        <w:tc>
          <w:tcPr>
            <w:tcW w:w="832" w:type="dxa"/>
          </w:tcPr>
          <w:p w:rsidR="00DF21C7" w:rsidRDefault="00DF21C7" w:rsidP="0039764B">
            <w:pPr>
              <w:jc w:val="center"/>
              <w:rPr>
                <w:rFonts w:ascii="Bookman Old Style" w:eastAsia="Bookman Old Style" w:hAnsi="Bookman Old Style" w:cs="Bookman Old Style"/>
                <w:sz w:val="15"/>
                <w:szCs w:val="15"/>
                <w:lang w:val="ru-RU"/>
              </w:rPr>
            </w:pPr>
          </w:p>
        </w:tc>
      </w:tr>
      <w:tr w:rsidR="00CA7A92" w:rsidRPr="00DC5F7A" w:rsidTr="00954915">
        <w:trPr>
          <w:trHeight w:val="874"/>
        </w:trPr>
        <w:tc>
          <w:tcPr>
            <w:tcW w:w="419" w:type="dxa"/>
            <w:vMerge w:val="restart"/>
          </w:tcPr>
          <w:p w:rsidR="00CA7A92" w:rsidRDefault="00CA7A92" w:rsidP="007E3762">
            <w:pPr>
              <w:jc w:val="center"/>
              <w:rPr>
                <w:rFonts w:ascii="Times New Roman" w:eastAsia="Bookman Old Style" w:hAnsi="Times New Roman" w:cs="Times New Roman"/>
                <w:sz w:val="15"/>
                <w:szCs w:val="15"/>
                <w:lang w:val="ru-RU"/>
              </w:rPr>
            </w:pPr>
            <w:r>
              <w:rPr>
                <w:rFonts w:ascii="Times New Roman" w:eastAsia="Bookman Old Style" w:hAnsi="Times New Roman" w:cs="Times New Roman"/>
                <w:sz w:val="15"/>
                <w:szCs w:val="15"/>
                <w:lang w:val="ru-RU"/>
              </w:rPr>
              <w:t>26</w:t>
            </w:r>
          </w:p>
        </w:tc>
        <w:tc>
          <w:tcPr>
            <w:tcW w:w="3891" w:type="dxa"/>
            <w:vMerge w:val="restart"/>
          </w:tcPr>
          <w:p w:rsidR="00CA7A92" w:rsidRPr="00CA7A92" w:rsidRDefault="00CA7A92" w:rsidP="00CA7A92">
            <w:pPr>
              <w:rPr>
                <w:rFonts w:ascii="Times New Roman" w:eastAsia="Bookman Old Style" w:hAnsi="Times New Roman" w:cs="Times New Roman"/>
                <w:sz w:val="15"/>
                <w:szCs w:val="15"/>
                <w:lang w:val="ru-RU"/>
              </w:rPr>
            </w:pPr>
            <w:r w:rsidRPr="00CA7A92">
              <w:rPr>
                <w:rFonts w:ascii="Times New Roman" w:eastAsia="Bookman Old Style" w:hAnsi="Times New Roman" w:cs="Times New Roman"/>
                <w:sz w:val="15"/>
                <w:szCs w:val="15"/>
                <w:lang w:val="ru-RU"/>
              </w:rPr>
              <w:t>Пользователям автомобильными дорогами и иным осуществляющим использование автомобильных дорог лицам запрещается:</w:t>
            </w:r>
          </w:p>
          <w:p w:rsidR="00CA7A92" w:rsidRPr="00CA7A92" w:rsidRDefault="00CA7A92" w:rsidP="00CA7A92">
            <w:pPr>
              <w:rPr>
                <w:rFonts w:ascii="Times New Roman" w:eastAsia="Bookman Old Style" w:hAnsi="Times New Roman" w:cs="Times New Roman"/>
                <w:sz w:val="15"/>
                <w:szCs w:val="15"/>
                <w:lang w:val="ru-RU"/>
              </w:rPr>
            </w:pPr>
            <w:r w:rsidRPr="00CA7A92">
              <w:rPr>
                <w:rFonts w:ascii="Times New Roman" w:eastAsia="Bookman Old Style" w:hAnsi="Times New Roman" w:cs="Times New Roman"/>
                <w:sz w:val="15"/>
                <w:szCs w:val="15"/>
                <w:lang w:val="ru-RU"/>
              </w:rPr>
              <w:t>загрязнять дорожное покрытие, полосы отвода и придорожные полосы автомобильных дорог;</w:t>
            </w:r>
          </w:p>
          <w:p w:rsidR="00CA7A92" w:rsidRPr="00CA7A92" w:rsidRDefault="00CA7A92" w:rsidP="00CA7A92">
            <w:pPr>
              <w:rPr>
                <w:rFonts w:ascii="Times New Roman" w:eastAsia="Bookman Old Style" w:hAnsi="Times New Roman" w:cs="Times New Roman"/>
                <w:sz w:val="15"/>
                <w:szCs w:val="15"/>
                <w:lang w:val="ru-RU"/>
              </w:rPr>
            </w:pPr>
            <w:r w:rsidRPr="00CA7A92">
              <w:rPr>
                <w:rFonts w:ascii="Times New Roman" w:eastAsia="Bookman Old Style" w:hAnsi="Times New Roman" w:cs="Times New Roman"/>
                <w:sz w:val="15"/>
                <w:szCs w:val="15"/>
                <w:lang w:val="ru-RU"/>
              </w:rPr>
              <w:t>использовать водоотводные сооружения автомобильных дорог для стока или сброса вод;</w:t>
            </w:r>
          </w:p>
          <w:p w:rsidR="00CA7A92" w:rsidRPr="00CA7A92" w:rsidRDefault="00CA7A92" w:rsidP="00CA7A92">
            <w:pPr>
              <w:rPr>
                <w:rFonts w:ascii="Times New Roman" w:eastAsia="Bookman Old Style" w:hAnsi="Times New Roman" w:cs="Times New Roman"/>
                <w:sz w:val="15"/>
                <w:szCs w:val="15"/>
                <w:lang w:val="ru-RU"/>
              </w:rPr>
            </w:pPr>
            <w:r w:rsidRPr="00CA7A92">
              <w:rPr>
                <w:rFonts w:ascii="Times New Roman" w:eastAsia="Bookman Old Style" w:hAnsi="Times New Roman" w:cs="Times New Roman"/>
                <w:sz w:val="15"/>
                <w:szCs w:val="15"/>
                <w:lang w:val="ru-RU"/>
              </w:rPr>
              <w:t>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CA7A92">
              <w:rPr>
                <w:rFonts w:ascii="Times New Roman" w:eastAsia="Bookman Old Style" w:hAnsi="Times New Roman" w:cs="Times New Roman"/>
                <w:sz w:val="15"/>
                <w:szCs w:val="15"/>
                <w:lang w:val="ru-RU"/>
              </w:rPr>
              <w:t>дств с д</w:t>
            </w:r>
            <w:proofErr w:type="gramEnd"/>
            <w:r w:rsidRPr="00CA7A92">
              <w:rPr>
                <w:rFonts w:ascii="Times New Roman" w:eastAsia="Bookman Old Style" w:hAnsi="Times New Roman" w:cs="Times New Roman"/>
                <w:sz w:val="15"/>
                <w:szCs w:val="15"/>
                <w:lang w:val="ru-RU"/>
              </w:rPr>
              <w:t>орожным покрытием;</w:t>
            </w:r>
          </w:p>
          <w:p w:rsidR="00CA7A92" w:rsidRPr="00CA7A92" w:rsidRDefault="00CA7A92" w:rsidP="00CA7A92">
            <w:pPr>
              <w:rPr>
                <w:rFonts w:ascii="Times New Roman" w:eastAsia="Bookman Old Style" w:hAnsi="Times New Roman" w:cs="Times New Roman"/>
                <w:sz w:val="15"/>
                <w:szCs w:val="15"/>
                <w:lang w:val="ru-RU"/>
              </w:rPr>
            </w:pPr>
            <w:r w:rsidRPr="00CA7A92">
              <w:rPr>
                <w:rFonts w:ascii="Times New Roman" w:eastAsia="Bookman Old Style" w:hAnsi="Times New Roman" w:cs="Times New Roman"/>
                <w:sz w:val="15"/>
                <w:szCs w:val="15"/>
                <w:lang w:val="ru-RU"/>
              </w:rPr>
              <w:t xml:space="preserve">4) создавать условия, препятствующие обеспечению безопасности дорожного движения; </w:t>
            </w:r>
          </w:p>
          <w:p w:rsidR="00CA7A92" w:rsidRPr="00CA7A92" w:rsidRDefault="00CA7A92" w:rsidP="00CA7A92">
            <w:pPr>
              <w:rPr>
                <w:rFonts w:ascii="Times New Roman" w:eastAsia="Bookman Old Style" w:hAnsi="Times New Roman" w:cs="Times New Roman"/>
                <w:sz w:val="15"/>
                <w:szCs w:val="15"/>
                <w:lang w:val="ru-RU"/>
              </w:rPr>
            </w:pPr>
            <w:r w:rsidRPr="00CA7A92">
              <w:rPr>
                <w:rFonts w:ascii="Times New Roman" w:eastAsia="Bookman Old Style" w:hAnsi="Times New Roman" w:cs="Times New Roman"/>
                <w:sz w:val="15"/>
                <w:szCs w:val="15"/>
                <w:lang w:val="ru-RU"/>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CA7A92" w:rsidRPr="00CA7A92" w:rsidRDefault="00CA7A92" w:rsidP="00CA7A92">
            <w:pPr>
              <w:rPr>
                <w:rFonts w:ascii="Times New Roman" w:eastAsia="Bookman Old Style" w:hAnsi="Times New Roman" w:cs="Times New Roman"/>
                <w:sz w:val="15"/>
                <w:szCs w:val="15"/>
                <w:lang w:val="ru-RU"/>
              </w:rPr>
            </w:pPr>
            <w:r w:rsidRPr="00CA7A92">
              <w:rPr>
                <w:rFonts w:ascii="Times New Roman" w:eastAsia="Bookman Old Style" w:hAnsi="Times New Roman" w:cs="Times New Roman"/>
                <w:sz w:val="15"/>
                <w:szCs w:val="15"/>
                <w:lang w:val="ru-RU"/>
              </w:rPr>
              <w:lastRenderedPageBreak/>
              <w:t xml:space="preserve"> 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 </w:t>
            </w:r>
          </w:p>
          <w:p w:rsidR="00CA7A92" w:rsidRPr="00CA7A92" w:rsidRDefault="00CA7A92" w:rsidP="00CA7A92">
            <w:pPr>
              <w:rPr>
                <w:rFonts w:ascii="Bookman Old Style" w:eastAsia="Bookman Old Style" w:hAnsi="Bookman Old Style" w:cs="Bookman Old Style"/>
                <w:sz w:val="15"/>
                <w:szCs w:val="15"/>
                <w:lang w:val="ru-RU"/>
              </w:rPr>
            </w:pPr>
            <w:r w:rsidRPr="00CA7A92">
              <w:rPr>
                <w:rFonts w:ascii="Times New Roman" w:eastAsia="Bookman Old Style" w:hAnsi="Times New Roman" w:cs="Times New Roman"/>
                <w:sz w:val="15"/>
                <w:szCs w:val="15"/>
                <w:lang w:val="ru-RU"/>
              </w:rPr>
              <w:t>7) нарушать другие установленные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c>
          <w:tcPr>
            <w:tcW w:w="3367" w:type="dxa"/>
            <w:vMerge w:val="restart"/>
          </w:tcPr>
          <w:p w:rsidR="00CA7A92" w:rsidRPr="00EE000F" w:rsidRDefault="00CA7A92" w:rsidP="00CA7A92">
            <w:pPr>
              <w:rPr>
                <w:rFonts w:ascii="Times New Roman" w:eastAsia="Bookman Old Style" w:hAnsi="Times New Roman" w:cs="Times New Roman"/>
                <w:sz w:val="15"/>
                <w:szCs w:val="15"/>
                <w:lang w:val="ru-RU"/>
              </w:rPr>
            </w:pPr>
            <w:r w:rsidRPr="00EE000F">
              <w:rPr>
                <w:rFonts w:ascii="Times New Roman" w:eastAsia="Bookman Old Style" w:hAnsi="Times New Roman" w:cs="Times New Roman"/>
                <w:sz w:val="15"/>
                <w:szCs w:val="15"/>
                <w:lang w:val="ru-RU"/>
              </w:rPr>
              <w:lastRenderedPageBreak/>
              <w:t>Часть</w:t>
            </w:r>
            <w:r>
              <w:rPr>
                <w:rFonts w:ascii="Times New Roman" w:eastAsia="Bookman Old Style" w:hAnsi="Times New Roman" w:cs="Times New Roman"/>
                <w:sz w:val="15"/>
                <w:szCs w:val="15"/>
                <w:lang w:val="ru-RU"/>
              </w:rPr>
              <w:t xml:space="preserve"> 2 </w:t>
            </w:r>
            <w:r w:rsidRPr="00EE000F">
              <w:rPr>
                <w:rFonts w:ascii="Times New Roman" w:eastAsia="Bookman Old Style" w:hAnsi="Times New Roman" w:cs="Times New Roman"/>
                <w:sz w:val="15"/>
                <w:szCs w:val="15"/>
                <w:lang w:val="ru-RU"/>
              </w:rPr>
              <w:t xml:space="preserve">статьи </w:t>
            </w:r>
            <w:r>
              <w:rPr>
                <w:rFonts w:ascii="Times New Roman" w:eastAsia="Bookman Old Style" w:hAnsi="Times New Roman" w:cs="Times New Roman"/>
                <w:sz w:val="15"/>
                <w:szCs w:val="15"/>
                <w:lang w:val="ru-RU"/>
              </w:rPr>
              <w:t>29</w:t>
            </w:r>
            <w:r w:rsidRPr="00EE000F">
              <w:rPr>
                <w:rFonts w:ascii="Times New Roman" w:eastAsia="Bookman Old Style" w:hAnsi="Times New Roman" w:cs="Times New Roman"/>
                <w:sz w:val="15"/>
                <w:szCs w:val="15"/>
                <w:lang w:val="ru-RU"/>
              </w:rPr>
              <w:t xml:space="preserve"> </w:t>
            </w:r>
            <w:r>
              <w:rPr>
                <w:rFonts w:ascii="Times New Roman" w:eastAsia="Bookman Old Style" w:hAnsi="Times New Roman" w:cs="Times New Roman"/>
                <w:sz w:val="15"/>
                <w:szCs w:val="15"/>
                <w:lang w:val="ru-RU"/>
              </w:rPr>
              <w:t>Ф</w:t>
            </w:r>
            <w:r w:rsidRPr="00EE000F">
              <w:rPr>
                <w:rFonts w:ascii="Times New Roman" w:eastAsia="Bookman Old Style" w:hAnsi="Times New Roman" w:cs="Times New Roman"/>
                <w:sz w:val="15"/>
                <w:szCs w:val="15"/>
                <w:lang w:val="ru-RU"/>
              </w:rPr>
              <w:t xml:space="preserve">едерального закона от 08.11.2007 № 257-ФЗ «Об автомобильных дорогах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 xml:space="preserve">о дорожной деятельности в Российской Федерации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о внесении изменений в отдельные законодател</w:t>
            </w:r>
            <w:r>
              <w:rPr>
                <w:rFonts w:ascii="Times New Roman" w:eastAsia="Bookman Old Style" w:hAnsi="Times New Roman" w:cs="Times New Roman"/>
                <w:sz w:val="15"/>
                <w:szCs w:val="15"/>
                <w:lang w:val="ru-RU"/>
              </w:rPr>
              <w:t>ьные акты Российской Федерации»</w:t>
            </w:r>
          </w:p>
        </w:tc>
        <w:tc>
          <w:tcPr>
            <w:tcW w:w="3085" w:type="dxa"/>
            <w:vMerge w:val="restart"/>
          </w:tcPr>
          <w:p w:rsidR="00CA7A92" w:rsidRDefault="00CA7A92" w:rsidP="00CA7A92">
            <w:pPr>
              <w:rPr>
                <w:rFonts w:ascii="Bookman Old Style" w:eastAsia="Bookman Old Style" w:hAnsi="Bookman Old Style" w:cs="Bookman Old Style"/>
                <w:sz w:val="15"/>
                <w:szCs w:val="15"/>
                <w:lang w:val="ru-RU"/>
              </w:rPr>
            </w:pPr>
            <w:r w:rsidRPr="00CA7A92">
              <w:rPr>
                <w:rFonts w:ascii="Times New Roman" w:eastAsia="Bookman Old Style" w:hAnsi="Times New Roman" w:cs="Times New Roman"/>
                <w:sz w:val="15"/>
                <w:szCs w:val="15"/>
                <w:lang w:val="ru-RU"/>
              </w:rPr>
              <w:t>Пользователям автомобильными дорогами и иным осуществляющим использование автомобильных дорог лицам</w:t>
            </w:r>
            <w:r>
              <w:rPr>
                <w:rFonts w:ascii="Times New Roman" w:eastAsia="Bookman Old Style" w:hAnsi="Times New Roman" w:cs="Times New Roman"/>
                <w:sz w:val="15"/>
                <w:szCs w:val="15"/>
                <w:lang w:val="ru-RU"/>
              </w:rPr>
              <w:t>и соблюдаются требования, установленные ч</w:t>
            </w:r>
            <w:r w:rsidRPr="00EE000F">
              <w:rPr>
                <w:rFonts w:ascii="Times New Roman" w:eastAsia="Bookman Old Style" w:hAnsi="Times New Roman" w:cs="Times New Roman"/>
                <w:sz w:val="15"/>
                <w:szCs w:val="15"/>
                <w:lang w:val="ru-RU"/>
              </w:rPr>
              <w:t>асть</w:t>
            </w:r>
            <w:r>
              <w:rPr>
                <w:rFonts w:ascii="Times New Roman" w:eastAsia="Bookman Old Style" w:hAnsi="Times New Roman" w:cs="Times New Roman"/>
                <w:sz w:val="15"/>
                <w:szCs w:val="15"/>
                <w:lang w:val="ru-RU"/>
              </w:rPr>
              <w:t xml:space="preserve">ю 2 </w:t>
            </w:r>
            <w:r w:rsidRPr="00EE000F">
              <w:rPr>
                <w:rFonts w:ascii="Times New Roman" w:eastAsia="Bookman Old Style" w:hAnsi="Times New Roman" w:cs="Times New Roman"/>
                <w:sz w:val="15"/>
                <w:szCs w:val="15"/>
                <w:lang w:val="ru-RU"/>
              </w:rPr>
              <w:t xml:space="preserve">статьи </w:t>
            </w:r>
            <w:r>
              <w:rPr>
                <w:rFonts w:ascii="Times New Roman" w:eastAsia="Bookman Old Style" w:hAnsi="Times New Roman" w:cs="Times New Roman"/>
                <w:sz w:val="15"/>
                <w:szCs w:val="15"/>
                <w:lang w:val="ru-RU"/>
              </w:rPr>
              <w:t>29</w:t>
            </w:r>
            <w:r w:rsidRPr="00EE000F">
              <w:rPr>
                <w:rFonts w:ascii="Times New Roman" w:eastAsia="Bookman Old Style" w:hAnsi="Times New Roman" w:cs="Times New Roman"/>
                <w:sz w:val="15"/>
                <w:szCs w:val="15"/>
                <w:lang w:val="ru-RU"/>
              </w:rPr>
              <w:t xml:space="preserve"> </w:t>
            </w:r>
            <w:r>
              <w:rPr>
                <w:rFonts w:ascii="Times New Roman" w:eastAsia="Bookman Old Style" w:hAnsi="Times New Roman" w:cs="Times New Roman"/>
                <w:sz w:val="15"/>
                <w:szCs w:val="15"/>
                <w:lang w:val="ru-RU"/>
              </w:rPr>
              <w:t>Ф</w:t>
            </w:r>
            <w:r w:rsidRPr="00EE000F">
              <w:rPr>
                <w:rFonts w:ascii="Times New Roman" w:eastAsia="Bookman Old Style" w:hAnsi="Times New Roman" w:cs="Times New Roman"/>
                <w:sz w:val="15"/>
                <w:szCs w:val="15"/>
                <w:lang w:val="ru-RU"/>
              </w:rPr>
              <w:t xml:space="preserve">едерального закона от 08.11.2007 № 257-ФЗ «Об автомобильных дорогах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 xml:space="preserve">о дорожной деятельности в Российской Федерации </w:t>
            </w:r>
            <w:r>
              <w:rPr>
                <w:rFonts w:ascii="Times New Roman" w:eastAsia="Bookman Old Style" w:hAnsi="Times New Roman" w:cs="Times New Roman"/>
                <w:sz w:val="15"/>
                <w:szCs w:val="15"/>
                <w:lang w:val="ru-RU"/>
              </w:rPr>
              <w:t xml:space="preserve">и </w:t>
            </w:r>
            <w:r w:rsidRPr="00EE000F">
              <w:rPr>
                <w:rFonts w:ascii="Times New Roman" w:eastAsia="Bookman Old Style" w:hAnsi="Times New Roman" w:cs="Times New Roman"/>
                <w:sz w:val="15"/>
                <w:szCs w:val="15"/>
                <w:lang w:val="ru-RU"/>
              </w:rPr>
              <w:t>о внесении изменений в отдельные законодател</w:t>
            </w:r>
            <w:r>
              <w:rPr>
                <w:rFonts w:ascii="Times New Roman" w:eastAsia="Bookman Old Style" w:hAnsi="Times New Roman" w:cs="Times New Roman"/>
                <w:sz w:val="15"/>
                <w:szCs w:val="15"/>
                <w:lang w:val="ru-RU"/>
              </w:rPr>
              <w:t>ьные акты Российской Федерации»</w:t>
            </w:r>
          </w:p>
        </w:tc>
        <w:tc>
          <w:tcPr>
            <w:tcW w:w="960" w:type="dxa"/>
          </w:tcPr>
          <w:p w:rsidR="00CA7A92" w:rsidRDefault="00CA7A92" w:rsidP="0066190E">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CA7A92" w:rsidRDefault="00CA7A92" w:rsidP="0066190E">
            <w:pP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 xml:space="preserve">Владельцы автомобильных дорог (в области ремонта и </w:t>
            </w:r>
            <w:proofErr w:type="gramStart"/>
            <w:r w:rsidRPr="00BA5A7A">
              <w:rPr>
                <w:rFonts w:ascii="Times New Roman" w:eastAsia="Bookman Old Style" w:hAnsi="Times New Roman" w:cs="Times New Roman"/>
                <w:sz w:val="15"/>
                <w:szCs w:val="15"/>
                <w:lang w:val="ru-RU"/>
              </w:rPr>
              <w:t>содержания</w:t>
            </w:r>
            <w:proofErr w:type="gramEnd"/>
            <w:r w:rsidRPr="00BA5A7A">
              <w:rPr>
                <w:rFonts w:ascii="Times New Roman" w:eastAsia="Bookman Old Style" w:hAnsi="Times New Roman" w:cs="Times New Roman"/>
                <w:sz w:val="15"/>
                <w:szCs w:val="15"/>
                <w:lang w:val="ru-RU"/>
              </w:rPr>
              <w:t xml:space="preserve"> автомобильных дорог).</w:t>
            </w:r>
          </w:p>
        </w:tc>
        <w:tc>
          <w:tcPr>
            <w:tcW w:w="424" w:type="dxa"/>
            <w:vMerge w:val="restart"/>
          </w:tcPr>
          <w:p w:rsidR="00CA7A92" w:rsidRDefault="00CA7A92" w:rsidP="0039764B">
            <w:pPr>
              <w:jc w:val="center"/>
              <w:rPr>
                <w:rFonts w:ascii="Bookman Old Style" w:eastAsia="Bookman Old Style" w:hAnsi="Bookman Old Style" w:cs="Bookman Old Style"/>
                <w:sz w:val="15"/>
                <w:szCs w:val="15"/>
                <w:lang w:val="ru-RU"/>
              </w:rPr>
            </w:pPr>
          </w:p>
        </w:tc>
        <w:tc>
          <w:tcPr>
            <w:tcW w:w="429" w:type="dxa"/>
            <w:vMerge w:val="restart"/>
          </w:tcPr>
          <w:p w:rsidR="00CA7A92" w:rsidRDefault="00CA7A92" w:rsidP="0039764B">
            <w:pPr>
              <w:jc w:val="center"/>
              <w:rPr>
                <w:rFonts w:ascii="Bookman Old Style" w:eastAsia="Bookman Old Style" w:hAnsi="Bookman Old Style" w:cs="Bookman Old Style"/>
                <w:sz w:val="15"/>
                <w:szCs w:val="15"/>
                <w:lang w:val="ru-RU"/>
              </w:rPr>
            </w:pPr>
          </w:p>
        </w:tc>
        <w:tc>
          <w:tcPr>
            <w:tcW w:w="832" w:type="dxa"/>
            <w:vMerge w:val="restart"/>
          </w:tcPr>
          <w:p w:rsidR="00CA7A92" w:rsidRDefault="00CA7A92" w:rsidP="0039764B">
            <w:pPr>
              <w:jc w:val="center"/>
              <w:rPr>
                <w:rFonts w:ascii="Bookman Old Style" w:eastAsia="Bookman Old Style" w:hAnsi="Bookman Old Style" w:cs="Bookman Old Style"/>
                <w:sz w:val="15"/>
                <w:szCs w:val="15"/>
                <w:lang w:val="ru-RU"/>
              </w:rPr>
            </w:pPr>
          </w:p>
        </w:tc>
      </w:tr>
      <w:tr w:rsidR="00CA7A92" w:rsidRPr="00DC5F7A" w:rsidTr="00954915">
        <w:trPr>
          <w:trHeight w:val="720"/>
        </w:trPr>
        <w:tc>
          <w:tcPr>
            <w:tcW w:w="419" w:type="dxa"/>
            <w:vMerge/>
          </w:tcPr>
          <w:p w:rsidR="00CA7A92" w:rsidRDefault="00CA7A92" w:rsidP="007E3762">
            <w:pPr>
              <w:jc w:val="center"/>
              <w:rPr>
                <w:rFonts w:ascii="Times New Roman" w:eastAsia="Bookman Old Style" w:hAnsi="Times New Roman" w:cs="Times New Roman"/>
                <w:sz w:val="15"/>
                <w:szCs w:val="15"/>
                <w:lang w:val="ru-RU"/>
              </w:rPr>
            </w:pPr>
          </w:p>
        </w:tc>
        <w:tc>
          <w:tcPr>
            <w:tcW w:w="3891" w:type="dxa"/>
            <w:vMerge/>
          </w:tcPr>
          <w:p w:rsidR="00CA7A92" w:rsidRPr="00CA7A92" w:rsidRDefault="00CA7A92" w:rsidP="00CA7A92">
            <w:pPr>
              <w:rPr>
                <w:rFonts w:ascii="Times New Roman" w:eastAsia="Bookman Old Style" w:hAnsi="Times New Roman" w:cs="Times New Roman"/>
                <w:sz w:val="15"/>
                <w:szCs w:val="15"/>
                <w:lang w:val="ru-RU"/>
              </w:rPr>
            </w:pPr>
          </w:p>
        </w:tc>
        <w:tc>
          <w:tcPr>
            <w:tcW w:w="3367" w:type="dxa"/>
            <w:vMerge/>
          </w:tcPr>
          <w:p w:rsidR="00CA7A92" w:rsidRPr="00EE000F" w:rsidRDefault="00CA7A92" w:rsidP="00CA7A92">
            <w:pPr>
              <w:rPr>
                <w:rFonts w:ascii="Times New Roman" w:eastAsia="Bookman Old Style" w:hAnsi="Times New Roman" w:cs="Times New Roman"/>
                <w:sz w:val="15"/>
                <w:szCs w:val="15"/>
                <w:lang w:val="ru-RU"/>
              </w:rPr>
            </w:pPr>
          </w:p>
        </w:tc>
        <w:tc>
          <w:tcPr>
            <w:tcW w:w="3085" w:type="dxa"/>
            <w:vMerge/>
          </w:tcPr>
          <w:p w:rsidR="00CA7A92" w:rsidRPr="00CA7A92" w:rsidRDefault="00CA7A92" w:rsidP="00CA7A92">
            <w:pPr>
              <w:rPr>
                <w:rFonts w:ascii="Times New Roman" w:eastAsia="Bookman Old Style" w:hAnsi="Times New Roman" w:cs="Times New Roman"/>
                <w:sz w:val="15"/>
                <w:szCs w:val="15"/>
                <w:lang w:val="ru-RU"/>
              </w:rPr>
            </w:pPr>
          </w:p>
        </w:tc>
        <w:tc>
          <w:tcPr>
            <w:tcW w:w="960" w:type="dxa"/>
          </w:tcPr>
          <w:p w:rsidR="00CA7A92" w:rsidRDefault="00CA7A92" w:rsidP="0066190E">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CA7A92" w:rsidRPr="00BA5A7A" w:rsidRDefault="003D7B88" w:rsidP="003D7B88">
            <w:pPr>
              <w:rPr>
                <w:rFonts w:ascii="Times New Roman" w:eastAsia="Bookman Old Style" w:hAnsi="Times New Roman" w:cs="Times New Roman"/>
                <w:sz w:val="15"/>
                <w:szCs w:val="15"/>
                <w:lang w:val="ru-RU"/>
              </w:rPr>
            </w:pPr>
            <w:r>
              <w:rPr>
                <w:rFonts w:ascii="Times New Roman" w:eastAsia="Bookman Old Style" w:hAnsi="Times New Roman" w:cs="Times New Roman"/>
                <w:sz w:val="15"/>
                <w:szCs w:val="15"/>
                <w:lang w:val="ru-RU"/>
              </w:rPr>
              <w:t>Пользователи автомобильных дорог</w:t>
            </w:r>
            <w:r w:rsidR="00CA7A92" w:rsidRPr="00773138">
              <w:rPr>
                <w:rFonts w:ascii="Times New Roman" w:eastAsia="Bookman Old Style" w:hAnsi="Times New Roman" w:cs="Times New Roman"/>
                <w:sz w:val="15"/>
                <w:szCs w:val="15"/>
                <w:lang w:val="ru-RU"/>
              </w:rPr>
              <w:t xml:space="preserve"> (в области использования автомобильных дорог).</w:t>
            </w:r>
          </w:p>
        </w:tc>
        <w:tc>
          <w:tcPr>
            <w:tcW w:w="424" w:type="dxa"/>
            <w:vMerge/>
          </w:tcPr>
          <w:p w:rsidR="00CA7A92" w:rsidRDefault="00CA7A92" w:rsidP="0039764B">
            <w:pPr>
              <w:jc w:val="center"/>
              <w:rPr>
                <w:rFonts w:ascii="Bookman Old Style" w:eastAsia="Bookman Old Style" w:hAnsi="Bookman Old Style" w:cs="Bookman Old Style"/>
                <w:sz w:val="15"/>
                <w:szCs w:val="15"/>
                <w:lang w:val="ru-RU"/>
              </w:rPr>
            </w:pPr>
          </w:p>
        </w:tc>
        <w:tc>
          <w:tcPr>
            <w:tcW w:w="429" w:type="dxa"/>
            <w:vMerge/>
          </w:tcPr>
          <w:p w:rsidR="00CA7A92" w:rsidRDefault="00CA7A92" w:rsidP="0039764B">
            <w:pPr>
              <w:jc w:val="center"/>
              <w:rPr>
                <w:rFonts w:ascii="Bookman Old Style" w:eastAsia="Bookman Old Style" w:hAnsi="Bookman Old Style" w:cs="Bookman Old Style"/>
                <w:sz w:val="15"/>
                <w:szCs w:val="15"/>
                <w:lang w:val="ru-RU"/>
              </w:rPr>
            </w:pPr>
          </w:p>
        </w:tc>
        <w:tc>
          <w:tcPr>
            <w:tcW w:w="832" w:type="dxa"/>
            <w:vMerge/>
          </w:tcPr>
          <w:p w:rsidR="00CA7A92" w:rsidRDefault="00CA7A92" w:rsidP="0039764B">
            <w:pPr>
              <w:jc w:val="center"/>
              <w:rPr>
                <w:rFonts w:ascii="Bookman Old Style" w:eastAsia="Bookman Old Style" w:hAnsi="Bookman Old Style" w:cs="Bookman Old Style"/>
                <w:sz w:val="15"/>
                <w:szCs w:val="15"/>
                <w:lang w:val="ru-RU"/>
              </w:rPr>
            </w:pPr>
          </w:p>
        </w:tc>
      </w:tr>
      <w:tr w:rsidR="00CA7A92" w:rsidRPr="00DC5F7A" w:rsidTr="00954915">
        <w:trPr>
          <w:trHeight w:val="1077"/>
        </w:trPr>
        <w:tc>
          <w:tcPr>
            <w:tcW w:w="419" w:type="dxa"/>
            <w:vMerge/>
          </w:tcPr>
          <w:p w:rsidR="00CA7A92" w:rsidRDefault="00CA7A92" w:rsidP="007E3762">
            <w:pPr>
              <w:jc w:val="center"/>
              <w:rPr>
                <w:rFonts w:ascii="Times New Roman" w:eastAsia="Bookman Old Style" w:hAnsi="Times New Roman" w:cs="Times New Roman"/>
                <w:sz w:val="15"/>
                <w:szCs w:val="15"/>
                <w:lang w:val="ru-RU"/>
              </w:rPr>
            </w:pPr>
          </w:p>
        </w:tc>
        <w:tc>
          <w:tcPr>
            <w:tcW w:w="3891" w:type="dxa"/>
            <w:vMerge/>
          </w:tcPr>
          <w:p w:rsidR="00CA7A92" w:rsidRPr="00CA7A92" w:rsidRDefault="00CA7A92" w:rsidP="00CA7A92">
            <w:pPr>
              <w:rPr>
                <w:rFonts w:ascii="Times New Roman" w:eastAsia="Bookman Old Style" w:hAnsi="Times New Roman" w:cs="Times New Roman"/>
                <w:sz w:val="15"/>
                <w:szCs w:val="15"/>
                <w:lang w:val="ru-RU"/>
              </w:rPr>
            </w:pPr>
          </w:p>
        </w:tc>
        <w:tc>
          <w:tcPr>
            <w:tcW w:w="3367" w:type="dxa"/>
            <w:vMerge/>
          </w:tcPr>
          <w:p w:rsidR="00CA7A92" w:rsidRPr="00EE000F" w:rsidRDefault="00CA7A92" w:rsidP="00CA7A92">
            <w:pPr>
              <w:rPr>
                <w:rFonts w:ascii="Times New Roman" w:eastAsia="Bookman Old Style" w:hAnsi="Times New Roman" w:cs="Times New Roman"/>
                <w:sz w:val="15"/>
                <w:szCs w:val="15"/>
                <w:lang w:val="ru-RU"/>
              </w:rPr>
            </w:pPr>
          </w:p>
        </w:tc>
        <w:tc>
          <w:tcPr>
            <w:tcW w:w="3085" w:type="dxa"/>
            <w:vMerge/>
          </w:tcPr>
          <w:p w:rsidR="00CA7A92" w:rsidRPr="00CA7A92" w:rsidRDefault="00CA7A92" w:rsidP="00CA7A92">
            <w:pPr>
              <w:rPr>
                <w:rFonts w:ascii="Times New Roman" w:eastAsia="Bookman Old Style" w:hAnsi="Times New Roman" w:cs="Times New Roman"/>
                <w:sz w:val="15"/>
                <w:szCs w:val="15"/>
                <w:lang w:val="ru-RU"/>
              </w:rPr>
            </w:pPr>
          </w:p>
        </w:tc>
        <w:tc>
          <w:tcPr>
            <w:tcW w:w="960" w:type="dxa"/>
          </w:tcPr>
          <w:p w:rsidR="00CA7A92" w:rsidRDefault="00CA7A92" w:rsidP="0066190E">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CA7A92" w:rsidRPr="00BA5A7A" w:rsidRDefault="00CA7A92" w:rsidP="0066190E">
            <w:pPr>
              <w:rPr>
                <w:rFonts w:ascii="Times New Roman" w:eastAsia="Bookman Old Style" w:hAnsi="Times New Roman" w:cs="Times New Roman"/>
                <w:sz w:val="15"/>
                <w:szCs w:val="15"/>
                <w:lang w:val="ru-RU"/>
              </w:rPr>
            </w:pPr>
            <w:r w:rsidRPr="00773138">
              <w:rPr>
                <w:rFonts w:ascii="Times New Roman" w:eastAsia="Bookman Old Style" w:hAnsi="Times New Roman" w:cs="Times New Roman"/>
                <w:sz w:val="15"/>
                <w:szCs w:val="15"/>
                <w:lang w:val="ru-RU"/>
              </w:rPr>
              <w:t>Юридические лица, индивидуальные предприниматели, должностные лица (в области использования полос отвода и (или) придорожных полос автомобильных дорог).</w:t>
            </w:r>
          </w:p>
        </w:tc>
        <w:tc>
          <w:tcPr>
            <w:tcW w:w="424" w:type="dxa"/>
            <w:vMerge/>
          </w:tcPr>
          <w:p w:rsidR="00CA7A92" w:rsidRDefault="00CA7A92" w:rsidP="0039764B">
            <w:pPr>
              <w:jc w:val="center"/>
              <w:rPr>
                <w:rFonts w:ascii="Bookman Old Style" w:eastAsia="Bookman Old Style" w:hAnsi="Bookman Old Style" w:cs="Bookman Old Style"/>
                <w:sz w:val="15"/>
                <w:szCs w:val="15"/>
                <w:lang w:val="ru-RU"/>
              </w:rPr>
            </w:pPr>
          </w:p>
        </w:tc>
        <w:tc>
          <w:tcPr>
            <w:tcW w:w="429" w:type="dxa"/>
            <w:vMerge/>
          </w:tcPr>
          <w:p w:rsidR="00CA7A92" w:rsidRDefault="00CA7A92" w:rsidP="0039764B">
            <w:pPr>
              <w:jc w:val="center"/>
              <w:rPr>
                <w:rFonts w:ascii="Bookman Old Style" w:eastAsia="Bookman Old Style" w:hAnsi="Bookman Old Style" w:cs="Bookman Old Style"/>
                <w:sz w:val="15"/>
                <w:szCs w:val="15"/>
                <w:lang w:val="ru-RU"/>
              </w:rPr>
            </w:pPr>
          </w:p>
        </w:tc>
        <w:tc>
          <w:tcPr>
            <w:tcW w:w="832" w:type="dxa"/>
            <w:vMerge/>
          </w:tcPr>
          <w:p w:rsidR="00CA7A92" w:rsidRDefault="00CA7A92" w:rsidP="0039764B">
            <w:pPr>
              <w:jc w:val="center"/>
              <w:rPr>
                <w:rFonts w:ascii="Bookman Old Style" w:eastAsia="Bookman Old Style" w:hAnsi="Bookman Old Style" w:cs="Bookman Old Style"/>
                <w:sz w:val="15"/>
                <w:szCs w:val="15"/>
                <w:lang w:val="ru-RU"/>
              </w:rPr>
            </w:pPr>
          </w:p>
        </w:tc>
      </w:tr>
      <w:tr w:rsidR="007059D7" w:rsidRPr="00DC5F7A" w:rsidTr="00954915">
        <w:tc>
          <w:tcPr>
            <w:tcW w:w="419" w:type="dxa"/>
          </w:tcPr>
          <w:p w:rsidR="007059D7" w:rsidRDefault="007059D7" w:rsidP="007E3762">
            <w:pPr>
              <w:jc w:val="center"/>
              <w:rPr>
                <w:rFonts w:ascii="Times New Roman" w:eastAsia="Bookman Old Style" w:hAnsi="Times New Roman" w:cs="Times New Roman"/>
                <w:sz w:val="15"/>
                <w:szCs w:val="15"/>
                <w:lang w:val="ru-RU"/>
              </w:rPr>
            </w:pPr>
            <w:r>
              <w:rPr>
                <w:rFonts w:ascii="Times New Roman" w:eastAsia="Bookman Old Style" w:hAnsi="Times New Roman" w:cs="Times New Roman"/>
                <w:sz w:val="15"/>
                <w:szCs w:val="15"/>
                <w:lang w:val="ru-RU"/>
              </w:rPr>
              <w:lastRenderedPageBreak/>
              <w:t>27</w:t>
            </w:r>
          </w:p>
        </w:tc>
        <w:tc>
          <w:tcPr>
            <w:tcW w:w="3891" w:type="dxa"/>
          </w:tcPr>
          <w:p w:rsidR="007059D7" w:rsidRDefault="007059D7" w:rsidP="007059D7">
            <w:pPr>
              <w:rPr>
                <w:rFonts w:ascii="Bookman Old Style" w:eastAsia="Bookman Old Style" w:hAnsi="Bookman Old Style" w:cs="Bookman Old Style"/>
                <w:sz w:val="15"/>
                <w:szCs w:val="15"/>
                <w:lang w:val="ru-RU"/>
              </w:rPr>
            </w:pPr>
            <w:r>
              <w:rPr>
                <w:rFonts w:ascii="Times New Roman" w:eastAsia="Bookman Old Style" w:hAnsi="Times New Roman" w:cs="Times New Roman"/>
                <w:sz w:val="15"/>
                <w:szCs w:val="15"/>
                <w:lang w:val="ru-RU"/>
              </w:rPr>
              <w:t xml:space="preserve">Капитальный ремонт, ремонт </w:t>
            </w:r>
            <w:r w:rsidRPr="007059D7">
              <w:rPr>
                <w:rFonts w:ascii="Times New Roman" w:eastAsia="Bookman Old Style" w:hAnsi="Times New Roman" w:cs="Times New Roman"/>
                <w:sz w:val="15"/>
                <w:szCs w:val="15"/>
                <w:lang w:val="ru-RU"/>
              </w:rPr>
              <w:t xml:space="preserve"> автомобильных дорог осуществляется в соответствии с Классификацией работ по содержанию автомобильных дорог</w:t>
            </w:r>
          </w:p>
        </w:tc>
        <w:tc>
          <w:tcPr>
            <w:tcW w:w="3367" w:type="dxa"/>
          </w:tcPr>
          <w:p w:rsidR="007059D7" w:rsidRPr="00EE000F" w:rsidRDefault="007059D7" w:rsidP="007059D7">
            <w:pPr>
              <w:rPr>
                <w:rFonts w:ascii="Times New Roman" w:eastAsia="Bookman Old Style" w:hAnsi="Times New Roman" w:cs="Times New Roman"/>
                <w:sz w:val="15"/>
                <w:szCs w:val="15"/>
                <w:lang w:val="ru-RU"/>
              </w:rPr>
            </w:pPr>
            <w:r>
              <w:rPr>
                <w:rFonts w:ascii="Times New Roman" w:eastAsia="Bookman Old Style" w:hAnsi="Times New Roman" w:cs="Times New Roman"/>
                <w:sz w:val="15"/>
                <w:szCs w:val="15"/>
                <w:lang w:val="ru-RU"/>
              </w:rPr>
              <w:t>П</w:t>
            </w:r>
            <w:r w:rsidRPr="007059D7">
              <w:rPr>
                <w:rFonts w:ascii="Times New Roman" w:eastAsia="Bookman Old Style" w:hAnsi="Times New Roman" w:cs="Times New Roman"/>
                <w:sz w:val="15"/>
                <w:szCs w:val="15"/>
                <w:lang w:val="ru-RU"/>
              </w:rPr>
              <w:t>ункт</w:t>
            </w:r>
            <w:r>
              <w:rPr>
                <w:rFonts w:ascii="Times New Roman" w:eastAsia="Bookman Old Style" w:hAnsi="Times New Roman" w:cs="Times New Roman"/>
                <w:sz w:val="15"/>
                <w:szCs w:val="15"/>
                <w:lang w:val="ru-RU"/>
              </w:rPr>
              <w:t xml:space="preserve">ы 3-5 </w:t>
            </w:r>
            <w:r w:rsidRPr="007059D7">
              <w:rPr>
                <w:rFonts w:ascii="Times New Roman" w:eastAsia="Bookman Old Style" w:hAnsi="Times New Roman" w:cs="Times New Roman"/>
                <w:sz w:val="15"/>
                <w:szCs w:val="15"/>
                <w:lang w:val="ru-RU"/>
              </w:rPr>
              <w:t>Классификаци</w:t>
            </w:r>
            <w:r>
              <w:rPr>
                <w:rFonts w:ascii="Times New Roman" w:eastAsia="Bookman Old Style" w:hAnsi="Times New Roman" w:cs="Times New Roman"/>
                <w:sz w:val="15"/>
                <w:szCs w:val="15"/>
                <w:lang w:val="ru-RU"/>
              </w:rPr>
              <w:t>и</w:t>
            </w:r>
            <w:r w:rsidRPr="007059D7">
              <w:rPr>
                <w:rFonts w:ascii="Times New Roman" w:eastAsia="Bookman Old Style" w:hAnsi="Times New Roman" w:cs="Times New Roman"/>
                <w:sz w:val="15"/>
                <w:szCs w:val="15"/>
                <w:lang w:val="ru-RU"/>
              </w:rPr>
              <w:t xml:space="preserve"> работ по капитальному ремонту, ремонту и содержанию автомобильных дорог,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tc>
        <w:tc>
          <w:tcPr>
            <w:tcW w:w="3085" w:type="dxa"/>
          </w:tcPr>
          <w:p w:rsidR="007059D7" w:rsidRDefault="007059D7" w:rsidP="007059D7">
            <w:pPr>
              <w:rPr>
                <w:rFonts w:ascii="Bookman Old Style" w:eastAsia="Bookman Old Style" w:hAnsi="Bookman Old Style" w:cs="Bookman Old Style"/>
                <w:sz w:val="15"/>
                <w:szCs w:val="15"/>
                <w:lang w:val="ru-RU"/>
              </w:rPr>
            </w:pPr>
            <w:r>
              <w:rPr>
                <w:rFonts w:ascii="Times New Roman" w:eastAsia="Bookman Old Style" w:hAnsi="Times New Roman" w:cs="Times New Roman"/>
                <w:sz w:val="15"/>
                <w:szCs w:val="15"/>
                <w:lang w:val="ru-RU"/>
              </w:rPr>
              <w:t xml:space="preserve">Работы по </w:t>
            </w:r>
            <w:r w:rsidRPr="007059D7">
              <w:rPr>
                <w:rFonts w:ascii="Times New Roman" w:eastAsia="Bookman Old Style" w:hAnsi="Times New Roman" w:cs="Times New Roman"/>
                <w:sz w:val="15"/>
                <w:szCs w:val="15"/>
                <w:lang w:val="ru-RU"/>
              </w:rPr>
              <w:t>капитальному ремонту, ремонту автомобильных дорог осуществляется в соответствии с Классификацией работ по содержанию автомобильных дорог,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tc>
        <w:tc>
          <w:tcPr>
            <w:tcW w:w="960" w:type="dxa"/>
          </w:tcPr>
          <w:p w:rsidR="007059D7" w:rsidRDefault="007059D7" w:rsidP="0066190E">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7059D7" w:rsidRDefault="007059D7" w:rsidP="0066190E">
            <w:pP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 xml:space="preserve">Владельцы автомобильных дорог (в области ремонта и </w:t>
            </w:r>
            <w:proofErr w:type="gramStart"/>
            <w:r w:rsidRPr="00BA5A7A">
              <w:rPr>
                <w:rFonts w:ascii="Times New Roman" w:eastAsia="Bookman Old Style" w:hAnsi="Times New Roman" w:cs="Times New Roman"/>
                <w:sz w:val="15"/>
                <w:szCs w:val="15"/>
                <w:lang w:val="ru-RU"/>
              </w:rPr>
              <w:t>содержания</w:t>
            </w:r>
            <w:proofErr w:type="gramEnd"/>
            <w:r w:rsidRPr="00BA5A7A">
              <w:rPr>
                <w:rFonts w:ascii="Times New Roman" w:eastAsia="Bookman Old Style" w:hAnsi="Times New Roman" w:cs="Times New Roman"/>
                <w:sz w:val="15"/>
                <w:szCs w:val="15"/>
                <w:lang w:val="ru-RU"/>
              </w:rPr>
              <w:t xml:space="preserve"> автомобильных дорог).</w:t>
            </w:r>
          </w:p>
        </w:tc>
        <w:tc>
          <w:tcPr>
            <w:tcW w:w="424" w:type="dxa"/>
          </w:tcPr>
          <w:p w:rsidR="007059D7" w:rsidRDefault="007059D7" w:rsidP="0039764B">
            <w:pPr>
              <w:jc w:val="center"/>
              <w:rPr>
                <w:rFonts w:ascii="Bookman Old Style" w:eastAsia="Bookman Old Style" w:hAnsi="Bookman Old Style" w:cs="Bookman Old Style"/>
                <w:sz w:val="15"/>
                <w:szCs w:val="15"/>
                <w:lang w:val="ru-RU"/>
              </w:rPr>
            </w:pPr>
          </w:p>
        </w:tc>
        <w:tc>
          <w:tcPr>
            <w:tcW w:w="429" w:type="dxa"/>
          </w:tcPr>
          <w:p w:rsidR="007059D7" w:rsidRDefault="007059D7" w:rsidP="0039764B">
            <w:pPr>
              <w:jc w:val="center"/>
              <w:rPr>
                <w:rFonts w:ascii="Bookman Old Style" w:eastAsia="Bookman Old Style" w:hAnsi="Bookman Old Style" w:cs="Bookman Old Style"/>
                <w:sz w:val="15"/>
                <w:szCs w:val="15"/>
                <w:lang w:val="ru-RU"/>
              </w:rPr>
            </w:pPr>
          </w:p>
        </w:tc>
        <w:tc>
          <w:tcPr>
            <w:tcW w:w="832" w:type="dxa"/>
          </w:tcPr>
          <w:p w:rsidR="007059D7" w:rsidRDefault="007059D7" w:rsidP="0039764B">
            <w:pPr>
              <w:jc w:val="center"/>
              <w:rPr>
                <w:rFonts w:ascii="Bookman Old Style" w:eastAsia="Bookman Old Style" w:hAnsi="Bookman Old Style" w:cs="Bookman Old Style"/>
                <w:sz w:val="15"/>
                <w:szCs w:val="15"/>
                <w:lang w:val="ru-RU"/>
              </w:rPr>
            </w:pPr>
          </w:p>
        </w:tc>
      </w:tr>
      <w:tr w:rsidR="007059D7" w:rsidRPr="00DC5F7A" w:rsidTr="00954915">
        <w:tc>
          <w:tcPr>
            <w:tcW w:w="419" w:type="dxa"/>
          </w:tcPr>
          <w:p w:rsidR="007059D7" w:rsidRDefault="007059D7" w:rsidP="007E3762">
            <w:pPr>
              <w:jc w:val="center"/>
              <w:rPr>
                <w:rFonts w:ascii="Times New Roman" w:eastAsia="Bookman Old Style" w:hAnsi="Times New Roman" w:cs="Times New Roman"/>
                <w:sz w:val="15"/>
                <w:szCs w:val="15"/>
                <w:lang w:val="ru-RU"/>
              </w:rPr>
            </w:pPr>
            <w:r>
              <w:rPr>
                <w:rFonts w:ascii="Times New Roman" w:eastAsia="Bookman Old Style" w:hAnsi="Times New Roman" w:cs="Times New Roman"/>
                <w:sz w:val="15"/>
                <w:szCs w:val="15"/>
                <w:lang w:val="ru-RU"/>
              </w:rPr>
              <w:t>28</w:t>
            </w:r>
          </w:p>
        </w:tc>
        <w:tc>
          <w:tcPr>
            <w:tcW w:w="3891" w:type="dxa"/>
          </w:tcPr>
          <w:p w:rsidR="007059D7" w:rsidRDefault="007059D7" w:rsidP="0066190E">
            <w:pPr>
              <w:rPr>
                <w:rFonts w:ascii="Bookman Old Style" w:eastAsia="Bookman Old Style" w:hAnsi="Bookman Old Style" w:cs="Bookman Old Style"/>
                <w:sz w:val="15"/>
                <w:szCs w:val="15"/>
                <w:lang w:val="ru-RU"/>
              </w:rPr>
            </w:pPr>
            <w:r w:rsidRPr="007059D7">
              <w:rPr>
                <w:rFonts w:ascii="Times New Roman" w:eastAsia="Bookman Old Style" w:hAnsi="Times New Roman" w:cs="Times New Roman"/>
                <w:sz w:val="15"/>
                <w:szCs w:val="15"/>
                <w:lang w:val="ru-RU"/>
              </w:rPr>
              <w:t>Содержание автомобильных дорог осуществляется в соответствии с Классификацией работ по содержанию автомобильных дорог</w:t>
            </w:r>
          </w:p>
        </w:tc>
        <w:tc>
          <w:tcPr>
            <w:tcW w:w="3367" w:type="dxa"/>
          </w:tcPr>
          <w:p w:rsidR="007059D7" w:rsidRPr="00EE000F" w:rsidRDefault="007059D7" w:rsidP="007059D7">
            <w:pPr>
              <w:rPr>
                <w:rFonts w:ascii="Times New Roman" w:eastAsia="Bookman Old Style" w:hAnsi="Times New Roman" w:cs="Times New Roman"/>
                <w:sz w:val="15"/>
                <w:szCs w:val="15"/>
                <w:lang w:val="ru-RU"/>
              </w:rPr>
            </w:pPr>
            <w:r>
              <w:rPr>
                <w:rFonts w:ascii="Times New Roman" w:eastAsia="Bookman Old Style" w:hAnsi="Times New Roman" w:cs="Times New Roman"/>
                <w:sz w:val="15"/>
                <w:szCs w:val="15"/>
                <w:lang w:val="ru-RU"/>
              </w:rPr>
              <w:t>П</w:t>
            </w:r>
            <w:r w:rsidRPr="007059D7">
              <w:rPr>
                <w:rFonts w:ascii="Times New Roman" w:eastAsia="Bookman Old Style" w:hAnsi="Times New Roman" w:cs="Times New Roman"/>
                <w:sz w:val="15"/>
                <w:szCs w:val="15"/>
                <w:lang w:val="ru-RU"/>
              </w:rPr>
              <w:t>ункт</w:t>
            </w:r>
            <w:r>
              <w:rPr>
                <w:rFonts w:ascii="Times New Roman" w:eastAsia="Bookman Old Style" w:hAnsi="Times New Roman" w:cs="Times New Roman"/>
                <w:sz w:val="15"/>
                <w:szCs w:val="15"/>
                <w:lang w:val="ru-RU"/>
              </w:rPr>
              <w:t>ы</w:t>
            </w:r>
            <w:r w:rsidRPr="007059D7">
              <w:rPr>
                <w:rFonts w:ascii="Times New Roman" w:eastAsia="Bookman Old Style" w:hAnsi="Times New Roman" w:cs="Times New Roman"/>
                <w:sz w:val="15"/>
                <w:szCs w:val="15"/>
                <w:lang w:val="ru-RU"/>
              </w:rPr>
              <w:t xml:space="preserve"> </w:t>
            </w:r>
            <w:r>
              <w:rPr>
                <w:rFonts w:ascii="Times New Roman" w:eastAsia="Bookman Old Style" w:hAnsi="Times New Roman" w:cs="Times New Roman"/>
                <w:sz w:val="15"/>
                <w:szCs w:val="15"/>
                <w:lang w:val="ru-RU"/>
              </w:rPr>
              <w:t>6-10</w:t>
            </w:r>
            <w:r w:rsidRPr="007059D7">
              <w:rPr>
                <w:rFonts w:ascii="Times New Roman" w:eastAsia="Bookman Old Style" w:hAnsi="Times New Roman" w:cs="Times New Roman"/>
                <w:sz w:val="15"/>
                <w:szCs w:val="15"/>
                <w:lang w:val="ru-RU"/>
              </w:rPr>
              <w:t xml:space="preserve"> Классификаци</w:t>
            </w:r>
            <w:r>
              <w:rPr>
                <w:rFonts w:ascii="Times New Roman" w:eastAsia="Bookman Old Style" w:hAnsi="Times New Roman" w:cs="Times New Roman"/>
                <w:sz w:val="15"/>
                <w:szCs w:val="15"/>
                <w:lang w:val="ru-RU"/>
              </w:rPr>
              <w:t>и</w:t>
            </w:r>
            <w:r w:rsidRPr="007059D7">
              <w:rPr>
                <w:rFonts w:ascii="Times New Roman" w:eastAsia="Bookman Old Style" w:hAnsi="Times New Roman" w:cs="Times New Roman"/>
                <w:sz w:val="15"/>
                <w:szCs w:val="15"/>
                <w:lang w:val="ru-RU"/>
              </w:rPr>
              <w:t xml:space="preserve"> работ по капитальному ремонту, ремонту и содержанию автомобильных дорог,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tc>
        <w:tc>
          <w:tcPr>
            <w:tcW w:w="3085" w:type="dxa"/>
          </w:tcPr>
          <w:p w:rsidR="007059D7" w:rsidRDefault="007059D7" w:rsidP="0066190E">
            <w:pPr>
              <w:rPr>
                <w:rFonts w:ascii="Bookman Old Style" w:eastAsia="Bookman Old Style" w:hAnsi="Bookman Old Style" w:cs="Bookman Old Style"/>
                <w:sz w:val="15"/>
                <w:szCs w:val="15"/>
                <w:lang w:val="ru-RU"/>
              </w:rPr>
            </w:pPr>
            <w:r>
              <w:rPr>
                <w:rFonts w:ascii="Times New Roman" w:eastAsia="Bookman Old Style" w:hAnsi="Times New Roman" w:cs="Times New Roman"/>
                <w:sz w:val="15"/>
                <w:szCs w:val="15"/>
                <w:lang w:val="ru-RU"/>
              </w:rPr>
              <w:t>Работы по с</w:t>
            </w:r>
            <w:r w:rsidRPr="007059D7">
              <w:rPr>
                <w:rFonts w:ascii="Times New Roman" w:eastAsia="Bookman Old Style" w:hAnsi="Times New Roman" w:cs="Times New Roman"/>
                <w:sz w:val="15"/>
                <w:szCs w:val="15"/>
                <w:lang w:val="ru-RU"/>
              </w:rPr>
              <w:t>одержани</w:t>
            </w:r>
            <w:r>
              <w:rPr>
                <w:rFonts w:ascii="Times New Roman" w:eastAsia="Bookman Old Style" w:hAnsi="Times New Roman" w:cs="Times New Roman"/>
                <w:sz w:val="15"/>
                <w:szCs w:val="15"/>
                <w:lang w:val="ru-RU"/>
              </w:rPr>
              <w:t>ю</w:t>
            </w:r>
            <w:r w:rsidRPr="007059D7">
              <w:rPr>
                <w:rFonts w:ascii="Times New Roman" w:eastAsia="Bookman Old Style" w:hAnsi="Times New Roman" w:cs="Times New Roman"/>
                <w:sz w:val="15"/>
                <w:szCs w:val="15"/>
                <w:lang w:val="ru-RU"/>
              </w:rPr>
              <w:t xml:space="preserve"> автомобильных дорог осуществляется в соответствии с Классификацией работ по содержанию автомобильных дорог,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tc>
        <w:tc>
          <w:tcPr>
            <w:tcW w:w="960" w:type="dxa"/>
          </w:tcPr>
          <w:p w:rsidR="007059D7" w:rsidRDefault="007059D7" w:rsidP="0066190E">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7059D7" w:rsidRDefault="007059D7" w:rsidP="0066190E">
            <w:pP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 xml:space="preserve">Владельцы автомобильных дорог (в области ремонта и </w:t>
            </w:r>
            <w:proofErr w:type="gramStart"/>
            <w:r w:rsidRPr="00BA5A7A">
              <w:rPr>
                <w:rFonts w:ascii="Times New Roman" w:eastAsia="Bookman Old Style" w:hAnsi="Times New Roman" w:cs="Times New Roman"/>
                <w:sz w:val="15"/>
                <w:szCs w:val="15"/>
                <w:lang w:val="ru-RU"/>
              </w:rPr>
              <w:t>содержания</w:t>
            </w:r>
            <w:proofErr w:type="gramEnd"/>
            <w:r w:rsidRPr="00BA5A7A">
              <w:rPr>
                <w:rFonts w:ascii="Times New Roman" w:eastAsia="Bookman Old Style" w:hAnsi="Times New Roman" w:cs="Times New Roman"/>
                <w:sz w:val="15"/>
                <w:szCs w:val="15"/>
                <w:lang w:val="ru-RU"/>
              </w:rPr>
              <w:t xml:space="preserve"> автомобильных дорог).</w:t>
            </w:r>
          </w:p>
        </w:tc>
        <w:tc>
          <w:tcPr>
            <w:tcW w:w="424" w:type="dxa"/>
          </w:tcPr>
          <w:p w:rsidR="007059D7" w:rsidRDefault="007059D7" w:rsidP="0039764B">
            <w:pPr>
              <w:jc w:val="center"/>
              <w:rPr>
                <w:rFonts w:ascii="Bookman Old Style" w:eastAsia="Bookman Old Style" w:hAnsi="Bookman Old Style" w:cs="Bookman Old Style"/>
                <w:sz w:val="15"/>
                <w:szCs w:val="15"/>
                <w:lang w:val="ru-RU"/>
              </w:rPr>
            </w:pPr>
          </w:p>
        </w:tc>
        <w:tc>
          <w:tcPr>
            <w:tcW w:w="429" w:type="dxa"/>
          </w:tcPr>
          <w:p w:rsidR="007059D7" w:rsidRDefault="007059D7" w:rsidP="0039764B">
            <w:pPr>
              <w:jc w:val="center"/>
              <w:rPr>
                <w:rFonts w:ascii="Bookman Old Style" w:eastAsia="Bookman Old Style" w:hAnsi="Bookman Old Style" w:cs="Bookman Old Style"/>
                <w:sz w:val="15"/>
                <w:szCs w:val="15"/>
                <w:lang w:val="ru-RU"/>
              </w:rPr>
            </w:pPr>
          </w:p>
        </w:tc>
        <w:tc>
          <w:tcPr>
            <w:tcW w:w="832" w:type="dxa"/>
          </w:tcPr>
          <w:p w:rsidR="007059D7" w:rsidRDefault="007059D7" w:rsidP="0039764B">
            <w:pPr>
              <w:jc w:val="center"/>
              <w:rPr>
                <w:rFonts w:ascii="Bookman Old Style" w:eastAsia="Bookman Old Style" w:hAnsi="Bookman Old Style" w:cs="Bookman Old Style"/>
                <w:sz w:val="15"/>
                <w:szCs w:val="15"/>
                <w:lang w:val="ru-RU"/>
              </w:rPr>
            </w:pPr>
          </w:p>
        </w:tc>
      </w:tr>
      <w:tr w:rsidR="007059D7" w:rsidRPr="00DC5F7A" w:rsidTr="00954915">
        <w:trPr>
          <w:trHeight w:val="686"/>
        </w:trPr>
        <w:tc>
          <w:tcPr>
            <w:tcW w:w="419" w:type="dxa"/>
            <w:vMerge w:val="restart"/>
          </w:tcPr>
          <w:p w:rsidR="007059D7" w:rsidRDefault="007059D7" w:rsidP="007E3762">
            <w:pPr>
              <w:jc w:val="center"/>
              <w:rPr>
                <w:rFonts w:ascii="Times New Roman" w:eastAsia="Bookman Old Style" w:hAnsi="Times New Roman" w:cs="Times New Roman"/>
                <w:sz w:val="15"/>
                <w:szCs w:val="15"/>
                <w:lang w:val="ru-RU"/>
              </w:rPr>
            </w:pPr>
            <w:r>
              <w:rPr>
                <w:rFonts w:ascii="Times New Roman" w:eastAsia="Bookman Old Style" w:hAnsi="Times New Roman" w:cs="Times New Roman"/>
                <w:sz w:val="15"/>
                <w:szCs w:val="15"/>
                <w:lang w:val="ru-RU"/>
              </w:rPr>
              <w:t>29</w:t>
            </w:r>
          </w:p>
        </w:tc>
        <w:tc>
          <w:tcPr>
            <w:tcW w:w="3891" w:type="dxa"/>
            <w:vMerge w:val="restart"/>
          </w:tcPr>
          <w:p w:rsidR="007059D7" w:rsidRPr="007059D7" w:rsidRDefault="007059D7" w:rsidP="007059D7">
            <w:pPr>
              <w:rPr>
                <w:rFonts w:ascii="Bookman Old Style" w:eastAsia="Bookman Old Style" w:hAnsi="Bookman Old Style" w:cs="Bookman Old Style"/>
                <w:sz w:val="15"/>
                <w:szCs w:val="15"/>
                <w:lang w:val="ru-RU"/>
              </w:rPr>
            </w:pPr>
            <w:r w:rsidRPr="007059D7">
              <w:rPr>
                <w:rFonts w:ascii="Times New Roman" w:eastAsia="Bookman Old Style" w:hAnsi="Times New Roman" w:cs="Times New Roman"/>
                <w:sz w:val="15"/>
                <w:szCs w:val="15"/>
                <w:lang w:val="ru-RU"/>
              </w:rPr>
              <w:t>Исполнение предписания Министерства транспорта и дорожной инфраструктуры Московской области об устранении выявленных нарушений обязательных требований в срок, установленный таким предписанием</w:t>
            </w:r>
          </w:p>
        </w:tc>
        <w:tc>
          <w:tcPr>
            <w:tcW w:w="3367" w:type="dxa"/>
            <w:vMerge w:val="restart"/>
          </w:tcPr>
          <w:p w:rsidR="007059D7" w:rsidRPr="007059D7" w:rsidRDefault="007059D7" w:rsidP="007059D7">
            <w:pPr>
              <w:rPr>
                <w:rFonts w:ascii="Times New Roman" w:eastAsia="Bookman Old Style" w:hAnsi="Times New Roman" w:cs="Times New Roman"/>
                <w:sz w:val="15"/>
                <w:szCs w:val="15"/>
                <w:lang w:val="ru-RU"/>
              </w:rPr>
            </w:pPr>
            <w:proofErr w:type="gramStart"/>
            <w:r w:rsidRPr="007059D7">
              <w:rPr>
                <w:rFonts w:ascii="Times New Roman" w:eastAsia="Bookman Old Style" w:hAnsi="Times New Roman" w:cs="Times New Roman"/>
                <w:sz w:val="15"/>
                <w:szCs w:val="15"/>
                <w:lang w:val="ru-RU"/>
              </w:rPr>
              <w:t xml:space="preserve">Подпункт 3 пункта 13 Порядка организации и осуществления регионального государственного надзора за обеспечением сохранности автомобильных области об устранении выявленных дорог регионального и межмуниципального значения нарушений обязательных требований Московской области, утвержденного постановлением Правительства Московской области от 26.05.2014№ 388/17 «Об утверждении Порядка организации и осуществления регионального государственного надзора за обеспечением сохранности автомобильных дорог регионального и межмуниципального </w:t>
            </w:r>
            <w:proofErr w:type="spellStart"/>
            <w:r w:rsidRPr="007059D7">
              <w:rPr>
                <w:rFonts w:ascii="Times New Roman" w:eastAsia="Bookman Old Style" w:hAnsi="Times New Roman" w:cs="Times New Roman"/>
                <w:sz w:val="15"/>
                <w:szCs w:val="15"/>
                <w:lang w:val="ru-RU"/>
              </w:rPr>
              <w:t>значення</w:t>
            </w:r>
            <w:proofErr w:type="spellEnd"/>
            <w:r w:rsidRPr="007059D7">
              <w:rPr>
                <w:rFonts w:ascii="Times New Roman" w:eastAsia="Bookman Old Style" w:hAnsi="Times New Roman" w:cs="Times New Roman"/>
                <w:sz w:val="15"/>
                <w:szCs w:val="15"/>
                <w:lang w:val="ru-RU"/>
              </w:rPr>
              <w:t xml:space="preserve"> Московской области и Перечня</w:t>
            </w:r>
            <w:proofErr w:type="gramEnd"/>
            <w:r w:rsidRPr="007059D7">
              <w:rPr>
                <w:rFonts w:ascii="Times New Roman" w:eastAsia="Bookman Old Style" w:hAnsi="Times New Roman" w:cs="Times New Roman"/>
                <w:sz w:val="15"/>
                <w:szCs w:val="15"/>
                <w:lang w:val="ru-RU"/>
              </w:rPr>
              <w:t xml:space="preserve"> должностных лиц Министерства транспорта и дорожной инфраструктуры Московской области, уполномоченных на организацию и осуществление регионального государственного надзора за обеспечением сохранности автомобильных дорог регионального и межмуниципального значения Московской области»</w:t>
            </w:r>
          </w:p>
        </w:tc>
        <w:tc>
          <w:tcPr>
            <w:tcW w:w="3085" w:type="dxa"/>
            <w:vMerge w:val="restart"/>
          </w:tcPr>
          <w:p w:rsidR="007059D7" w:rsidRDefault="007059D7" w:rsidP="007059D7">
            <w:pPr>
              <w:rPr>
                <w:rFonts w:ascii="Bookman Old Style" w:eastAsia="Bookman Old Style" w:hAnsi="Bookman Old Style" w:cs="Bookman Old Style"/>
                <w:sz w:val="15"/>
                <w:szCs w:val="15"/>
                <w:lang w:val="ru-RU"/>
              </w:rPr>
            </w:pPr>
            <w:r>
              <w:rPr>
                <w:rFonts w:ascii="Times New Roman" w:eastAsia="Bookman Old Style" w:hAnsi="Times New Roman" w:cs="Times New Roman"/>
                <w:sz w:val="15"/>
                <w:szCs w:val="15"/>
                <w:lang w:val="ru-RU"/>
              </w:rPr>
              <w:t>П</w:t>
            </w:r>
            <w:r w:rsidRPr="007059D7">
              <w:rPr>
                <w:rFonts w:ascii="Times New Roman" w:eastAsia="Bookman Old Style" w:hAnsi="Times New Roman" w:cs="Times New Roman"/>
                <w:sz w:val="15"/>
                <w:szCs w:val="15"/>
                <w:lang w:val="ru-RU"/>
              </w:rPr>
              <w:t>редписани</w:t>
            </w:r>
            <w:r>
              <w:rPr>
                <w:rFonts w:ascii="Times New Roman" w:eastAsia="Bookman Old Style" w:hAnsi="Times New Roman" w:cs="Times New Roman"/>
                <w:sz w:val="15"/>
                <w:szCs w:val="15"/>
                <w:lang w:val="ru-RU"/>
              </w:rPr>
              <w:t>е</w:t>
            </w:r>
            <w:r w:rsidRPr="007059D7">
              <w:rPr>
                <w:rFonts w:ascii="Times New Roman" w:eastAsia="Bookman Old Style" w:hAnsi="Times New Roman" w:cs="Times New Roman"/>
                <w:sz w:val="15"/>
                <w:szCs w:val="15"/>
                <w:lang w:val="ru-RU"/>
              </w:rPr>
              <w:t xml:space="preserve"> Министерства транспорта и дорожной инфраструктуры Московской области об устранении выявленных нарушений обязательных требований в срок, установленный таким предписанием</w:t>
            </w:r>
          </w:p>
        </w:tc>
        <w:tc>
          <w:tcPr>
            <w:tcW w:w="960" w:type="dxa"/>
          </w:tcPr>
          <w:p w:rsidR="007059D7" w:rsidRDefault="007059D7" w:rsidP="0066190E">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7059D7" w:rsidRDefault="007059D7" w:rsidP="0066190E">
            <w:pP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 xml:space="preserve">Владельцы автомобильных дорог (в области ремонта и </w:t>
            </w:r>
            <w:proofErr w:type="gramStart"/>
            <w:r w:rsidRPr="00BA5A7A">
              <w:rPr>
                <w:rFonts w:ascii="Times New Roman" w:eastAsia="Bookman Old Style" w:hAnsi="Times New Roman" w:cs="Times New Roman"/>
                <w:sz w:val="15"/>
                <w:szCs w:val="15"/>
                <w:lang w:val="ru-RU"/>
              </w:rPr>
              <w:t>содержания</w:t>
            </w:r>
            <w:proofErr w:type="gramEnd"/>
            <w:r w:rsidRPr="00BA5A7A">
              <w:rPr>
                <w:rFonts w:ascii="Times New Roman" w:eastAsia="Bookman Old Style" w:hAnsi="Times New Roman" w:cs="Times New Roman"/>
                <w:sz w:val="15"/>
                <w:szCs w:val="15"/>
                <w:lang w:val="ru-RU"/>
              </w:rPr>
              <w:t xml:space="preserve"> автомобильных дорог).</w:t>
            </w:r>
          </w:p>
        </w:tc>
        <w:tc>
          <w:tcPr>
            <w:tcW w:w="424" w:type="dxa"/>
            <w:vMerge w:val="restart"/>
          </w:tcPr>
          <w:p w:rsidR="007059D7" w:rsidRDefault="007059D7" w:rsidP="0039764B">
            <w:pPr>
              <w:jc w:val="center"/>
              <w:rPr>
                <w:rFonts w:ascii="Bookman Old Style" w:eastAsia="Bookman Old Style" w:hAnsi="Bookman Old Style" w:cs="Bookman Old Style"/>
                <w:sz w:val="15"/>
                <w:szCs w:val="15"/>
                <w:lang w:val="ru-RU"/>
              </w:rPr>
            </w:pPr>
          </w:p>
        </w:tc>
        <w:tc>
          <w:tcPr>
            <w:tcW w:w="429" w:type="dxa"/>
            <w:vMerge w:val="restart"/>
          </w:tcPr>
          <w:p w:rsidR="007059D7" w:rsidRDefault="007059D7" w:rsidP="0039764B">
            <w:pPr>
              <w:jc w:val="center"/>
              <w:rPr>
                <w:rFonts w:ascii="Bookman Old Style" w:eastAsia="Bookman Old Style" w:hAnsi="Bookman Old Style" w:cs="Bookman Old Style"/>
                <w:sz w:val="15"/>
                <w:szCs w:val="15"/>
                <w:lang w:val="ru-RU"/>
              </w:rPr>
            </w:pPr>
          </w:p>
        </w:tc>
        <w:tc>
          <w:tcPr>
            <w:tcW w:w="832" w:type="dxa"/>
            <w:vMerge w:val="restart"/>
          </w:tcPr>
          <w:p w:rsidR="007059D7" w:rsidRDefault="007059D7" w:rsidP="0039764B">
            <w:pPr>
              <w:jc w:val="center"/>
              <w:rPr>
                <w:rFonts w:ascii="Bookman Old Style" w:eastAsia="Bookman Old Style" w:hAnsi="Bookman Old Style" w:cs="Bookman Old Style"/>
                <w:sz w:val="15"/>
                <w:szCs w:val="15"/>
                <w:lang w:val="ru-RU"/>
              </w:rPr>
            </w:pPr>
          </w:p>
        </w:tc>
      </w:tr>
      <w:tr w:rsidR="007059D7" w:rsidRPr="00DC5F7A" w:rsidTr="00954915">
        <w:trPr>
          <w:trHeight w:val="697"/>
        </w:trPr>
        <w:tc>
          <w:tcPr>
            <w:tcW w:w="419" w:type="dxa"/>
            <w:vMerge/>
          </w:tcPr>
          <w:p w:rsidR="007059D7" w:rsidRDefault="007059D7" w:rsidP="007E3762">
            <w:pPr>
              <w:jc w:val="center"/>
              <w:rPr>
                <w:rFonts w:ascii="Times New Roman" w:eastAsia="Bookman Old Style" w:hAnsi="Times New Roman" w:cs="Times New Roman"/>
                <w:sz w:val="15"/>
                <w:szCs w:val="15"/>
                <w:lang w:val="ru-RU"/>
              </w:rPr>
            </w:pPr>
          </w:p>
        </w:tc>
        <w:tc>
          <w:tcPr>
            <w:tcW w:w="3891" w:type="dxa"/>
            <w:vMerge/>
          </w:tcPr>
          <w:p w:rsidR="007059D7" w:rsidRPr="007059D7" w:rsidRDefault="007059D7" w:rsidP="007059D7">
            <w:pPr>
              <w:rPr>
                <w:rFonts w:ascii="Times New Roman" w:eastAsia="Bookman Old Style" w:hAnsi="Times New Roman" w:cs="Times New Roman"/>
                <w:sz w:val="15"/>
                <w:szCs w:val="15"/>
                <w:lang w:val="ru-RU"/>
              </w:rPr>
            </w:pPr>
          </w:p>
        </w:tc>
        <w:tc>
          <w:tcPr>
            <w:tcW w:w="3367" w:type="dxa"/>
            <w:vMerge/>
          </w:tcPr>
          <w:p w:rsidR="007059D7" w:rsidRPr="007059D7" w:rsidRDefault="007059D7" w:rsidP="007059D7">
            <w:pPr>
              <w:rPr>
                <w:rFonts w:ascii="Times New Roman" w:eastAsia="Bookman Old Style" w:hAnsi="Times New Roman" w:cs="Times New Roman"/>
                <w:sz w:val="15"/>
                <w:szCs w:val="15"/>
                <w:lang w:val="ru-RU"/>
              </w:rPr>
            </w:pPr>
          </w:p>
        </w:tc>
        <w:tc>
          <w:tcPr>
            <w:tcW w:w="3085" w:type="dxa"/>
            <w:vMerge/>
          </w:tcPr>
          <w:p w:rsidR="007059D7" w:rsidRDefault="007059D7" w:rsidP="007059D7">
            <w:pPr>
              <w:rPr>
                <w:rFonts w:ascii="Times New Roman" w:eastAsia="Bookman Old Style" w:hAnsi="Times New Roman" w:cs="Times New Roman"/>
                <w:sz w:val="15"/>
                <w:szCs w:val="15"/>
                <w:lang w:val="ru-RU"/>
              </w:rPr>
            </w:pPr>
          </w:p>
        </w:tc>
        <w:tc>
          <w:tcPr>
            <w:tcW w:w="960" w:type="dxa"/>
          </w:tcPr>
          <w:p w:rsidR="007059D7" w:rsidRDefault="007059D7" w:rsidP="0066190E">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7059D7" w:rsidRPr="00BA5A7A" w:rsidRDefault="007059D7" w:rsidP="0066190E">
            <w:pPr>
              <w:rPr>
                <w:rFonts w:ascii="Times New Roman" w:eastAsia="Bookman Old Style" w:hAnsi="Times New Roman" w:cs="Times New Roman"/>
                <w:sz w:val="15"/>
                <w:szCs w:val="15"/>
                <w:lang w:val="ru-RU"/>
              </w:rPr>
            </w:pPr>
            <w:r>
              <w:rPr>
                <w:rFonts w:ascii="Times New Roman" w:eastAsia="Bookman Old Style" w:hAnsi="Times New Roman" w:cs="Times New Roman"/>
                <w:sz w:val="15"/>
                <w:szCs w:val="15"/>
                <w:lang w:val="ru-RU"/>
              </w:rPr>
              <w:t>Пользователи автомобильных дорог</w:t>
            </w:r>
            <w:r w:rsidRPr="00773138">
              <w:rPr>
                <w:rFonts w:ascii="Times New Roman" w:eastAsia="Bookman Old Style" w:hAnsi="Times New Roman" w:cs="Times New Roman"/>
                <w:sz w:val="15"/>
                <w:szCs w:val="15"/>
                <w:lang w:val="ru-RU"/>
              </w:rPr>
              <w:t xml:space="preserve"> (в области использования автомобильных дорог).</w:t>
            </w:r>
          </w:p>
        </w:tc>
        <w:tc>
          <w:tcPr>
            <w:tcW w:w="424" w:type="dxa"/>
            <w:vMerge/>
          </w:tcPr>
          <w:p w:rsidR="007059D7" w:rsidRDefault="007059D7" w:rsidP="0039764B">
            <w:pPr>
              <w:jc w:val="center"/>
              <w:rPr>
                <w:rFonts w:ascii="Bookman Old Style" w:eastAsia="Bookman Old Style" w:hAnsi="Bookman Old Style" w:cs="Bookman Old Style"/>
                <w:sz w:val="15"/>
                <w:szCs w:val="15"/>
                <w:lang w:val="ru-RU"/>
              </w:rPr>
            </w:pPr>
          </w:p>
        </w:tc>
        <w:tc>
          <w:tcPr>
            <w:tcW w:w="429" w:type="dxa"/>
            <w:vMerge/>
          </w:tcPr>
          <w:p w:rsidR="007059D7" w:rsidRDefault="007059D7" w:rsidP="0039764B">
            <w:pPr>
              <w:jc w:val="center"/>
              <w:rPr>
                <w:rFonts w:ascii="Bookman Old Style" w:eastAsia="Bookman Old Style" w:hAnsi="Bookman Old Style" w:cs="Bookman Old Style"/>
                <w:sz w:val="15"/>
                <w:szCs w:val="15"/>
                <w:lang w:val="ru-RU"/>
              </w:rPr>
            </w:pPr>
          </w:p>
        </w:tc>
        <w:tc>
          <w:tcPr>
            <w:tcW w:w="832" w:type="dxa"/>
            <w:vMerge/>
          </w:tcPr>
          <w:p w:rsidR="007059D7" w:rsidRDefault="007059D7" w:rsidP="0039764B">
            <w:pPr>
              <w:jc w:val="center"/>
              <w:rPr>
                <w:rFonts w:ascii="Bookman Old Style" w:eastAsia="Bookman Old Style" w:hAnsi="Bookman Old Style" w:cs="Bookman Old Style"/>
                <w:sz w:val="15"/>
                <w:szCs w:val="15"/>
                <w:lang w:val="ru-RU"/>
              </w:rPr>
            </w:pPr>
          </w:p>
        </w:tc>
      </w:tr>
      <w:tr w:rsidR="007059D7" w:rsidRPr="00DC5F7A" w:rsidTr="00954915">
        <w:trPr>
          <w:trHeight w:val="1578"/>
        </w:trPr>
        <w:tc>
          <w:tcPr>
            <w:tcW w:w="419" w:type="dxa"/>
            <w:vMerge/>
          </w:tcPr>
          <w:p w:rsidR="007059D7" w:rsidRDefault="007059D7" w:rsidP="007E3762">
            <w:pPr>
              <w:jc w:val="center"/>
              <w:rPr>
                <w:rFonts w:ascii="Times New Roman" w:eastAsia="Bookman Old Style" w:hAnsi="Times New Roman" w:cs="Times New Roman"/>
                <w:sz w:val="15"/>
                <w:szCs w:val="15"/>
                <w:lang w:val="ru-RU"/>
              </w:rPr>
            </w:pPr>
          </w:p>
        </w:tc>
        <w:tc>
          <w:tcPr>
            <w:tcW w:w="3891" w:type="dxa"/>
            <w:vMerge/>
          </w:tcPr>
          <w:p w:rsidR="007059D7" w:rsidRPr="007059D7" w:rsidRDefault="007059D7" w:rsidP="007059D7">
            <w:pPr>
              <w:rPr>
                <w:rFonts w:ascii="Times New Roman" w:eastAsia="Bookman Old Style" w:hAnsi="Times New Roman" w:cs="Times New Roman"/>
                <w:sz w:val="15"/>
                <w:szCs w:val="15"/>
                <w:lang w:val="ru-RU"/>
              </w:rPr>
            </w:pPr>
          </w:p>
        </w:tc>
        <w:tc>
          <w:tcPr>
            <w:tcW w:w="3367" w:type="dxa"/>
            <w:vMerge/>
          </w:tcPr>
          <w:p w:rsidR="007059D7" w:rsidRPr="007059D7" w:rsidRDefault="007059D7" w:rsidP="007059D7">
            <w:pPr>
              <w:rPr>
                <w:rFonts w:ascii="Times New Roman" w:eastAsia="Bookman Old Style" w:hAnsi="Times New Roman" w:cs="Times New Roman"/>
                <w:sz w:val="15"/>
                <w:szCs w:val="15"/>
                <w:lang w:val="ru-RU"/>
              </w:rPr>
            </w:pPr>
          </w:p>
        </w:tc>
        <w:tc>
          <w:tcPr>
            <w:tcW w:w="3085" w:type="dxa"/>
            <w:vMerge/>
          </w:tcPr>
          <w:p w:rsidR="007059D7" w:rsidRDefault="007059D7" w:rsidP="007059D7">
            <w:pPr>
              <w:rPr>
                <w:rFonts w:ascii="Times New Roman" w:eastAsia="Bookman Old Style" w:hAnsi="Times New Roman" w:cs="Times New Roman"/>
                <w:sz w:val="15"/>
                <w:szCs w:val="15"/>
                <w:lang w:val="ru-RU"/>
              </w:rPr>
            </w:pPr>
          </w:p>
        </w:tc>
        <w:tc>
          <w:tcPr>
            <w:tcW w:w="960" w:type="dxa"/>
          </w:tcPr>
          <w:p w:rsidR="007059D7" w:rsidRDefault="007059D7" w:rsidP="0066190E">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7059D7" w:rsidRPr="00BA5A7A" w:rsidRDefault="007059D7" w:rsidP="0066190E">
            <w:pPr>
              <w:rPr>
                <w:rFonts w:ascii="Times New Roman" w:eastAsia="Bookman Old Style" w:hAnsi="Times New Roman" w:cs="Times New Roman"/>
                <w:sz w:val="15"/>
                <w:szCs w:val="15"/>
                <w:lang w:val="ru-RU"/>
              </w:rPr>
            </w:pPr>
            <w:r w:rsidRPr="00773138">
              <w:rPr>
                <w:rFonts w:ascii="Times New Roman" w:eastAsia="Bookman Old Style" w:hAnsi="Times New Roman" w:cs="Times New Roman"/>
                <w:sz w:val="15"/>
                <w:szCs w:val="15"/>
                <w:lang w:val="ru-RU"/>
              </w:rPr>
              <w:t>Юридические лица, индивидуальные предприниматели, должностные лица (в области использования полос отвода и (или) придорожных полос автомобильных дорог).</w:t>
            </w:r>
          </w:p>
        </w:tc>
        <w:tc>
          <w:tcPr>
            <w:tcW w:w="424" w:type="dxa"/>
            <w:vMerge/>
          </w:tcPr>
          <w:p w:rsidR="007059D7" w:rsidRDefault="007059D7" w:rsidP="0039764B">
            <w:pPr>
              <w:jc w:val="center"/>
              <w:rPr>
                <w:rFonts w:ascii="Bookman Old Style" w:eastAsia="Bookman Old Style" w:hAnsi="Bookman Old Style" w:cs="Bookman Old Style"/>
                <w:sz w:val="15"/>
                <w:szCs w:val="15"/>
                <w:lang w:val="ru-RU"/>
              </w:rPr>
            </w:pPr>
          </w:p>
        </w:tc>
        <w:tc>
          <w:tcPr>
            <w:tcW w:w="429" w:type="dxa"/>
            <w:vMerge/>
          </w:tcPr>
          <w:p w:rsidR="007059D7" w:rsidRDefault="007059D7" w:rsidP="0039764B">
            <w:pPr>
              <w:jc w:val="center"/>
              <w:rPr>
                <w:rFonts w:ascii="Bookman Old Style" w:eastAsia="Bookman Old Style" w:hAnsi="Bookman Old Style" w:cs="Bookman Old Style"/>
                <w:sz w:val="15"/>
                <w:szCs w:val="15"/>
                <w:lang w:val="ru-RU"/>
              </w:rPr>
            </w:pPr>
          </w:p>
        </w:tc>
        <w:tc>
          <w:tcPr>
            <w:tcW w:w="832" w:type="dxa"/>
            <w:vMerge/>
          </w:tcPr>
          <w:p w:rsidR="007059D7" w:rsidRDefault="007059D7" w:rsidP="0039764B">
            <w:pPr>
              <w:jc w:val="center"/>
              <w:rPr>
                <w:rFonts w:ascii="Bookman Old Style" w:eastAsia="Bookman Old Style" w:hAnsi="Bookman Old Style" w:cs="Bookman Old Style"/>
                <w:sz w:val="15"/>
                <w:szCs w:val="15"/>
                <w:lang w:val="ru-RU"/>
              </w:rPr>
            </w:pPr>
          </w:p>
        </w:tc>
      </w:tr>
      <w:tr w:rsidR="0066190E" w:rsidRPr="00DC5F7A" w:rsidTr="00954915">
        <w:trPr>
          <w:trHeight w:val="672"/>
        </w:trPr>
        <w:tc>
          <w:tcPr>
            <w:tcW w:w="419" w:type="dxa"/>
            <w:vMerge w:val="restart"/>
          </w:tcPr>
          <w:p w:rsidR="0066190E" w:rsidRDefault="0066190E" w:rsidP="007E3762">
            <w:pPr>
              <w:jc w:val="center"/>
              <w:rPr>
                <w:rFonts w:ascii="Times New Roman" w:eastAsia="Bookman Old Style" w:hAnsi="Times New Roman" w:cs="Times New Roman"/>
                <w:sz w:val="15"/>
                <w:szCs w:val="15"/>
                <w:lang w:val="ru-RU"/>
              </w:rPr>
            </w:pPr>
            <w:r>
              <w:rPr>
                <w:rFonts w:ascii="Times New Roman" w:eastAsia="Bookman Old Style" w:hAnsi="Times New Roman" w:cs="Times New Roman"/>
                <w:sz w:val="15"/>
                <w:szCs w:val="15"/>
                <w:lang w:val="ru-RU"/>
              </w:rPr>
              <w:t>30</w:t>
            </w:r>
          </w:p>
        </w:tc>
        <w:tc>
          <w:tcPr>
            <w:tcW w:w="3891" w:type="dxa"/>
            <w:vMerge w:val="restart"/>
          </w:tcPr>
          <w:p w:rsidR="0066190E" w:rsidRPr="0066190E" w:rsidRDefault="0066190E" w:rsidP="0066190E">
            <w:pPr>
              <w:rPr>
                <w:rFonts w:ascii="Bookman Old Style" w:eastAsia="Bookman Old Style" w:hAnsi="Bookman Old Style" w:cs="Bookman Old Style"/>
                <w:sz w:val="15"/>
                <w:szCs w:val="15"/>
                <w:lang w:val="ru-RU"/>
              </w:rPr>
            </w:pPr>
            <w:r w:rsidRPr="0066190E">
              <w:rPr>
                <w:rFonts w:ascii="Times New Roman" w:eastAsia="Bookman Old Style" w:hAnsi="Times New Roman" w:cs="Times New Roman"/>
                <w:sz w:val="15"/>
                <w:szCs w:val="15"/>
                <w:lang w:val="ru-RU"/>
              </w:rPr>
              <w:t xml:space="preserve">Использование полос отвода осуществляется в соответствии с Порядком установления и использования полос </w:t>
            </w:r>
            <w:proofErr w:type="gramStart"/>
            <w:r w:rsidRPr="0066190E">
              <w:rPr>
                <w:rFonts w:ascii="Times New Roman" w:eastAsia="Bookman Old Style" w:hAnsi="Times New Roman" w:cs="Times New Roman"/>
                <w:sz w:val="15"/>
                <w:szCs w:val="15"/>
                <w:lang w:val="ru-RU"/>
              </w:rPr>
              <w:t>отвода</w:t>
            </w:r>
            <w:proofErr w:type="gramEnd"/>
            <w:r w:rsidRPr="0066190E">
              <w:rPr>
                <w:rFonts w:ascii="Times New Roman" w:eastAsia="Bookman Old Style" w:hAnsi="Times New Roman" w:cs="Times New Roman"/>
                <w:sz w:val="15"/>
                <w:szCs w:val="15"/>
                <w:lang w:val="ru-RU"/>
              </w:rPr>
              <w:t xml:space="preserve"> автомобильных дорог регионального или межмуниципального значения Московской области.</w:t>
            </w:r>
          </w:p>
        </w:tc>
        <w:tc>
          <w:tcPr>
            <w:tcW w:w="3367" w:type="dxa"/>
            <w:vMerge w:val="restart"/>
          </w:tcPr>
          <w:p w:rsidR="0066190E" w:rsidRPr="0066190E" w:rsidRDefault="0066190E" w:rsidP="00EE000F">
            <w:pPr>
              <w:rPr>
                <w:rFonts w:ascii="Times New Roman" w:eastAsia="Bookman Old Style" w:hAnsi="Times New Roman" w:cs="Times New Roman"/>
                <w:sz w:val="15"/>
                <w:szCs w:val="15"/>
                <w:lang w:val="ru-RU"/>
              </w:rPr>
            </w:pPr>
            <w:r w:rsidRPr="0066190E">
              <w:rPr>
                <w:rFonts w:ascii="Times New Roman" w:eastAsia="Bookman Old Style" w:hAnsi="Times New Roman" w:cs="Times New Roman"/>
                <w:sz w:val="15"/>
                <w:szCs w:val="15"/>
                <w:lang w:val="ru-RU"/>
              </w:rPr>
              <w:t xml:space="preserve">Порядок установления и использования полос </w:t>
            </w:r>
            <w:proofErr w:type="gramStart"/>
            <w:r w:rsidRPr="0066190E">
              <w:rPr>
                <w:rFonts w:ascii="Times New Roman" w:eastAsia="Bookman Old Style" w:hAnsi="Times New Roman" w:cs="Times New Roman"/>
                <w:sz w:val="15"/>
                <w:szCs w:val="15"/>
                <w:lang w:val="ru-RU"/>
              </w:rPr>
              <w:t>отвода</w:t>
            </w:r>
            <w:proofErr w:type="gramEnd"/>
            <w:r w:rsidRPr="0066190E">
              <w:rPr>
                <w:rFonts w:ascii="Times New Roman" w:eastAsia="Bookman Old Style" w:hAnsi="Times New Roman" w:cs="Times New Roman"/>
                <w:sz w:val="15"/>
                <w:szCs w:val="15"/>
                <w:lang w:val="ru-RU"/>
              </w:rPr>
              <w:t xml:space="preserve"> автомобильных дорог регионального или межмуниципального значения Московской области, утвержденный постановлением Правительства Московской области от 02.08.2011 № 788/29 значения Московской области «Об утверждении Порядка установления и использования полос отвода </w:t>
            </w:r>
            <w:r w:rsidRPr="0066190E">
              <w:rPr>
                <w:rFonts w:ascii="Times New Roman" w:eastAsia="Bookman Old Style" w:hAnsi="Times New Roman" w:cs="Times New Roman"/>
                <w:sz w:val="15"/>
                <w:szCs w:val="15"/>
                <w:lang w:val="ru-RU"/>
              </w:rPr>
              <w:lastRenderedPageBreak/>
              <w:t>автомобильных дорог регионального или межмуниципального значения Московской области</w:t>
            </w:r>
            <w:r>
              <w:rPr>
                <w:rFonts w:ascii="Times New Roman" w:eastAsia="Bookman Old Style" w:hAnsi="Times New Roman" w:cs="Times New Roman"/>
                <w:sz w:val="15"/>
                <w:szCs w:val="15"/>
                <w:lang w:val="ru-RU"/>
              </w:rPr>
              <w:t>.</w:t>
            </w:r>
          </w:p>
          <w:p w:rsidR="0066190E" w:rsidRPr="0066190E" w:rsidRDefault="0066190E" w:rsidP="0066190E">
            <w:pPr>
              <w:tabs>
                <w:tab w:val="left" w:pos="2329"/>
              </w:tabs>
              <w:rPr>
                <w:rFonts w:ascii="Times New Roman" w:eastAsia="Bookman Old Style" w:hAnsi="Times New Roman" w:cs="Times New Roman"/>
                <w:sz w:val="15"/>
                <w:szCs w:val="15"/>
                <w:lang w:val="ru-RU"/>
              </w:rPr>
            </w:pPr>
            <w:r>
              <w:rPr>
                <w:rFonts w:ascii="Times New Roman" w:eastAsia="Bookman Old Style" w:hAnsi="Times New Roman" w:cs="Times New Roman"/>
                <w:sz w:val="15"/>
                <w:szCs w:val="15"/>
                <w:lang w:val="ru-RU"/>
              </w:rPr>
              <w:tab/>
            </w:r>
          </w:p>
        </w:tc>
        <w:tc>
          <w:tcPr>
            <w:tcW w:w="3085" w:type="dxa"/>
            <w:vMerge w:val="restart"/>
          </w:tcPr>
          <w:p w:rsidR="0066190E" w:rsidRDefault="0066190E" w:rsidP="0066190E">
            <w:pPr>
              <w:rPr>
                <w:rFonts w:ascii="Bookman Old Style" w:eastAsia="Bookman Old Style" w:hAnsi="Bookman Old Style" w:cs="Bookman Old Style"/>
                <w:sz w:val="15"/>
                <w:szCs w:val="15"/>
                <w:lang w:val="ru-RU"/>
              </w:rPr>
            </w:pPr>
            <w:r>
              <w:rPr>
                <w:rFonts w:ascii="Times New Roman" w:eastAsia="Bookman Old Style" w:hAnsi="Times New Roman" w:cs="Times New Roman"/>
                <w:sz w:val="15"/>
                <w:szCs w:val="15"/>
                <w:lang w:val="ru-RU"/>
              </w:rPr>
              <w:lastRenderedPageBreak/>
              <w:t>П</w:t>
            </w:r>
            <w:r w:rsidRPr="0066190E">
              <w:rPr>
                <w:rFonts w:ascii="Times New Roman" w:eastAsia="Bookman Old Style" w:hAnsi="Times New Roman" w:cs="Times New Roman"/>
                <w:sz w:val="15"/>
                <w:szCs w:val="15"/>
                <w:lang w:val="ru-RU"/>
              </w:rPr>
              <w:t>олос</w:t>
            </w:r>
            <w:r>
              <w:rPr>
                <w:rFonts w:ascii="Times New Roman" w:eastAsia="Bookman Old Style" w:hAnsi="Times New Roman" w:cs="Times New Roman"/>
                <w:sz w:val="15"/>
                <w:szCs w:val="15"/>
                <w:lang w:val="ru-RU"/>
              </w:rPr>
              <w:t>ы</w:t>
            </w:r>
            <w:r w:rsidRPr="0066190E">
              <w:rPr>
                <w:rFonts w:ascii="Times New Roman" w:eastAsia="Bookman Old Style" w:hAnsi="Times New Roman" w:cs="Times New Roman"/>
                <w:sz w:val="15"/>
                <w:szCs w:val="15"/>
                <w:lang w:val="ru-RU"/>
              </w:rPr>
              <w:t xml:space="preserve"> отвода </w:t>
            </w:r>
            <w:r>
              <w:rPr>
                <w:rFonts w:ascii="Times New Roman" w:eastAsia="Bookman Old Style" w:hAnsi="Times New Roman" w:cs="Times New Roman"/>
                <w:sz w:val="15"/>
                <w:szCs w:val="15"/>
                <w:lang w:val="ru-RU"/>
              </w:rPr>
              <w:t>установлены и используются в</w:t>
            </w:r>
            <w:r w:rsidRPr="0066190E">
              <w:rPr>
                <w:rFonts w:ascii="Times New Roman" w:eastAsia="Bookman Old Style" w:hAnsi="Times New Roman" w:cs="Times New Roman"/>
                <w:sz w:val="15"/>
                <w:szCs w:val="15"/>
                <w:lang w:val="ru-RU"/>
              </w:rPr>
              <w:t xml:space="preserve"> соответствии с Порядком установления и использования полос </w:t>
            </w:r>
            <w:proofErr w:type="gramStart"/>
            <w:r w:rsidRPr="0066190E">
              <w:rPr>
                <w:rFonts w:ascii="Times New Roman" w:eastAsia="Bookman Old Style" w:hAnsi="Times New Roman" w:cs="Times New Roman"/>
                <w:sz w:val="15"/>
                <w:szCs w:val="15"/>
                <w:lang w:val="ru-RU"/>
              </w:rPr>
              <w:t>отвода</w:t>
            </w:r>
            <w:proofErr w:type="gramEnd"/>
            <w:r w:rsidRPr="0066190E">
              <w:rPr>
                <w:rFonts w:ascii="Times New Roman" w:eastAsia="Bookman Old Style" w:hAnsi="Times New Roman" w:cs="Times New Roman"/>
                <w:sz w:val="15"/>
                <w:szCs w:val="15"/>
                <w:lang w:val="ru-RU"/>
              </w:rPr>
              <w:t xml:space="preserve"> автомобильных дорог регионального или межмуниципального значения Московской области</w:t>
            </w:r>
          </w:p>
        </w:tc>
        <w:tc>
          <w:tcPr>
            <w:tcW w:w="960" w:type="dxa"/>
          </w:tcPr>
          <w:p w:rsidR="0066190E" w:rsidRDefault="0066190E" w:rsidP="0066190E">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66190E" w:rsidRDefault="0066190E" w:rsidP="0066190E">
            <w:pP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 xml:space="preserve">Владельцы автомобильных дорог (в области ремонта и </w:t>
            </w:r>
            <w:proofErr w:type="gramStart"/>
            <w:r w:rsidRPr="00BA5A7A">
              <w:rPr>
                <w:rFonts w:ascii="Times New Roman" w:eastAsia="Bookman Old Style" w:hAnsi="Times New Roman" w:cs="Times New Roman"/>
                <w:sz w:val="15"/>
                <w:szCs w:val="15"/>
                <w:lang w:val="ru-RU"/>
              </w:rPr>
              <w:t>содержания</w:t>
            </w:r>
            <w:proofErr w:type="gramEnd"/>
            <w:r w:rsidRPr="00BA5A7A">
              <w:rPr>
                <w:rFonts w:ascii="Times New Roman" w:eastAsia="Bookman Old Style" w:hAnsi="Times New Roman" w:cs="Times New Roman"/>
                <w:sz w:val="15"/>
                <w:szCs w:val="15"/>
                <w:lang w:val="ru-RU"/>
              </w:rPr>
              <w:t xml:space="preserve"> автомобильных дорог).</w:t>
            </w:r>
          </w:p>
        </w:tc>
        <w:tc>
          <w:tcPr>
            <w:tcW w:w="424" w:type="dxa"/>
            <w:vMerge w:val="restart"/>
          </w:tcPr>
          <w:p w:rsidR="0066190E" w:rsidRDefault="0066190E" w:rsidP="0039764B">
            <w:pPr>
              <w:jc w:val="center"/>
              <w:rPr>
                <w:rFonts w:ascii="Bookman Old Style" w:eastAsia="Bookman Old Style" w:hAnsi="Bookman Old Style" w:cs="Bookman Old Style"/>
                <w:sz w:val="15"/>
                <w:szCs w:val="15"/>
                <w:lang w:val="ru-RU"/>
              </w:rPr>
            </w:pPr>
          </w:p>
        </w:tc>
        <w:tc>
          <w:tcPr>
            <w:tcW w:w="429" w:type="dxa"/>
            <w:vMerge w:val="restart"/>
          </w:tcPr>
          <w:p w:rsidR="0066190E" w:rsidRDefault="0066190E" w:rsidP="0039764B">
            <w:pPr>
              <w:jc w:val="center"/>
              <w:rPr>
                <w:rFonts w:ascii="Bookman Old Style" w:eastAsia="Bookman Old Style" w:hAnsi="Bookman Old Style" w:cs="Bookman Old Style"/>
                <w:sz w:val="15"/>
                <w:szCs w:val="15"/>
                <w:lang w:val="ru-RU"/>
              </w:rPr>
            </w:pPr>
          </w:p>
        </w:tc>
        <w:tc>
          <w:tcPr>
            <w:tcW w:w="832" w:type="dxa"/>
            <w:vMerge w:val="restart"/>
          </w:tcPr>
          <w:p w:rsidR="0066190E" w:rsidRDefault="0066190E" w:rsidP="0039764B">
            <w:pPr>
              <w:jc w:val="center"/>
              <w:rPr>
                <w:rFonts w:ascii="Bookman Old Style" w:eastAsia="Bookman Old Style" w:hAnsi="Bookman Old Style" w:cs="Bookman Old Style"/>
                <w:sz w:val="15"/>
                <w:szCs w:val="15"/>
                <w:lang w:val="ru-RU"/>
              </w:rPr>
            </w:pPr>
          </w:p>
        </w:tc>
      </w:tr>
      <w:tr w:rsidR="0066190E" w:rsidRPr="00DC5F7A" w:rsidTr="00954915">
        <w:trPr>
          <w:trHeight w:val="363"/>
        </w:trPr>
        <w:tc>
          <w:tcPr>
            <w:tcW w:w="419" w:type="dxa"/>
            <w:vMerge/>
          </w:tcPr>
          <w:p w:rsidR="0066190E" w:rsidRDefault="0066190E" w:rsidP="007E3762">
            <w:pPr>
              <w:jc w:val="center"/>
              <w:rPr>
                <w:rFonts w:ascii="Times New Roman" w:eastAsia="Bookman Old Style" w:hAnsi="Times New Roman" w:cs="Times New Roman"/>
                <w:sz w:val="15"/>
                <w:szCs w:val="15"/>
                <w:lang w:val="ru-RU"/>
              </w:rPr>
            </w:pPr>
          </w:p>
        </w:tc>
        <w:tc>
          <w:tcPr>
            <w:tcW w:w="3891" w:type="dxa"/>
            <w:vMerge/>
          </w:tcPr>
          <w:p w:rsidR="0066190E" w:rsidRPr="0066190E" w:rsidRDefault="0066190E" w:rsidP="0066190E">
            <w:pPr>
              <w:rPr>
                <w:rFonts w:ascii="Times New Roman" w:eastAsia="Bookman Old Style" w:hAnsi="Times New Roman" w:cs="Times New Roman"/>
                <w:sz w:val="15"/>
                <w:szCs w:val="15"/>
                <w:lang w:val="ru-RU"/>
              </w:rPr>
            </w:pPr>
          </w:p>
        </w:tc>
        <w:tc>
          <w:tcPr>
            <w:tcW w:w="3367" w:type="dxa"/>
            <w:vMerge/>
          </w:tcPr>
          <w:p w:rsidR="0066190E" w:rsidRPr="0066190E" w:rsidRDefault="0066190E" w:rsidP="00EE000F">
            <w:pPr>
              <w:rPr>
                <w:rFonts w:ascii="Times New Roman" w:eastAsia="Bookman Old Style" w:hAnsi="Times New Roman" w:cs="Times New Roman"/>
                <w:sz w:val="15"/>
                <w:szCs w:val="15"/>
                <w:lang w:val="ru-RU"/>
              </w:rPr>
            </w:pPr>
          </w:p>
        </w:tc>
        <w:tc>
          <w:tcPr>
            <w:tcW w:w="3085" w:type="dxa"/>
            <w:vMerge/>
          </w:tcPr>
          <w:p w:rsidR="0066190E" w:rsidRDefault="0066190E" w:rsidP="0066190E">
            <w:pPr>
              <w:rPr>
                <w:rFonts w:ascii="Times New Roman" w:eastAsia="Bookman Old Style" w:hAnsi="Times New Roman" w:cs="Times New Roman"/>
                <w:sz w:val="15"/>
                <w:szCs w:val="15"/>
                <w:lang w:val="ru-RU"/>
              </w:rPr>
            </w:pPr>
          </w:p>
        </w:tc>
        <w:tc>
          <w:tcPr>
            <w:tcW w:w="960" w:type="dxa"/>
          </w:tcPr>
          <w:p w:rsidR="0066190E" w:rsidRDefault="0066190E" w:rsidP="0066190E">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66190E" w:rsidRPr="00BA5A7A" w:rsidRDefault="0066190E" w:rsidP="0066190E">
            <w:pPr>
              <w:rPr>
                <w:rFonts w:ascii="Times New Roman" w:eastAsia="Bookman Old Style" w:hAnsi="Times New Roman" w:cs="Times New Roman"/>
                <w:sz w:val="15"/>
                <w:szCs w:val="15"/>
                <w:lang w:val="ru-RU"/>
              </w:rPr>
            </w:pPr>
            <w:r w:rsidRPr="00773138">
              <w:rPr>
                <w:rFonts w:ascii="Times New Roman" w:eastAsia="Bookman Old Style" w:hAnsi="Times New Roman" w:cs="Times New Roman"/>
                <w:sz w:val="15"/>
                <w:szCs w:val="15"/>
                <w:lang w:val="ru-RU"/>
              </w:rPr>
              <w:t xml:space="preserve">Юридические лица, индивидуальные предприниматели, должностные лица (в области </w:t>
            </w:r>
            <w:r w:rsidRPr="00773138">
              <w:rPr>
                <w:rFonts w:ascii="Times New Roman" w:eastAsia="Bookman Old Style" w:hAnsi="Times New Roman" w:cs="Times New Roman"/>
                <w:sz w:val="15"/>
                <w:szCs w:val="15"/>
                <w:lang w:val="ru-RU"/>
              </w:rPr>
              <w:lastRenderedPageBreak/>
              <w:t>использования полос отвода и (или) придорожных полос автомобильных дорог).</w:t>
            </w:r>
          </w:p>
        </w:tc>
        <w:tc>
          <w:tcPr>
            <w:tcW w:w="424" w:type="dxa"/>
            <w:vMerge/>
          </w:tcPr>
          <w:p w:rsidR="0066190E" w:rsidRDefault="0066190E" w:rsidP="0039764B">
            <w:pPr>
              <w:jc w:val="center"/>
              <w:rPr>
                <w:rFonts w:ascii="Bookman Old Style" w:eastAsia="Bookman Old Style" w:hAnsi="Bookman Old Style" w:cs="Bookman Old Style"/>
                <w:sz w:val="15"/>
                <w:szCs w:val="15"/>
                <w:lang w:val="ru-RU"/>
              </w:rPr>
            </w:pPr>
          </w:p>
        </w:tc>
        <w:tc>
          <w:tcPr>
            <w:tcW w:w="429" w:type="dxa"/>
            <w:vMerge/>
          </w:tcPr>
          <w:p w:rsidR="0066190E" w:rsidRDefault="0066190E" w:rsidP="0039764B">
            <w:pPr>
              <w:jc w:val="center"/>
              <w:rPr>
                <w:rFonts w:ascii="Bookman Old Style" w:eastAsia="Bookman Old Style" w:hAnsi="Bookman Old Style" w:cs="Bookman Old Style"/>
                <w:sz w:val="15"/>
                <w:szCs w:val="15"/>
                <w:lang w:val="ru-RU"/>
              </w:rPr>
            </w:pPr>
          </w:p>
        </w:tc>
        <w:tc>
          <w:tcPr>
            <w:tcW w:w="832" w:type="dxa"/>
            <w:vMerge/>
          </w:tcPr>
          <w:p w:rsidR="0066190E" w:rsidRDefault="0066190E" w:rsidP="0039764B">
            <w:pPr>
              <w:jc w:val="center"/>
              <w:rPr>
                <w:rFonts w:ascii="Bookman Old Style" w:eastAsia="Bookman Old Style" w:hAnsi="Bookman Old Style" w:cs="Bookman Old Style"/>
                <w:sz w:val="15"/>
                <w:szCs w:val="15"/>
                <w:lang w:val="ru-RU"/>
              </w:rPr>
            </w:pPr>
          </w:p>
        </w:tc>
      </w:tr>
      <w:tr w:rsidR="0030242A" w:rsidRPr="00DC5F7A" w:rsidTr="00954915">
        <w:trPr>
          <w:trHeight w:val="832"/>
        </w:trPr>
        <w:tc>
          <w:tcPr>
            <w:tcW w:w="419" w:type="dxa"/>
            <w:vMerge w:val="restart"/>
          </w:tcPr>
          <w:p w:rsidR="0030242A" w:rsidRDefault="0030242A" w:rsidP="007E3762">
            <w:pPr>
              <w:jc w:val="center"/>
              <w:rPr>
                <w:rFonts w:ascii="Times New Roman" w:eastAsia="Bookman Old Style" w:hAnsi="Times New Roman" w:cs="Times New Roman"/>
                <w:sz w:val="15"/>
                <w:szCs w:val="15"/>
                <w:lang w:val="ru-RU"/>
              </w:rPr>
            </w:pPr>
            <w:r>
              <w:rPr>
                <w:rFonts w:ascii="Times New Roman" w:eastAsia="Bookman Old Style" w:hAnsi="Times New Roman" w:cs="Times New Roman"/>
                <w:sz w:val="15"/>
                <w:szCs w:val="15"/>
                <w:lang w:val="ru-RU"/>
              </w:rPr>
              <w:lastRenderedPageBreak/>
              <w:t>31</w:t>
            </w:r>
          </w:p>
        </w:tc>
        <w:tc>
          <w:tcPr>
            <w:tcW w:w="3891" w:type="dxa"/>
            <w:vMerge w:val="restart"/>
          </w:tcPr>
          <w:p w:rsidR="0030242A" w:rsidRPr="0066190E" w:rsidRDefault="0030242A" w:rsidP="0066190E">
            <w:pPr>
              <w:rPr>
                <w:rFonts w:ascii="Bookman Old Style" w:eastAsia="Bookman Old Style" w:hAnsi="Bookman Old Style" w:cs="Bookman Old Style"/>
                <w:sz w:val="15"/>
                <w:szCs w:val="15"/>
                <w:lang w:val="ru-RU"/>
              </w:rPr>
            </w:pPr>
            <w:proofErr w:type="gramStart"/>
            <w:r w:rsidRPr="0066190E">
              <w:rPr>
                <w:rFonts w:ascii="Times New Roman" w:eastAsia="Bookman Old Style" w:hAnsi="Times New Roman" w:cs="Times New Roman"/>
                <w:sz w:val="15"/>
                <w:szCs w:val="15"/>
                <w:lang w:val="ru-RU"/>
              </w:rPr>
              <w:t>Запрещается вырубка лесных насаждений, расположенных на земельных участках в границах полос отвода автомобильных дорог Московской области, за исключением случаев, когда такая деятельность осуществляется в рамках выполнения работ по: ремонту и содержанию автомобильных дорог Московской области, строительству и реконструкции автомобильных дорог Московской области в соответствии с утвержденными проектами строительства, реконструкции, капитального ремонта таких автомобильных дорог.</w:t>
            </w:r>
            <w:proofErr w:type="gramEnd"/>
          </w:p>
        </w:tc>
        <w:tc>
          <w:tcPr>
            <w:tcW w:w="3367" w:type="dxa"/>
            <w:vMerge w:val="restart"/>
          </w:tcPr>
          <w:p w:rsidR="0030242A" w:rsidRPr="0066190E" w:rsidRDefault="0030242A" w:rsidP="0030242A">
            <w:pPr>
              <w:rPr>
                <w:rFonts w:ascii="Times New Roman" w:eastAsia="Bookman Old Style" w:hAnsi="Times New Roman" w:cs="Times New Roman"/>
                <w:sz w:val="15"/>
                <w:szCs w:val="15"/>
                <w:lang w:val="ru-RU"/>
              </w:rPr>
            </w:pPr>
            <w:r>
              <w:rPr>
                <w:rFonts w:ascii="Times New Roman" w:eastAsia="Bookman Old Style" w:hAnsi="Times New Roman" w:cs="Times New Roman"/>
                <w:sz w:val="15"/>
                <w:szCs w:val="15"/>
                <w:lang w:val="ru-RU"/>
              </w:rPr>
              <w:t>Пункт 6 п</w:t>
            </w:r>
            <w:r w:rsidRPr="0066190E">
              <w:rPr>
                <w:rFonts w:ascii="Times New Roman" w:eastAsia="Bookman Old Style" w:hAnsi="Times New Roman" w:cs="Times New Roman"/>
                <w:sz w:val="15"/>
                <w:szCs w:val="15"/>
                <w:lang w:val="ru-RU"/>
              </w:rPr>
              <w:t>оряд</w:t>
            </w:r>
            <w:r>
              <w:rPr>
                <w:rFonts w:ascii="Times New Roman" w:eastAsia="Bookman Old Style" w:hAnsi="Times New Roman" w:cs="Times New Roman"/>
                <w:sz w:val="15"/>
                <w:szCs w:val="15"/>
                <w:lang w:val="ru-RU"/>
              </w:rPr>
              <w:t>ка</w:t>
            </w:r>
            <w:r w:rsidRPr="0066190E">
              <w:rPr>
                <w:rFonts w:ascii="Times New Roman" w:eastAsia="Bookman Old Style" w:hAnsi="Times New Roman" w:cs="Times New Roman"/>
                <w:sz w:val="15"/>
                <w:szCs w:val="15"/>
                <w:lang w:val="ru-RU"/>
              </w:rPr>
              <w:t xml:space="preserve"> установления и использования полос </w:t>
            </w:r>
            <w:proofErr w:type="gramStart"/>
            <w:r w:rsidRPr="0066190E">
              <w:rPr>
                <w:rFonts w:ascii="Times New Roman" w:eastAsia="Bookman Old Style" w:hAnsi="Times New Roman" w:cs="Times New Roman"/>
                <w:sz w:val="15"/>
                <w:szCs w:val="15"/>
                <w:lang w:val="ru-RU"/>
              </w:rPr>
              <w:t>отвода</w:t>
            </w:r>
            <w:proofErr w:type="gramEnd"/>
            <w:r w:rsidRPr="0066190E">
              <w:rPr>
                <w:rFonts w:ascii="Times New Roman" w:eastAsia="Bookman Old Style" w:hAnsi="Times New Roman" w:cs="Times New Roman"/>
                <w:sz w:val="15"/>
                <w:szCs w:val="15"/>
                <w:lang w:val="ru-RU"/>
              </w:rPr>
              <w:t xml:space="preserve"> автомобильных дорог регионального или межмуниципального значения Московской области, утвержденный постановлением Правительства Московской области от 02.08.2011 № 788/29 значения Московской области «Об утверждении Порядка установления и использования полос отвода автомобильных дорог регионального или межмуниципального значения Московской области</w:t>
            </w:r>
            <w:r>
              <w:rPr>
                <w:rFonts w:ascii="Times New Roman" w:eastAsia="Bookman Old Style" w:hAnsi="Times New Roman" w:cs="Times New Roman"/>
                <w:sz w:val="15"/>
                <w:szCs w:val="15"/>
                <w:lang w:val="ru-RU"/>
              </w:rPr>
              <w:t>.</w:t>
            </w:r>
          </w:p>
          <w:p w:rsidR="0030242A" w:rsidRPr="00EE000F" w:rsidRDefault="0030242A" w:rsidP="00EE000F">
            <w:pPr>
              <w:rPr>
                <w:rFonts w:ascii="Times New Roman" w:eastAsia="Bookman Old Style" w:hAnsi="Times New Roman" w:cs="Times New Roman"/>
                <w:sz w:val="15"/>
                <w:szCs w:val="15"/>
                <w:lang w:val="ru-RU"/>
              </w:rPr>
            </w:pPr>
          </w:p>
        </w:tc>
        <w:tc>
          <w:tcPr>
            <w:tcW w:w="3085" w:type="dxa"/>
            <w:vMerge w:val="restart"/>
          </w:tcPr>
          <w:p w:rsidR="0030242A" w:rsidRDefault="0030242A" w:rsidP="008A218E">
            <w:pPr>
              <w:rPr>
                <w:rFonts w:ascii="Bookman Old Style" w:eastAsia="Bookman Old Style" w:hAnsi="Bookman Old Style" w:cs="Bookman Old Style"/>
                <w:sz w:val="15"/>
                <w:szCs w:val="15"/>
                <w:lang w:val="ru-RU"/>
              </w:rPr>
            </w:pPr>
            <w:r>
              <w:rPr>
                <w:rFonts w:ascii="Times New Roman" w:eastAsia="Bookman Old Style" w:hAnsi="Times New Roman" w:cs="Times New Roman"/>
                <w:sz w:val="15"/>
                <w:szCs w:val="15"/>
                <w:lang w:val="ru-RU"/>
              </w:rPr>
              <w:t>В</w:t>
            </w:r>
            <w:r w:rsidRPr="0066190E">
              <w:rPr>
                <w:rFonts w:ascii="Times New Roman" w:eastAsia="Bookman Old Style" w:hAnsi="Times New Roman" w:cs="Times New Roman"/>
                <w:sz w:val="15"/>
                <w:szCs w:val="15"/>
                <w:lang w:val="ru-RU"/>
              </w:rPr>
              <w:t>ырубка лесных насаждений, расположенных на земельных участках в границах полос отвода автомоби</w:t>
            </w:r>
            <w:r>
              <w:rPr>
                <w:rFonts w:ascii="Times New Roman" w:eastAsia="Bookman Old Style" w:hAnsi="Times New Roman" w:cs="Times New Roman"/>
                <w:sz w:val="15"/>
                <w:szCs w:val="15"/>
                <w:lang w:val="ru-RU"/>
              </w:rPr>
              <w:t xml:space="preserve">льных дорог Московской области </w:t>
            </w:r>
            <w:r w:rsidRPr="0066190E">
              <w:rPr>
                <w:rFonts w:ascii="Times New Roman" w:eastAsia="Bookman Old Style" w:hAnsi="Times New Roman" w:cs="Times New Roman"/>
                <w:sz w:val="15"/>
                <w:szCs w:val="15"/>
                <w:lang w:val="ru-RU"/>
              </w:rPr>
              <w:t>осуществляется в рамках выполнения работ по: ремонту и содержанию автомобильных дорог Московской области, строительству и реконструкции автомобильных дорог Московской области в соответствии с утвержденными проектами строительства, реконструкции, капитального ремонта таких автомобильных дорог.</w:t>
            </w:r>
          </w:p>
        </w:tc>
        <w:tc>
          <w:tcPr>
            <w:tcW w:w="960" w:type="dxa"/>
          </w:tcPr>
          <w:p w:rsidR="0030242A" w:rsidRDefault="0030242A" w:rsidP="00954915">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30242A" w:rsidRDefault="0030242A" w:rsidP="00954915">
            <w:pP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 xml:space="preserve">Владельцы автомобильных дорог (в области ремонта и </w:t>
            </w:r>
            <w:proofErr w:type="gramStart"/>
            <w:r w:rsidRPr="00BA5A7A">
              <w:rPr>
                <w:rFonts w:ascii="Times New Roman" w:eastAsia="Bookman Old Style" w:hAnsi="Times New Roman" w:cs="Times New Roman"/>
                <w:sz w:val="15"/>
                <w:szCs w:val="15"/>
                <w:lang w:val="ru-RU"/>
              </w:rPr>
              <w:t>содержания</w:t>
            </w:r>
            <w:proofErr w:type="gramEnd"/>
            <w:r w:rsidRPr="00BA5A7A">
              <w:rPr>
                <w:rFonts w:ascii="Times New Roman" w:eastAsia="Bookman Old Style" w:hAnsi="Times New Roman" w:cs="Times New Roman"/>
                <w:sz w:val="15"/>
                <w:szCs w:val="15"/>
                <w:lang w:val="ru-RU"/>
              </w:rPr>
              <w:t xml:space="preserve"> автомобильных дорог).</w:t>
            </w:r>
          </w:p>
        </w:tc>
        <w:tc>
          <w:tcPr>
            <w:tcW w:w="424" w:type="dxa"/>
            <w:vMerge w:val="restart"/>
          </w:tcPr>
          <w:p w:rsidR="0030242A" w:rsidRDefault="0030242A" w:rsidP="0039764B">
            <w:pPr>
              <w:jc w:val="center"/>
              <w:rPr>
                <w:rFonts w:ascii="Bookman Old Style" w:eastAsia="Bookman Old Style" w:hAnsi="Bookman Old Style" w:cs="Bookman Old Style"/>
                <w:sz w:val="15"/>
                <w:szCs w:val="15"/>
                <w:lang w:val="ru-RU"/>
              </w:rPr>
            </w:pPr>
          </w:p>
        </w:tc>
        <w:tc>
          <w:tcPr>
            <w:tcW w:w="429" w:type="dxa"/>
            <w:vMerge w:val="restart"/>
          </w:tcPr>
          <w:p w:rsidR="0030242A" w:rsidRDefault="0030242A" w:rsidP="0039764B">
            <w:pPr>
              <w:jc w:val="center"/>
              <w:rPr>
                <w:rFonts w:ascii="Bookman Old Style" w:eastAsia="Bookman Old Style" w:hAnsi="Bookman Old Style" w:cs="Bookman Old Style"/>
                <w:sz w:val="15"/>
                <w:szCs w:val="15"/>
                <w:lang w:val="ru-RU"/>
              </w:rPr>
            </w:pPr>
          </w:p>
        </w:tc>
        <w:tc>
          <w:tcPr>
            <w:tcW w:w="832" w:type="dxa"/>
            <w:vMerge w:val="restart"/>
          </w:tcPr>
          <w:p w:rsidR="0030242A" w:rsidRDefault="0030242A" w:rsidP="0039764B">
            <w:pPr>
              <w:jc w:val="center"/>
              <w:rPr>
                <w:rFonts w:ascii="Bookman Old Style" w:eastAsia="Bookman Old Style" w:hAnsi="Bookman Old Style" w:cs="Bookman Old Style"/>
                <w:sz w:val="15"/>
                <w:szCs w:val="15"/>
                <w:lang w:val="ru-RU"/>
              </w:rPr>
            </w:pPr>
          </w:p>
        </w:tc>
      </w:tr>
      <w:tr w:rsidR="0030242A" w:rsidRPr="00DC5F7A" w:rsidTr="00954915">
        <w:trPr>
          <w:trHeight w:val="1052"/>
        </w:trPr>
        <w:tc>
          <w:tcPr>
            <w:tcW w:w="419" w:type="dxa"/>
            <w:vMerge/>
          </w:tcPr>
          <w:p w:rsidR="0030242A" w:rsidRDefault="0030242A" w:rsidP="007E3762">
            <w:pPr>
              <w:jc w:val="center"/>
              <w:rPr>
                <w:rFonts w:ascii="Times New Roman" w:eastAsia="Bookman Old Style" w:hAnsi="Times New Roman" w:cs="Times New Roman"/>
                <w:sz w:val="15"/>
                <w:szCs w:val="15"/>
                <w:lang w:val="ru-RU"/>
              </w:rPr>
            </w:pPr>
          </w:p>
        </w:tc>
        <w:tc>
          <w:tcPr>
            <w:tcW w:w="3891" w:type="dxa"/>
            <w:vMerge/>
          </w:tcPr>
          <w:p w:rsidR="0030242A" w:rsidRPr="0066190E" w:rsidRDefault="0030242A" w:rsidP="0066190E">
            <w:pPr>
              <w:rPr>
                <w:rFonts w:ascii="Times New Roman" w:eastAsia="Bookman Old Style" w:hAnsi="Times New Roman" w:cs="Times New Roman"/>
                <w:sz w:val="15"/>
                <w:szCs w:val="15"/>
                <w:lang w:val="ru-RU"/>
              </w:rPr>
            </w:pPr>
          </w:p>
        </w:tc>
        <w:tc>
          <w:tcPr>
            <w:tcW w:w="3367" w:type="dxa"/>
            <w:vMerge/>
          </w:tcPr>
          <w:p w:rsidR="0030242A" w:rsidRDefault="0030242A" w:rsidP="0030242A">
            <w:pPr>
              <w:rPr>
                <w:rFonts w:ascii="Times New Roman" w:eastAsia="Bookman Old Style" w:hAnsi="Times New Roman" w:cs="Times New Roman"/>
                <w:sz w:val="15"/>
                <w:szCs w:val="15"/>
                <w:lang w:val="ru-RU"/>
              </w:rPr>
            </w:pPr>
          </w:p>
        </w:tc>
        <w:tc>
          <w:tcPr>
            <w:tcW w:w="3085" w:type="dxa"/>
            <w:vMerge/>
          </w:tcPr>
          <w:p w:rsidR="0030242A" w:rsidRDefault="0030242A" w:rsidP="0030242A">
            <w:pPr>
              <w:jc w:val="center"/>
              <w:rPr>
                <w:rFonts w:ascii="Times New Roman" w:eastAsia="Bookman Old Style" w:hAnsi="Times New Roman" w:cs="Times New Roman"/>
                <w:sz w:val="15"/>
                <w:szCs w:val="15"/>
                <w:lang w:val="ru-RU"/>
              </w:rPr>
            </w:pPr>
          </w:p>
        </w:tc>
        <w:tc>
          <w:tcPr>
            <w:tcW w:w="960" w:type="dxa"/>
          </w:tcPr>
          <w:p w:rsidR="0030242A" w:rsidRDefault="0030242A" w:rsidP="00954915">
            <w:pPr>
              <w:jc w:val="center"/>
              <w:rPr>
                <w:rFonts w:ascii="Bookman Old Style" w:eastAsia="Bookman Old Style" w:hAnsi="Bookman Old Style" w:cs="Bookman Old Style"/>
                <w:sz w:val="15"/>
                <w:szCs w:val="15"/>
                <w:lang w:val="ru-RU"/>
              </w:rPr>
            </w:pPr>
            <w:r w:rsidRPr="00BA5A7A">
              <w:rPr>
                <w:rFonts w:ascii="Times New Roman" w:eastAsia="Bookman Old Style" w:hAnsi="Times New Roman" w:cs="Times New Roman"/>
                <w:sz w:val="15"/>
                <w:szCs w:val="15"/>
                <w:lang w:val="ru-RU"/>
              </w:rPr>
              <w:t>Да</w:t>
            </w:r>
          </w:p>
        </w:tc>
        <w:tc>
          <w:tcPr>
            <w:tcW w:w="2284" w:type="dxa"/>
          </w:tcPr>
          <w:p w:rsidR="0030242A" w:rsidRPr="00BA5A7A" w:rsidRDefault="0030242A" w:rsidP="008A218E">
            <w:pPr>
              <w:rPr>
                <w:rFonts w:ascii="Times New Roman" w:eastAsia="Bookman Old Style" w:hAnsi="Times New Roman" w:cs="Times New Roman"/>
                <w:sz w:val="15"/>
                <w:szCs w:val="15"/>
                <w:lang w:val="ru-RU"/>
              </w:rPr>
            </w:pPr>
            <w:r w:rsidRPr="00773138">
              <w:rPr>
                <w:rFonts w:ascii="Times New Roman" w:eastAsia="Bookman Old Style" w:hAnsi="Times New Roman" w:cs="Times New Roman"/>
                <w:sz w:val="15"/>
                <w:szCs w:val="15"/>
                <w:lang w:val="ru-RU"/>
              </w:rPr>
              <w:t>Юридические лица, индивидуальные предприниматели, должностные лица (в области использования полос отвода и (или) придорожных полос автомобильных дорог).</w:t>
            </w:r>
          </w:p>
        </w:tc>
        <w:tc>
          <w:tcPr>
            <w:tcW w:w="424" w:type="dxa"/>
            <w:vMerge/>
          </w:tcPr>
          <w:p w:rsidR="0030242A" w:rsidRDefault="0030242A" w:rsidP="0039764B">
            <w:pPr>
              <w:jc w:val="center"/>
              <w:rPr>
                <w:rFonts w:ascii="Bookman Old Style" w:eastAsia="Bookman Old Style" w:hAnsi="Bookman Old Style" w:cs="Bookman Old Style"/>
                <w:sz w:val="15"/>
                <w:szCs w:val="15"/>
                <w:lang w:val="ru-RU"/>
              </w:rPr>
            </w:pPr>
          </w:p>
        </w:tc>
        <w:tc>
          <w:tcPr>
            <w:tcW w:w="429" w:type="dxa"/>
            <w:vMerge/>
          </w:tcPr>
          <w:p w:rsidR="0030242A" w:rsidRDefault="0030242A" w:rsidP="0039764B">
            <w:pPr>
              <w:jc w:val="center"/>
              <w:rPr>
                <w:rFonts w:ascii="Bookman Old Style" w:eastAsia="Bookman Old Style" w:hAnsi="Bookman Old Style" w:cs="Bookman Old Style"/>
                <w:sz w:val="15"/>
                <w:szCs w:val="15"/>
                <w:lang w:val="ru-RU"/>
              </w:rPr>
            </w:pPr>
          </w:p>
        </w:tc>
        <w:tc>
          <w:tcPr>
            <w:tcW w:w="832" w:type="dxa"/>
            <w:vMerge/>
          </w:tcPr>
          <w:p w:rsidR="0030242A" w:rsidRDefault="0030242A" w:rsidP="0039764B">
            <w:pPr>
              <w:jc w:val="center"/>
              <w:rPr>
                <w:rFonts w:ascii="Bookman Old Style" w:eastAsia="Bookman Old Style" w:hAnsi="Bookman Old Style" w:cs="Bookman Old Style"/>
                <w:sz w:val="15"/>
                <w:szCs w:val="15"/>
                <w:lang w:val="ru-RU"/>
              </w:rPr>
            </w:pPr>
          </w:p>
        </w:tc>
      </w:tr>
      <w:tr w:rsidR="008A218E" w:rsidRPr="00DC5F7A" w:rsidTr="00954915">
        <w:tc>
          <w:tcPr>
            <w:tcW w:w="419" w:type="dxa"/>
          </w:tcPr>
          <w:p w:rsidR="008A218E" w:rsidRDefault="008A218E" w:rsidP="003B3036">
            <w:pPr>
              <w:jc w:val="center"/>
              <w:rPr>
                <w:rFonts w:ascii="Times New Roman" w:eastAsia="Bookman Old Style" w:hAnsi="Times New Roman" w:cs="Times New Roman"/>
                <w:sz w:val="15"/>
                <w:szCs w:val="15"/>
                <w:lang w:val="ru-RU"/>
              </w:rPr>
            </w:pPr>
            <w:r>
              <w:rPr>
                <w:rFonts w:ascii="Times New Roman" w:eastAsia="Bookman Old Style" w:hAnsi="Times New Roman" w:cs="Times New Roman"/>
                <w:sz w:val="15"/>
                <w:szCs w:val="15"/>
                <w:lang w:val="ru-RU"/>
              </w:rPr>
              <w:t>32</w:t>
            </w:r>
          </w:p>
        </w:tc>
        <w:tc>
          <w:tcPr>
            <w:tcW w:w="3891" w:type="dxa"/>
          </w:tcPr>
          <w:p w:rsidR="008A218E" w:rsidRPr="0030242A" w:rsidRDefault="008A218E" w:rsidP="0030242A">
            <w:pPr>
              <w:rPr>
                <w:rFonts w:ascii="Bookman Old Style" w:eastAsia="Bookman Old Style" w:hAnsi="Bookman Old Style" w:cs="Bookman Old Style"/>
                <w:sz w:val="15"/>
                <w:szCs w:val="15"/>
                <w:lang w:val="ru-RU"/>
              </w:rPr>
            </w:pPr>
            <w:proofErr w:type="gramStart"/>
            <w:r w:rsidRPr="0030242A">
              <w:rPr>
                <w:rFonts w:ascii="Times New Roman" w:eastAsia="Bookman Old Style" w:hAnsi="Times New Roman" w:cs="Times New Roman"/>
                <w:sz w:val="15"/>
                <w:szCs w:val="15"/>
                <w:lang w:val="ru-RU"/>
              </w:rPr>
              <w:t>Работы по содержанию автомобильных дорог и работы по ремонту автомобильных дорог проводятся в отношении автомобильных дорог, включенных в Перечень автомобильных дорог общего пользования регионального или межмуниципального значения Московской области, утвержденный постановлением Правительства Московской области от 05.08.2008 № 653/26 «О Перечне автомобильных дорог общего пользования регионального или межмуниципального значения Московской области».</w:t>
            </w:r>
            <w:proofErr w:type="gramEnd"/>
          </w:p>
        </w:tc>
        <w:tc>
          <w:tcPr>
            <w:tcW w:w="3367" w:type="dxa"/>
          </w:tcPr>
          <w:p w:rsidR="008A218E" w:rsidRPr="00EE000F" w:rsidRDefault="008A218E" w:rsidP="008A218E">
            <w:pPr>
              <w:rPr>
                <w:rFonts w:ascii="Times New Roman" w:eastAsia="Bookman Old Style" w:hAnsi="Times New Roman" w:cs="Times New Roman"/>
                <w:sz w:val="15"/>
                <w:szCs w:val="15"/>
                <w:lang w:val="ru-RU"/>
              </w:rPr>
            </w:pPr>
            <w:r w:rsidRPr="0030242A">
              <w:rPr>
                <w:rFonts w:ascii="Times New Roman" w:eastAsia="Bookman Old Style" w:hAnsi="Times New Roman" w:cs="Times New Roman"/>
                <w:sz w:val="15"/>
                <w:szCs w:val="15"/>
                <w:lang w:val="ru-RU"/>
              </w:rPr>
              <w:t xml:space="preserve">Пункт 2 Порядка содержания и </w:t>
            </w:r>
            <w:proofErr w:type="gramStart"/>
            <w:r w:rsidRPr="0030242A">
              <w:rPr>
                <w:rFonts w:ascii="Times New Roman" w:eastAsia="Bookman Old Style" w:hAnsi="Times New Roman" w:cs="Times New Roman"/>
                <w:sz w:val="15"/>
                <w:szCs w:val="15"/>
                <w:lang w:val="ru-RU"/>
              </w:rPr>
              <w:t>ремонта</w:t>
            </w:r>
            <w:proofErr w:type="gramEnd"/>
            <w:r>
              <w:rPr>
                <w:rFonts w:ascii="Times New Roman" w:eastAsia="Bookman Old Style" w:hAnsi="Times New Roman" w:cs="Times New Roman"/>
                <w:sz w:val="15"/>
                <w:szCs w:val="15"/>
                <w:lang w:val="ru-RU"/>
              </w:rPr>
              <w:t xml:space="preserve"> </w:t>
            </w:r>
            <w:r w:rsidRPr="0030242A">
              <w:rPr>
                <w:rFonts w:ascii="Times New Roman" w:eastAsia="Bookman Old Style" w:hAnsi="Times New Roman" w:cs="Times New Roman"/>
                <w:sz w:val="15"/>
                <w:szCs w:val="15"/>
                <w:lang w:val="ru-RU"/>
              </w:rPr>
              <w:t>автомобильных дорог общего пользования</w:t>
            </w:r>
            <w:r>
              <w:rPr>
                <w:rFonts w:ascii="Times New Roman" w:eastAsia="Bookman Old Style" w:hAnsi="Times New Roman" w:cs="Times New Roman"/>
                <w:sz w:val="15"/>
                <w:szCs w:val="15"/>
                <w:lang w:val="ru-RU"/>
              </w:rPr>
              <w:t xml:space="preserve"> </w:t>
            </w:r>
            <w:r w:rsidRPr="0030242A">
              <w:rPr>
                <w:rFonts w:ascii="Times New Roman" w:eastAsia="Bookman Old Style" w:hAnsi="Times New Roman" w:cs="Times New Roman"/>
                <w:sz w:val="15"/>
                <w:szCs w:val="15"/>
                <w:lang w:val="ru-RU"/>
              </w:rPr>
              <w:t>регионального или межмуниципального значения</w:t>
            </w:r>
            <w:r w:rsidRPr="0030242A">
              <w:rPr>
                <w:lang w:val="ru-RU"/>
              </w:rPr>
              <w:t xml:space="preserve"> </w:t>
            </w:r>
            <w:r w:rsidRPr="0030242A">
              <w:rPr>
                <w:rFonts w:ascii="Times New Roman" w:eastAsia="Bookman Old Style" w:hAnsi="Times New Roman" w:cs="Times New Roman"/>
                <w:sz w:val="15"/>
                <w:szCs w:val="15"/>
                <w:lang w:val="ru-RU"/>
              </w:rPr>
              <w:t>Московской области, утвержденного постановлением</w:t>
            </w:r>
            <w:r w:rsidRPr="0030242A">
              <w:rPr>
                <w:lang w:val="ru-RU"/>
              </w:rPr>
              <w:t xml:space="preserve"> </w:t>
            </w:r>
            <w:r w:rsidRPr="0030242A">
              <w:rPr>
                <w:rFonts w:ascii="Times New Roman" w:eastAsia="Bookman Old Style" w:hAnsi="Times New Roman" w:cs="Times New Roman"/>
                <w:sz w:val="15"/>
                <w:szCs w:val="15"/>
                <w:lang w:val="ru-RU"/>
              </w:rPr>
              <w:t>Правительства Московской области от 21.05.2019</w:t>
            </w:r>
            <w:r w:rsidRPr="0030242A">
              <w:rPr>
                <w:lang w:val="ru-RU"/>
              </w:rPr>
              <w:t xml:space="preserve"> </w:t>
            </w:r>
            <w:r>
              <w:rPr>
                <w:rFonts w:ascii="Times New Roman" w:eastAsia="Bookman Old Style" w:hAnsi="Times New Roman" w:cs="Times New Roman"/>
                <w:sz w:val="15"/>
                <w:szCs w:val="15"/>
                <w:lang w:val="ru-RU"/>
              </w:rPr>
              <w:t>№</w:t>
            </w:r>
            <w:r w:rsidRPr="0030242A">
              <w:rPr>
                <w:rFonts w:ascii="Times New Roman" w:eastAsia="Bookman Old Style" w:hAnsi="Times New Roman" w:cs="Times New Roman"/>
                <w:sz w:val="15"/>
                <w:szCs w:val="15"/>
                <w:lang w:val="ru-RU"/>
              </w:rPr>
              <w:t xml:space="preserve"> 288/15 «Об утверждении Порядка содержания или </w:t>
            </w:r>
            <w:r>
              <w:rPr>
                <w:rFonts w:ascii="Times New Roman" w:eastAsia="Bookman Old Style" w:hAnsi="Times New Roman" w:cs="Times New Roman"/>
                <w:sz w:val="15"/>
                <w:szCs w:val="15"/>
                <w:lang w:val="ru-RU"/>
              </w:rPr>
              <w:t xml:space="preserve">ремонта автомобильных дорог общего пользования </w:t>
            </w:r>
            <w:r w:rsidRPr="0030242A">
              <w:rPr>
                <w:rFonts w:ascii="Times New Roman" w:eastAsia="Bookman Old Style" w:hAnsi="Times New Roman" w:cs="Times New Roman"/>
                <w:sz w:val="15"/>
                <w:szCs w:val="15"/>
                <w:lang w:val="ru-RU"/>
              </w:rPr>
              <w:t>регионального или межмуниципального значения Московской области».</w:t>
            </w:r>
          </w:p>
        </w:tc>
        <w:tc>
          <w:tcPr>
            <w:tcW w:w="3085" w:type="dxa"/>
          </w:tcPr>
          <w:p w:rsidR="008A218E" w:rsidRDefault="008A218E" w:rsidP="008A218E">
            <w:pPr>
              <w:rPr>
                <w:rFonts w:ascii="Bookman Old Style" w:eastAsia="Bookman Old Style" w:hAnsi="Bookman Old Style" w:cs="Bookman Old Style"/>
                <w:sz w:val="15"/>
                <w:szCs w:val="15"/>
                <w:lang w:val="ru-RU"/>
              </w:rPr>
            </w:pPr>
            <w:proofErr w:type="gramStart"/>
            <w:r w:rsidRPr="008A218E">
              <w:rPr>
                <w:rFonts w:ascii="Times New Roman" w:eastAsia="Bookman Old Style" w:hAnsi="Times New Roman" w:cs="Times New Roman"/>
                <w:sz w:val="15"/>
                <w:szCs w:val="15"/>
                <w:lang w:val="ru-RU"/>
              </w:rPr>
              <w:t>Работы по содержанию автомобильных дорог и работы по ремонту автомобильных дорог проводятся в отношении автомобильных дорог, включенных в Перечень автомобильных дорог общего пользования регионального или межмуниципального значения Московской области, утвержденный постановлением Правительства Московской области от 05.08.2008 № 653/26 «О Перечне автомобильных дорог общего пользования регионального или межмуниципального значения Московской области».</w:t>
            </w:r>
            <w:proofErr w:type="gramEnd"/>
          </w:p>
        </w:tc>
        <w:tc>
          <w:tcPr>
            <w:tcW w:w="960" w:type="dxa"/>
          </w:tcPr>
          <w:p w:rsidR="008A218E" w:rsidRPr="008A218E" w:rsidRDefault="008A218E" w:rsidP="008A218E">
            <w:pPr>
              <w:jc w:val="center"/>
              <w:rPr>
                <w:rFonts w:ascii="Times New Roman" w:eastAsia="Bookman Old Style" w:hAnsi="Times New Roman" w:cs="Times New Roman"/>
                <w:sz w:val="15"/>
                <w:szCs w:val="15"/>
                <w:lang w:val="ru-RU"/>
              </w:rPr>
            </w:pPr>
            <w:r w:rsidRPr="008A218E">
              <w:rPr>
                <w:rFonts w:ascii="Times New Roman" w:eastAsia="Bookman Old Style" w:hAnsi="Times New Roman" w:cs="Times New Roman"/>
                <w:sz w:val="15"/>
                <w:szCs w:val="15"/>
                <w:lang w:val="ru-RU"/>
              </w:rPr>
              <w:t>Да</w:t>
            </w:r>
          </w:p>
        </w:tc>
        <w:tc>
          <w:tcPr>
            <w:tcW w:w="2284" w:type="dxa"/>
          </w:tcPr>
          <w:p w:rsidR="008A218E" w:rsidRPr="008A218E" w:rsidRDefault="008A218E" w:rsidP="008A218E">
            <w:pPr>
              <w:rPr>
                <w:rFonts w:ascii="Times New Roman" w:eastAsia="Bookman Old Style" w:hAnsi="Times New Roman" w:cs="Times New Roman"/>
                <w:sz w:val="15"/>
                <w:szCs w:val="15"/>
                <w:lang w:val="ru-RU"/>
              </w:rPr>
            </w:pPr>
            <w:r w:rsidRPr="008A218E">
              <w:rPr>
                <w:rFonts w:ascii="Times New Roman" w:eastAsia="Bookman Old Style" w:hAnsi="Times New Roman" w:cs="Times New Roman"/>
                <w:sz w:val="15"/>
                <w:szCs w:val="15"/>
                <w:lang w:val="ru-RU"/>
              </w:rPr>
              <w:t xml:space="preserve">Владельцы автомобильных дорог (в области ремонта и </w:t>
            </w:r>
            <w:proofErr w:type="gramStart"/>
            <w:r w:rsidRPr="008A218E">
              <w:rPr>
                <w:rFonts w:ascii="Times New Roman" w:eastAsia="Bookman Old Style" w:hAnsi="Times New Roman" w:cs="Times New Roman"/>
                <w:sz w:val="15"/>
                <w:szCs w:val="15"/>
                <w:lang w:val="ru-RU"/>
              </w:rPr>
              <w:t>содержания</w:t>
            </w:r>
            <w:proofErr w:type="gramEnd"/>
            <w:r w:rsidRPr="008A218E">
              <w:rPr>
                <w:rFonts w:ascii="Times New Roman" w:eastAsia="Bookman Old Style" w:hAnsi="Times New Roman" w:cs="Times New Roman"/>
                <w:sz w:val="15"/>
                <w:szCs w:val="15"/>
                <w:lang w:val="ru-RU"/>
              </w:rPr>
              <w:t xml:space="preserve"> автомобильных дорог).</w:t>
            </w:r>
          </w:p>
        </w:tc>
        <w:tc>
          <w:tcPr>
            <w:tcW w:w="424" w:type="dxa"/>
          </w:tcPr>
          <w:p w:rsidR="008A218E" w:rsidRDefault="008A218E" w:rsidP="0039764B">
            <w:pPr>
              <w:jc w:val="center"/>
              <w:rPr>
                <w:rFonts w:ascii="Bookman Old Style" w:eastAsia="Bookman Old Style" w:hAnsi="Bookman Old Style" w:cs="Bookman Old Style"/>
                <w:sz w:val="15"/>
                <w:szCs w:val="15"/>
                <w:lang w:val="ru-RU"/>
              </w:rPr>
            </w:pPr>
          </w:p>
        </w:tc>
        <w:tc>
          <w:tcPr>
            <w:tcW w:w="429" w:type="dxa"/>
          </w:tcPr>
          <w:p w:rsidR="008A218E" w:rsidRDefault="008A218E" w:rsidP="0039764B">
            <w:pPr>
              <w:jc w:val="center"/>
              <w:rPr>
                <w:rFonts w:ascii="Bookman Old Style" w:eastAsia="Bookman Old Style" w:hAnsi="Bookman Old Style" w:cs="Bookman Old Style"/>
                <w:sz w:val="15"/>
                <w:szCs w:val="15"/>
                <w:lang w:val="ru-RU"/>
              </w:rPr>
            </w:pPr>
          </w:p>
        </w:tc>
        <w:tc>
          <w:tcPr>
            <w:tcW w:w="832" w:type="dxa"/>
          </w:tcPr>
          <w:p w:rsidR="008A218E" w:rsidRDefault="008A218E" w:rsidP="0039764B">
            <w:pPr>
              <w:jc w:val="center"/>
              <w:rPr>
                <w:rFonts w:ascii="Bookman Old Style" w:eastAsia="Bookman Old Style" w:hAnsi="Bookman Old Style" w:cs="Bookman Old Style"/>
                <w:sz w:val="15"/>
                <w:szCs w:val="15"/>
                <w:lang w:val="ru-RU"/>
              </w:rPr>
            </w:pPr>
          </w:p>
        </w:tc>
      </w:tr>
      <w:tr w:rsidR="008A5671" w:rsidRPr="00DC5F7A" w:rsidTr="00954915">
        <w:tc>
          <w:tcPr>
            <w:tcW w:w="419" w:type="dxa"/>
          </w:tcPr>
          <w:p w:rsidR="008A5671" w:rsidRDefault="008A5671" w:rsidP="003B3036">
            <w:pPr>
              <w:jc w:val="center"/>
              <w:rPr>
                <w:rFonts w:ascii="Times New Roman" w:eastAsia="Bookman Old Style" w:hAnsi="Times New Roman" w:cs="Times New Roman"/>
                <w:sz w:val="15"/>
                <w:szCs w:val="15"/>
                <w:lang w:val="ru-RU"/>
              </w:rPr>
            </w:pPr>
            <w:r>
              <w:rPr>
                <w:rFonts w:ascii="Times New Roman" w:eastAsia="Bookman Old Style" w:hAnsi="Times New Roman" w:cs="Times New Roman"/>
                <w:sz w:val="15"/>
                <w:szCs w:val="15"/>
                <w:lang w:val="ru-RU"/>
              </w:rPr>
              <w:t>33</w:t>
            </w:r>
          </w:p>
        </w:tc>
        <w:tc>
          <w:tcPr>
            <w:tcW w:w="3891" w:type="dxa"/>
          </w:tcPr>
          <w:p w:rsidR="008A5671" w:rsidRPr="008A218E" w:rsidRDefault="008A5671" w:rsidP="008A218E">
            <w:pPr>
              <w:rPr>
                <w:rFonts w:ascii="Bookman Old Style" w:eastAsia="Bookman Old Style" w:hAnsi="Bookman Old Style" w:cs="Bookman Old Style"/>
                <w:sz w:val="15"/>
                <w:szCs w:val="15"/>
                <w:lang w:val="ru-RU"/>
              </w:rPr>
            </w:pPr>
            <w:r w:rsidRPr="008A218E">
              <w:rPr>
                <w:rFonts w:ascii="Times New Roman" w:eastAsia="Bookman Old Style" w:hAnsi="Times New Roman" w:cs="Times New Roman"/>
                <w:sz w:val="15"/>
                <w:szCs w:val="15"/>
                <w:lang w:val="ru-RU"/>
              </w:rPr>
              <w:t>Оценка технического состояния автомобильных дорог проводится в порядке, установленном Министерством транспорта Российской Федерации, и по результатам которой осуществляется разработка проектов или сметных расчетов с учетом классификации работ по ремонту и содержанию автомобильных дорог</w:t>
            </w:r>
          </w:p>
        </w:tc>
        <w:tc>
          <w:tcPr>
            <w:tcW w:w="3367" w:type="dxa"/>
          </w:tcPr>
          <w:p w:rsidR="008A5671" w:rsidRPr="00EE000F" w:rsidRDefault="008A5671" w:rsidP="008A218E">
            <w:pPr>
              <w:rPr>
                <w:rFonts w:ascii="Times New Roman" w:eastAsia="Bookman Old Style" w:hAnsi="Times New Roman" w:cs="Times New Roman"/>
                <w:sz w:val="15"/>
                <w:szCs w:val="15"/>
                <w:lang w:val="ru-RU"/>
              </w:rPr>
            </w:pPr>
            <w:r w:rsidRPr="0030242A">
              <w:rPr>
                <w:rFonts w:ascii="Times New Roman" w:eastAsia="Bookman Old Style" w:hAnsi="Times New Roman" w:cs="Times New Roman"/>
                <w:sz w:val="15"/>
                <w:szCs w:val="15"/>
                <w:lang w:val="ru-RU"/>
              </w:rPr>
              <w:t>Пункт</w:t>
            </w:r>
            <w:r>
              <w:rPr>
                <w:rFonts w:ascii="Times New Roman" w:eastAsia="Bookman Old Style" w:hAnsi="Times New Roman" w:cs="Times New Roman"/>
                <w:sz w:val="15"/>
                <w:szCs w:val="15"/>
                <w:lang w:val="ru-RU"/>
              </w:rPr>
              <w:t xml:space="preserve">ы 3,4,5 </w:t>
            </w:r>
            <w:r w:rsidRPr="0030242A">
              <w:rPr>
                <w:rFonts w:ascii="Times New Roman" w:eastAsia="Bookman Old Style" w:hAnsi="Times New Roman" w:cs="Times New Roman"/>
                <w:sz w:val="15"/>
                <w:szCs w:val="15"/>
                <w:lang w:val="ru-RU"/>
              </w:rPr>
              <w:t xml:space="preserve"> Порядка содержания и </w:t>
            </w:r>
            <w:proofErr w:type="gramStart"/>
            <w:r w:rsidRPr="0030242A">
              <w:rPr>
                <w:rFonts w:ascii="Times New Roman" w:eastAsia="Bookman Old Style" w:hAnsi="Times New Roman" w:cs="Times New Roman"/>
                <w:sz w:val="15"/>
                <w:szCs w:val="15"/>
                <w:lang w:val="ru-RU"/>
              </w:rPr>
              <w:t>ремонта</w:t>
            </w:r>
            <w:proofErr w:type="gramEnd"/>
            <w:r>
              <w:rPr>
                <w:rFonts w:ascii="Times New Roman" w:eastAsia="Bookman Old Style" w:hAnsi="Times New Roman" w:cs="Times New Roman"/>
                <w:sz w:val="15"/>
                <w:szCs w:val="15"/>
                <w:lang w:val="ru-RU"/>
              </w:rPr>
              <w:t xml:space="preserve"> </w:t>
            </w:r>
            <w:r w:rsidRPr="0030242A">
              <w:rPr>
                <w:rFonts w:ascii="Times New Roman" w:eastAsia="Bookman Old Style" w:hAnsi="Times New Roman" w:cs="Times New Roman"/>
                <w:sz w:val="15"/>
                <w:szCs w:val="15"/>
                <w:lang w:val="ru-RU"/>
              </w:rPr>
              <w:t>автомобильных дорог общего пользования</w:t>
            </w:r>
            <w:r>
              <w:rPr>
                <w:rFonts w:ascii="Times New Roman" w:eastAsia="Bookman Old Style" w:hAnsi="Times New Roman" w:cs="Times New Roman"/>
                <w:sz w:val="15"/>
                <w:szCs w:val="15"/>
                <w:lang w:val="ru-RU"/>
              </w:rPr>
              <w:t xml:space="preserve"> </w:t>
            </w:r>
            <w:r w:rsidRPr="0030242A">
              <w:rPr>
                <w:rFonts w:ascii="Times New Roman" w:eastAsia="Bookman Old Style" w:hAnsi="Times New Roman" w:cs="Times New Roman"/>
                <w:sz w:val="15"/>
                <w:szCs w:val="15"/>
                <w:lang w:val="ru-RU"/>
              </w:rPr>
              <w:t>регионального или межмуниципального значения</w:t>
            </w:r>
            <w:r w:rsidRPr="0030242A">
              <w:rPr>
                <w:lang w:val="ru-RU"/>
              </w:rPr>
              <w:t xml:space="preserve"> </w:t>
            </w:r>
            <w:r w:rsidRPr="0030242A">
              <w:rPr>
                <w:rFonts w:ascii="Times New Roman" w:eastAsia="Bookman Old Style" w:hAnsi="Times New Roman" w:cs="Times New Roman"/>
                <w:sz w:val="15"/>
                <w:szCs w:val="15"/>
                <w:lang w:val="ru-RU"/>
              </w:rPr>
              <w:t>Московской области, утвержденного постановлением</w:t>
            </w:r>
            <w:r w:rsidRPr="0030242A">
              <w:rPr>
                <w:lang w:val="ru-RU"/>
              </w:rPr>
              <w:t xml:space="preserve"> </w:t>
            </w:r>
            <w:r w:rsidRPr="0030242A">
              <w:rPr>
                <w:rFonts w:ascii="Times New Roman" w:eastAsia="Bookman Old Style" w:hAnsi="Times New Roman" w:cs="Times New Roman"/>
                <w:sz w:val="15"/>
                <w:szCs w:val="15"/>
                <w:lang w:val="ru-RU"/>
              </w:rPr>
              <w:t>Правительства Московской области от 21.05.2019</w:t>
            </w:r>
            <w:r w:rsidRPr="0030242A">
              <w:rPr>
                <w:lang w:val="ru-RU"/>
              </w:rPr>
              <w:t xml:space="preserve"> </w:t>
            </w:r>
            <w:r>
              <w:rPr>
                <w:rFonts w:ascii="Times New Roman" w:eastAsia="Bookman Old Style" w:hAnsi="Times New Roman" w:cs="Times New Roman"/>
                <w:sz w:val="15"/>
                <w:szCs w:val="15"/>
                <w:lang w:val="ru-RU"/>
              </w:rPr>
              <w:t>№</w:t>
            </w:r>
            <w:r w:rsidRPr="0030242A">
              <w:rPr>
                <w:rFonts w:ascii="Times New Roman" w:eastAsia="Bookman Old Style" w:hAnsi="Times New Roman" w:cs="Times New Roman"/>
                <w:sz w:val="15"/>
                <w:szCs w:val="15"/>
                <w:lang w:val="ru-RU"/>
              </w:rPr>
              <w:t xml:space="preserve"> 288/15 «Об утверждении Порядка содержания или </w:t>
            </w:r>
            <w:r>
              <w:rPr>
                <w:rFonts w:ascii="Times New Roman" w:eastAsia="Bookman Old Style" w:hAnsi="Times New Roman" w:cs="Times New Roman"/>
                <w:sz w:val="15"/>
                <w:szCs w:val="15"/>
                <w:lang w:val="ru-RU"/>
              </w:rPr>
              <w:t xml:space="preserve">ремонта автомобильных дорог общего пользования </w:t>
            </w:r>
            <w:r w:rsidRPr="0030242A">
              <w:rPr>
                <w:rFonts w:ascii="Times New Roman" w:eastAsia="Bookman Old Style" w:hAnsi="Times New Roman" w:cs="Times New Roman"/>
                <w:sz w:val="15"/>
                <w:szCs w:val="15"/>
                <w:lang w:val="ru-RU"/>
              </w:rPr>
              <w:t>регионального или межмуниципально</w:t>
            </w:r>
            <w:r>
              <w:rPr>
                <w:rFonts w:ascii="Times New Roman" w:eastAsia="Bookman Old Style" w:hAnsi="Times New Roman" w:cs="Times New Roman"/>
                <w:sz w:val="15"/>
                <w:szCs w:val="15"/>
                <w:lang w:val="ru-RU"/>
              </w:rPr>
              <w:t xml:space="preserve">го значения Московской области»; пункты 2-6 Порядка </w:t>
            </w:r>
            <w:proofErr w:type="gramStart"/>
            <w:r w:rsidRPr="008A218E">
              <w:rPr>
                <w:rFonts w:ascii="Times New Roman" w:eastAsia="Bookman Old Style" w:hAnsi="Times New Roman" w:cs="Times New Roman"/>
                <w:sz w:val="15"/>
                <w:szCs w:val="15"/>
                <w:lang w:val="ru-RU"/>
              </w:rPr>
              <w:t>проведения оценки технического состояния оценки технического состояния автомобильных</w:t>
            </w:r>
            <w:proofErr w:type="gramEnd"/>
            <w:r w:rsidRPr="008A218E">
              <w:rPr>
                <w:rFonts w:ascii="Times New Roman" w:eastAsia="Bookman Old Style" w:hAnsi="Times New Roman" w:cs="Times New Roman"/>
                <w:sz w:val="15"/>
                <w:szCs w:val="15"/>
                <w:lang w:val="ru-RU"/>
              </w:rPr>
              <w:t xml:space="preserve"> дорог, автомобильных дорог, утвержденного приказом Министерства транспорта Российской Федерации от 07.08.2020 «О порядке проведения оценки технического №288 «О порядке проведения оценки</w:t>
            </w:r>
            <w:r>
              <w:rPr>
                <w:rFonts w:ascii="Times New Roman" w:eastAsia="Bookman Old Style" w:hAnsi="Times New Roman" w:cs="Times New Roman"/>
                <w:sz w:val="15"/>
                <w:szCs w:val="15"/>
                <w:lang w:val="ru-RU"/>
              </w:rPr>
              <w:t xml:space="preserve"> состояния автомобильных дорог»; подпункты 1,5,13 </w:t>
            </w:r>
            <w:r w:rsidRPr="008A218E">
              <w:rPr>
                <w:rFonts w:ascii="Times New Roman" w:eastAsia="Bookman Old Style" w:hAnsi="Times New Roman" w:cs="Times New Roman"/>
                <w:sz w:val="15"/>
                <w:szCs w:val="15"/>
                <w:lang w:val="ru-RU"/>
              </w:rPr>
              <w:t>Классификаци</w:t>
            </w:r>
            <w:r>
              <w:rPr>
                <w:rFonts w:ascii="Times New Roman" w:eastAsia="Bookman Old Style" w:hAnsi="Times New Roman" w:cs="Times New Roman"/>
                <w:sz w:val="15"/>
                <w:szCs w:val="15"/>
                <w:lang w:val="ru-RU"/>
              </w:rPr>
              <w:t>и</w:t>
            </w:r>
            <w:r w:rsidRPr="008A218E">
              <w:rPr>
                <w:rFonts w:ascii="Times New Roman" w:eastAsia="Bookman Old Style" w:hAnsi="Times New Roman" w:cs="Times New Roman"/>
                <w:sz w:val="15"/>
                <w:szCs w:val="15"/>
                <w:lang w:val="ru-RU"/>
              </w:rPr>
              <w:t xml:space="preserve"> работ по капитальному ремонту, ремонту и содержанию автомобильных дорог,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tc>
        <w:tc>
          <w:tcPr>
            <w:tcW w:w="3085" w:type="dxa"/>
          </w:tcPr>
          <w:p w:rsidR="008A5671" w:rsidRDefault="008A5671" w:rsidP="008A5671">
            <w:pPr>
              <w:rPr>
                <w:rFonts w:ascii="Bookman Old Style" w:eastAsia="Bookman Old Style" w:hAnsi="Bookman Old Style" w:cs="Bookman Old Style"/>
                <w:sz w:val="15"/>
                <w:szCs w:val="15"/>
                <w:lang w:val="ru-RU"/>
              </w:rPr>
            </w:pPr>
            <w:proofErr w:type="gramStart"/>
            <w:r w:rsidRPr="008A218E">
              <w:rPr>
                <w:rFonts w:ascii="Times New Roman" w:eastAsia="Bookman Old Style" w:hAnsi="Times New Roman" w:cs="Times New Roman"/>
                <w:sz w:val="15"/>
                <w:szCs w:val="15"/>
                <w:lang w:val="ru-RU"/>
              </w:rPr>
              <w:t>Оценка технического состояния автомобильных дорог пров</w:t>
            </w:r>
            <w:r>
              <w:rPr>
                <w:rFonts w:ascii="Times New Roman" w:eastAsia="Bookman Old Style" w:hAnsi="Times New Roman" w:cs="Times New Roman"/>
                <w:sz w:val="15"/>
                <w:szCs w:val="15"/>
                <w:lang w:val="ru-RU"/>
              </w:rPr>
              <w:t>едена</w:t>
            </w:r>
            <w:r w:rsidRPr="008A218E">
              <w:rPr>
                <w:rFonts w:ascii="Times New Roman" w:eastAsia="Bookman Old Style" w:hAnsi="Times New Roman" w:cs="Times New Roman"/>
                <w:sz w:val="15"/>
                <w:szCs w:val="15"/>
                <w:lang w:val="ru-RU"/>
              </w:rPr>
              <w:t xml:space="preserve"> в порядке, установленном Министерством транспорта Российской Федерации, и по результатам осуществл</w:t>
            </w:r>
            <w:r>
              <w:rPr>
                <w:rFonts w:ascii="Times New Roman" w:eastAsia="Bookman Old Style" w:hAnsi="Times New Roman" w:cs="Times New Roman"/>
                <w:sz w:val="15"/>
                <w:szCs w:val="15"/>
                <w:lang w:val="ru-RU"/>
              </w:rPr>
              <w:t>ена</w:t>
            </w:r>
            <w:r w:rsidRPr="008A218E">
              <w:rPr>
                <w:rFonts w:ascii="Times New Roman" w:eastAsia="Bookman Old Style" w:hAnsi="Times New Roman" w:cs="Times New Roman"/>
                <w:sz w:val="15"/>
                <w:szCs w:val="15"/>
                <w:lang w:val="ru-RU"/>
              </w:rPr>
              <w:t xml:space="preserve"> разработка проектов или сметных расчетов с учетом Классификаци</w:t>
            </w:r>
            <w:r>
              <w:rPr>
                <w:rFonts w:ascii="Times New Roman" w:eastAsia="Bookman Old Style" w:hAnsi="Times New Roman" w:cs="Times New Roman"/>
                <w:sz w:val="15"/>
                <w:szCs w:val="15"/>
                <w:lang w:val="ru-RU"/>
              </w:rPr>
              <w:t>и</w:t>
            </w:r>
            <w:r w:rsidRPr="008A218E">
              <w:rPr>
                <w:rFonts w:ascii="Times New Roman" w:eastAsia="Bookman Old Style" w:hAnsi="Times New Roman" w:cs="Times New Roman"/>
                <w:sz w:val="15"/>
                <w:szCs w:val="15"/>
                <w:lang w:val="ru-RU"/>
              </w:rPr>
              <w:t xml:space="preserve"> работ по капитальному ремонту, ремонту и содержанию автомобильных дорог,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roofErr w:type="gramEnd"/>
          </w:p>
        </w:tc>
        <w:tc>
          <w:tcPr>
            <w:tcW w:w="960" w:type="dxa"/>
          </w:tcPr>
          <w:p w:rsidR="008A5671" w:rsidRPr="008A218E" w:rsidRDefault="008A5671" w:rsidP="00954915">
            <w:pPr>
              <w:jc w:val="center"/>
              <w:rPr>
                <w:rFonts w:ascii="Times New Roman" w:eastAsia="Bookman Old Style" w:hAnsi="Times New Roman" w:cs="Times New Roman"/>
                <w:sz w:val="15"/>
                <w:szCs w:val="15"/>
                <w:lang w:val="ru-RU"/>
              </w:rPr>
            </w:pPr>
            <w:r w:rsidRPr="008A218E">
              <w:rPr>
                <w:rFonts w:ascii="Times New Roman" w:eastAsia="Bookman Old Style" w:hAnsi="Times New Roman" w:cs="Times New Roman"/>
                <w:sz w:val="15"/>
                <w:szCs w:val="15"/>
                <w:lang w:val="ru-RU"/>
              </w:rPr>
              <w:t>Да</w:t>
            </w:r>
          </w:p>
        </w:tc>
        <w:tc>
          <w:tcPr>
            <w:tcW w:w="2284" w:type="dxa"/>
          </w:tcPr>
          <w:p w:rsidR="008A5671" w:rsidRPr="008A218E" w:rsidRDefault="008A5671" w:rsidP="00954915">
            <w:pPr>
              <w:rPr>
                <w:rFonts w:ascii="Times New Roman" w:eastAsia="Bookman Old Style" w:hAnsi="Times New Roman" w:cs="Times New Roman"/>
                <w:sz w:val="15"/>
                <w:szCs w:val="15"/>
                <w:lang w:val="ru-RU"/>
              </w:rPr>
            </w:pPr>
            <w:r w:rsidRPr="008A218E">
              <w:rPr>
                <w:rFonts w:ascii="Times New Roman" w:eastAsia="Bookman Old Style" w:hAnsi="Times New Roman" w:cs="Times New Roman"/>
                <w:sz w:val="15"/>
                <w:szCs w:val="15"/>
                <w:lang w:val="ru-RU"/>
              </w:rPr>
              <w:t xml:space="preserve">Владельцы автомобильных дорог (в области ремонта и </w:t>
            </w:r>
            <w:proofErr w:type="gramStart"/>
            <w:r w:rsidRPr="008A218E">
              <w:rPr>
                <w:rFonts w:ascii="Times New Roman" w:eastAsia="Bookman Old Style" w:hAnsi="Times New Roman" w:cs="Times New Roman"/>
                <w:sz w:val="15"/>
                <w:szCs w:val="15"/>
                <w:lang w:val="ru-RU"/>
              </w:rPr>
              <w:t>содержания</w:t>
            </w:r>
            <w:proofErr w:type="gramEnd"/>
            <w:r w:rsidRPr="008A218E">
              <w:rPr>
                <w:rFonts w:ascii="Times New Roman" w:eastAsia="Bookman Old Style" w:hAnsi="Times New Roman" w:cs="Times New Roman"/>
                <w:sz w:val="15"/>
                <w:szCs w:val="15"/>
                <w:lang w:val="ru-RU"/>
              </w:rPr>
              <w:t xml:space="preserve"> автомобильных дорог).</w:t>
            </w:r>
          </w:p>
        </w:tc>
        <w:tc>
          <w:tcPr>
            <w:tcW w:w="424" w:type="dxa"/>
          </w:tcPr>
          <w:p w:rsidR="008A5671" w:rsidRDefault="008A5671" w:rsidP="0039764B">
            <w:pPr>
              <w:jc w:val="center"/>
              <w:rPr>
                <w:rFonts w:ascii="Bookman Old Style" w:eastAsia="Bookman Old Style" w:hAnsi="Bookman Old Style" w:cs="Bookman Old Style"/>
                <w:sz w:val="15"/>
                <w:szCs w:val="15"/>
                <w:lang w:val="ru-RU"/>
              </w:rPr>
            </w:pPr>
          </w:p>
        </w:tc>
        <w:tc>
          <w:tcPr>
            <w:tcW w:w="429" w:type="dxa"/>
          </w:tcPr>
          <w:p w:rsidR="008A5671" w:rsidRDefault="008A5671" w:rsidP="0039764B">
            <w:pPr>
              <w:jc w:val="center"/>
              <w:rPr>
                <w:rFonts w:ascii="Bookman Old Style" w:eastAsia="Bookman Old Style" w:hAnsi="Bookman Old Style" w:cs="Bookman Old Style"/>
                <w:sz w:val="15"/>
                <w:szCs w:val="15"/>
                <w:lang w:val="ru-RU"/>
              </w:rPr>
            </w:pPr>
          </w:p>
        </w:tc>
        <w:tc>
          <w:tcPr>
            <w:tcW w:w="832" w:type="dxa"/>
          </w:tcPr>
          <w:p w:rsidR="008A5671" w:rsidRDefault="008A5671" w:rsidP="0039764B">
            <w:pPr>
              <w:jc w:val="center"/>
              <w:rPr>
                <w:rFonts w:ascii="Bookman Old Style" w:eastAsia="Bookman Old Style" w:hAnsi="Bookman Old Style" w:cs="Bookman Old Style"/>
                <w:sz w:val="15"/>
                <w:szCs w:val="15"/>
                <w:lang w:val="ru-RU"/>
              </w:rPr>
            </w:pPr>
          </w:p>
        </w:tc>
      </w:tr>
    </w:tbl>
    <w:p w:rsidR="00C42F0E" w:rsidRPr="008A218E" w:rsidRDefault="00C42F0E">
      <w:pPr>
        <w:spacing w:line="25" w:lineRule="exact"/>
        <w:ind w:left="-8"/>
        <w:rPr>
          <w:rFonts w:ascii="Times New Roman" w:eastAsia="Times New Roman" w:hAnsi="Times New Roman" w:cs="Times New Roman"/>
          <w:sz w:val="2"/>
          <w:szCs w:val="2"/>
          <w:lang w:val="ru-RU"/>
        </w:rPr>
      </w:pPr>
    </w:p>
    <w:sectPr w:rsidR="00C42F0E" w:rsidRPr="008A218E">
      <w:headerReference w:type="default" r:id="rId8"/>
      <w:type w:val="continuous"/>
      <w:pgSz w:w="16840" w:h="11900" w:orient="landscape"/>
      <w:pgMar w:top="0" w:right="1100" w:bottom="28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23A" w:rsidRDefault="0089723A">
      <w:r>
        <w:separator/>
      </w:r>
    </w:p>
  </w:endnote>
  <w:endnote w:type="continuationSeparator" w:id="0">
    <w:p w:rsidR="0089723A" w:rsidRDefault="0089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PT Astra Serif">
    <w:altName w:val="Times New Roman"/>
    <w:charset w:val="CC"/>
    <w:family w:val="roman"/>
    <w:pitch w:val="variable"/>
    <w:sig w:usb0="00000001"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23A" w:rsidRDefault="0089723A">
      <w:r>
        <w:separator/>
      </w:r>
    </w:p>
  </w:footnote>
  <w:footnote w:type="continuationSeparator" w:id="0">
    <w:p w:rsidR="0089723A" w:rsidRDefault="00897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B2" w:rsidRDefault="00057AB2">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C0212"/>
    <w:multiLevelType w:val="hybridMultilevel"/>
    <w:tmpl w:val="369442B8"/>
    <w:lvl w:ilvl="0" w:tplc="02F855AC">
      <w:start w:val="6"/>
      <w:numFmt w:val="decimal"/>
      <w:lvlText w:val="%1)"/>
      <w:lvlJc w:val="left"/>
      <w:pPr>
        <w:ind w:left="435" w:hanging="222"/>
      </w:pPr>
      <w:rPr>
        <w:rFonts w:ascii="Times New Roman" w:eastAsia="Times New Roman" w:hAnsi="Times New Roman" w:hint="default"/>
        <w:w w:val="100"/>
      </w:rPr>
    </w:lvl>
    <w:lvl w:ilvl="1" w:tplc="29C84EF0">
      <w:start w:val="1"/>
      <w:numFmt w:val="bullet"/>
      <w:lvlText w:val="•"/>
      <w:lvlJc w:val="left"/>
      <w:pPr>
        <w:ind w:left="898" w:hanging="222"/>
      </w:pPr>
      <w:rPr>
        <w:rFonts w:hint="default"/>
      </w:rPr>
    </w:lvl>
    <w:lvl w:ilvl="2" w:tplc="B88A0430">
      <w:start w:val="1"/>
      <w:numFmt w:val="bullet"/>
      <w:lvlText w:val="•"/>
      <w:lvlJc w:val="left"/>
      <w:pPr>
        <w:ind w:left="1357" w:hanging="222"/>
      </w:pPr>
      <w:rPr>
        <w:rFonts w:hint="default"/>
      </w:rPr>
    </w:lvl>
    <w:lvl w:ilvl="3" w:tplc="FBF474A2">
      <w:start w:val="1"/>
      <w:numFmt w:val="bullet"/>
      <w:lvlText w:val="•"/>
      <w:lvlJc w:val="left"/>
      <w:pPr>
        <w:ind w:left="1816" w:hanging="222"/>
      </w:pPr>
      <w:rPr>
        <w:rFonts w:hint="default"/>
      </w:rPr>
    </w:lvl>
    <w:lvl w:ilvl="4" w:tplc="FF367464">
      <w:start w:val="1"/>
      <w:numFmt w:val="bullet"/>
      <w:lvlText w:val="•"/>
      <w:lvlJc w:val="left"/>
      <w:pPr>
        <w:ind w:left="2275" w:hanging="222"/>
      </w:pPr>
      <w:rPr>
        <w:rFonts w:hint="default"/>
      </w:rPr>
    </w:lvl>
    <w:lvl w:ilvl="5" w:tplc="7E1C9B42">
      <w:start w:val="1"/>
      <w:numFmt w:val="bullet"/>
      <w:lvlText w:val="•"/>
      <w:lvlJc w:val="left"/>
      <w:pPr>
        <w:ind w:left="2734" w:hanging="222"/>
      </w:pPr>
      <w:rPr>
        <w:rFonts w:hint="default"/>
      </w:rPr>
    </w:lvl>
    <w:lvl w:ilvl="6" w:tplc="CF2C8BAA">
      <w:start w:val="1"/>
      <w:numFmt w:val="bullet"/>
      <w:lvlText w:val="•"/>
      <w:lvlJc w:val="left"/>
      <w:pPr>
        <w:ind w:left="3193" w:hanging="222"/>
      </w:pPr>
      <w:rPr>
        <w:rFonts w:hint="default"/>
      </w:rPr>
    </w:lvl>
    <w:lvl w:ilvl="7" w:tplc="9D380732">
      <w:start w:val="1"/>
      <w:numFmt w:val="bullet"/>
      <w:lvlText w:val="•"/>
      <w:lvlJc w:val="left"/>
      <w:pPr>
        <w:ind w:left="3652" w:hanging="222"/>
      </w:pPr>
      <w:rPr>
        <w:rFonts w:hint="default"/>
      </w:rPr>
    </w:lvl>
    <w:lvl w:ilvl="8" w:tplc="88D60248">
      <w:start w:val="1"/>
      <w:numFmt w:val="bullet"/>
      <w:lvlText w:val="•"/>
      <w:lvlJc w:val="left"/>
      <w:pPr>
        <w:ind w:left="4111" w:hanging="222"/>
      </w:pPr>
      <w:rPr>
        <w:rFonts w:hint="default"/>
      </w:rPr>
    </w:lvl>
  </w:abstractNum>
  <w:abstractNum w:abstractNumId="1">
    <w:nsid w:val="2F4A787B"/>
    <w:multiLevelType w:val="hybridMultilevel"/>
    <w:tmpl w:val="B1D00866"/>
    <w:lvl w:ilvl="0" w:tplc="29EE0F6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320E29"/>
    <w:multiLevelType w:val="hybridMultilevel"/>
    <w:tmpl w:val="DCA0631C"/>
    <w:lvl w:ilvl="0" w:tplc="A3207C54">
      <w:start w:val="11"/>
      <w:numFmt w:val="decimal"/>
      <w:lvlText w:val="%1"/>
      <w:lvlJc w:val="left"/>
      <w:pPr>
        <w:ind w:left="1280" w:hanging="279"/>
        <w:jc w:val="right"/>
      </w:pPr>
      <w:rPr>
        <w:rFonts w:ascii="Times New Roman" w:eastAsia="Times New Roman" w:hAnsi="Times New Roman" w:hint="default"/>
        <w:w w:val="92"/>
        <w:position w:val="1"/>
      </w:rPr>
    </w:lvl>
    <w:lvl w:ilvl="1" w:tplc="2AEAB710">
      <w:start w:val="1"/>
      <w:numFmt w:val="bullet"/>
      <w:lvlText w:val="•"/>
      <w:lvlJc w:val="left"/>
      <w:pPr>
        <w:ind w:left="1420" w:hanging="279"/>
      </w:pPr>
      <w:rPr>
        <w:rFonts w:hint="default"/>
      </w:rPr>
    </w:lvl>
    <w:lvl w:ilvl="2" w:tplc="5F5CE688">
      <w:start w:val="1"/>
      <w:numFmt w:val="bullet"/>
      <w:lvlText w:val="•"/>
      <w:lvlJc w:val="left"/>
      <w:pPr>
        <w:ind w:left="1914" w:hanging="279"/>
      </w:pPr>
      <w:rPr>
        <w:rFonts w:hint="default"/>
      </w:rPr>
    </w:lvl>
    <w:lvl w:ilvl="3" w:tplc="6F0A4B4C">
      <w:start w:val="1"/>
      <w:numFmt w:val="bullet"/>
      <w:lvlText w:val="•"/>
      <w:lvlJc w:val="left"/>
      <w:pPr>
        <w:ind w:left="2409" w:hanging="279"/>
      </w:pPr>
      <w:rPr>
        <w:rFonts w:hint="default"/>
      </w:rPr>
    </w:lvl>
    <w:lvl w:ilvl="4" w:tplc="02BE777C">
      <w:start w:val="1"/>
      <w:numFmt w:val="bullet"/>
      <w:lvlText w:val="•"/>
      <w:lvlJc w:val="left"/>
      <w:pPr>
        <w:ind w:left="2904" w:hanging="279"/>
      </w:pPr>
      <w:rPr>
        <w:rFonts w:hint="default"/>
      </w:rPr>
    </w:lvl>
    <w:lvl w:ilvl="5" w:tplc="5776D884">
      <w:start w:val="1"/>
      <w:numFmt w:val="bullet"/>
      <w:lvlText w:val="•"/>
      <w:lvlJc w:val="left"/>
      <w:pPr>
        <w:ind w:left="3399" w:hanging="279"/>
      </w:pPr>
      <w:rPr>
        <w:rFonts w:hint="default"/>
      </w:rPr>
    </w:lvl>
    <w:lvl w:ilvl="6" w:tplc="B9AC810C">
      <w:start w:val="1"/>
      <w:numFmt w:val="bullet"/>
      <w:lvlText w:val="•"/>
      <w:lvlJc w:val="left"/>
      <w:pPr>
        <w:ind w:left="3894" w:hanging="279"/>
      </w:pPr>
      <w:rPr>
        <w:rFonts w:hint="default"/>
      </w:rPr>
    </w:lvl>
    <w:lvl w:ilvl="7" w:tplc="1F9ADF40">
      <w:start w:val="1"/>
      <w:numFmt w:val="bullet"/>
      <w:lvlText w:val="•"/>
      <w:lvlJc w:val="left"/>
      <w:pPr>
        <w:ind w:left="4389" w:hanging="279"/>
      </w:pPr>
      <w:rPr>
        <w:rFonts w:hint="default"/>
      </w:rPr>
    </w:lvl>
    <w:lvl w:ilvl="8" w:tplc="1A8A9166">
      <w:start w:val="1"/>
      <w:numFmt w:val="bullet"/>
      <w:lvlText w:val="•"/>
      <w:lvlJc w:val="left"/>
      <w:pPr>
        <w:ind w:left="4884" w:hanging="279"/>
      </w:pPr>
      <w:rPr>
        <w:rFonts w:hint="default"/>
      </w:rPr>
    </w:lvl>
  </w:abstractNum>
  <w:abstractNum w:abstractNumId="3">
    <w:nsid w:val="5A2A3C86"/>
    <w:multiLevelType w:val="hybridMultilevel"/>
    <w:tmpl w:val="5660259E"/>
    <w:lvl w:ilvl="0" w:tplc="82A8D344">
      <w:start w:val="1"/>
      <w:numFmt w:val="decimal"/>
      <w:lvlText w:val="%1."/>
      <w:lvlJc w:val="left"/>
      <w:pPr>
        <w:ind w:left="1131" w:hanging="301"/>
      </w:pPr>
      <w:rPr>
        <w:rFonts w:ascii="Times New Roman" w:eastAsia="Times New Roman" w:hAnsi="Times New Roman" w:hint="default"/>
        <w:w w:val="102"/>
      </w:rPr>
    </w:lvl>
    <w:lvl w:ilvl="1" w:tplc="4E3A62EC">
      <w:start w:val="1"/>
      <w:numFmt w:val="bullet"/>
      <w:lvlText w:val="•"/>
      <w:lvlJc w:val="left"/>
      <w:pPr>
        <w:ind w:left="2216" w:hanging="301"/>
      </w:pPr>
      <w:rPr>
        <w:rFonts w:hint="default"/>
      </w:rPr>
    </w:lvl>
    <w:lvl w:ilvl="2" w:tplc="5A6C6BC2">
      <w:start w:val="1"/>
      <w:numFmt w:val="bullet"/>
      <w:lvlText w:val="•"/>
      <w:lvlJc w:val="left"/>
      <w:pPr>
        <w:ind w:left="3292" w:hanging="301"/>
      </w:pPr>
      <w:rPr>
        <w:rFonts w:hint="default"/>
      </w:rPr>
    </w:lvl>
    <w:lvl w:ilvl="3" w:tplc="5456D6EC">
      <w:start w:val="1"/>
      <w:numFmt w:val="bullet"/>
      <w:lvlText w:val="•"/>
      <w:lvlJc w:val="left"/>
      <w:pPr>
        <w:ind w:left="4368" w:hanging="301"/>
      </w:pPr>
      <w:rPr>
        <w:rFonts w:hint="default"/>
      </w:rPr>
    </w:lvl>
    <w:lvl w:ilvl="4" w:tplc="9BE41860">
      <w:start w:val="1"/>
      <w:numFmt w:val="bullet"/>
      <w:lvlText w:val="•"/>
      <w:lvlJc w:val="left"/>
      <w:pPr>
        <w:ind w:left="5444" w:hanging="301"/>
      </w:pPr>
      <w:rPr>
        <w:rFonts w:hint="default"/>
      </w:rPr>
    </w:lvl>
    <w:lvl w:ilvl="5" w:tplc="5EBA863E">
      <w:start w:val="1"/>
      <w:numFmt w:val="bullet"/>
      <w:lvlText w:val="•"/>
      <w:lvlJc w:val="left"/>
      <w:pPr>
        <w:ind w:left="6520" w:hanging="301"/>
      </w:pPr>
      <w:rPr>
        <w:rFonts w:hint="default"/>
      </w:rPr>
    </w:lvl>
    <w:lvl w:ilvl="6" w:tplc="930234F6">
      <w:start w:val="1"/>
      <w:numFmt w:val="bullet"/>
      <w:lvlText w:val="•"/>
      <w:lvlJc w:val="left"/>
      <w:pPr>
        <w:ind w:left="7596" w:hanging="301"/>
      </w:pPr>
      <w:rPr>
        <w:rFonts w:hint="default"/>
      </w:rPr>
    </w:lvl>
    <w:lvl w:ilvl="7" w:tplc="1C96202C">
      <w:start w:val="1"/>
      <w:numFmt w:val="bullet"/>
      <w:lvlText w:val="•"/>
      <w:lvlJc w:val="left"/>
      <w:pPr>
        <w:ind w:left="8672" w:hanging="301"/>
      </w:pPr>
      <w:rPr>
        <w:rFonts w:hint="default"/>
      </w:rPr>
    </w:lvl>
    <w:lvl w:ilvl="8" w:tplc="958201A0">
      <w:start w:val="1"/>
      <w:numFmt w:val="bullet"/>
      <w:lvlText w:val="•"/>
      <w:lvlJc w:val="left"/>
      <w:pPr>
        <w:ind w:left="9748" w:hanging="301"/>
      </w:pPr>
      <w:rPr>
        <w:rFonts w:hint="default"/>
      </w:rPr>
    </w:lvl>
  </w:abstractNum>
  <w:abstractNum w:abstractNumId="4">
    <w:nsid w:val="722F3EE3"/>
    <w:multiLevelType w:val="hybridMultilevel"/>
    <w:tmpl w:val="A0C2DF12"/>
    <w:lvl w:ilvl="0" w:tplc="799CE1F0">
      <w:start w:val="26"/>
      <w:numFmt w:val="decimal"/>
      <w:lvlText w:val="%1"/>
      <w:lvlJc w:val="left"/>
      <w:pPr>
        <w:ind w:left="364" w:hanging="208"/>
      </w:pPr>
      <w:rPr>
        <w:rFonts w:ascii="Times New Roman" w:eastAsia="Times New Roman" w:hAnsi="Times New Roman" w:hint="default"/>
        <w:color w:val="666969"/>
        <w:w w:val="96"/>
        <w:sz w:val="14"/>
        <w:szCs w:val="14"/>
      </w:rPr>
    </w:lvl>
    <w:lvl w:ilvl="1" w:tplc="2E68AE3C">
      <w:start w:val="1"/>
      <w:numFmt w:val="decimal"/>
      <w:lvlText w:val="%2)"/>
      <w:lvlJc w:val="left"/>
      <w:pPr>
        <w:ind w:left="450" w:hanging="122"/>
      </w:pPr>
      <w:rPr>
        <w:rFonts w:ascii="Times New Roman" w:eastAsia="Times New Roman" w:hAnsi="Times New Roman" w:hint="default"/>
        <w:spacing w:val="-4"/>
        <w:w w:val="76"/>
      </w:rPr>
    </w:lvl>
    <w:lvl w:ilvl="2" w:tplc="A650BCE0">
      <w:start w:val="1"/>
      <w:numFmt w:val="bullet"/>
      <w:lvlText w:val="•"/>
      <w:lvlJc w:val="left"/>
      <w:pPr>
        <w:ind w:left="967" w:hanging="122"/>
      </w:pPr>
      <w:rPr>
        <w:rFonts w:hint="default"/>
      </w:rPr>
    </w:lvl>
    <w:lvl w:ilvl="3" w:tplc="4EC2FE3C">
      <w:start w:val="1"/>
      <w:numFmt w:val="bullet"/>
      <w:lvlText w:val="•"/>
      <w:lvlJc w:val="left"/>
      <w:pPr>
        <w:ind w:left="1475" w:hanging="122"/>
      </w:pPr>
      <w:rPr>
        <w:rFonts w:hint="default"/>
      </w:rPr>
    </w:lvl>
    <w:lvl w:ilvl="4" w:tplc="12105430">
      <w:start w:val="1"/>
      <w:numFmt w:val="bullet"/>
      <w:lvlText w:val="•"/>
      <w:lvlJc w:val="left"/>
      <w:pPr>
        <w:ind w:left="1983" w:hanging="122"/>
      </w:pPr>
      <w:rPr>
        <w:rFonts w:hint="default"/>
      </w:rPr>
    </w:lvl>
    <w:lvl w:ilvl="5" w:tplc="10E0CD60">
      <w:start w:val="1"/>
      <w:numFmt w:val="bullet"/>
      <w:lvlText w:val="•"/>
      <w:lvlJc w:val="left"/>
      <w:pPr>
        <w:ind w:left="2490" w:hanging="122"/>
      </w:pPr>
      <w:rPr>
        <w:rFonts w:hint="default"/>
      </w:rPr>
    </w:lvl>
    <w:lvl w:ilvl="6" w:tplc="84901622">
      <w:start w:val="1"/>
      <w:numFmt w:val="bullet"/>
      <w:lvlText w:val="•"/>
      <w:lvlJc w:val="left"/>
      <w:pPr>
        <w:ind w:left="2998" w:hanging="122"/>
      </w:pPr>
      <w:rPr>
        <w:rFonts w:hint="default"/>
      </w:rPr>
    </w:lvl>
    <w:lvl w:ilvl="7" w:tplc="8CFC309C">
      <w:start w:val="1"/>
      <w:numFmt w:val="bullet"/>
      <w:lvlText w:val="•"/>
      <w:lvlJc w:val="left"/>
      <w:pPr>
        <w:ind w:left="3506" w:hanging="122"/>
      </w:pPr>
      <w:rPr>
        <w:rFonts w:hint="default"/>
      </w:rPr>
    </w:lvl>
    <w:lvl w:ilvl="8" w:tplc="5136DB4E">
      <w:start w:val="1"/>
      <w:numFmt w:val="bullet"/>
      <w:lvlText w:val="•"/>
      <w:lvlJc w:val="left"/>
      <w:pPr>
        <w:ind w:left="4014" w:hanging="122"/>
      </w:pPr>
      <w:rPr>
        <w:rFonts w:hint="default"/>
      </w:rPr>
    </w:lvl>
  </w:abstractNum>
  <w:abstractNum w:abstractNumId="5">
    <w:nsid w:val="732804EA"/>
    <w:multiLevelType w:val="hybridMultilevel"/>
    <w:tmpl w:val="609A6F14"/>
    <w:lvl w:ilvl="0" w:tplc="F192EF0E">
      <w:start w:val="1"/>
      <w:numFmt w:val="decimal"/>
      <w:lvlText w:val="%1)"/>
      <w:lvlJc w:val="left"/>
      <w:pPr>
        <w:ind w:left="1369" w:hanging="172"/>
      </w:pPr>
      <w:rPr>
        <w:rFonts w:ascii="Times New Roman" w:eastAsia="Times New Roman" w:hAnsi="Times New Roman" w:hint="default"/>
        <w:spacing w:val="-4"/>
        <w:w w:val="76"/>
      </w:rPr>
    </w:lvl>
    <w:lvl w:ilvl="1" w:tplc="8F7ABB14">
      <w:start w:val="1"/>
      <w:numFmt w:val="bullet"/>
      <w:lvlText w:val="•"/>
      <w:lvlJc w:val="left"/>
      <w:pPr>
        <w:ind w:left="1816" w:hanging="172"/>
      </w:pPr>
      <w:rPr>
        <w:rFonts w:hint="default"/>
      </w:rPr>
    </w:lvl>
    <w:lvl w:ilvl="2" w:tplc="9806BA18">
      <w:start w:val="1"/>
      <w:numFmt w:val="bullet"/>
      <w:lvlText w:val="•"/>
      <w:lvlJc w:val="left"/>
      <w:pPr>
        <w:ind w:left="2273" w:hanging="172"/>
      </w:pPr>
      <w:rPr>
        <w:rFonts w:hint="default"/>
      </w:rPr>
    </w:lvl>
    <w:lvl w:ilvl="3" w:tplc="C5886F92">
      <w:start w:val="1"/>
      <w:numFmt w:val="bullet"/>
      <w:lvlText w:val="•"/>
      <w:lvlJc w:val="left"/>
      <w:pPr>
        <w:ind w:left="2730" w:hanging="172"/>
      </w:pPr>
      <w:rPr>
        <w:rFonts w:hint="default"/>
      </w:rPr>
    </w:lvl>
    <w:lvl w:ilvl="4" w:tplc="96E8E7CC">
      <w:start w:val="1"/>
      <w:numFmt w:val="bullet"/>
      <w:lvlText w:val="•"/>
      <w:lvlJc w:val="left"/>
      <w:pPr>
        <w:ind w:left="3187" w:hanging="172"/>
      </w:pPr>
      <w:rPr>
        <w:rFonts w:hint="default"/>
      </w:rPr>
    </w:lvl>
    <w:lvl w:ilvl="5" w:tplc="1548B378">
      <w:start w:val="1"/>
      <w:numFmt w:val="bullet"/>
      <w:lvlText w:val="•"/>
      <w:lvlJc w:val="left"/>
      <w:pPr>
        <w:ind w:left="3644" w:hanging="172"/>
      </w:pPr>
      <w:rPr>
        <w:rFonts w:hint="default"/>
      </w:rPr>
    </w:lvl>
    <w:lvl w:ilvl="6" w:tplc="B7F4B15C">
      <w:start w:val="1"/>
      <w:numFmt w:val="bullet"/>
      <w:lvlText w:val="•"/>
      <w:lvlJc w:val="left"/>
      <w:pPr>
        <w:ind w:left="4101" w:hanging="172"/>
      </w:pPr>
      <w:rPr>
        <w:rFonts w:hint="default"/>
      </w:rPr>
    </w:lvl>
    <w:lvl w:ilvl="7" w:tplc="98686C44">
      <w:start w:val="1"/>
      <w:numFmt w:val="bullet"/>
      <w:lvlText w:val="•"/>
      <w:lvlJc w:val="left"/>
      <w:pPr>
        <w:ind w:left="4558" w:hanging="172"/>
      </w:pPr>
      <w:rPr>
        <w:rFonts w:hint="default"/>
      </w:rPr>
    </w:lvl>
    <w:lvl w:ilvl="8" w:tplc="F322F7D2">
      <w:start w:val="1"/>
      <w:numFmt w:val="bullet"/>
      <w:lvlText w:val="•"/>
      <w:lvlJc w:val="left"/>
      <w:pPr>
        <w:ind w:left="5015" w:hanging="172"/>
      </w:pPr>
      <w:rPr>
        <w:rFonts w:hint="default"/>
      </w:rPr>
    </w:lvl>
  </w:abstractNum>
  <w:abstractNum w:abstractNumId="6">
    <w:nsid w:val="77AC65E2"/>
    <w:multiLevelType w:val="hybridMultilevel"/>
    <w:tmpl w:val="D9EA6FFE"/>
    <w:lvl w:ilvl="0" w:tplc="D3363BBA">
      <w:start w:val="32"/>
      <w:numFmt w:val="decimal"/>
      <w:lvlText w:val="%1"/>
      <w:lvlJc w:val="left"/>
      <w:pPr>
        <w:ind w:left="1394" w:hanging="294"/>
      </w:pPr>
      <w:rPr>
        <w:rFonts w:ascii="Times New Roman" w:eastAsia="Times New Roman" w:hAnsi="Times New Roman" w:hint="default"/>
        <w:w w:val="93"/>
      </w:rPr>
    </w:lvl>
    <w:lvl w:ilvl="1" w:tplc="CF3E25D8">
      <w:start w:val="1"/>
      <w:numFmt w:val="bullet"/>
      <w:lvlText w:val="•"/>
      <w:lvlJc w:val="left"/>
      <w:pPr>
        <w:ind w:left="1857" w:hanging="294"/>
      </w:pPr>
      <w:rPr>
        <w:rFonts w:hint="default"/>
      </w:rPr>
    </w:lvl>
    <w:lvl w:ilvl="2" w:tplc="38D468D8">
      <w:start w:val="1"/>
      <w:numFmt w:val="bullet"/>
      <w:lvlText w:val="•"/>
      <w:lvlJc w:val="left"/>
      <w:pPr>
        <w:ind w:left="2314" w:hanging="294"/>
      </w:pPr>
      <w:rPr>
        <w:rFonts w:hint="default"/>
      </w:rPr>
    </w:lvl>
    <w:lvl w:ilvl="3" w:tplc="9F3896A4">
      <w:start w:val="1"/>
      <w:numFmt w:val="bullet"/>
      <w:lvlText w:val="•"/>
      <w:lvlJc w:val="left"/>
      <w:pPr>
        <w:ind w:left="2771" w:hanging="294"/>
      </w:pPr>
      <w:rPr>
        <w:rFonts w:hint="default"/>
      </w:rPr>
    </w:lvl>
    <w:lvl w:ilvl="4" w:tplc="767CEFF8">
      <w:start w:val="1"/>
      <w:numFmt w:val="bullet"/>
      <w:lvlText w:val="•"/>
      <w:lvlJc w:val="left"/>
      <w:pPr>
        <w:ind w:left="3228" w:hanging="294"/>
      </w:pPr>
      <w:rPr>
        <w:rFonts w:hint="default"/>
      </w:rPr>
    </w:lvl>
    <w:lvl w:ilvl="5" w:tplc="862E0052">
      <w:start w:val="1"/>
      <w:numFmt w:val="bullet"/>
      <w:lvlText w:val="•"/>
      <w:lvlJc w:val="left"/>
      <w:pPr>
        <w:ind w:left="3685" w:hanging="294"/>
      </w:pPr>
      <w:rPr>
        <w:rFonts w:hint="default"/>
      </w:rPr>
    </w:lvl>
    <w:lvl w:ilvl="6" w:tplc="86F60EBA">
      <w:start w:val="1"/>
      <w:numFmt w:val="bullet"/>
      <w:lvlText w:val="•"/>
      <w:lvlJc w:val="left"/>
      <w:pPr>
        <w:ind w:left="4142" w:hanging="294"/>
      </w:pPr>
      <w:rPr>
        <w:rFonts w:hint="default"/>
      </w:rPr>
    </w:lvl>
    <w:lvl w:ilvl="7" w:tplc="3CDE668C">
      <w:start w:val="1"/>
      <w:numFmt w:val="bullet"/>
      <w:lvlText w:val="•"/>
      <w:lvlJc w:val="left"/>
      <w:pPr>
        <w:ind w:left="4599" w:hanging="294"/>
      </w:pPr>
      <w:rPr>
        <w:rFonts w:hint="default"/>
      </w:rPr>
    </w:lvl>
    <w:lvl w:ilvl="8" w:tplc="93DE3A1E">
      <w:start w:val="1"/>
      <w:numFmt w:val="bullet"/>
      <w:lvlText w:val="•"/>
      <w:lvlJc w:val="left"/>
      <w:pPr>
        <w:ind w:left="5056" w:hanging="294"/>
      </w:pPr>
      <w:rPr>
        <w:rFonts w:hint="default"/>
      </w:rPr>
    </w:lvl>
  </w:abstractNum>
  <w:abstractNum w:abstractNumId="7">
    <w:nsid w:val="7B500783"/>
    <w:multiLevelType w:val="hybridMultilevel"/>
    <w:tmpl w:val="D60AE7C4"/>
    <w:lvl w:ilvl="0" w:tplc="ECB43D56">
      <w:start w:val="1"/>
      <w:numFmt w:val="bullet"/>
      <w:lvlText w:val="•"/>
      <w:lvlJc w:val="left"/>
      <w:pPr>
        <w:ind w:left="1330" w:hanging="179"/>
      </w:pPr>
      <w:rPr>
        <w:rFonts w:ascii="Times New Roman" w:eastAsia="Times New Roman" w:hAnsi="Times New Roman" w:hint="default"/>
        <w:color w:val="67696B"/>
        <w:w w:val="165"/>
        <w:sz w:val="14"/>
        <w:szCs w:val="14"/>
      </w:rPr>
    </w:lvl>
    <w:lvl w:ilvl="1" w:tplc="95BA9386">
      <w:start w:val="1"/>
      <w:numFmt w:val="bullet"/>
      <w:lvlText w:val="•"/>
      <w:lvlJc w:val="left"/>
      <w:pPr>
        <w:ind w:left="1802" w:hanging="179"/>
      </w:pPr>
      <w:rPr>
        <w:rFonts w:hint="default"/>
      </w:rPr>
    </w:lvl>
    <w:lvl w:ilvl="2" w:tplc="2304BF08">
      <w:start w:val="1"/>
      <w:numFmt w:val="bullet"/>
      <w:lvlText w:val="•"/>
      <w:lvlJc w:val="left"/>
      <w:pPr>
        <w:ind w:left="2265" w:hanging="179"/>
      </w:pPr>
      <w:rPr>
        <w:rFonts w:hint="default"/>
      </w:rPr>
    </w:lvl>
    <w:lvl w:ilvl="3" w:tplc="19F89C9E">
      <w:start w:val="1"/>
      <w:numFmt w:val="bullet"/>
      <w:lvlText w:val="•"/>
      <w:lvlJc w:val="left"/>
      <w:pPr>
        <w:ind w:left="2728" w:hanging="179"/>
      </w:pPr>
      <w:rPr>
        <w:rFonts w:hint="default"/>
      </w:rPr>
    </w:lvl>
    <w:lvl w:ilvl="4" w:tplc="DDA6B45C">
      <w:start w:val="1"/>
      <w:numFmt w:val="bullet"/>
      <w:lvlText w:val="•"/>
      <w:lvlJc w:val="left"/>
      <w:pPr>
        <w:ind w:left="3191" w:hanging="179"/>
      </w:pPr>
      <w:rPr>
        <w:rFonts w:hint="default"/>
      </w:rPr>
    </w:lvl>
    <w:lvl w:ilvl="5" w:tplc="C8D401EC">
      <w:start w:val="1"/>
      <w:numFmt w:val="bullet"/>
      <w:lvlText w:val="•"/>
      <w:lvlJc w:val="left"/>
      <w:pPr>
        <w:ind w:left="3654" w:hanging="179"/>
      </w:pPr>
      <w:rPr>
        <w:rFonts w:hint="default"/>
      </w:rPr>
    </w:lvl>
    <w:lvl w:ilvl="6" w:tplc="3D765F5C">
      <w:start w:val="1"/>
      <w:numFmt w:val="bullet"/>
      <w:lvlText w:val="•"/>
      <w:lvlJc w:val="left"/>
      <w:pPr>
        <w:ind w:left="4116" w:hanging="179"/>
      </w:pPr>
      <w:rPr>
        <w:rFonts w:hint="default"/>
      </w:rPr>
    </w:lvl>
    <w:lvl w:ilvl="7" w:tplc="A6907C5C">
      <w:start w:val="1"/>
      <w:numFmt w:val="bullet"/>
      <w:lvlText w:val="•"/>
      <w:lvlJc w:val="left"/>
      <w:pPr>
        <w:ind w:left="4579" w:hanging="179"/>
      </w:pPr>
      <w:rPr>
        <w:rFonts w:hint="default"/>
      </w:rPr>
    </w:lvl>
    <w:lvl w:ilvl="8" w:tplc="3E34AD80">
      <w:start w:val="1"/>
      <w:numFmt w:val="bullet"/>
      <w:lvlText w:val="•"/>
      <w:lvlJc w:val="left"/>
      <w:pPr>
        <w:ind w:left="5042" w:hanging="179"/>
      </w:pPr>
      <w:rPr>
        <w:rFonts w:hint="default"/>
      </w:rPr>
    </w:lvl>
  </w:abstractNum>
  <w:abstractNum w:abstractNumId="8">
    <w:nsid w:val="7C36070B"/>
    <w:multiLevelType w:val="hybridMultilevel"/>
    <w:tmpl w:val="A0AC840C"/>
    <w:lvl w:ilvl="0" w:tplc="4E1C0418">
      <w:start w:val="2"/>
      <w:numFmt w:val="decimal"/>
      <w:lvlText w:val="%1)"/>
      <w:lvlJc w:val="left"/>
      <w:pPr>
        <w:ind w:left="1362" w:hanging="143"/>
      </w:pPr>
      <w:rPr>
        <w:rFonts w:ascii="Times New Roman" w:eastAsia="Times New Roman" w:hAnsi="Times New Roman" w:hint="default"/>
        <w:color w:val="707475"/>
        <w:w w:val="104"/>
        <w:sz w:val="14"/>
        <w:szCs w:val="14"/>
      </w:rPr>
    </w:lvl>
    <w:lvl w:ilvl="1" w:tplc="84148D12">
      <w:start w:val="1"/>
      <w:numFmt w:val="bullet"/>
      <w:lvlText w:val="•"/>
      <w:lvlJc w:val="left"/>
      <w:pPr>
        <w:ind w:left="1611" w:hanging="143"/>
      </w:pPr>
      <w:rPr>
        <w:rFonts w:hint="default"/>
      </w:rPr>
    </w:lvl>
    <w:lvl w:ilvl="2" w:tplc="520E462C">
      <w:start w:val="1"/>
      <w:numFmt w:val="bullet"/>
      <w:lvlText w:val="•"/>
      <w:lvlJc w:val="left"/>
      <w:pPr>
        <w:ind w:left="1862" w:hanging="143"/>
      </w:pPr>
      <w:rPr>
        <w:rFonts w:hint="default"/>
      </w:rPr>
    </w:lvl>
    <w:lvl w:ilvl="3" w:tplc="6122B1B0">
      <w:start w:val="1"/>
      <w:numFmt w:val="bullet"/>
      <w:lvlText w:val="•"/>
      <w:lvlJc w:val="left"/>
      <w:pPr>
        <w:ind w:left="2113" w:hanging="143"/>
      </w:pPr>
      <w:rPr>
        <w:rFonts w:hint="default"/>
      </w:rPr>
    </w:lvl>
    <w:lvl w:ilvl="4" w:tplc="195AD0FE">
      <w:start w:val="1"/>
      <w:numFmt w:val="bullet"/>
      <w:lvlText w:val="•"/>
      <w:lvlJc w:val="left"/>
      <w:pPr>
        <w:ind w:left="2364" w:hanging="143"/>
      </w:pPr>
      <w:rPr>
        <w:rFonts w:hint="default"/>
      </w:rPr>
    </w:lvl>
    <w:lvl w:ilvl="5" w:tplc="55D6624E">
      <w:start w:val="1"/>
      <w:numFmt w:val="bullet"/>
      <w:lvlText w:val="•"/>
      <w:lvlJc w:val="left"/>
      <w:pPr>
        <w:ind w:left="2615" w:hanging="143"/>
      </w:pPr>
      <w:rPr>
        <w:rFonts w:hint="default"/>
      </w:rPr>
    </w:lvl>
    <w:lvl w:ilvl="6" w:tplc="C03A2C10">
      <w:start w:val="1"/>
      <w:numFmt w:val="bullet"/>
      <w:lvlText w:val="•"/>
      <w:lvlJc w:val="left"/>
      <w:pPr>
        <w:ind w:left="2866" w:hanging="143"/>
      </w:pPr>
      <w:rPr>
        <w:rFonts w:hint="default"/>
      </w:rPr>
    </w:lvl>
    <w:lvl w:ilvl="7" w:tplc="D130AC4E">
      <w:start w:val="1"/>
      <w:numFmt w:val="bullet"/>
      <w:lvlText w:val="•"/>
      <w:lvlJc w:val="left"/>
      <w:pPr>
        <w:ind w:left="3117" w:hanging="143"/>
      </w:pPr>
      <w:rPr>
        <w:rFonts w:hint="default"/>
      </w:rPr>
    </w:lvl>
    <w:lvl w:ilvl="8" w:tplc="AE86BFAC">
      <w:start w:val="1"/>
      <w:numFmt w:val="bullet"/>
      <w:lvlText w:val="•"/>
      <w:lvlJc w:val="left"/>
      <w:pPr>
        <w:ind w:left="3368" w:hanging="143"/>
      </w:pPr>
      <w:rPr>
        <w:rFonts w:hint="default"/>
      </w:rPr>
    </w:lvl>
  </w:abstractNum>
  <w:num w:numId="1">
    <w:abstractNumId w:val="6"/>
  </w:num>
  <w:num w:numId="2">
    <w:abstractNumId w:val="4"/>
  </w:num>
  <w:num w:numId="3">
    <w:abstractNumId w:val="5"/>
  </w:num>
  <w:num w:numId="4">
    <w:abstractNumId w:val="7"/>
  </w:num>
  <w:num w:numId="5">
    <w:abstractNumId w:val="2"/>
  </w:num>
  <w:num w:numId="6">
    <w:abstractNumId w:val="0"/>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F0E"/>
    <w:rsid w:val="0002600E"/>
    <w:rsid w:val="00057AB2"/>
    <w:rsid w:val="0007054E"/>
    <w:rsid w:val="00105F3B"/>
    <w:rsid w:val="00127F61"/>
    <w:rsid w:val="001640F6"/>
    <w:rsid w:val="00280CAD"/>
    <w:rsid w:val="002A1BB7"/>
    <w:rsid w:val="002F74F0"/>
    <w:rsid w:val="0030242A"/>
    <w:rsid w:val="00315C3F"/>
    <w:rsid w:val="003629DB"/>
    <w:rsid w:val="0039764B"/>
    <w:rsid w:val="003A22AC"/>
    <w:rsid w:val="003B3036"/>
    <w:rsid w:val="003D7B88"/>
    <w:rsid w:val="00454610"/>
    <w:rsid w:val="004D6E29"/>
    <w:rsid w:val="0053289C"/>
    <w:rsid w:val="00574EE9"/>
    <w:rsid w:val="00587F0B"/>
    <w:rsid w:val="0066190E"/>
    <w:rsid w:val="00696F83"/>
    <w:rsid w:val="006D448E"/>
    <w:rsid w:val="006E5514"/>
    <w:rsid w:val="007059D7"/>
    <w:rsid w:val="00747520"/>
    <w:rsid w:val="00773138"/>
    <w:rsid w:val="007A2218"/>
    <w:rsid w:val="007B2154"/>
    <w:rsid w:val="007E3762"/>
    <w:rsid w:val="0081366D"/>
    <w:rsid w:val="00826A74"/>
    <w:rsid w:val="00826D9D"/>
    <w:rsid w:val="0089723A"/>
    <w:rsid w:val="008A218E"/>
    <w:rsid w:val="008A5671"/>
    <w:rsid w:val="00954915"/>
    <w:rsid w:val="00964730"/>
    <w:rsid w:val="00967639"/>
    <w:rsid w:val="00967C93"/>
    <w:rsid w:val="009F1218"/>
    <w:rsid w:val="00A07DD4"/>
    <w:rsid w:val="00A72508"/>
    <w:rsid w:val="00AE03D2"/>
    <w:rsid w:val="00B06E1C"/>
    <w:rsid w:val="00B44C5B"/>
    <w:rsid w:val="00B7549D"/>
    <w:rsid w:val="00BA5A7A"/>
    <w:rsid w:val="00C33BA1"/>
    <w:rsid w:val="00C34B81"/>
    <w:rsid w:val="00C42F0E"/>
    <w:rsid w:val="00CA7A92"/>
    <w:rsid w:val="00CD3E37"/>
    <w:rsid w:val="00D15F0D"/>
    <w:rsid w:val="00D722AE"/>
    <w:rsid w:val="00D936FC"/>
    <w:rsid w:val="00DC5F7A"/>
    <w:rsid w:val="00DF21C7"/>
    <w:rsid w:val="00E13A6D"/>
    <w:rsid w:val="00E15D0E"/>
    <w:rsid w:val="00E55690"/>
    <w:rsid w:val="00EC7C48"/>
    <w:rsid w:val="00EE000F"/>
    <w:rsid w:val="00F175EE"/>
    <w:rsid w:val="00F478BC"/>
    <w:rsid w:val="00F54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217"/>
      <w:outlineLvl w:val="0"/>
    </w:pPr>
    <w:rPr>
      <w:rFonts w:ascii="Times New Roman" w:eastAsia="Times New Roman" w:hAnsi="Times New Roman"/>
      <w:sz w:val="31"/>
      <w:szCs w:val="31"/>
    </w:rPr>
  </w:style>
  <w:style w:type="paragraph" w:styleId="2">
    <w:name w:val="heading 2"/>
    <w:basedOn w:val="a"/>
    <w:uiPriority w:val="1"/>
    <w:qFormat/>
    <w:pPr>
      <w:outlineLvl w:val="1"/>
    </w:pPr>
    <w:rPr>
      <w:rFonts w:ascii="Times New Roman" w:eastAsia="Times New Roman" w:hAnsi="Times New Roman"/>
      <w:sz w:val="25"/>
      <w:szCs w:val="25"/>
    </w:rPr>
  </w:style>
  <w:style w:type="paragraph" w:styleId="3">
    <w:name w:val="heading 3"/>
    <w:basedOn w:val="a"/>
    <w:uiPriority w:val="1"/>
    <w:qFormat/>
    <w:pPr>
      <w:ind w:left="198"/>
      <w:outlineLvl w:val="2"/>
    </w:pPr>
    <w:rPr>
      <w:rFonts w:ascii="Times New Roman" w:eastAsia="Times New Roman" w:hAnsi="Times New Roman"/>
      <w:sz w:val="23"/>
      <w:szCs w:val="23"/>
    </w:rPr>
  </w:style>
  <w:style w:type="paragraph" w:styleId="4">
    <w:name w:val="heading 4"/>
    <w:basedOn w:val="a"/>
    <w:uiPriority w:val="1"/>
    <w:qFormat/>
    <w:pPr>
      <w:spacing w:before="76"/>
      <w:outlineLvl w:val="3"/>
    </w:pPr>
    <w:rPr>
      <w:rFonts w:ascii="Arial" w:eastAsia="Arial" w:hAnsi="Arial"/>
      <w:sz w:val="18"/>
      <w:szCs w:val="18"/>
    </w:rPr>
  </w:style>
  <w:style w:type="paragraph" w:styleId="5">
    <w:name w:val="heading 5"/>
    <w:basedOn w:val="a"/>
    <w:uiPriority w:val="1"/>
    <w:qFormat/>
    <w:pPr>
      <w:ind w:left="385"/>
      <w:outlineLvl w:val="4"/>
    </w:pPr>
    <w:rPr>
      <w:rFonts w:ascii="Arial" w:eastAsia="Arial" w:hAnsi="Arial"/>
      <w:sz w:val="17"/>
      <w:szCs w:val="17"/>
    </w:rPr>
  </w:style>
  <w:style w:type="paragraph" w:styleId="6">
    <w:name w:val="heading 6"/>
    <w:basedOn w:val="a"/>
    <w:uiPriority w:val="1"/>
    <w:qFormat/>
    <w:pPr>
      <w:spacing w:before="58"/>
      <w:outlineLvl w:val="5"/>
    </w:pPr>
    <w:rPr>
      <w:rFonts w:ascii="Times New Roman" w:eastAsia="Times New Roman" w:hAnsi="Times New Roman"/>
      <w:sz w:val="16"/>
      <w:szCs w:val="16"/>
    </w:rPr>
  </w:style>
  <w:style w:type="paragraph" w:styleId="7">
    <w:name w:val="heading 7"/>
    <w:basedOn w:val="a"/>
    <w:uiPriority w:val="1"/>
    <w:qFormat/>
    <w:pPr>
      <w:ind w:left="113"/>
      <w:outlineLvl w:val="6"/>
    </w:pPr>
    <w:rPr>
      <w:rFonts w:ascii="Bookman Old Style" w:eastAsia="Bookman Old Style" w:hAnsi="Bookman Old Style"/>
      <w:sz w:val="15"/>
      <w:szCs w:val="15"/>
    </w:rPr>
  </w:style>
  <w:style w:type="paragraph" w:styleId="8">
    <w:name w:val="heading 8"/>
    <w:basedOn w:val="a"/>
    <w:uiPriority w:val="1"/>
    <w:qFormat/>
    <w:pPr>
      <w:ind w:left="85"/>
      <w:outlineLvl w:val="7"/>
    </w:pPr>
    <w:rPr>
      <w:rFonts w:ascii="Times New Roman" w:eastAsia="Times New Roman" w:hAnsi="Times New Roman"/>
      <w:b/>
      <w:bCs/>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Times New Roman" w:eastAsia="Times New Roman" w:hAnsi="Times New Roman"/>
      <w:sz w:val="14"/>
      <w:szCs w:val="1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D3E37"/>
    <w:rPr>
      <w:rFonts w:ascii="Tahoma" w:hAnsi="Tahoma" w:cs="Tahoma"/>
      <w:sz w:val="16"/>
      <w:szCs w:val="16"/>
    </w:rPr>
  </w:style>
  <w:style w:type="character" w:customStyle="1" w:styleId="a6">
    <w:name w:val="Текст выноски Знак"/>
    <w:basedOn w:val="a0"/>
    <w:link w:val="a5"/>
    <w:uiPriority w:val="99"/>
    <w:semiHidden/>
    <w:rsid w:val="00CD3E37"/>
    <w:rPr>
      <w:rFonts w:ascii="Tahoma" w:hAnsi="Tahoma" w:cs="Tahoma"/>
      <w:sz w:val="16"/>
      <w:szCs w:val="16"/>
    </w:rPr>
  </w:style>
  <w:style w:type="table" w:styleId="a7">
    <w:name w:val="Table Grid"/>
    <w:basedOn w:val="a1"/>
    <w:uiPriority w:val="59"/>
    <w:rsid w:val="0057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72508"/>
    <w:pPr>
      <w:autoSpaceDE w:val="0"/>
      <w:autoSpaceDN w:val="0"/>
      <w:adjustRightInd w:val="0"/>
      <w:ind w:firstLine="720"/>
    </w:pPr>
    <w:rPr>
      <w:rFonts w:ascii="Arial" w:eastAsia="Times New Roman" w:hAnsi="Arial" w:cs="Arial"/>
      <w:sz w:val="24"/>
      <w:szCs w:val="24"/>
      <w:lang w:val="ru-RU" w:eastAsia="ru-RU"/>
    </w:rPr>
  </w:style>
  <w:style w:type="character" w:customStyle="1" w:styleId="ConsPlusNormal0">
    <w:name w:val="ConsPlusNormal Знак"/>
    <w:link w:val="ConsPlusNormal"/>
    <w:locked/>
    <w:rsid w:val="00A72508"/>
    <w:rPr>
      <w:rFonts w:ascii="Arial" w:eastAsia="Times New Roman" w:hAnsi="Arial" w:cs="Arial"/>
      <w:sz w:val="24"/>
      <w:szCs w:val="24"/>
      <w:lang w:val="ru-RU" w:eastAsia="ru-RU"/>
    </w:rPr>
  </w:style>
  <w:style w:type="paragraph" w:customStyle="1" w:styleId="13pt">
    <w:name w:val="Обычный + 13 pt"/>
    <w:aliases w:val="по ширине,Первая строка:  1,27 см"/>
    <w:basedOn w:val="a"/>
    <w:rsid w:val="00A72508"/>
    <w:pPr>
      <w:widowControl/>
      <w:ind w:firstLine="720"/>
      <w:jc w:val="both"/>
    </w:pPr>
    <w:rPr>
      <w:rFonts w:ascii="Times New Roman" w:eastAsia="Times New Roman" w:hAnsi="Times New Roman" w:cs="Times New Roman"/>
      <w:sz w:val="26"/>
      <w:szCs w:val="26"/>
      <w:lang w:val="ru-RU" w:eastAsia="ar-SA"/>
    </w:rPr>
  </w:style>
  <w:style w:type="table" w:customStyle="1" w:styleId="10">
    <w:name w:val="Сетка таблицы1"/>
    <w:basedOn w:val="a1"/>
    <w:next w:val="a7"/>
    <w:uiPriority w:val="59"/>
    <w:rsid w:val="00057AB2"/>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217"/>
      <w:outlineLvl w:val="0"/>
    </w:pPr>
    <w:rPr>
      <w:rFonts w:ascii="Times New Roman" w:eastAsia="Times New Roman" w:hAnsi="Times New Roman"/>
      <w:sz w:val="31"/>
      <w:szCs w:val="31"/>
    </w:rPr>
  </w:style>
  <w:style w:type="paragraph" w:styleId="2">
    <w:name w:val="heading 2"/>
    <w:basedOn w:val="a"/>
    <w:uiPriority w:val="1"/>
    <w:qFormat/>
    <w:pPr>
      <w:outlineLvl w:val="1"/>
    </w:pPr>
    <w:rPr>
      <w:rFonts w:ascii="Times New Roman" w:eastAsia="Times New Roman" w:hAnsi="Times New Roman"/>
      <w:sz w:val="25"/>
      <w:szCs w:val="25"/>
    </w:rPr>
  </w:style>
  <w:style w:type="paragraph" w:styleId="3">
    <w:name w:val="heading 3"/>
    <w:basedOn w:val="a"/>
    <w:uiPriority w:val="1"/>
    <w:qFormat/>
    <w:pPr>
      <w:ind w:left="198"/>
      <w:outlineLvl w:val="2"/>
    </w:pPr>
    <w:rPr>
      <w:rFonts w:ascii="Times New Roman" w:eastAsia="Times New Roman" w:hAnsi="Times New Roman"/>
      <w:sz w:val="23"/>
      <w:szCs w:val="23"/>
    </w:rPr>
  </w:style>
  <w:style w:type="paragraph" w:styleId="4">
    <w:name w:val="heading 4"/>
    <w:basedOn w:val="a"/>
    <w:uiPriority w:val="1"/>
    <w:qFormat/>
    <w:pPr>
      <w:spacing w:before="76"/>
      <w:outlineLvl w:val="3"/>
    </w:pPr>
    <w:rPr>
      <w:rFonts w:ascii="Arial" w:eastAsia="Arial" w:hAnsi="Arial"/>
      <w:sz w:val="18"/>
      <w:szCs w:val="18"/>
    </w:rPr>
  </w:style>
  <w:style w:type="paragraph" w:styleId="5">
    <w:name w:val="heading 5"/>
    <w:basedOn w:val="a"/>
    <w:uiPriority w:val="1"/>
    <w:qFormat/>
    <w:pPr>
      <w:ind w:left="385"/>
      <w:outlineLvl w:val="4"/>
    </w:pPr>
    <w:rPr>
      <w:rFonts w:ascii="Arial" w:eastAsia="Arial" w:hAnsi="Arial"/>
      <w:sz w:val="17"/>
      <w:szCs w:val="17"/>
    </w:rPr>
  </w:style>
  <w:style w:type="paragraph" w:styleId="6">
    <w:name w:val="heading 6"/>
    <w:basedOn w:val="a"/>
    <w:uiPriority w:val="1"/>
    <w:qFormat/>
    <w:pPr>
      <w:spacing w:before="58"/>
      <w:outlineLvl w:val="5"/>
    </w:pPr>
    <w:rPr>
      <w:rFonts w:ascii="Times New Roman" w:eastAsia="Times New Roman" w:hAnsi="Times New Roman"/>
      <w:sz w:val="16"/>
      <w:szCs w:val="16"/>
    </w:rPr>
  </w:style>
  <w:style w:type="paragraph" w:styleId="7">
    <w:name w:val="heading 7"/>
    <w:basedOn w:val="a"/>
    <w:uiPriority w:val="1"/>
    <w:qFormat/>
    <w:pPr>
      <w:ind w:left="113"/>
      <w:outlineLvl w:val="6"/>
    </w:pPr>
    <w:rPr>
      <w:rFonts w:ascii="Bookman Old Style" w:eastAsia="Bookman Old Style" w:hAnsi="Bookman Old Style"/>
      <w:sz w:val="15"/>
      <w:szCs w:val="15"/>
    </w:rPr>
  </w:style>
  <w:style w:type="paragraph" w:styleId="8">
    <w:name w:val="heading 8"/>
    <w:basedOn w:val="a"/>
    <w:uiPriority w:val="1"/>
    <w:qFormat/>
    <w:pPr>
      <w:ind w:left="85"/>
      <w:outlineLvl w:val="7"/>
    </w:pPr>
    <w:rPr>
      <w:rFonts w:ascii="Times New Roman" w:eastAsia="Times New Roman" w:hAnsi="Times New Roman"/>
      <w:b/>
      <w:bCs/>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Times New Roman" w:eastAsia="Times New Roman" w:hAnsi="Times New Roman"/>
      <w:sz w:val="14"/>
      <w:szCs w:val="1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D3E37"/>
    <w:rPr>
      <w:rFonts w:ascii="Tahoma" w:hAnsi="Tahoma" w:cs="Tahoma"/>
      <w:sz w:val="16"/>
      <w:szCs w:val="16"/>
    </w:rPr>
  </w:style>
  <w:style w:type="character" w:customStyle="1" w:styleId="a6">
    <w:name w:val="Текст выноски Знак"/>
    <w:basedOn w:val="a0"/>
    <w:link w:val="a5"/>
    <w:uiPriority w:val="99"/>
    <w:semiHidden/>
    <w:rsid w:val="00CD3E37"/>
    <w:rPr>
      <w:rFonts w:ascii="Tahoma" w:hAnsi="Tahoma" w:cs="Tahoma"/>
      <w:sz w:val="16"/>
      <w:szCs w:val="16"/>
    </w:rPr>
  </w:style>
  <w:style w:type="table" w:styleId="a7">
    <w:name w:val="Table Grid"/>
    <w:basedOn w:val="a1"/>
    <w:uiPriority w:val="59"/>
    <w:rsid w:val="0057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72508"/>
    <w:pPr>
      <w:autoSpaceDE w:val="0"/>
      <w:autoSpaceDN w:val="0"/>
      <w:adjustRightInd w:val="0"/>
      <w:ind w:firstLine="720"/>
    </w:pPr>
    <w:rPr>
      <w:rFonts w:ascii="Arial" w:eastAsia="Times New Roman" w:hAnsi="Arial" w:cs="Arial"/>
      <w:sz w:val="24"/>
      <w:szCs w:val="24"/>
      <w:lang w:val="ru-RU" w:eastAsia="ru-RU"/>
    </w:rPr>
  </w:style>
  <w:style w:type="character" w:customStyle="1" w:styleId="ConsPlusNormal0">
    <w:name w:val="ConsPlusNormal Знак"/>
    <w:link w:val="ConsPlusNormal"/>
    <w:locked/>
    <w:rsid w:val="00A72508"/>
    <w:rPr>
      <w:rFonts w:ascii="Arial" w:eastAsia="Times New Roman" w:hAnsi="Arial" w:cs="Arial"/>
      <w:sz w:val="24"/>
      <w:szCs w:val="24"/>
      <w:lang w:val="ru-RU" w:eastAsia="ru-RU"/>
    </w:rPr>
  </w:style>
  <w:style w:type="paragraph" w:customStyle="1" w:styleId="13pt">
    <w:name w:val="Обычный + 13 pt"/>
    <w:aliases w:val="по ширине,Первая строка:  1,27 см"/>
    <w:basedOn w:val="a"/>
    <w:rsid w:val="00A72508"/>
    <w:pPr>
      <w:widowControl/>
      <w:ind w:firstLine="720"/>
      <w:jc w:val="both"/>
    </w:pPr>
    <w:rPr>
      <w:rFonts w:ascii="Times New Roman" w:eastAsia="Times New Roman" w:hAnsi="Times New Roman" w:cs="Times New Roman"/>
      <w:sz w:val="26"/>
      <w:szCs w:val="26"/>
      <w:lang w:val="ru-RU" w:eastAsia="ar-SA"/>
    </w:rPr>
  </w:style>
  <w:style w:type="table" w:customStyle="1" w:styleId="10">
    <w:name w:val="Сетка таблицы1"/>
    <w:basedOn w:val="a1"/>
    <w:next w:val="a7"/>
    <w:uiPriority w:val="59"/>
    <w:rsid w:val="00057AB2"/>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19</Pages>
  <Words>10009</Words>
  <Characters>57056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2022-02-09T13:20:00Z</dcterms:created>
  <dcterms:modified xsi:type="dcterms:W3CDTF">2022-02-10T05:41:00Z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2021-08-09T00:00:00Z</vt:filetime>
  </property>
  <property fmtid="{D5CDD505-2E9C-101B-9397-08002B2CF9AE}" pid="3" name="Creator">
    <vt:lpwstr>PDFium</vt:lpwstr>
  </property>
  <property fmtid="{D5CDD505-2E9C-101B-9397-08002B2CF9AE}" pid="4" name="LastSaved">
    <vt:filetime>2022-01-27T00:00:00Z</vt:filetime>
  </property>
</Properties>
</file>