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94" w:rsidRPr="00864794" w:rsidRDefault="00864794" w:rsidP="00864794">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864794">
        <w:rPr>
          <w:rFonts w:ascii="Times New Roman" w:eastAsia="Times New Roman" w:hAnsi="Times New Roman"/>
          <w:sz w:val="24"/>
          <w:szCs w:val="24"/>
        </w:rPr>
        <w:t xml:space="preserve">Приложение № 1 к приказу </w:t>
      </w:r>
    </w:p>
    <w:p w:rsidR="00864794" w:rsidRPr="00864794" w:rsidRDefault="00864794" w:rsidP="00864794">
      <w:pPr>
        <w:jc w:val="center"/>
        <w:rPr>
          <w:rFonts w:ascii="Times New Roman" w:eastAsia="Times New Roman" w:hAnsi="Times New Roman"/>
          <w:sz w:val="24"/>
          <w:szCs w:val="24"/>
        </w:rPr>
      </w:pPr>
      <w:r w:rsidRPr="00864794">
        <w:rPr>
          <w:rFonts w:ascii="Times New Roman" w:eastAsia="Times New Roman" w:hAnsi="Times New Roman"/>
          <w:sz w:val="24"/>
          <w:szCs w:val="24"/>
        </w:rPr>
        <w:t xml:space="preserve">                                                                                    МБУ «МФЦ» от </w:t>
      </w:r>
      <w:r>
        <w:rPr>
          <w:rFonts w:ascii="Times New Roman" w:eastAsia="Times New Roman" w:hAnsi="Times New Roman"/>
          <w:sz w:val="24"/>
          <w:szCs w:val="24"/>
        </w:rPr>
        <w:t>24 декабря</w:t>
      </w:r>
      <w:r w:rsidRPr="00864794">
        <w:rPr>
          <w:rFonts w:ascii="Times New Roman" w:eastAsia="Times New Roman" w:hAnsi="Times New Roman"/>
          <w:sz w:val="24"/>
          <w:szCs w:val="24"/>
        </w:rPr>
        <w:t xml:space="preserve"> 2018г. № </w:t>
      </w:r>
      <w:r w:rsidR="00A37D01">
        <w:rPr>
          <w:rFonts w:ascii="Times New Roman" w:eastAsia="Times New Roman" w:hAnsi="Times New Roman"/>
          <w:sz w:val="24"/>
          <w:szCs w:val="24"/>
        </w:rPr>
        <w:t>33</w:t>
      </w:r>
      <w:r w:rsidRPr="00864794">
        <w:rPr>
          <w:rFonts w:ascii="Times New Roman" w:eastAsia="Times New Roman" w:hAnsi="Times New Roman"/>
          <w:sz w:val="24"/>
          <w:szCs w:val="24"/>
        </w:rPr>
        <w:t xml:space="preserve"> </w:t>
      </w:r>
    </w:p>
    <w:p w:rsidR="00864794" w:rsidRDefault="00864794" w:rsidP="00864794">
      <w:pPr>
        <w:pStyle w:val="ConsPlusNormal"/>
        <w:rPr>
          <w:rFonts w:ascii="Times New Roman" w:hAnsi="Times New Roman" w:cs="Times New Roman"/>
          <w:b/>
          <w:sz w:val="24"/>
          <w:szCs w:val="24"/>
        </w:rPr>
      </w:pP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10701D" w:rsidRPr="0010701D">
        <w:rPr>
          <w:rFonts w:ascii="Times New Roman" w:hAnsi="Times New Roman"/>
          <w:b/>
          <w:color w:val="000000"/>
          <w:sz w:val="24"/>
          <w:szCs w:val="24"/>
          <w:shd w:val="clear" w:color="auto" w:fill="FFFFFF"/>
        </w:rPr>
        <w:t>ПО ПОДДЕРЖКЕ</w:t>
      </w:r>
      <w:r w:rsidR="002B2B0E">
        <w:rPr>
          <w:rFonts w:ascii="Times New Roman" w:hAnsi="Times New Roman"/>
          <w:b/>
          <w:color w:val="000000"/>
          <w:sz w:val="24"/>
          <w:szCs w:val="24"/>
          <w:shd w:val="clear" w:color="auto" w:fill="FFFFFF"/>
        </w:rPr>
        <w:t xml:space="preserve"> </w:t>
      </w:r>
      <w:r w:rsidR="0010701D" w:rsidRPr="0010701D">
        <w:rPr>
          <w:rFonts w:ascii="Times New Roman" w:hAnsi="Times New Roman"/>
          <w:b/>
          <w:color w:val="000000"/>
          <w:sz w:val="24"/>
          <w:szCs w:val="24"/>
          <w:shd w:val="clear" w:color="auto" w:fill="FFFFFF"/>
        </w:rPr>
        <w:t xml:space="preserve">СУБЪЕКТОВ </w:t>
      </w:r>
      <w:r w:rsidR="0019470A">
        <w:rPr>
          <w:rFonts w:ascii="Times New Roman" w:hAnsi="Times New Roman"/>
          <w:b/>
          <w:color w:val="000000"/>
          <w:sz w:val="24"/>
          <w:szCs w:val="24"/>
          <w:shd w:val="clear" w:color="auto" w:fill="FFFFFF"/>
        </w:rPr>
        <w:t xml:space="preserve">МАЛОГО И СРЕДНЕГО ПРЕДПРИНИМАТЕЛЬСТВА </w:t>
      </w:r>
      <w:r w:rsidR="0010701D" w:rsidRPr="0010701D">
        <w:rPr>
          <w:rFonts w:ascii="Times New Roman" w:hAnsi="Times New Roman"/>
          <w:b/>
          <w:color w:val="000000"/>
          <w:sz w:val="24"/>
          <w:szCs w:val="24"/>
          <w:shd w:val="clear" w:color="auto" w:fill="FFFFFF"/>
        </w:rPr>
        <w:t>МОСКОВСКОЙ ОБЛАСТИ</w:t>
      </w:r>
      <w:r w:rsidR="0019470A">
        <w:rPr>
          <w:rFonts w:ascii="Times New Roman" w:hAnsi="Times New Roman"/>
          <w:b/>
          <w:color w:val="000000"/>
          <w:sz w:val="24"/>
          <w:szCs w:val="24"/>
          <w:shd w:val="clear" w:color="auto" w:fill="FFFFFF"/>
        </w:rPr>
        <w:t>,</w:t>
      </w:r>
      <w:r w:rsidR="0010701D" w:rsidRPr="0010701D">
        <w:rPr>
          <w:rFonts w:ascii="Times New Roman" w:hAnsi="Times New Roman"/>
          <w:b/>
          <w:color w:val="000000"/>
          <w:sz w:val="24"/>
          <w:szCs w:val="24"/>
          <w:shd w:val="clear" w:color="auto" w:fill="FFFFFF"/>
        </w:rPr>
        <w:t xml:space="preserve"> ОСУЩЕСТВЛЯЮЩИХ ИЛИ ПЛАНИРУЮЩИХ ОСУЩЕСТВЛЯТЬ ЭКСПОРТНУЮ ДЕЯТЕЛЬНОСТЬ</w:t>
      </w:r>
      <w:r w:rsidR="0010701D">
        <w:rPr>
          <w:rFonts w:ascii="Times New Roman" w:eastAsia="Times New Roman" w:hAnsi="Times New Roman"/>
          <w:b/>
          <w:caps/>
          <w:sz w:val="24"/>
          <w:szCs w:val="24"/>
        </w:rPr>
        <w:t xml:space="preserve"> </w:t>
      </w:r>
      <w:r>
        <w:rPr>
          <w:rFonts w:ascii="Times New Roman" w:hAnsi="Times New Roman"/>
          <w:b/>
          <w:caps/>
          <w:sz w:val="24"/>
          <w:szCs w:val="24"/>
        </w:rPr>
        <w:t xml:space="preserve">В </w:t>
      </w:r>
      <w:r w:rsidR="00556CDB">
        <w:rPr>
          <w:rFonts w:ascii="Times New Roman" w:hAnsi="Times New Roman"/>
          <w:b/>
          <w:caps/>
          <w:sz w:val="24"/>
          <w:szCs w:val="24"/>
        </w:rPr>
        <w:t xml:space="preserve">МБУ </w:t>
      </w:r>
      <w:r w:rsidR="008C74A4" w:rsidRPr="008C74A4">
        <w:rPr>
          <w:rFonts w:ascii="Times New Roman" w:hAnsi="Times New Roman"/>
          <w:b/>
          <w:caps/>
          <w:sz w:val="24"/>
          <w:szCs w:val="24"/>
        </w:rPr>
        <w:t>«МНОГОФУНКЦИОНАЛЬНЫЙ ЦЕНТР ПРЕДОСТАВЛЕНИЯ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E80219" w:rsidRPr="00D07ACE" w:rsidRDefault="00D07ACE" w:rsidP="00D07ACE">
      <w:pPr>
        <w:ind w:firstLine="708"/>
        <w:jc w:val="both"/>
        <w:rPr>
          <w:rFonts w:ascii="Times New Roman" w:hAnsi="Times New Roman"/>
          <w:sz w:val="24"/>
          <w:szCs w:val="24"/>
        </w:rPr>
      </w:pPr>
      <w:r w:rsidRPr="00D07ACE">
        <w:rPr>
          <w:rFonts w:ascii="Times New Roman" w:hAnsi="Times New Roman"/>
          <w:sz w:val="24"/>
          <w:szCs w:val="24"/>
        </w:rPr>
        <w:t>г. Кашира</w:t>
      </w:r>
      <w:r>
        <w:rPr>
          <w:rFonts w:ascii="Times New Roman" w:hAnsi="Times New Roman"/>
          <w:sz w:val="24"/>
          <w:szCs w:val="24"/>
        </w:rPr>
        <w:t xml:space="preserve"> Московская область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24» декабря </w:t>
      </w:r>
      <w:r w:rsidRPr="00D07ACE">
        <w:rPr>
          <w:rFonts w:ascii="Times New Roman" w:hAnsi="Times New Roman"/>
          <w:sz w:val="24"/>
          <w:szCs w:val="24"/>
        </w:rPr>
        <w:t>2018 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4B1883" w:rsidRPr="004B1883">
        <w:rPr>
          <w:rFonts w:ascii="Times New Roman" w:hAnsi="Times New Roman"/>
          <w:sz w:val="24"/>
          <w:szCs w:val="24"/>
        </w:rPr>
        <w:t>МБУ «Многофункциональный центр предоставления государственных и муниципальных услуг»   (далее - МФЦ)</w:t>
      </w:r>
      <w:r w:rsidR="004B1883">
        <w:rPr>
          <w:rFonts w:ascii="Times New Roman" w:hAnsi="Times New Roman"/>
          <w:sz w:val="24"/>
          <w:szCs w:val="24"/>
        </w:rPr>
        <w:t xml:space="preserve">, </w:t>
      </w:r>
      <w:r w:rsidR="00B00264">
        <w:rPr>
          <w:rFonts w:ascii="Times New Roman" w:hAnsi="Times New Roman"/>
          <w:sz w:val="24"/>
          <w:szCs w:val="24"/>
        </w:rPr>
        <w:t xml:space="preserve">адресованным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далее – Принципал</w:t>
      </w:r>
      <w:r w:rsidR="00AD2C13">
        <w:rPr>
          <w:rFonts w:ascii="Times New Roman" w:hAnsi="Times New Roman"/>
          <w:sz w:val="24"/>
          <w:szCs w:val="24"/>
        </w:rPr>
        <w:t>)</w:t>
      </w:r>
      <w:r w:rsidR="00D82598">
        <w:rPr>
          <w:rFonts w:ascii="Times New Roman" w:hAnsi="Times New Roman"/>
          <w:sz w:val="24"/>
          <w:szCs w:val="24"/>
        </w:rPr>
        <w:t xml:space="preserve">,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w:t>
      </w:r>
      <w:r w:rsidR="00117443">
        <w:rPr>
          <w:rFonts w:ascii="Times New Roman" w:hAnsi="Times New Roman"/>
          <w:sz w:val="24"/>
          <w:szCs w:val="24"/>
        </w:rPr>
        <w:t xml:space="preserve"> осуществляющ</w:t>
      </w:r>
      <w:r w:rsidR="00947977">
        <w:rPr>
          <w:rFonts w:ascii="Times New Roman" w:hAnsi="Times New Roman"/>
          <w:sz w:val="24"/>
          <w:szCs w:val="24"/>
        </w:rPr>
        <w:t xml:space="preserve">их или планирующих осуществлять </w:t>
      </w:r>
      <w:r w:rsidR="00117443">
        <w:rPr>
          <w:rFonts w:ascii="Times New Roman" w:hAnsi="Times New Roman"/>
          <w:sz w:val="24"/>
          <w:szCs w:val="24"/>
        </w:rPr>
        <w:t>экспортную деятельность,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10701D">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0701D">
        <w:rPr>
          <w:rFonts w:ascii="Times New Roman" w:hAnsi="Times New Roman"/>
          <w:sz w:val="24"/>
          <w:szCs w:val="24"/>
        </w:rPr>
        <w:t xml:space="preserve"> Московской области</w:t>
      </w:r>
      <w:r w:rsidR="0019470A">
        <w:rPr>
          <w:rFonts w:ascii="Times New Roman" w:hAnsi="Times New Roman"/>
          <w:sz w:val="24"/>
          <w:szCs w:val="24"/>
        </w:rPr>
        <w:t>,</w:t>
      </w:r>
      <w:r w:rsidR="0010701D">
        <w:rPr>
          <w:rFonts w:ascii="Times New Roman" w:hAnsi="Times New Roman"/>
          <w:sz w:val="24"/>
          <w:szCs w:val="24"/>
        </w:rPr>
        <w:t xml:space="preserve"> осуществляющ</w:t>
      </w:r>
      <w:r w:rsidR="00E76C01">
        <w:rPr>
          <w:rFonts w:ascii="Times New Roman" w:hAnsi="Times New Roman"/>
          <w:sz w:val="24"/>
          <w:szCs w:val="24"/>
        </w:rPr>
        <w:t xml:space="preserve">их или планирующих осуществлять </w:t>
      </w:r>
      <w:r w:rsidR="0010701D">
        <w:rPr>
          <w:rFonts w:ascii="Times New Roman" w:hAnsi="Times New Roman"/>
          <w:sz w:val="24"/>
          <w:szCs w:val="24"/>
        </w:rPr>
        <w:t xml:space="preserve">экспортную деятельность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DA76C4" w:rsidRDefault="00E80219" w:rsidP="00E80219">
      <w:pPr>
        <w:ind w:firstLine="709"/>
        <w:jc w:val="both"/>
        <w:rPr>
          <w:rFonts w:ascii="Times New Roman" w:hAnsi="Times New Roman"/>
          <w:i/>
          <w:sz w:val="24"/>
          <w:szCs w:val="24"/>
        </w:rPr>
      </w:pPr>
      <w:r w:rsidRPr="00CA2297">
        <w:rPr>
          <w:rFonts w:ascii="Times New Roman" w:hAnsi="Times New Roman"/>
          <w:sz w:val="24"/>
          <w:szCs w:val="24"/>
        </w:rPr>
        <w:t xml:space="preserve">Оферта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w:t>
      </w:r>
      <w:r w:rsidR="00E14E4C">
        <w:rPr>
          <w:rFonts w:ascii="Times New Roman" w:hAnsi="Times New Roman"/>
          <w:i/>
          <w:sz w:val="24"/>
          <w:szCs w:val="24"/>
        </w:rPr>
        <w:t xml:space="preserve"> </w:t>
      </w:r>
      <w:hyperlink r:id="rId6" w:history="1">
        <w:r w:rsidR="004E0AAF" w:rsidRPr="004E0AAF">
          <w:rPr>
            <w:rFonts w:ascii="Times New Roman" w:hAnsi="Times New Roman"/>
            <w:i/>
            <w:color w:val="0563C1"/>
            <w:sz w:val="24"/>
            <w:szCs w:val="24"/>
            <w:u w:val="single"/>
          </w:rPr>
          <w:t>www.kashira.org</w:t>
        </w:r>
      </w:hyperlink>
      <w:r w:rsidR="004E0AAF">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 xml:space="preserve">на официальном информационном сайте МФЦ в сети Интернет.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7" w:history="1">
        <w:r w:rsidR="00AF5A22" w:rsidRPr="00045B0B">
          <w:rPr>
            <w:rStyle w:val="a3"/>
            <w:rFonts w:ascii="Times New Roman" w:hAnsi="Times New Roman"/>
            <w:i/>
            <w:sz w:val="24"/>
            <w:szCs w:val="24"/>
          </w:rPr>
          <w:t>www.kashira.org</w:t>
        </w:r>
      </w:hyperlink>
      <w:r w:rsidR="00AF5A22">
        <w:rPr>
          <w:rFonts w:ascii="Times New Roman" w:hAnsi="Times New Roman"/>
          <w:i/>
          <w:color w:val="0563C1"/>
          <w:sz w:val="24"/>
          <w:szCs w:val="24"/>
          <w:u w:val="single"/>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8" w:history="1">
        <w:proofErr w:type="gramStart"/>
        <w:r w:rsidR="00AF5A22" w:rsidRPr="00AF5A22">
          <w:rPr>
            <w:rFonts w:ascii="Times New Roman" w:hAnsi="Times New Roman"/>
            <w:i/>
            <w:color w:val="0563C1"/>
            <w:sz w:val="24"/>
            <w:szCs w:val="24"/>
            <w:u w:val="single"/>
          </w:rPr>
          <w:t>www.kashira.org</w:t>
        </w:r>
      </w:hyperlink>
      <w:r w:rsidR="00AF5A22">
        <w:rPr>
          <w:rFonts w:ascii="Times New Roman" w:hAnsi="Times New Roman"/>
          <w:sz w:val="24"/>
          <w:szCs w:val="24"/>
        </w:rPr>
        <w:t xml:space="preserve"> </w:t>
      </w:r>
      <w:r w:rsidRPr="00DA76C4">
        <w:rPr>
          <w:rFonts w:ascii="Times New Roman" w:hAnsi="Times New Roman"/>
          <w:i/>
          <w:sz w:val="24"/>
          <w:szCs w:val="24"/>
        </w:rPr>
        <w:t xml:space="preserve"> </w:t>
      </w:r>
      <w:r w:rsidRPr="00CA2297">
        <w:rPr>
          <w:rFonts w:ascii="Times New Roman" w:hAnsi="Times New Roman"/>
          <w:sz w:val="24"/>
          <w:szCs w:val="24"/>
        </w:rPr>
        <w:t>извещения</w:t>
      </w:r>
      <w:proofErr w:type="gramEnd"/>
      <w:r w:rsidRPr="00CA2297">
        <w:rPr>
          <w:rFonts w:ascii="Times New Roman" w:hAnsi="Times New Roman"/>
          <w:sz w:val="24"/>
          <w:szCs w:val="24"/>
        </w:rPr>
        <w:t xml:space="preserve">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002861E6">
        <w:rPr>
          <w:rFonts w:ascii="Times New Roman" w:hAnsi="Times New Roman"/>
          <w:sz w:val="24"/>
          <w:szCs w:val="24"/>
        </w:rPr>
        <w:t xml:space="preserve"> относящийся к коду ОКВЭД 64.99</w:t>
      </w:r>
      <w:r w:rsidR="004E1CDB">
        <w:rPr>
          <w:rFonts w:ascii="Times New Roman" w:hAnsi="Times New Roman"/>
          <w:sz w:val="24"/>
          <w:szCs w:val="24"/>
        </w:rPr>
        <w:t xml:space="preserve">, </w:t>
      </w:r>
      <w:r w:rsidRPr="00CA2297">
        <w:rPr>
          <w:rFonts w:ascii="Times New Roman" w:hAnsi="Times New Roman"/>
          <w:sz w:val="24"/>
          <w:szCs w:val="24"/>
        </w:rPr>
        <w:t xml:space="preserve">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 xml:space="preserve">, </w:t>
      </w:r>
      <w:r w:rsidR="00117443">
        <w:rPr>
          <w:rFonts w:ascii="Times New Roman" w:hAnsi="Times New Roman"/>
          <w:sz w:val="24"/>
          <w:szCs w:val="24"/>
        </w:rPr>
        <w:t xml:space="preserve">осуществляющих или планирующих </w:t>
      </w:r>
      <w:proofErr w:type="gramStart"/>
      <w:r w:rsidR="00117443">
        <w:rPr>
          <w:rFonts w:ascii="Times New Roman" w:hAnsi="Times New Roman"/>
          <w:sz w:val="24"/>
          <w:szCs w:val="24"/>
        </w:rPr>
        <w:t xml:space="preserve">осуществлять </w:t>
      </w:r>
      <w:r w:rsidR="004E1CDB">
        <w:rPr>
          <w:rFonts w:ascii="Times New Roman" w:hAnsi="Times New Roman"/>
          <w:sz w:val="24"/>
          <w:szCs w:val="24"/>
        </w:rPr>
        <w:t xml:space="preserve"> </w:t>
      </w:r>
      <w:r w:rsidR="00117443">
        <w:rPr>
          <w:rFonts w:ascii="Times New Roman" w:hAnsi="Times New Roman"/>
          <w:sz w:val="24"/>
          <w:szCs w:val="24"/>
        </w:rPr>
        <w:t>экспортную</w:t>
      </w:r>
      <w:proofErr w:type="gramEnd"/>
      <w:r w:rsidR="00117443">
        <w:rPr>
          <w:rFonts w:ascii="Times New Roman" w:hAnsi="Times New Roman"/>
          <w:sz w:val="24"/>
          <w:szCs w:val="24"/>
        </w:rPr>
        <w:t xml:space="preserve"> деятельность</w:t>
      </w:r>
      <w:r w:rsidRPr="00CA2297">
        <w:rPr>
          <w:rFonts w:ascii="Times New Roman" w:hAnsi="Times New Roman"/>
          <w:sz w:val="24"/>
          <w:szCs w:val="24"/>
        </w:rPr>
        <w:t>. 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C7B8C" w:rsidRDefault="00E80219" w:rsidP="004C7B8C">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007C4F49">
        <w:rPr>
          <w:rFonts w:ascii="Times New Roman" w:hAnsi="Times New Roman"/>
          <w:sz w:val="24"/>
          <w:szCs w:val="24"/>
        </w:rPr>
        <w:t>а так</w:t>
      </w:r>
      <w:r w:rsidRPr="00CA2297">
        <w:rPr>
          <w:rFonts w:ascii="Times New Roman" w:hAnsi="Times New Roman"/>
          <w:sz w:val="24"/>
          <w:szCs w:val="24"/>
        </w:rPr>
        <w:t xml:space="preserve">же с приложением надлежаще заверенных копий Устава организации, ИНН, ОГРН, Выписка из </w:t>
      </w:r>
      <w:r w:rsidRPr="00CA2297">
        <w:rPr>
          <w:rFonts w:ascii="Times New Roman" w:hAnsi="Times New Roman"/>
          <w:sz w:val="24"/>
          <w:szCs w:val="24"/>
        </w:rPr>
        <w:lastRenderedPageBreak/>
        <w:t xml:space="preserve">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p>
    <w:p w:rsidR="00E80219" w:rsidRPr="008B232B" w:rsidRDefault="004C7B8C" w:rsidP="004C7B8C">
      <w:pPr>
        <w:ind w:firstLine="708"/>
        <w:jc w:val="both"/>
        <w:rPr>
          <w:rFonts w:ascii="Times New Roman" w:hAnsi="Times New Roman"/>
          <w:sz w:val="24"/>
          <w:szCs w:val="24"/>
        </w:rPr>
      </w:pPr>
      <w:r w:rsidRPr="004C7B8C">
        <w:rPr>
          <w:rFonts w:ascii="Times New Roman" w:hAnsi="Times New Roman"/>
          <w:sz w:val="24"/>
          <w:szCs w:val="24"/>
        </w:rPr>
        <w:t>142903, Московская область, г. Кашира, ул. Ленина, д. 2 или на электронный адрес: mfc-kashiramr@mosreg.ru.</w:t>
      </w:r>
    </w:p>
    <w:p w:rsidR="00E80219" w:rsidRPr="00CA2297" w:rsidRDefault="00E80219" w:rsidP="00127EC4">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127EC4">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 xml:space="preserve">Реквизиты МФЦ: </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БИК 044525000</w:t>
      </w:r>
    </w:p>
    <w:p w:rsidR="00127EC4" w:rsidRPr="00127EC4" w:rsidRDefault="00127EC4" w:rsidP="00127EC4">
      <w:pPr>
        <w:jc w:val="both"/>
        <w:rPr>
          <w:rFonts w:ascii="Times New Roman" w:hAnsi="Times New Roman"/>
          <w:sz w:val="24"/>
          <w:szCs w:val="24"/>
        </w:rPr>
      </w:pPr>
      <w:proofErr w:type="gramStart"/>
      <w:r w:rsidRPr="00127EC4">
        <w:rPr>
          <w:rFonts w:ascii="Times New Roman" w:hAnsi="Times New Roman"/>
          <w:sz w:val="24"/>
          <w:szCs w:val="24"/>
        </w:rPr>
        <w:t>р</w:t>
      </w:r>
      <w:proofErr w:type="gramEnd"/>
      <w:r w:rsidRPr="00127EC4">
        <w:rPr>
          <w:rFonts w:ascii="Times New Roman" w:hAnsi="Times New Roman"/>
          <w:sz w:val="24"/>
          <w:szCs w:val="24"/>
        </w:rPr>
        <w:t>/с 40701810345251001308</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ОКТМО 46735000</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ОКПО 18018259</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 xml:space="preserve">Местонахождение МФЦ: 142900, Московская область, г. Кашира, ул. Ленина, д.2. </w:t>
      </w:r>
    </w:p>
    <w:p w:rsidR="00127EC4" w:rsidRPr="00127EC4" w:rsidRDefault="00127EC4" w:rsidP="00127EC4">
      <w:pPr>
        <w:spacing w:line="259" w:lineRule="auto"/>
        <w:rPr>
          <w:rFonts w:ascii="Times New Roman" w:hAnsi="Times New Roman"/>
          <w:sz w:val="24"/>
          <w:szCs w:val="24"/>
        </w:rPr>
      </w:pPr>
      <w:r w:rsidRPr="00127EC4">
        <w:rPr>
          <w:rFonts w:ascii="Times New Roman" w:hAnsi="Times New Roman"/>
          <w:sz w:val="24"/>
          <w:szCs w:val="24"/>
        </w:rPr>
        <w:t>Почтовый адрес МФЦ: 142900, Московская область, г. Кашира, ул. Ленина, д.2.</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Официальный информационный сайт МФЦ в сети Интернет:</w:t>
      </w:r>
      <w:r w:rsidRPr="00127EC4">
        <w:rPr>
          <w:rFonts w:ascii="Calibri" w:eastAsia="Calibri" w:hAnsi="Calibri"/>
          <w:sz w:val="22"/>
          <w:szCs w:val="22"/>
          <w:lang w:eastAsia="en-US"/>
        </w:rPr>
        <w:t xml:space="preserve"> </w:t>
      </w:r>
      <w:r w:rsidRPr="00127EC4">
        <w:rPr>
          <w:rFonts w:ascii="Times New Roman" w:hAnsi="Times New Roman"/>
          <w:sz w:val="24"/>
          <w:szCs w:val="24"/>
        </w:rPr>
        <w:t>www.kashira.org.</w:t>
      </w:r>
    </w:p>
    <w:p w:rsidR="00127EC4" w:rsidRPr="00127EC4" w:rsidRDefault="00127EC4" w:rsidP="00127EC4">
      <w:pPr>
        <w:jc w:val="both"/>
        <w:rPr>
          <w:rFonts w:ascii="Times New Roman" w:hAnsi="Times New Roman"/>
          <w:sz w:val="24"/>
          <w:szCs w:val="24"/>
        </w:rPr>
      </w:pPr>
      <w:r w:rsidRPr="00127EC4">
        <w:rPr>
          <w:rFonts w:ascii="Times New Roman" w:hAnsi="Times New Roman"/>
          <w:sz w:val="24"/>
          <w:szCs w:val="24"/>
        </w:rPr>
        <w:t>Телефон/факс:</w:t>
      </w:r>
      <w:r w:rsidRPr="00127EC4">
        <w:rPr>
          <w:rFonts w:ascii="Calibri" w:eastAsia="Calibri" w:hAnsi="Calibri"/>
          <w:sz w:val="22"/>
          <w:szCs w:val="22"/>
          <w:lang w:eastAsia="en-US"/>
        </w:rPr>
        <w:t xml:space="preserve"> </w:t>
      </w:r>
      <w:r w:rsidRPr="00127EC4">
        <w:rPr>
          <w:rFonts w:ascii="Times New Roman" w:hAnsi="Times New Roman"/>
          <w:sz w:val="24"/>
          <w:szCs w:val="24"/>
        </w:rPr>
        <w:t>8(496)692-85-11/8(496)692-87-11, ИНН/КПП:</w:t>
      </w:r>
      <w:r w:rsidRPr="00127EC4">
        <w:rPr>
          <w:rFonts w:ascii="Calibri" w:eastAsia="Calibri" w:hAnsi="Calibri"/>
          <w:sz w:val="22"/>
          <w:szCs w:val="22"/>
          <w:lang w:eastAsia="en-US"/>
        </w:rPr>
        <w:t xml:space="preserve"> </w:t>
      </w:r>
      <w:r w:rsidRPr="00127EC4">
        <w:rPr>
          <w:rFonts w:ascii="Times New Roman" w:hAnsi="Times New Roman"/>
          <w:sz w:val="24"/>
          <w:szCs w:val="24"/>
        </w:rPr>
        <w:t>5019024332/501901001, ОГРН:</w:t>
      </w:r>
      <w:r w:rsidRPr="00127EC4">
        <w:rPr>
          <w:rFonts w:ascii="Calibri" w:eastAsia="Calibri" w:hAnsi="Calibri"/>
          <w:sz w:val="22"/>
          <w:szCs w:val="22"/>
          <w:lang w:eastAsia="en-US"/>
        </w:rPr>
        <w:t xml:space="preserve"> </w:t>
      </w:r>
      <w:r w:rsidRPr="00127EC4">
        <w:rPr>
          <w:rFonts w:ascii="Times New Roman" w:hAnsi="Times New Roman"/>
          <w:sz w:val="24"/>
          <w:szCs w:val="24"/>
        </w:rPr>
        <w:t>1125019001161.</w:t>
      </w:r>
    </w:p>
    <w:p w:rsidR="00127EC4" w:rsidRPr="00127EC4" w:rsidRDefault="00127EC4" w:rsidP="00127EC4">
      <w:pPr>
        <w:jc w:val="both"/>
        <w:rPr>
          <w:rFonts w:ascii="Times New Roman" w:hAnsi="Times New Roman"/>
          <w:sz w:val="24"/>
          <w:szCs w:val="24"/>
        </w:rPr>
      </w:pPr>
    </w:p>
    <w:p w:rsidR="00127EC4" w:rsidRPr="00127EC4" w:rsidRDefault="00127EC4" w:rsidP="00127EC4">
      <w:pPr>
        <w:ind w:firstLine="708"/>
        <w:jc w:val="both"/>
        <w:rPr>
          <w:rFonts w:ascii="Times New Roman" w:hAnsi="Times New Roman"/>
          <w:sz w:val="24"/>
          <w:szCs w:val="24"/>
        </w:rPr>
      </w:pPr>
    </w:p>
    <w:p w:rsidR="00127EC4" w:rsidRPr="00127EC4" w:rsidRDefault="00127EC4" w:rsidP="00127EC4">
      <w:pPr>
        <w:ind w:firstLine="708"/>
        <w:jc w:val="both"/>
        <w:rPr>
          <w:rFonts w:ascii="Times New Roman" w:hAnsi="Times New Roman"/>
          <w:i/>
          <w:sz w:val="24"/>
          <w:szCs w:val="24"/>
        </w:rPr>
      </w:pPr>
      <w:r w:rsidRPr="00127EC4">
        <w:rPr>
          <w:rFonts w:ascii="Times New Roman" w:hAnsi="Times New Roman"/>
          <w:i/>
          <w:sz w:val="24"/>
          <w:szCs w:val="24"/>
        </w:rPr>
        <w:t>Приложение к публичной оферте:</w:t>
      </w:r>
    </w:p>
    <w:p w:rsidR="00127EC4" w:rsidRPr="00127EC4" w:rsidRDefault="00127EC4" w:rsidP="00127EC4">
      <w:pPr>
        <w:ind w:firstLine="708"/>
        <w:jc w:val="both"/>
        <w:rPr>
          <w:rFonts w:ascii="Times New Roman" w:hAnsi="Times New Roman"/>
          <w:i/>
          <w:sz w:val="24"/>
          <w:szCs w:val="24"/>
        </w:rPr>
      </w:pPr>
    </w:p>
    <w:p w:rsidR="00127EC4" w:rsidRPr="00127EC4" w:rsidRDefault="00127EC4" w:rsidP="00127EC4">
      <w:pPr>
        <w:numPr>
          <w:ilvl w:val="0"/>
          <w:numId w:val="4"/>
        </w:numPr>
        <w:spacing w:after="160" w:line="259" w:lineRule="auto"/>
        <w:contextualSpacing/>
        <w:jc w:val="both"/>
        <w:rPr>
          <w:rFonts w:ascii="Times New Roman" w:hAnsi="Times New Roman"/>
          <w:i/>
          <w:sz w:val="24"/>
          <w:szCs w:val="24"/>
          <w:lang w:eastAsia="en-US"/>
        </w:rPr>
      </w:pPr>
      <w:r w:rsidRPr="00127EC4">
        <w:rPr>
          <w:rFonts w:ascii="Times New Roman" w:hAnsi="Times New Roman"/>
          <w:i/>
          <w:sz w:val="24"/>
          <w:szCs w:val="24"/>
          <w:lang w:eastAsia="en-US"/>
        </w:rPr>
        <w:t>Приложение №1 Ответ на публичную оферту.</w:t>
      </w:r>
    </w:p>
    <w:p w:rsidR="00127EC4" w:rsidRPr="00127EC4" w:rsidRDefault="00127EC4" w:rsidP="00127EC4">
      <w:pPr>
        <w:numPr>
          <w:ilvl w:val="0"/>
          <w:numId w:val="4"/>
        </w:numPr>
        <w:spacing w:after="160" w:line="259" w:lineRule="auto"/>
        <w:contextualSpacing/>
        <w:jc w:val="both"/>
        <w:rPr>
          <w:rFonts w:ascii="Times New Roman" w:hAnsi="Times New Roman"/>
          <w:i/>
          <w:sz w:val="24"/>
          <w:szCs w:val="24"/>
          <w:lang w:eastAsia="en-US"/>
        </w:rPr>
      </w:pPr>
      <w:r w:rsidRPr="00127EC4">
        <w:rPr>
          <w:rFonts w:ascii="Times New Roman" w:hAnsi="Times New Roman"/>
          <w:i/>
          <w:sz w:val="24"/>
          <w:szCs w:val="24"/>
          <w:lang w:eastAsia="en-US"/>
        </w:rPr>
        <w:t>Приложение № 2 Договор.</w:t>
      </w:r>
    </w:p>
    <w:p w:rsidR="00E80219" w:rsidRPr="00CA2297" w:rsidRDefault="00E80219" w:rsidP="00E80219">
      <w:pPr>
        <w:ind w:firstLine="708"/>
        <w:jc w:val="both"/>
        <w:rPr>
          <w:rFonts w:ascii="Times New Roman" w:hAnsi="Times New Roman"/>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127EC4" w:rsidRDefault="00127EC4" w:rsidP="00E80219">
      <w:pPr>
        <w:jc w:val="right"/>
        <w:rPr>
          <w:rFonts w:ascii="Times New Roman" w:hAnsi="Times New Roman"/>
          <w:b/>
          <w:sz w:val="24"/>
          <w:szCs w:val="24"/>
        </w:rPr>
      </w:pP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sidR="007E6133">
        <w:rPr>
          <w:rFonts w:ascii="Times New Roman" w:hAnsi="Times New Roman"/>
          <w:b/>
          <w:sz w:val="24"/>
          <w:szCs w:val="24"/>
        </w:rPr>
        <w:t xml:space="preserve"> </w:t>
      </w:r>
      <w:r w:rsidR="009D05DB">
        <w:rPr>
          <w:rFonts w:ascii="Times New Roman" w:hAnsi="Times New Roman"/>
          <w:b/>
          <w:sz w:val="24"/>
          <w:szCs w:val="24"/>
        </w:rPr>
        <w:t xml:space="preserve">«24» декабря 2018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proofErr w:type="gramStart"/>
      <w:r w:rsidRPr="00CA2297">
        <w:rPr>
          <w:rFonts w:ascii="Times New Roman" w:hAnsi="Times New Roman" w:cs="Times New Roman"/>
          <w:b/>
          <w:sz w:val="24"/>
          <w:szCs w:val="24"/>
        </w:rPr>
        <w:t>на</w:t>
      </w:r>
      <w:proofErr w:type="gramEnd"/>
      <w:r w:rsidRPr="00CA2297">
        <w:rPr>
          <w:rFonts w:ascii="Times New Roman" w:hAnsi="Times New Roman" w:cs="Times New Roman"/>
          <w:b/>
          <w:sz w:val="24"/>
          <w:szCs w:val="24"/>
        </w:rPr>
        <w:t xml:space="preserve"> заключение Агентского договора оказания услуг по </w:t>
      </w:r>
      <w:r w:rsidR="00117443" w:rsidRPr="00117443">
        <w:rPr>
          <w:rFonts w:ascii="Times New Roman" w:hAnsi="Times New Roman"/>
          <w:b/>
          <w:sz w:val="24"/>
          <w:szCs w:val="24"/>
        </w:rPr>
        <w:t xml:space="preserve">поддержке субъектов </w:t>
      </w:r>
      <w:r w:rsidR="0019470A">
        <w:rPr>
          <w:rFonts w:ascii="Times New Roman" w:hAnsi="Times New Roman"/>
          <w:b/>
          <w:sz w:val="24"/>
          <w:szCs w:val="24"/>
        </w:rPr>
        <w:t xml:space="preserve">малого и среднего предпринимательства </w:t>
      </w:r>
      <w:r w:rsidR="00117443" w:rsidRPr="00117443">
        <w:rPr>
          <w:rFonts w:ascii="Times New Roman" w:hAnsi="Times New Roman"/>
          <w:b/>
          <w:sz w:val="24"/>
          <w:szCs w:val="24"/>
        </w:rPr>
        <w:t>Московской области</w:t>
      </w:r>
      <w:r w:rsidR="0019470A">
        <w:rPr>
          <w:rFonts w:ascii="Times New Roman" w:hAnsi="Times New Roman"/>
          <w:b/>
          <w:sz w:val="24"/>
          <w:szCs w:val="24"/>
        </w:rPr>
        <w:t>,</w:t>
      </w:r>
      <w:r w:rsidR="00117443" w:rsidRPr="00117443">
        <w:rPr>
          <w:rFonts w:ascii="Times New Roman" w:hAnsi="Times New Roman"/>
          <w:b/>
          <w:sz w:val="24"/>
          <w:szCs w:val="24"/>
        </w:rPr>
        <w:t xml:space="preserve"> осуществляющи</w:t>
      </w:r>
      <w:r w:rsidR="00D83426">
        <w:rPr>
          <w:rFonts w:ascii="Times New Roman" w:hAnsi="Times New Roman"/>
          <w:b/>
          <w:sz w:val="24"/>
          <w:szCs w:val="24"/>
        </w:rPr>
        <w:t xml:space="preserve">х или планирующих осуществлять </w:t>
      </w:r>
      <w:r w:rsidR="00117443" w:rsidRPr="00117443">
        <w:rPr>
          <w:rFonts w:ascii="Times New Roman" w:hAnsi="Times New Roman"/>
          <w:b/>
          <w:sz w:val="24"/>
          <w:szCs w:val="24"/>
        </w:rPr>
        <w:t>экспортную деятельность</w:t>
      </w:r>
      <w:r w:rsidR="00117443">
        <w:rPr>
          <w:rFonts w:ascii="Times New Roman" w:hAnsi="Times New Roman" w:cs="Times New Roman"/>
          <w:b/>
          <w:sz w:val="24"/>
          <w:szCs w:val="24"/>
        </w:rPr>
        <w:t xml:space="preserve"> </w:t>
      </w:r>
    </w:p>
    <w:p w:rsidR="009C7105" w:rsidRPr="009C7105" w:rsidRDefault="00E80219" w:rsidP="009C7105">
      <w:pPr>
        <w:shd w:val="clear" w:color="auto" w:fill="FFFFFF"/>
        <w:spacing w:line="336" w:lineRule="atLeast"/>
        <w:jc w:val="center"/>
        <w:outlineLvl w:val="0"/>
        <w:rPr>
          <w:rFonts w:ascii="Times New Roman" w:hAnsi="Times New Roman"/>
          <w:b/>
          <w:sz w:val="24"/>
          <w:szCs w:val="24"/>
        </w:rPr>
      </w:pPr>
      <w:proofErr w:type="gramStart"/>
      <w:r w:rsidRPr="00CA2297">
        <w:rPr>
          <w:rFonts w:ascii="Times New Roman" w:hAnsi="Times New Roman"/>
          <w:b/>
          <w:sz w:val="24"/>
          <w:szCs w:val="24"/>
        </w:rPr>
        <w:t>в</w:t>
      </w:r>
      <w:proofErr w:type="gramEnd"/>
      <w:r w:rsidRPr="00CA2297">
        <w:rPr>
          <w:rFonts w:ascii="Times New Roman" w:hAnsi="Times New Roman"/>
          <w:sz w:val="24"/>
          <w:szCs w:val="24"/>
        </w:rPr>
        <w:t xml:space="preserve"> </w:t>
      </w:r>
      <w:r w:rsidR="009C7105" w:rsidRPr="009C7105">
        <w:rPr>
          <w:rFonts w:ascii="Times New Roman" w:hAnsi="Times New Roman"/>
          <w:b/>
          <w:sz w:val="24"/>
          <w:szCs w:val="24"/>
        </w:rPr>
        <w:t>МБУ «Многофункциональный центр предоставления</w:t>
      </w:r>
    </w:p>
    <w:p w:rsidR="009C7105" w:rsidRPr="009C7105" w:rsidRDefault="009C7105" w:rsidP="009C7105">
      <w:pPr>
        <w:shd w:val="clear" w:color="auto" w:fill="FFFFFF"/>
        <w:spacing w:line="336" w:lineRule="atLeast"/>
        <w:jc w:val="center"/>
        <w:outlineLvl w:val="0"/>
        <w:rPr>
          <w:rFonts w:ascii="Times New Roman" w:hAnsi="Times New Roman"/>
          <w:sz w:val="24"/>
          <w:szCs w:val="24"/>
        </w:rPr>
      </w:pPr>
      <w:proofErr w:type="gramStart"/>
      <w:r w:rsidRPr="009C7105">
        <w:rPr>
          <w:rFonts w:ascii="Times New Roman" w:hAnsi="Times New Roman"/>
          <w:b/>
          <w:sz w:val="24"/>
          <w:szCs w:val="24"/>
        </w:rPr>
        <w:t>государственных</w:t>
      </w:r>
      <w:proofErr w:type="gramEnd"/>
      <w:r w:rsidRPr="009C7105">
        <w:rPr>
          <w:rFonts w:ascii="Times New Roman" w:hAnsi="Times New Roman"/>
          <w:b/>
          <w:sz w:val="24"/>
          <w:szCs w:val="24"/>
        </w:rPr>
        <w:t xml:space="preserve"> и муниципальных услуг»</w:t>
      </w:r>
      <w:r w:rsidRPr="009C7105">
        <w:rPr>
          <w:rFonts w:ascii="Times New Roman" w:hAnsi="Times New Roman"/>
          <w:sz w:val="24"/>
          <w:szCs w:val="24"/>
        </w:rPr>
        <w:t xml:space="preserve"> </w:t>
      </w:r>
    </w:p>
    <w:p w:rsidR="009C7105" w:rsidRDefault="009C7105" w:rsidP="00E80219">
      <w:pPr>
        <w:shd w:val="clear" w:color="auto" w:fill="FFFFFF"/>
        <w:jc w:val="center"/>
        <w:rPr>
          <w:rFonts w:ascii="Times New Roman" w:eastAsia="Times New Roman Bold" w:hAnsi="Times New Roman"/>
          <w:kern w:val="36"/>
          <w:sz w:val="24"/>
          <w:szCs w:val="24"/>
          <w:u w:color="000000"/>
        </w:rPr>
      </w:pPr>
    </w:p>
    <w:p w:rsidR="004866F1" w:rsidRPr="004866F1" w:rsidRDefault="004866F1" w:rsidP="004866F1">
      <w:pPr>
        <w:shd w:val="clear" w:color="auto" w:fill="FFFFFF"/>
        <w:jc w:val="both"/>
        <w:rPr>
          <w:rFonts w:ascii="Times New Roman" w:eastAsia="Times New Roman Bold" w:hAnsi="Times New Roman"/>
          <w:kern w:val="36"/>
          <w:sz w:val="24"/>
          <w:szCs w:val="24"/>
          <w:u w:color="000000"/>
        </w:rPr>
      </w:pPr>
      <w:r w:rsidRPr="004866F1">
        <w:rPr>
          <w:rFonts w:ascii="Times New Roman" w:hAnsi="Times New Roman"/>
          <w:kern w:val="36"/>
          <w:sz w:val="24"/>
          <w:szCs w:val="24"/>
          <w:u w:color="000000"/>
        </w:rPr>
        <w:t>_____________________________________________________________________________</w:t>
      </w:r>
    </w:p>
    <w:p w:rsidR="004866F1" w:rsidRPr="004866F1" w:rsidRDefault="004866F1" w:rsidP="004866F1">
      <w:pPr>
        <w:shd w:val="clear" w:color="auto" w:fill="FFFFFF"/>
        <w:spacing w:line="315" w:lineRule="atLeast"/>
        <w:jc w:val="center"/>
        <w:rPr>
          <w:rFonts w:ascii="Times New Roman" w:hAnsi="Times New Roman"/>
          <w:sz w:val="24"/>
          <w:szCs w:val="24"/>
          <w:u w:color="000000"/>
        </w:rPr>
      </w:pPr>
      <w:r w:rsidRPr="004866F1">
        <w:rPr>
          <w:rFonts w:ascii="Times New Roman" w:hAnsi="Times New Roman"/>
          <w:sz w:val="24"/>
          <w:szCs w:val="24"/>
          <w:u w:color="000000"/>
        </w:rPr>
        <w:t>(</w:t>
      </w:r>
      <w:proofErr w:type="gramStart"/>
      <w:r w:rsidRPr="004866F1">
        <w:rPr>
          <w:rFonts w:ascii="Times New Roman" w:hAnsi="Times New Roman"/>
          <w:sz w:val="24"/>
          <w:szCs w:val="24"/>
          <w:u w:color="000000"/>
        </w:rPr>
        <w:t>наименование</w:t>
      </w:r>
      <w:proofErr w:type="gramEnd"/>
      <w:r w:rsidRPr="004866F1">
        <w:rPr>
          <w:rFonts w:ascii="Times New Roman" w:hAnsi="Times New Roman"/>
          <w:sz w:val="24"/>
          <w:szCs w:val="24"/>
          <w:u w:color="000000"/>
        </w:rPr>
        <w:t xml:space="preserve">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r w:rsidR="00D2516F">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sidR="00D2516F">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w:t>
      </w:r>
      <w:r w:rsidR="0002077E">
        <w:rPr>
          <w:rFonts w:ascii="Times New Roman" w:hAnsi="Times New Roman"/>
          <w:sz w:val="24"/>
          <w:szCs w:val="24"/>
        </w:rPr>
        <w:t>овании учредительных документов</w:t>
      </w:r>
      <w:r w:rsidRPr="005217DF">
        <w:rPr>
          <w:rFonts w:ascii="Times New Roman" w:hAnsi="Times New Roman"/>
          <w:sz w:val="24"/>
          <w:szCs w:val="24"/>
        </w:rPr>
        <w:t>)</w:t>
      </w:r>
      <w:r w:rsidR="0002077E">
        <w:rPr>
          <w:rFonts w:ascii="Times New Roman" w:hAnsi="Times New Roman"/>
          <w:sz w:val="24"/>
          <w:szCs w:val="24"/>
        </w:rPr>
        <w:t>.</w:t>
      </w:r>
    </w:p>
    <w:p w:rsidR="00E80219" w:rsidRPr="005217DF" w:rsidRDefault="00E80219" w:rsidP="00807846">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и</w:t>
      </w:r>
      <w:r w:rsidR="00807846">
        <w:rPr>
          <w:rFonts w:ascii="Times New Roman" w:hAnsi="Times New Roman"/>
          <w:sz w:val="24"/>
          <w:szCs w:val="24"/>
        </w:rPr>
        <w:t xml:space="preserve"> и проживания Предпринимателя).</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w:t>
      </w:r>
      <w:r w:rsidR="00D92A19">
        <w:rPr>
          <w:rFonts w:ascii="Times New Roman" w:hAnsi="Times New Roman"/>
          <w:sz w:val="24"/>
          <w:szCs w:val="24"/>
        </w:rPr>
        <w:t>ефоны.</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2516F">
        <w:rPr>
          <w:rFonts w:ascii="Times New Roman" w:hAnsi="Times New Roman"/>
          <w:sz w:val="24"/>
          <w:szCs w:val="24"/>
        </w:rPr>
        <w:t>5</w:t>
      </w:r>
      <w:r>
        <w:rPr>
          <w:rFonts w:ascii="Times New Roman" w:hAnsi="Times New Roman"/>
          <w:sz w:val="24"/>
          <w:szCs w:val="24"/>
        </w:rPr>
        <w:t>. Контактные (</w:t>
      </w:r>
      <w:r w:rsidR="006B67D0">
        <w:rPr>
          <w:rFonts w:ascii="Times New Roman" w:hAnsi="Times New Roman"/>
          <w:sz w:val="24"/>
          <w:szCs w:val="24"/>
        </w:rPr>
        <w:t>доверенные) лица.</w:t>
      </w:r>
    </w:p>
    <w:p w:rsidR="00E80219" w:rsidRPr="008527AF" w:rsidRDefault="00D2516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465769">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по </w:t>
      </w:r>
      <w:r w:rsidR="00CD30AD" w:rsidRPr="00CD30AD">
        <w:rPr>
          <w:rFonts w:ascii="Times New Roman" w:hAnsi="Times New Roman"/>
          <w:sz w:val="24"/>
          <w:szCs w:val="24"/>
        </w:rPr>
        <w:t>поддержке субъектов малого и среднего предпринимательства Московской области, осуществляющих и</w:t>
      </w:r>
      <w:r w:rsidR="00CD30AD">
        <w:rPr>
          <w:rFonts w:ascii="Times New Roman" w:hAnsi="Times New Roman"/>
          <w:sz w:val="24"/>
          <w:szCs w:val="24"/>
        </w:rPr>
        <w:t>ли планирующих осуществлять экспортную деятельность</w:t>
      </w:r>
      <w:r w:rsidR="0084368E">
        <w:rPr>
          <w:rFonts w:ascii="Times New Roman" w:hAnsi="Times New Roman"/>
          <w:sz w:val="24"/>
          <w:szCs w:val="24"/>
        </w:rPr>
        <w:t>,</w:t>
      </w:r>
    </w:p>
    <w:p w:rsidR="00CD30AD" w:rsidRPr="00CD30AD" w:rsidRDefault="00CD30AD" w:rsidP="00CD30AD">
      <w:pPr>
        <w:shd w:val="clear" w:color="auto" w:fill="FFFFFF"/>
        <w:ind w:firstLine="709"/>
        <w:jc w:val="both"/>
        <w:rPr>
          <w:rFonts w:ascii="Times New Roman" w:hAnsi="Times New Roman"/>
          <w:sz w:val="24"/>
          <w:szCs w:val="24"/>
          <w:u w:color="000000"/>
        </w:rPr>
      </w:pPr>
      <w:r w:rsidRPr="00CD30AD">
        <w:rPr>
          <w:rFonts w:ascii="Times New Roman" w:hAnsi="Times New Roman"/>
          <w:sz w:val="24"/>
          <w:szCs w:val="24"/>
          <w:u w:color="000000"/>
        </w:rPr>
        <w:t>________________________________________________________________</w:t>
      </w:r>
    </w:p>
    <w:p w:rsidR="00CD30AD" w:rsidRPr="00CD30AD" w:rsidRDefault="00CD30AD" w:rsidP="00CD30AD">
      <w:pPr>
        <w:shd w:val="clear" w:color="auto" w:fill="FFFFFF"/>
        <w:jc w:val="center"/>
        <w:rPr>
          <w:rFonts w:ascii="Times New Roman" w:hAnsi="Times New Roman"/>
          <w:sz w:val="24"/>
          <w:szCs w:val="24"/>
          <w:u w:color="000000"/>
          <w:vertAlign w:val="superscript"/>
        </w:rPr>
      </w:pPr>
      <w:r w:rsidRPr="00CD30AD">
        <w:rPr>
          <w:rFonts w:ascii="Times New Roman" w:hAnsi="Times New Roman"/>
          <w:sz w:val="24"/>
          <w:szCs w:val="24"/>
          <w:u w:color="000000"/>
          <w:vertAlign w:val="superscript"/>
        </w:rPr>
        <w:t>(</w:t>
      </w:r>
      <w:proofErr w:type="gramStart"/>
      <w:r w:rsidRPr="00CD30AD">
        <w:rPr>
          <w:rFonts w:ascii="Times New Roman" w:hAnsi="Times New Roman"/>
          <w:sz w:val="24"/>
          <w:szCs w:val="24"/>
          <w:u w:color="000000"/>
          <w:vertAlign w:val="superscript"/>
        </w:rPr>
        <w:t>наименование</w:t>
      </w:r>
      <w:proofErr w:type="gramEnd"/>
      <w:r w:rsidRPr="00CD30AD">
        <w:rPr>
          <w:rFonts w:ascii="Times New Roman" w:hAnsi="Times New Roman"/>
          <w:sz w:val="24"/>
          <w:szCs w:val="24"/>
          <w:u w:color="000000"/>
          <w:vertAlign w:val="superscript"/>
        </w:rPr>
        <w:t xml:space="preserve"> организации или ФИО Предпринимателя)</w:t>
      </w:r>
    </w:p>
    <w:p w:rsidR="00E80219" w:rsidRPr="005217DF" w:rsidRDefault="00E80219" w:rsidP="00CD30AD">
      <w:pPr>
        <w:shd w:val="clear" w:color="auto" w:fill="FFFFFF"/>
        <w:rPr>
          <w:rFonts w:ascii="Times New Roman" w:hAnsi="Times New Roman"/>
          <w:sz w:val="24"/>
          <w:szCs w:val="24"/>
          <w:u w:color="000000"/>
        </w:rPr>
      </w:pPr>
      <w:proofErr w:type="gramStart"/>
      <w:r w:rsidRPr="005217DF">
        <w:rPr>
          <w:rFonts w:ascii="Times New Roman" w:hAnsi="Times New Roman"/>
          <w:sz w:val="24"/>
          <w:szCs w:val="24"/>
          <w:u w:color="000000"/>
        </w:rPr>
        <w:t>в</w:t>
      </w:r>
      <w:proofErr w:type="gramEnd"/>
      <w:r w:rsidRPr="005217DF">
        <w:rPr>
          <w:rFonts w:ascii="Times New Roman" w:hAnsi="Times New Roman"/>
          <w:sz w:val="24"/>
          <w:szCs w:val="24"/>
          <w:u w:color="000000"/>
        </w:rPr>
        <w:t xml:space="preserve"> лице, </w:t>
      </w:r>
      <w:r>
        <w:rPr>
          <w:rFonts w:ascii="Times New Roman" w:hAnsi="Times New Roman"/>
          <w:sz w:val="24"/>
          <w:szCs w:val="24"/>
          <w:u w:color="000000"/>
        </w:rPr>
        <w:t>директ</w:t>
      </w:r>
      <w:r w:rsidR="00CD30AD">
        <w:rPr>
          <w:rFonts w:ascii="Times New Roman" w:hAnsi="Times New Roman"/>
          <w:sz w:val="24"/>
          <w:szCs w:val="24"/>
          <w:u w:color="000000"/>
        </w:rPr>
        <w:t>ора ______________________________</w:t>
      </w:r>
      <w:r w:rsidR="008263EE">
        <w:rPr>
          <w:rFonts w:ascii="Times New Roman" w:hAnsi="Times New Roman"/>
          <w:sz w:val="24"/>
          <w:szCs w:val="24"/>
          <w:u w:color="000000"/>
        </w:rPr>
        <w:t>_______________________________,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w:t>
      </w:r>
      <w:proofErr w:type="gramStart"/>
      <w:r w:rsidRPr="00077BFD">
        <w:rPr>
          <w:rFonts w:ascii="Times New Roman" w:hAnsi="Times New Roman"/>
          <w:sz w:val="16"/>
          <w:u w:color="000000"/>
        </w:rPr>
        <w:t>должность</w:t>
      </w:r>
      <w:proofErr w:type="gramEnd"/>
      <w:r w:rsidRPr="00077BFD">
        <w:rPr>
          <w:rFonts w:ascii="Times New Roman" w:hAnsi="Times New Roman"/>
          <w:sz w:val="16"/>
          <w:u w:color="000000"/>
        </w:rPr>
        <w:t xml:space="preserve">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9B7258">
      <w:pPr>
        <w:shd w:val="clear" w:color="auto" w:fill="FFFFFF"/>
        <w:ind w:firstLine="709"/>
        <w:jc w:val="both"/>
        <w:rPr>
          <w:rFonts w:ascii="Times New Roman" w:hAnsi="Times New Roman"/>
          <w:sz w:val="24"/>
          <w:szCs w:val="24"/>
        </w:rPr>
      </w:pPr>
      <w:proofErr w:type="gramStart"/>
      <w:r w:rsidRPr="00CA2297">
        <w:rPr>
          <w:rFonts w:ascii="Times New Roman" w:hAnsi="Times New Roman"/>
          <w:sz w:val="24"/>
          <w:szCs w:val="24"/>
        </w:rPr>
        <w:t>настоящим</w:t>
      </w:r>
      <w:proofErr w:type="gramEnd"/>
      <w:r w:rsidRPr="00CA2297">
        <w:rPr>
          <w:rFonts w:ascii="Times New Roman" w:hAnsi="Times New Roman"/>
          <w:sz w:val="24"/>
          <w:szCs w:val="24"/>
        </w:rPr>
        <w:t xml:space="preserve">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9" w:history="1">
        <w:r w:rsidR="00CD30AD" w:rsidRPr="00CD30AD">
          <w:rPr>
            <w:rFonts w:ascii="Times New Roman" w:hAnsi="Times New Roman"/>
            <w:i/>
            <w:color w:val="0563C1"/>
            <w:sz w:val="24"/>
            <w:szCs w:val="24"/>
            <w:u w:val="single"/>
          </w:rPr>
          <w:t>www.kashira.org</w:t>
        </w:r>
      </w:hyperlink>
      <w:r w:rsidRPr="00CA2297">
        <w:rPr>
          <w:rFonts w:ascii="Times New Roman" w:hAnsi="Times New Roman"/>
          <w:sz w:val="24"/>
          <w:szCs w:val="24"/>
        </w:rPr>
        <w:t>, и готовность к заключению Агентского дого</w:t>
      </w:r>
      <w:r w:rsidR="009B7258">
        <w:rPr>
          <w:rFonts w:ascii="Times New Roman" w:hAnsi="Times New Roman"/>
          <w:sz w:val="24"/>
          <w:szCs w:val="24"/>
        </w:rPr>
        <w:t xml:space="preserve">вора оказания услуг по </w:t>
      </w:r>
      <w:r w:rsidR="009B7258" w:rsidRPr="00CD30AD">
        <w:rPr>
          <w:rFonts w:ascii="Times New Roman" w:hAnsi="Times New Roman"/>
          <w:sz w:val="24"/>
          <w:szCs w:val="24"/>
        </w:rPr>
        <w:t>поддержке субъектов малого и среднего предпринимательства Московской области, осуществляющих и</w:t>
      </w:r>
      <w:r w:rsidR="009B7258">
        <w:rPr>
          <w:rFonts w:ascii="Times New Roman" w:hAnsi="Times New Roman"/>
          <w:sz w:val="24"/>
          <w:szCs w:val="24"/>
        </w:rPr>
        <w:t>ли планирующих осуществлять экспортную деятельность</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Default="00E80219" w:rsidP="00E80219">
      <w:pPr>
        <w:ind w:firstLine="567"/>
        <w:jc w:val="center"/>
        <w:outlineLvl w:val="2"/>
        <w:rPr>
          <w:rFonts w:ascii="Times New Roman" w:eastAsia="Times New Roman" w:hAnsi="Times New Roman"/>
          <w:b/>
          <w:caps/>
          <w:sz w:val="24"/>
          <w:szCs w:val="24"/>
        </w:rPr>
      </w:pPr>
    </w:p>
    <w:p w:rsidR="007E6133" w:rsidRDefault="007E6133" w:rsidP="00E80219">
      <w:pPr>
        <w:ind w:firstLine="567"/>
        <w:jc w:val="center"/>
        <w:outlineLvl w:val="2"/>
        <w:rPr>
          <w:rFonts w:ascii="Times New Roman" w:eastAsia="Times New Roman" w:hAnsi="Times New Roman"/>
          <w:b/>
          <w:caps/>
          <w:sz w:val="24"/>
          <w:szCs w:val="24"/>
        </w:rPr>
      </w:pPr>
    </w:p>
    <w:p w:rsidR="007E6133" w:rsidRPr="00CA2297" w:rsidRDefault="007E6133" w:rsidP="007E6133"/>
    <w:p w:rsidR="00123B2C" w:rsidRDefault="00123B2C" w:rsidP="007E6133">
      <w:pPr>
        <w:jc w:val="right"/>
        <w:rPr>
          <w:rFonts w:ascii="Times New Roman" w:hAnsi="Times New Roman"/>
          <w:b/>
          <w:sz w:val="24"/>
          <w:szCs w:val="24"/>
        </w:rPr>
      </w:pPr>
    </w:p>
    <w:p w:rsidR="007C26FA" w:rsidRDefault="007E6133" w:rsidP="007E6133">
      <w:pPr>
        <w:jc w:val="right"/>
        <w:rPr>
          <w:rFonts w:ascii="Times New Roman" w:hAnsi="Times New Roman"/>
          <w:b/>
          <w:sz w:val="24"/>
          <w:szCs w:val="24"/>
        </w:rPr>
      </w:pPr>
      <w:r>
        <w:rPr>
          <w:rFonts w:ascii="Times New Roman" w:hAnsi="Times New Roman"/>
          <w:b/>
          <w:sz w:val="24"/>
          <w:szCs w:val="24"/>
        </w:rPr>
        <w:lastRenderedPageBreak/>
        <w:t>Приложение №2</w:t>
      </w:r>
    </w:p>
    <w:p w:rsidR="007E6133" w:rsidRDefault="007E6133" w:rsidP="007E6133">
      <w:pPr>
        <w:jc w:val="right"/>
        <w:rPr>
          <w:rFonts w:ascii="Times New Roman" w:hAnsi="Times New Roman"/>
          <w:b/>
          <w:sz w:val="24"/>
          <w:szCs w:val="24"/>
        </w:rPr>
      </w:pPr>
      <w:r>
        <w:rPr>
          <w:rFonts w:ascii="Times New Roman" w:hAnsi="Times New Roman"/>
          <w:b/>
          <w:sz w:val="24"/>
          <w:szCs w:val="24"/>
        </w:rPr>
        <w:t>к публичной оферте</w:t>
      </w:r>
    </w:p>
    <w:p w:rsidR="007E6133" w:rsidRDefault="00D83426" w:rsidP="007E6133">
      <w:pPr>
        <w:jc w:val="right"/>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от</w:t>
      </w:r>
      <w:proofErr w:type="gramEnd"/>
      <w:r>
        <w:rPr>
          <w:rFonts w:ascii="Times New Roman" w:hAnsi="Times New Roman"/>
          <w:b/>
          <w:sz w:val="24"/>
          <w:szCs w:val="24"/>
        </w:rPr>
        <w:t xml:space="preserve"> «24» декабря 2018 </w:t>
      </w:r>
      <w:r w:rsidR="007E6133">
        <w:rPr>
          <w:rFonts w:ascii="Times New Roman" w:hAnsi="Times New Roman"/>
          <w:b/>
          <w:sz w:val="24"/>
          <w:szCs w:val="24"/>
        </w:rPr>
        <w:t>г.</w:t>
      </w:r>
    </w:p>
    <w:p w:rsidR="00EC414F" w:rsidRDefault="00EC414F" w:rsidP="007E6133">
      <w:pPr>
        <w:jc w:val="right"/>
        <w:rPr>
          <w:rFonts w:ascii="Times New Roman" w:hAnsi="Times New Roman"/>
          <w:b/>
          <w:sz w:val="24"/>
          <w:szCs w:val="24"/>
        </w:rPr>
      </w:pPr>
    </w:p>
    <w:p w:rsidR="00EC414F" w:rsidRDefault="00EC414F" w:rsidP="007E6133">
      <w:pPr>
        <w:jc w:val="right"/>
        <w:rPr>
          <w:rFonts w:ascii="Times New Roman" w:hAnsi="Times New Roman"/>
          <w:b/>
          <w:sz w:val="24"/>
          <w:szCs w:val="24"/>
        </w:rPr>
      </w:pPr>
    </w:p>
    <w:p w:rsidR="00EC414F" w:rsidRPr="00CA2297" w:rsidRDefault="00EC414F" w:rsidP="00EC414F">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EC414F" w:rsidRPr="00CA2297" w:rsidRDefault="00EC414F" w:rsidP="00EC414F">
      <w:pPr>
        <w:ind w:firstLine="567"/>
        <w:rPr>
          <w:rFonts w:ascii="Times New Roman" w:eastAsia="Times New Roman" w:hAnsi="Times New Roman"/>
          <w:i/>
          <w:iCs/>
          <w:sz w:val="28"/>
          <w:szCs w:val="28"/>
        </w:rPr>
      </w:pPr>
    </w:p>
    <w:p w:rsidR="00EC414F" w:rsidRDefault="0059557D" w:rsidP="00EC414F">
      <w:pPr>
        <w:rPr>
          <w:rFonts w:ascii="Times New Roman" w:eastAsia="Times New Roman" w:hAnsi="Times New Roman"/>
          <w:b/>
          <w:i/>
          <w:iCs/>
          <w:sz w:val="28"/>
          <w:szCs w:val="28"/>
        </w:rPr>
      </w:pPr>
      <w:r>
        <w:rPr>
          <w:rFonts w:ascii="Times New Roman" w:eastAsia="Times New Roman" w:hAnsi="Times New Roman"/>
          <w:b/>
          <w:i/>
          <w:iCs/>
          <w:sz w:val="28"/>
          <w:szCs w:val="28"/>
        </w:rPr>
        <w:t>г.___________</w:t>
      </w:r>
      <w:r w:rsidR="00EC414F" w:rsidRPr="00CA2297">
        <w:rPr>
          <w:rFonts w:ascii="Times New Roman" w:eastAsia="Times New Roman" w:hAnsi="Times New Roman"/>
          <w:b/>
          <w:i/>
          <w:iCs/>
          <w:sz w:val="28"/>
          <w:szCs w:val="28"/>
        </w:rPr>
        <w:tab/>
      </w:r>
      <w:r w:rsidR="00EC414F" w:rsidRPr="00CA2297">
        <w:rPr>
          <w:rFonts w:ascii="Times New Roman" w:eastAsia="Times New Roman" w:hAnsi="Times New Roman"/>
          <w:b/>
          <w:i/>
          <w:iCs/>
          <w:sz w:val="28"/>
          <w:szCs w:val="28"/>
        </w:rPr>
        <w:tab/>
      </w:r>
      <w:r w:rsidR="00EC414F" w:rsidRPr="00CA2297">
        <w:rPr>
          <w:rFonts w:ascii="Times New Roman" w:eastAsia="Times New Roman" w:hAnsi="Times New Roman"/>
          <w:b/>
          <w:i/>
          <w:iCs/>
          <w:sz w:val="28"/>
          <w:szCs w:val="28"/>
        </w:rPr>
        <w:tab/>
        <w:t xml:space="preserve">      </w:t>
      </w:r>
      <w:r w:rsidR="00EC414F" w:rsidRPr="00CA2297">
        <w:rPr>
          <w:rFonts w:ascii="Times New Roman" w:eastAsia="Times New Roman" w:hAnsi="Times New Roman"/>
          <w:b/>
          <w:i/>
          <w:iCs/>
          <w:sz w:val="28"/>
          <w:szCs w:val="28"/>
        </w:rPr>
        <w:tab/>
      </w:r>
      <w:r w:rsidR="00EC414F" w:rsidRPr="00CA2297">
        <w:rPr>
          <w:rFonts w:ascii="Times New Roman" w:eastAsia="Times New Roman" w:hAnsi="Times New Roman"/>
          <w:b/>
          <w:i/>
          <w:iCs/>
          <w:sz w:val="28"/>
          <w:szCs w:val="28"/>
        </w:rPr>
        <w:tab/>
      </w:r>
      <w:r w:rsidR="00EC414F"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00EC414F">
        <w:rPr>
          <w:rFonts w:ascii="Times New Roman" w:eastAsia="Times New Roman" w:hAnsi="Times New Roman"/>
          <w:b/>
          <w:i/>
          <w:iCs/>
          <w:sz w:val="28"/>
          <w:szCs w:val="28"/>
        </w:rPr>
        <w:t>«</w:t>
      </w:r>
      <w:r w:rsidR="00EC414F" w:rsidRPr="00CA2297">
        <w:rPr>
          <w:rFonts w:ascii="Times New Roman" w:eastAsia="Times New Roman" w:hAnsi="Times New Roman"/>
          <w:b/>
          <w:i/>
          <w:iCs/>
          <w:sz w:val="28"/>
          <w:szCs w:val="28"/>
        </w:rPr>
        <w:t xml:space="preserve"> </w:t>
      </w:r>
      <w:r w:rsidR="00EC414F">
        <w:rPr>
          <w:rFonts w:ascii="Times New Roman" w:eastAsia="Times New Roman" w:hAnsi="Times New Roman"/>
          <w:b/>
          <w:i/>
          <w:iCs/>
          <w:sz w:val="28"/>
          <w:szCs w:val="28"/>
        </w:rPr>
        <w:t>___</w:t>
      </w:r>
      <w:r w:rsidR="00EC414F" w:rsidRPr="00F86839">
        <w:rPr>
          <w:rFonts w:ascii="Times New Roman" w:eastAsia="Times New Roman" w:hAnsi="Times New Roman"/>
          <w:b/>
          <w:i/>
          <w:iCs/>
          <w:sz w:val="28"/>
          <w:szCs w:val="28"/>
        </w:rPr>
        <w:t>»</w:t>
      </w:r>
      <w:r w:rsidR="00EC414F" w:rsidRPr="00CA2297">
        <w:rPr>
          <w:rFonts w:ascii="Times New Roman" w:eastAsia="Times New Roman" w:hAnsi="Times New Roman"/>
          <w:b/>
          <w:i/>
          <w:iCs/>
          <w:sz w:val="28"/>
          <w:szCs w:val="28"/>
        </w:rPr>
        <w:t xml:space="preserve">  </w:t>
      </w:r>
      <w:r w:rsidR="00EC414F">
        <w:rPr>
          <w:rFonts w:ascii="Times New Roman" w:eastAsia="Times New Roman" w:hAnsi="Times New Roman"/>
          <w:b/>
          <w:i/>
          <w:iCs/>
          <w:sz w:val="28"/>
          <w:szCs w:val="28"/>
        </w:rPr>
        <w:t>__________</w:t>
      </w:r>
      <w:r w:rsidR="00EC414F" w:rsidRPr="00CA2297">
        <w:rPr>
          <w:rFonts w:ascii="Times New Roman" w:eastAsia="Times New Roman" w:hAnsi="Times New Roman"/>
          <w:b/>
          <w:i/>
          <w:iCs/>
          <w:sz w:val="28"/>
          <w:szCs w:val="28"/>
        </w:rPr>
        <w:t xml:space="preserve">  20</w:t>
      </w:r>
      <w:r w:rsidR="00EC414F">
        <w:rPr>
          <w:rFonts w:ascii="Times New Roman" w:eastAsia="Times New Roman" w:hAnsi="Times New Roman"/>
          <w:b/>
          <w:i/>
          <w:iCs/>
          <w:sz w:val="28"/>
          <w:szCs w:val="28"/>
        </w:rPr>
        <w:t>____</w:t>
      </w:r>
      <w:r w:rsidR="00EC414F" w:rsidRPr="00CA2297">
        <w:rPr>
          <w:rFonts w:ascii="Times New Roman" w:eastAsia="Times New Roman" w:hAnsi="Times New Roman"/>
          <w:b/>
          <w:i/>
          <w:iCs/>
          <w:sz w:val="28"/>
          <w:szCs w:val="28"/>
        </w:rPr>
        <w:t xml:space="preserve"> г.</w:t>
      </w:r>
    </w:p>
    <w:p w:rsidR="00F41AB6" w:rsidRPr="00CA2297" w:rsidRDefault="00F41AB6" w:rsidP="00EC414F">
      <w:pPr>
        <w:rPr>
          <w:rFonts w:ascii="Times New Roman" w:eastAsia="Times New Roman" w:hAnsi="Times New Roman"/>
          <w:b/>
          <w:i/>
          <w:iCs/>
          <w:sz w:val="28"/>
          <w:szCs w:val="28"/>
        </w:rPr>
      </w:pPr>
    </w:p>
    <w:p w:rsidR="00EC414F" w:rsidRPr="00296BC1" w:rsidRDefault="00F41AB6" w:rsidP="00EC414F">
      <w:pPr>
        <w:ind w:firstLine="567"/>
        <w:jc w:val="both"/>
        <w:rPr>
          <w:rFonts w:ascii="Times New Roman" w:eastAsia="Times New Roman" w:hAnsi="Times New Roman"/>
          <w:sz w:val="24"/>
          <w:szCs w:val="24"/>
        </w:rPr>
      </w:pPr>
      <w:r w:rsidRPr="00F41AB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в лице директора Щегловой Ирины Николаевны, де</w:t>
      </w:r>
      <w:r>
        <w:rPr>
          <w:rFonts w:ascii="Times New Roman" w:eastAsia="Times New Roman" w:hAnsi="Times New Roman"/>
          <w:sz w:val="24"/>
          <w:szCs w:val="24"/>
        </w:rPr>
        <w:t>йствующего на основании Устава, именуемое</w:t>
      </w:r>
      <w:r w:rsidR="00EC414F" w:rsidRPr="00296BC1">
        <w:rPr>
          <w:rFonts w:ascii="Times New Roman" w:eastAsia="Times New Roman" w:hAnsi="Times New Roman"/>
          <w:sz w:val="24"/>
          <w:szCs w:val="24"/>
        </w:rPr>
        <w:t xml:space="preserve"> в дальнейшем </w:t>
      </w:r>
      <w:r w:rsidR="00EC414F" w:rsidRPr="00296BC1">
        <w:rPr>
          <w:rFonts w:ascii="Times New Roman" w:eastAsia="Times New Roman" w:hAnsi="Times New Roman"/>
          <w:b/>
          <w:sz w:val="24"/>
          <w:szCs w:val="24"/>
        </w:rPr>
        <w:t>«Агент»</w:t>
      </w:r>
      <w:r w:rsidR="00EC414F" w:rsidRPr="00296BC1">
        <w:rPr>
          <w:rFonts w:ascii="Times New Roman" w:eastAsia="Times New Roman" w:hAnsi="Times New Roman"/>
          <w:sz w:val="24"/>
          <w:szCs w:val="24"/>
        </w:rPr>
        <w:t>, с одной стороны и</w:t>
      </w:r>
      <w:r w:rsidR="00EC414F">
        <w:rPr>
          <w:rFonts w:ascii="Times New Roman" w:eastAsia="Times New Roman" w:hAnsi="Times New Roman"/>
          <w:sz w:val="24"/>
          <w:szCs w:val="24"/>
        </w:rPr>
        <w:t xml:space="preserve"> ____________________________</w:t>
      </w:r>
      <w:r w:rsidR="000D1F8C">
        <w:rPr>
          <w:rFonts w:ascii="Times New Roman" w:eastAsia="Times New Roman" w:hAnsi="Times New Roman"/>
          <w:sz w:val="24"/>
          <w:szCs w:val="24"/>
        </w:rPr>
        <w:t>______________</w:t>
      </w:r>
      <w:r w:rsidR="00EC414F" w:rsidRPr="00296BC1">
        <w:rPr>
          <w:rFonts w:ascii="Times New Roman" w:eastAsia="Times New Roman" w:hAnsi="Times New Roman"/>
          <w:b/>
          <w:sz w:val="24"/>
          <w:szCs w:val="24"/>
        </w:rPr>
        <w:t xml:space="preserve"> </w:t>
      </w:r>
      <w:r w:rsidR="00EC414F" w:rsidRPr="00296BC1">
        <w:rPr>
          <w:rFonts w:ascii="Times New Roman" w:eastAsia="Times New Roman" w:hAnsi="Times New Roman"/>
          <w:sz w:val="24"/>
          <w:szCs w:val="24"/>
        </w:rPr>
        <w:t xml:space="preserve">в лице </w:t>
      </w:r>
      <w:r w:rsidR="00EC414F">
        <w:rPr>
          <w:rFonts w:ascii="Times New Roman" w:eastAsia="Times New Roman" w:hAnsi="Times New Roman"/>
          <w:sz w:val="24"/>
          <w:szCs w:val="24"/>
        </w:rPr>
        <w:t>_________________________________________________</w:t>
      </w:r>
      <w:r w:rsidR="00EC414F" w:rsidRPr="00296BC1">
        <w:rPr>
          <w:rFonts w:ascii="Times New Roman" w:eastAsia="Times New Roman" w:hAnsi="Times New Roman"/>
          <w:sz w:val="24"/>
          <w:szCs w:val="24"/>
        </w:rPr>
        <w:t xml:space="preserve">, </w:t>
      </w:r>
      <w:r w:rsidR="000D1F8C">
        <w:rPr>
          <w:rFonts w:ascii="Times New Roman" w:eastAsia="Times New Roman" w:hAnsi="Times New Roman"/>
          <w:sz w:val="24"/>
          <w:szCs w:val="24"/>
        </w:rPr>
        <w:t>действующего на основании ____________________________</w:t>
      </w:r>
      <w:r w:rsidR="00EC414F" w:rsidRPr="00296BC1">
        <w:rPr>
          <w:rFonts w:ascii="Times New Roman" w:eastAsia="Times New Roman" w:hAnsi="Times New Roman"/>
          <w:sz w:val="24"/>
          <w:szCs w:val="24"/>
        </w:rPr>
        <w:t>, именуемое в дальнейшем «</w:t>
      </w:r>
      <w:r w:rsidR="00EC414F" w:rsidRPr="00296BC1">
        <w:rPr>
          <w:rFonts w:ascii="Times New Roman" w:eastAsia="Times New Roman" w:hAnsi="Times New Roman"/>
          <w:b/>
          <w:bCs/>
          <w:sz w:val="24"/>
          <w:szCs w:val="24"/>
        </w:rPr>
        <w:t>Принципал</w:t>
      </w:r>
      <w:r w:rsidR="00EC414F"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EC414F" w:rsidRPr="00CA2297" w:rsidRDefault="00EC414F" w:rsidP="00EC414F">
      <w:pPr>
        <w:ind w:firstLine="567"/>
        <w:jc w:val="both"/>
        <w:rPr>
          <w:rFonts w:ascii="Times New Roman" w:eastAsia="Times New Roman" w:hAnsi="Times New Roman"/>
          <w:sz w:val="28"/>
          <w:szCs w:val="28"/>
        </w:rPr>
      </w:pPr>
    </w:p>
    <w:p w:rsidR="00EC414F" w:rsidRDefault="00EC414F" w:rsidP="00EC414F">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EC414F" w:rsidRPr="00296BC1" w:rsidRDefault="00EC414F" w:rsidP="00EC414F">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EC414F" w:rsidRPr="00296BC1" w:rsidRDefault="00EC414F" w:rsidP="00EC414F">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DA4993">
        <w:rPr>
          <w:rFonts w:ascii="Times New Roman" w:hAnsi="Times New Roman"/>
          <w:sz w:val="24"/>
          <w:szCs w:val="24"/>
        </w:rPr>
        <w:t xml:space="preserve">– работы (услуги), оказываемые </w:t>
      </w:r>
      <w:r w:rsidRPr="00296BC1">
        <w:rPr>
          <w:rFonts w:ascii="Times New Roman" w:hAnsi="Times New Roman"/>
          <w:sz w:val="24"/>
          <w:szCs w:val="24"/>
        </w:rPr>
        <w:t>Принципалом Заявителям и указанные в Приложении №1 к настоящему Договору.</w:t>
      </w:r>
    </w:p>
    <w:p w:rsidR="00EC414F" w:rsidRPr="00296BC1" w:rsidRDefault="00EC414F" w:rsidP="00EC414F">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заявлением (анкетой) о предоставлении Услуги Принципала.</w:t>
      </w:r>
    </w:p>
    <w:p w:rsidR="00EC414F" w:rsidRPr="006E20C5" w:rsidRDefault="00EC414F" w:rsidP="00EC414F">
      <w:pPr>
        <w:jc w:val="both"/>
        <w:rPr>
          <w:rFonts w:ascii="Times New Roman" w:hAnsi="Times New Roman"/>
          <w:sz w:val="28"/>
          <w:szCs w:val="28"/>
        </w:rPr>
      </w:pPr>
    </w:p>
    <w:p w:rsidR="00EC414F" w:rsidRPr="00CA2297" w:rsidRDefault="00EC414F" w:rsidP="00EC414F">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1.1. Принципал поручает, а Агент принимает на</w:t>
      </w:r>
      <w:r w:rsidR="0081089C">
        <w:rPr>
          <w:rFonts w:ascii="Times New Roman" w:eastAsia="Times New Roman" w:hAnsi="Times New Roman"/>
          <w:sz w:val="24"/>
          <w:szCs w:val="24"/>
        </w:rPr>
        <w:t xml:space="preserve"> себя обязательства, от имени и</w:t>
      </w:r>
      <w:r w:rsidRPr="00296BC1">
        <w:rPr>
          <w:rFonts w:ascii="Times New Roman" w:eastAsia="Times New Roman" w:hAnsi="Times New Roman"/>
          <w:sz w:val="24"/>
          <w:szCs w:val="24"/>
        </w:rPr>
        <w:t xml:space="preserve"> за счет Принципала, организовать предоставление Заявителям Услуг Принципала (Приложение №1 к настоящему Договору) путем приема и передачи посредством защищенных каналов связи Принципалу анкет </w:t>
      </w:r>
      <w:r w:rsidR="009E1F22">
        <w:rPr>
          <w:rFonts w:ascii="Times New Roman" w:eastAsia="Times New Roman" w:hAnsi="Times New Roman"/>
          <w:sz w:val="24"/>
          <w:szCs w:val="24"/>
        </w:rPr>
        <w:t xml:space="preserve">(Приложение №2 – бланк анкеты) </w:t>
      </w:r>
      <w:r w:rsidRPr="00296BC1">
        <w:rPr>
          <w:rFonts w:ascii="Times New Roman" w:eastAsia="Times New Roman" w:hAnsi="Times New Roman"/>
          <w:sz w:val="24"/>
          <w:szCs w:val="24"/>
        </w:rPr>
        <w:t xml:space="preserve">Заявителей (далее – Услуги Агента), а Принципал обязуется принимать и оплачивать услуги Агента в соответствии с условиями настоящего Договора. </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 Услуги Агента предоставляются по адресам, указ</w:t>
      </w:r>
      <w:r w:rsidR="00AC41CB">
        <w:rPr>
          <w:rFonts w:ascii="Times New Roman" w:eastAsia="Times New Roman" w:hAnsi="Times New Roman"/>
          <w:sz w:val="24"/>
          <w:szCs w:val="24"/>
        </w:rPr>
        <w:t>анным в Приложении № 4</w:t>
      </w:r>
      <w:r w:rsidRPr="00296BC1">
        <w:rPr>
          <w:rFonts w:ascii="Times New Roman" w:eastAsia="Times New Roman" w:hAnsi="Times New Roman"/>
          <w:sz w:val="24"/>
          <w:szCs w:val="24"/>
        </w:rPr>
        <w:t xml:space="preserve"> к настоящему Договору.     </w:t>
      </w:r>
    </w:p>
    <w:p w:rsidR="00EC414F" w:rsidRPr="00CA2297" w:rsidRDefault="00EC414F" w:rsidP="00EC414F">
      <w:pPr>
        <w:ind w:firstLine="567"/>
        <w:jc w:val="center"/>
        <w:outlineLvl w:val="3"/>
        <w:rPr>
          <w:rFonts w:ascii="Times New Roman" w:eastAsia="Times New Roman" w:hAnsi="Times New Roman"/>
          <w:b/>
          <w:caps/>
          <w:sz w:val="28"/>
          <w:szCs w:val="28"/>
        </w:rPr>
      </w:pPr>
    </w:p>
    <w:p w:rsidR="00EC414F" w:rsidRPr="00CD58DB" w:rsidRDefault="00EC414F" w:rsidP="00EC414F">
      <w:pPr>
        <w:pStyle w:val="a4"/>
        <w:numPr>
          <w:ilvl w:val="0"/>
          <w:numId w:val="2"/>
        </w:numPr>
        <w:jc w:val="center"/>
        <w:outlineLvl w:val="3"/>
        <w:rPr>
          <w:rFonts w:ascii="Times New Roman" w:eastAsia="Times New Roman" w:hAnsi="Times New Roman"/>
          <w:b/>
          <w:caps/>
          <w:sz w:val="28"/>
          <w:szCs w:val="28"/>
        </w:rPr>
      </w:pPr>
      <w:r w:rsidRPr="00CD58DB">
        <w:rPr>
          <w:rFonts w:ascii="Times New Roman" w:eastAsia="Times New Roman" w:hAnsi="Times New Roman"/>
          <w:b/>
          <w:caps/>
          <w:sz w:val="28"/>
          <w:szCs w:val="28"/>
        </w:rPr>
        <w:t>ПРАВА И ОБЯЗАННОСТИ АГЕНТА</w:t>
      </w:r>
    </w:p>
    <w:p w:rsidR="00EC414F" w:rsidRPr="00296BC1" w:rsidRDefault="00EC414F" w:rsidP="00EC414F">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 Обеспечить в соответствии с настоящим Договором осуществление следующих действий:</w:t>
      </w:r>
    </w:p>
    <w:p w:rsidR="005F677B"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2.1.1. Прием от Заявителей анкет, необходимых для оказания услуг Принципала</w:t>
      </w:r>
      <w:r w:rsidR="005F677B">
        <w:rPr>
          <w:rFonts w:ascii="Times New Roman" w:eastAsia="Times New Roman" w:hAnsi="Times New Roman"/>
          <w:sz w:val="24"/>
          <w:szCs w:val="24"/>
        </w:rPr>
        <w:t xml:space="preserve">. </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2.1.2. Передачу Принципалу принятых от заявителей анкет, необходимых для оказания Услуг Принципала</w:t>
      </w:r>
      <w:r w:rsidR="005F677B">
        <w:rPr>
          <w:rFonts w:ascii="Times New Roman" w:eastAsia="Times New Roman" w:hAnsi="Times New Roman"/>
          <w:sz w:val="24"/>
          <w:szCs w:val="24"/>
        </w:rPr>
        <w:t xml:space="preserve">. </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2.2. Действовать в интересах Принципала и в пределах предоставленных ему полномочий, в рамках действующего законодательства.</w:t>
      </w:r>
    </w:p>
    <w:p w:rsidR="00EC414F" w:rsidRPr="00296BC1" w:rsidRDefault="00EC414F" w:rsidP="00EC414F">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EC414F" w:rsidRPr="00296BC1" w:rsidRDefault="00156A11"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t>2.3</w:t>
      </w:r>
      <w:r w:rsidR="00EC414F" w:rsidRPr="00296BC1">
        <w:rPr>
          <w:rFonts w:ascii="Times New Roman" w:eastAsia="Times New Roman" w:hAnsi="Times New Roman"/>
          <w:sz w:val="24"/>
          <w:szCs w:val="24"/>
        </w:rPr>
        <w:t>. Вносить предложения по совершенствованию процедур оказания услуг.</w:t>
      </w:r>
    </w:p>
    <w:p w:rsidR="00EC414F" w:rsidRPr="00296BC1" w:rsidRDefault="00156A11"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t>2.4</w:t>
      </w:r>
      <w:r w:rsidR="00EC414F" w:rsidRPr="00296BC1">
        <w:rPr>
          <w:rFonts w:ascii="Times New Roman" w:eastAsia="Times New Roman" w:hAnsi="Times New Roman"/>
          <w:sz w:val="24"/>
          <w:szCs w:val="24"/>
        </w:rPr>
        <w:t>. Получать от Принципала консультационную поддержку, в том числе учас</w:t>
      </w:r>
      <w:r>
        <w:rPr>
          <w:rFonts w:ascii="Times New Roman" w:eastAsia="Times New Roman" w:hAnsi="Times New Roman"/>
          <w:sz w:val="24"/>
          <w:szCs w:val="24"/>
        </w:rPr>
        <w:t xml:space="preserve">твовать в утверждении программ </w:t>
      </w:r>
      <w:r w:rsidR="00EC414F" w:rsidRPr="00296BC1">
        <w:rPr>
          <w:rFonts w:ascii="Times New Roman" w:eastAsia="Times New Roman" w:hAnsi="Times New Roman"/>
          <w:sz w:val="24"/>
          <w:szCs w:val="24"/>
        </w:rPr>
        <w:t xml:space="preserve">обучения (учебных планов) Принципала </w:t>
      </w:r>
      <w:proofErr w:type="gramStart"/>
      <w:r w:rsidR="00EC414F" w:rsidRPr="00296BC1">
        <w:rPr>
          <w:rFonts w:ascii="Times New Roman" w:eastAsia="Times New Roman" w:hAnsi="Times New Roman"/>
          <w:sz w:val="24"/>
          <w:szCs w:val="24"/>
        </w:rPr>
        <w:t>по  оказываемым</w:t>
      </w:r>
      <w:proofErr w:type="gramEnd"/>
      <w:r w:rsidR="00EC414F" w:rsidRPr="00296BC1">
        <w:rPr>
          <w:rFonts w:ascii="Times New Roman" w:eastAsia="Times New Roman" w:hAnsi="Times New Roman"/>
          <w:sz w:val="24"/>
          <w:szCs w:val="24"/>
        </w:rPr>
        <w:t xml:space="preserve"> услугам для сотрудников Агента.</w:t>
      </w:r>
    </w:p>
    <w:p w:rsidR="00EC414F" w:rsidRPr="00296BC1" w:rsidRDefault="00156A11"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2.5</w:t>
      </w:r>
      <w:r w:rsidR="00EC414F" w:rsidRPr="00296BC1">
        <w:rPr>
          <w:rFonts w:ascii="Times New Roman" w:eastAsia="Times New Roman" w:hAnsi="Times New Roman"/>
          <w:sz w:val="24"/>
          <w:szCs w:val="24"/>
        </w:rPr>
        <w:t>. 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EC414F" w:rsidRPr="00296BC1" w:rsidRDefault="00156A11"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t>2.6</w:t>
      </w:r>
      <w:r w:rsidR="00EC414F"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EC414F" w:rsidRPr="00296BC1" w:rsidRDefault="00EC414F" w:rsidP="00EC414F">
      <w:pPr>
        <w:ind w:firstLine="567"/>
        <w:jc w:val="both"/>
        <w:rPr>
          <w:rFonts w:ascii="Times New Roman" w:eastAsia="Times New Roman" w:hAnsi="Times New Roman"/>
          <w:sz w:val="24"/>
          <w:szCs w:val="24"/>
        </w:rPr>
      </w:pPr>
    </w:p>
    <w:p w:rsidR="00EC414F" w:rsidRPr="00CA2297" w:rsidRDefault="00EC414F" w:rsidP="00EC414F">
      <w:pPr>
        <w:ind w:firstLine="567"/>
        <w:jc w:val="center"/>
        <w:outlineLvl w:val="3"/>
        <w:rPr>
          <w:rFonts w:ascii="Times New Roman" w:eastAsia="Times New Roman" w:hAnsi="Times New Roman"/>
          <w:b/>
          <w:caps/>
          <w:sz w:val="28"/>
          <w:szCs w:val="28"/>
        </w:rPr>
      </w:pPr>
    </w:p>
    <w:p w:rsidR="00EC414F" w:rsidRDefault="00EC414F" w:rsidP="00EC414F">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3</w:t>
      </w:r>
      <w:r w:rsidRPr="00CA2297">
        <w:rPr>
          <w:rFonts w:ascii="Times New Roman" w:eastAsia="Times New Roman" w:hAnsi="Times New Roman"/>
          <w:b/>
          <w:caps/>
          <w:sz w:val="28"/>
          <w:szCs w:val="28"/>
        </w:rPr>
        <w:t>. ПРАВА И ОБЯЗА</w:t>
      </w:r>
      <w:r>
        <w:rPr>
          <w:rFonts w:ascii="Times New Roman" w:eastAsia="Times New Roman" w:hAnsi="Times New Roman"/>
          <w:b/>
          <w:caps/>
          <w:sz w:val="28"/>
          <w:szCs w:val="28"/>
        </w:rPr>
        <w:t>ННОСТИ</w:t>
      </w:r>
      <w:r w:rsidRPr="00CA2297">
        <w:rPr>
          <w:rFonts w:ascii="Times New Roman" w:eastAsia="Times New Roman" w:hAnsi="Times New Roman"/>
          <w:b/>
          <w:caps/>
          <w:sz w:val="28"/>
          <w:szCs w:val="28"/>
        </w:rPr>
        <w:t xml:space="preserve"> ПРИНЦИПАЛА</w:t>
      </w:r>
    </w:p>
    <w:p w:rsidR="00EC414F" w:rsidRPr="00296BC1" w:rsidRDefault="00EC414F" w:rsidP="00EC414F">
      <w:pPr>
        <w:rPr>
          <w:rFonts w:ascii="Times New Roman" w:hAnsi="Times New Roman"/>
          <w:b/>
          <w:sz w:val="24"/>
          <w:szCs w:val="24"/>
        </w:rPr>
      </w:pPr>
      <w:r w:rsidRPr="00296BC1">
        <w:rPr>
          <w:rFonts w:ascii="Times New Roman" w:hAnsi="Times New Roman"/>
          <w:b/>
          <w:sz w:val="24"/>
          <w:szCs w:val="24"/>
        </w:rPr>
        <w:t>Принципал обязан:</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3.1. Принимать от Агента поданные Заявителями через Агента анкеты на получение услуг Принципала и иные документы, необходимые для их оказания.</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3.2. Обеспечивать Агента необходимыми для выполнения настоящего Договора  информационными материалами и документацией. </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3.3. 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3.4. Принимать услуги Агента в порядке, установленном настоящим Договором.</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3.5. Принципал обязуется производить все расчеты с Агентом в полном объеме и в сроки, установленные настоящим Договором.</w:t>
      </w:r>
    </w:p>
    <w:p w:rsidR="00EC414F" w:rsidRPr="00296BC1" w:rsidRDefault="00EC414F" w:rsidP="00EC414F">
      <w:pPr>
        <w:pStyle w:val="a6"/>
        <w:tabs>
          <w:tab w:val="num" w:pos="426"/>
        </w:tabs>
        <w:spacing w:after="0"/>
        <w:jc w:val="both"/>
        <w:rPr>
          <w:rFonts w:ascii="Times New Roman" w:hAnsi="Times New Roman"/>
          <w:color w:val="000000"/>
          <w:sz w:val="24"/>
          <w:szCs w:val="24"/>
        </w:rPr>
      </w:pPr>
      <w:r w:rsidRPr="00296BC1">
        <w:rPr>
          <w:rFonts w:ascii="Times New Roman" w:hAnsi="Times New Roman"/>
          <w:color w:val="000000"/>
          <w:sz w:val="24"/>
          <w:szCs w:val="24"/>
        </w:rPr>
        <w:t xml:space="preserve">       </w:t>
      </w:r>
      <w:r w:rsidR="00D342FC">
        <w:rPr>
          <w:rFonts w:ascii="Times New Roman" w:hAnsi="Times New Roman"/>
          <w:color w:val="000000"/>
          <w:sz w:val="24"/>
          <w:szCs w:val="24"/>
        </w:rPr>
        <w:t xml:space="preserve">   </w:t>
      </w:r>
      <w:r w:rsidRPr="00296BC1">
        <w:rPr>
          <w:rFonts w:ascii="Times New Roman" w:hAnsi="Times New Roman"/>
          <w:color w:val="000000"/>
          <w:sz w:val="24"/>
          <w:szCs w:val="24"/>
        </w:rPr>
        <w:t>3.6. Принципал за свой счет и не менее одно</w:t>
      </w:r>
      <w:r w:rsidR="00D342FC">
        <w:rPr>
          <w:rFonts w:ascii="Times New Roman" w:hAnsi="Times New Roman"/>
          <w:color w:val="000000"/>
          <w:sz w:val="24"/>
          <w:szCs w:val="24"/>
        </w:rPr>
        <w:t>го раза в квартал организует</w:t>
      </w:r>
      <w:r w:rsidRPr="00296BC1">
        <w:rPr>
          <w:rFonts w:ascii="Times New Roman" w:hAnsi="Times New Roman"/>
          <w:color w:val="000000"/>
          <w:sz w:val="24"/>
          <w:szCs w:val="24"/>
        </w:rPr>
        <w:t xml:space="preserve"> забор Заявлений на бумажном носи</w:t>
      </w:r>
      <w:r w:rsidR="005626ED">
        <w:rPr>
          <w:rFonts w:ascii="Times New Roman" w:hAnsi="Times New Roman"/>
          <w:color w:val="000000"/>
          <w:sz w:val="24"/>
          <w:szCs w:val="24"/>
        </w:rPr>
        <w:t xml:space="preserve">теле по адресам оказания услуг </w:t>
      </w:r>
      <w:r w:rsidRPr="00296BC1">
        <w:rPr>
          <w:rFonts w:ascii="Times New Roman" w:hAnsi="Times New Roman"/>
          <w:color w:val="000000"/>
          <w:sz w:val="24"/>
          <w:szCs w:val="24"/>
        </w:rPr>
        <w:t>Агентом.</w:t>
      </w:r>
    </w:p>
    <w:p w:rsidR="00EC414F" w:rsidRPr="00296BC1" w:rsidRDefault="00EC414F" w:rsidP="00EC414F">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EC414F" w:rsidRPr="00296BC1" w:rsidRDefault="0095086F"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00EC414F"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EC414F" w:rsidRPr="0065343C">
        <w:rPr>
          <w:rFonts w:ascii="Times New Roman" w:eastAsia="Times New Roman" w:hAnsi="Times New Roman"/>
          <w:sz w:val="24"/>
          <w:szCs w:val="24"/>
        </w:rPr>
        <w:t>настоящим Договором.</w:t>
      </w:r>
    </w:p>
    <w:p w:rsidR="00EC414F" w:rsidRPr="00296BC1" w:rsidRDefault="0095086F" w:rsidP="00EC414F">
      <w:pPr>
        <w:ind w:firstLine="567"/>
        <w:jc w:val="both"/>
        <w:rPr>
          <w:rFonts w:ascii="Times New Roman" w:eastAsia="Times New Roman" w:hAnsi="Times New Roman"/>
          <w:sz w:val="24"/>
          <w:szCs w:val="24"/>
        </w:rPr>
      </w:pPr>
      <w:r>
        <w:rPr>
          <w:rFonts w:ascii="Times New Roman" w:eastAsia="Times New Roman" w:hAnsi="Times New Roman"/>
          <w:sz w:val="24"/>
          <w:szCs w:val="24"/>
        </w:rPr>
        <w:t>3.8</w:t>
      </w:r>
      <w:r w:rsidR="00EC414F"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EC414F" w:rsidRDefault="00EC414F" w:rsidP="00EC414F">
      <w:pPr>
        <w:ind w:firstLine="567"/>
        <w:jc w:val="both"/>
        <w:rPr>
          <w:rFonts w:ascii="Times New Roman" w:eastAsia="Times New Roman" w:hAnsi="Times New Roman"/>
          <w:sz w:val="28"/>
          <w:szCs w:val="28"/>
        </w:rPr>
      </w:pPr>
    </w:p>
    <w:p w:rsidR="00EC414F" w:rsidRDefault="00EC414F" w:rsidP="00EC414F">
      <w:pPr>
        <w:ind w:firstLine="567"/>
        <w:jc w:val="center"/>
        <w:rPr>
          <w:rFonts w:ascii="Times New Roman" w:eastAsia="Times New Roman" w:hAnsi="Times New Roman"/>
          <w:b/>
          <w:sz w:val="28"/>
          <w:szCs w:val="28"/>
        </w:rPr>
      </w:pPr>
      <w:r>
        <w:rPr>
          <w:rFonts w:ascii="Times New Roman" w:eastAsia="Times New Roman" w:hAnsi="Times New Roman"/>
          <w:b/>
          <w:sz w:val="28"/>
          <w:szCs w:val="28"/>
        </w:rPr>
        <w:t>4</w:t>
      </w:r>
      <w:r w:rsidRPr="00CD58DB">
        <w:rPr>
          <w:rFonts w:ascii="Times New Roman" w:eastAsia="Times New Roman" w:hAnsi="Times New Roman"/>
          <w:b/>
          <w:sz w:val="28"/>
          <w:szCs w:val="28"/>
        </w:rPr>
        <w:t>. ПОРЯДОК РАСЧЕТОВ</w:t>
      </w:r>
    </w:p>
    <w:p w:rsidR="00EC414F" w:rsidRPr="00296BC1" w:rsidRDefault="00EC414F" w:rsidP="00EC414F">
      <w:pPr>
        <w:pStyle w:val="a6"/>
        <w:tabs>
          <w:tab w:val="left" w:pos="993"/>
        </w:tabs>
        <w:spacing w:after="0"/>
        <w:ind w:firstLine="709"/>
        <w:jc w:val="both"/>
        <w:rPr>
          <w:rFonts w:ascii="Times New Roman" w:eastAsia="Times New Roman" w:hAnsi="Times New Roman"/>
          <w:sz w:val="24"/>
          <w:szCs w:val="24"/>
        </w:rPr>
      </w:pPr>
      <w:r w:rsidRPr="00296BC1">
        <w:rPr>
          <w:rFonts w:ascii="Times New Roman" w:hAnsi="Times New Roman"/>
          <w:sz w:val="24"/>
          <w:szCs w:val="24"/>
        </w:rPr>
        <w:t xml:space="preserve"> 4.1.  </w:t>
      </w:r>
      <w:r w:rsidRPr="00296BC1">
        <w:rPr>
          <w:rFonts w:ascii="Times New Roman" w:hAnsi="Times New Roman"/>
          <w:color w:val="000000"/>
          <w:sz w:val="24"/>
          <w:szCs w:val="24"/>
        </w:rPr>
        <w:t xml:space="preserve">Стоимость за оказание услуг Агента по настоящему Договору составляет </w:t>
      </w:r>
      <w:r w:rsidR="00667C8C">
        <w:rPr>
          <w:rFonts w:ascii="Times New Roman" w:hAnsi="Times New Roman"/>
          <w:color w:val="000000"/>
          <w:sz w:val="24"/>
          <w:szCs w:val="24"/>
        </w:rPr>
        <w:t xml:space="preserve">200 </w:t>
      </w:r>
      <w:r w:rsidRPr="00296BC1">
        <w:rPr>
          <w:rFonts w:ascii="Times New Roman" w:hAnsi="Times New Roman"/>
          <w:color w:val="000000"/>
          <w:sz w:val="24"/>
          <w:szCs w:val="24"/>
        </w:rPr>
        <w:t>(</w:t>
      </w:r>
      <w:r w:rsidR="0027333B">
        <w:rPr>
          <w:rFonts w:ascii="Times New Roman" w:hAnsi="Times New Roman"/>
          <w:color w:val="000000"/>
          <w:sz w:val="24"/>
          <w:szCs w:val="24"/>
        </w:rPr>
        <w:t>Двести рублей) 00 копеек</w:t>
      </w:r>
      <w:r w:rsidRPr="00296BC1">
        <w:rPr>
          <w:rFonts w:ascii="Times New Roman" w:hAnsi="Times New Roman"/>
          <w:color w:val="000000"/>
          <w:sz w:val="24"/>
          <w:szCs w:val="24"/>
        </w:rPr>
        <w:t xml:space="preserve"> </w:t>
      </w:r>
      <w:r w:rsidR="00D51D34" w:rsidRPr="00D51D34">
        <w:rPr>
          <w:rFonts w:ascii="Times New Roman" w:hAnsi="Times New Roman"/>
          <w:color w:val="000000"/>
          <w:sz w:val="24"/>
          <w:szCs w:val="24"/>
        </w:rPr>
        <w:t>в том числе НДС</w:t>
      </w:r>
      <w:r w:rsidR="00D51D34">
        <w:rPr>
          <w:rFonts w:ascii="Times New Roman" w:hAnsi="Times New Roman"/>
          <w:color w:val="000000"/>
          <w:sz w:val="24"/>
          <w:szCs w:val="24"/>
        </w:rPr>
        <w:t xml:space="preserve">, </w:t>
      </w:r>
      <w:bookmarkStart w:id="0" w:name="_GoBack"/>
      <w:bookmarkEnd w:id="0"/>
      <w:r w:rsidRPr="00296BC1">
        <w:rPr>
          <w:rFonts w:ascii="Times New Roman" w:hAnsi="Times New Roman"/>
          <w:color w:val="000000"/>
          <w:sz w:val="24"/>
          <w:szCs w:val="24"/>
        </w:rPr>
        <w:t>за организацию полу</w:t>
      </w:r>
      <w:r w:rsidR="000A7E41">
        <w:rPr>
          <w:rFonts w:ascii="Times New Roman" w:hAnsi="Times New Roman"/>
          <w:color w:val="000000"/>
          <w:sz w:val="24"/>
          <w:szCs w:val="24"/>
        </w:rPr>
        <w:t xml:space="preserve">чения Принципалом одной анкеты </w:t>
      </w:r>
      <w:r w:rsidRPr="00296BC1">
        <w:rPr>
          <w:rFonts w:ascii="Times New Roman" w:hAnsi="Times New Roman"/>
          <w:color w:val="000000"/>
          <w:sz w:val="24"/>
          <w:szCs w:val="24"/>
        </w:rPr>
        <w:t>от Заявителя.</w:t>
      </w:r>
    </w:p>
    <w:p w:rsidR="00EC414F" w:rsidRPr="00296BC1" w:rsidRDefault="00EC414F" w:rsidP="00EC414F">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4.2.  Размер вознаграждения Агента определяется отчетом Агента об оказанных услугах (далее – </w:t>
      </w:r>
      <w:r>
        <w:rPr>
          <w:rFonts w:ascii="Times New Roman" w:hAnsi="Times New Roman"/>
          <w:color w:val="000000"/>
          <w:sz w:val="24"/>
          <w:szCs w:val="24"/>
        </w:rPr>
        <w:t>«</w:t>
      </w:r>
      <w:r w:rsidRPr="00296BC1">
        <w:rPr>
          <w:rFonts w:ascii="Times New Roman" w:hAnsi="Times New Roman"/>
          <w:color w:val="000000"/>
          <w:sz w:val="24"/>
          <w:szCs w:val="24"/>
        </w:rPr>
        <w:t>Отчет Агента</w:t>
      </w:r>
      <w:r>
        <w:rPr>
          <w:rFonts w:ascii="Times New Roman" w:hAnsi="Times New Roman"/>
          <w:color w:val="000000"/>
          <w:sz w:val="24"/>
          <w:szCs w:val="24"/>
        </w:rPr>
        <w:t>»</w:t>
      </w:r>
      <w:r w:rsidRPr="00296BC1">
        <w:rPr>
          <w:rFonts w:ascii="Times New Roman" w:hAnsi="Times New Roman"/>
          <w:color w:val="000000"/>
          <w:sz w:val="24"/>
          <w:szCs w:val="24"/>
        </w:rPr>
        <w:t xml:space="preserve"> Приложение № 3 к настоящему Договору), в котором указывается количество услуг (принятых и обработанных анкет Заявителей), оказанных Агентом по настоящему Договору за отчетный период и их общая стоимость, подлежащая оплате.</w:t>
      </w:r>
    </w:p>
    <w:p w:rsidR="00EC414F" w:rsidRPr="00296BC1" w:rsidRDefault="00AA2F20" w:rsidP="00EC414F">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4.3. В течение первых 5 (Пяти</w:t>
      </w:r>
      <w:r w:rsidR="00EC414F" w:rsidRPr="00296BC1">
        <w:rPr>
          <w:rFonts w:ascii="Times New Roman" w:hAnsi="Times New Roman"/>
          <w:color w:val="000000"/>
          <w:sz w:val="24"/>
          <w:szCs w:val="24"/>
        </w:rPr>
        <w:t>) рабочих дней месяца, следующего за отчетным, Агент предоставляет Принципалу Отчет</w:t>
      </w:r>
      <w:r w:rsidR="00EC414F">
        <w:rPr>
          <w:rFonts w:ascii="Times New Roman" w:hAnsi="Times New Roman"/>
          <w:color w:val="000000"/>
          <w:sz w:val="24"/>
          <w:szCs w:val="24"/>
        </w:rPr>
        <w:t>.</w:t>
      </w:r>
    </w:p>
    <w:p w:rsidR="00EC414F" w:rsidRPr="00296BC1" w:rsidRDefault="00EC414F" w:rsidP="00EC414F">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4.4. Принципал обязан принять Отчет Агента или предоставить Агенту письменный </w:t>
      </w:r>
      <w:r w:rsidR="003B20D6">
        <w:rPr>
          <w:rFonts w:ascii="Times New Roman" w:hAnsi="Times New Roman"/>
          <w:color w:val="000000"/>
          <w:sz w:val="24"/>
          <w:szCs w:val="24"/>
        </w:rPr>
        <w:t>мотивированный отказ в течение 5</w:t>
      </w:r>
      <w:r w:rsidRPr="00296BC1">
        <w:rPr>
          <w:rFonts w:ascii="Times New Roman" w:hAnsi="Times New Roman"/>
          <w:color w:val="000000"/>
          <w:sz w:val="24"/>
          <w:szCs w:val="24"/>
        </w:rPr>
        <w:t xml:space="preserve"> (</w:t>
      </w:r>
      <w:r w:rsidR="003B20D6">
        <w:rPr>
          <w:rFonts w:ascii="Times New Roman" w:hAnsi="Times New Roman"/>
          <w:color w:val="000000"/>
          <w:sz w:val="24"/>
          <w:szCs w:val="24"/>
        </w:rPr>
        <w:t>Пят</w:t>
      </w:r>
      <w:r w:rsidR="001F4BC8">
        <w:rPr>
          <w:rFonts w:ascii="Times New Roman" w:hAnsi="Times New Roman"/>
          <w:color w:val="000000"/>
          <w:sz w:val="24"/>
          <w:szCs w:val="24"/>
        </w:rPr>
        <w:t>и</w:t>
      </w:r>
      <w:r w:rsidRPr="00296BC1">
        <w:rPr>
          <w:rFonts w:ascii="Times New Roman" w:hAnsi="Times New Roman"/>
          <w:color w:val="000000"/>
          <w:sz w:val="24"/>
          <w:szCs w:val="24"/>
        </w:rPr>
        <w:t>) рабочих дней с момента получения Отчета</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Pr>
          <w:rFonts w:ascii="Times New Roman" w:hAnsi="Times New Roman"/>
          <w:color w:val="000000"/>
          <w:sz w:val="24"/>
          <w:szCs w:val="24"/>
        </w:rPr>
        <w:t>Агента</w:t>
      </w:r>
      <w:r w:rsidRPr="00296BC1">
        <w:rPr>
          <w:rFonts w:ascii="Times New Roman" w:hAnsi="Times New Roman"/>
          <w:color w:val="000000"/>
          <w:sz w:val="24"/>
          <w:szCs w:val="24"/>
        </w:rPr>
        <w:t>, Отчет считается принятым в полном объеме.</w:t>
      </w:r>
    </w:p>
    <w:p w:rsidR="00EC414F" w:rsidRPr="00296BC1" w:rsidRDefault="00EC414F" w:rsidP="00EC414F">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4.5. Выплата Агентского вознаграждения производится Принципал</w:t>
      </w:r>
      <w:r w:rsidR="00250A72">
        <w:rPr>
          <w:rFonts w:ascii="Times New Roman" w:hAnsi="Times New Roman"/>
          <w:color w:val="000000"/>
          <w:sz w:val="24"/>
          <w:szCs w:val="24"/>
        </w:rPr>
        <w:t>ом ежемесячно не позднее 5 (Пяти</w:t>
      </w:r>
      <w:r w:rsidRPr="00296BC1">
        <w:rPr>
          <w:rFonts w:ascii="Times New Roman" w:hAnsi="Times New Roman"/>
          <w:color w:val="000000"/>
          <w:sz w:val="24"/>
          <w:szCs w:val="24"/>
        </w:rPr>
        <w:t>) рабочих дней с даты принятия Принципалом Отчета Агента путем перечисления денежных средств на расчетный счет Агента</w:t>
      </w:r>
      <w:r>
        <w:rPr>
          <w:rFonts w:ascii="Times New Roman" w:hAnsi="Times New Roman"/>
          <w:color w:val="000000"/>
          <w:sz w:val="24"/>
          <w:szCs w:val="24"/>
        </w:rPr>
        <w:t xml:space="preserve">, указанный в реквизитах </w:t>
      </w:r>
      <w:r w:rsidR="003B20D6">
        <w:rPr>
          <w:rFonts w:ascii="Times New Roman" w:hAnsi="Times New Roman"/>
          <w:color w:val="000000"/>
          <w:sz w:val="24"/>
          <w:szCs w:val="24"/>
        </w:rPr>
        <w:t>(Приложение №5 к настоящему Договору).</w:t>
      </w:r>
    </w:p>
    <w:p w:rsidR="00DF479C" w:rsidRPr="00296BC1" w:rsidRDefault="00DF479C" w:rsidP="00DF479C">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4.6. Расчеты осуществляются безналичными банковскими переводами в российских рублях.</w:t>
      </w:r>
    </w:p>
    <w:p w:rsidR="00DF479C" w:rsidRDefault="00DF479C" w:rsidP="00DF479C">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4.7. Обязательства Агента, составляющие предмет настоящего Договора, считаются выполненными после подписания Отчета </w:t>
      </w:r>
      <w:r>
        <w:rPr>
          <w:rFonts w:ascii="Times New Roman" w:hAnsi="Times New Roman"/>
          <w:color w:val="000000"/>
          <w:sz w:val="24"/>
          <w:szCs w:val="24"/>
        </w:rPr>
        <w:t>Агента.</w:t>
      </w:r>
    </w:p>
    <w:p w:rsidR="00DF479C" w:rsidRPr="00296BC1" w:rsidRDefault="00DF479C" w:rsidP="00DF479C">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4.8. Обязательства Принципала по настоящему Договору считаются выполненными с момента поступления денежных средств н а р/с Агента.</w:t>
      </w:r>
    </w:p>
    <w:p w:rsidR="00DF479C" w:rsidRDefault="00DF479C" w:rsidP="00846BBA">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w:t>
      </w:r>
      <w:r>
        <w:rPr>
          <w:rFonts w:ascii="Times New Roman" w:hAnsi="Times New Roman"/>
          <w:color w:val="000000"/>
          <w:sz w:val="24"/>
          <w:szCs w:val="24"/>
        </w:rPr>
        <w:t>9</w:t>
      </w:r>
      <w:r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846BBA" w:rsidRPr="00846BBA" w:rsidRDefault="00846BBA" w:rsidP="00846BBA">
      <w:pPr>
        <w:pStyle w:val="a6"/>
        <w:tabs>
          <w:tab w:val="left" w:pos="993"/>
        </w:tabs>
        <w:spacing w:after="0"/>
        <w:ind w:firstLine="709"/>
        <w:jc w:val="both"/>
        <w:rPr>
          <w:rFonts w:ascii="Times New Roman" w:hAnsi="Times New Roman"/>
          <w:color w:val="000000"/>
          <w:sz w:val="24"/>
          <w:szCs w:val="24"/>
        </w:rPr>
      </w:pPr>
    </w:p>
    <w:p w:rsidR="00EC414F" w:rsidRPr="00CA2297" w:rsidRDefault="00EC414F" w:rsidP="00EC414F">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EC414F" w:rsidRPr="00296BC1"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EC414F" w:rsidRDefault="00EC414F" w:rsidP="00EC414F">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46BBA" w:rsidRDefault="00846BBA" w:rsidP="00EC414F">
      <w:pPr>
        <w:ind w:firstLine="567"/>
        <w:jc w:val="both"/>
        <w:rPr>
          <w:rFonts w:ascii="Times New Roman" w:eastAsia="Times New Roman" w:hAnsi="Times New Roman"/>
          <w:sz w:val="24"/>
          <w:szCs w:val="24"/>
        </w:rPr>
      </w:pPr>
    </w:p>
    <w:p w:rsidR="00846BBA" w:rsidRPr="00846BBA" w:rsidRDefault="00846BBA" w:rsidP="00846BBA">
      <w:pPr>
        <w:numPr>
          <w:ilvl w:val="0"/>
          <w:numId w:val="5"/>
        </w:numPr>
        <w:tabs>
          <w:tab w:val="left" w:pos="0"/>
        </w:tabs>
        <w:jc w:val="center"/>
        <w:rPr>
          <w:rFonts w:ascii="Times New Roman" w:eastAsia="Arial" w:hAnsi="Times New Roman"/>
          <w:b/>
          <w:color w:val="000000"/>
          <w:sz w:val="28"/>
          <w:szCs w:val="28"/>
        </w:rPr>
      </w:pPr>
      <w:r w:rsidRPr="00846BBA">
        <w:rPr>
          <w:rFonts w:ascii="Times New Roman" w:eastAsia="Arial" w:hAnsi="Times New Roman"/>
          <w:b/>
          <w:color w:val="000000"/>
          <w:sz w:val="28"/>
          <w:szCs w:val="28"/>
        </w:rPr>
        <w:t>ОБРАБОТКА И ЗАЩИТА ПЕРСОНАЛЬНЫХ ДАННЫХ</w:t>
      </w:r>
    </w:p>
    <w:p w:rsidR="00846BBA" w:rsidRPr="00846BBA" w:rsidRDefault="00846BBA" w:rsidP="00846BBA">
      <w:pPr>
        <w:tabs>
          <w:tab w:val="left" w:pos="0"/>
        </w:tabs>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6.1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846BBA" w:rsidRPr="00846BBA" w:rsidRDefault="00846BBA" w:rsidP="00846BBA">
      <w:pPr>
        <w:tabs>
          <w:tab w:val="left" w:pos="0"/>
        </w:tabs>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6.2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846BBA" w:rsidRPr="00846BBA" w:rsidRDefault="00846BBA" w:rsidP="00846BBA">
      <w:pPr>
        <w:tabs>
          <w:tab w:val="left" w:pos="0"/>
        </w:tabs>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6.3 Агент обязуется обеспечивать конфиденциальность и безопасность персональных данных при их обработке по данному поручению Принципала.</w:t>
      </w:r>
    </w:p>
    <w:p w:rsidR="00846BBA" w:rsidRPr="00846BBA" w:rsidRDefault="00846BBA" w:rsidP="00846BBA">
      <w:pPr>
        <w:tabs>
          <w:tab w:val="left" w:pos="0"/>
        </w:tabs>
        <w:ind w:firstLine="709"/>
        <w:jc w:val="both"/>
        <w:rPr>
          <w:rFonts w:ascii="Times New Roman" w:eastAsia="Arial" w:hAnsi="Times New Roman"/>
          <w:color w:val="000000"/>
          <w:sz w:val="24"/>
          <w:szCs w:val="24"/>
        </w:rPr>
      </w:pPr>
    </w:p>
    <w:p w:rsidR="00846BBA" w:rsidRPr="00846BBA" w:rsidRDefault="00846BBA" w:rsidP="00846BBA">
      <w:pPr>
        <w:tabs>
          <w:tab w:val="left" w:pos="0"/>
        </w:tabs>
        <w:ind w:firstLine="709"/>
        <w:jc w:val="both"/>
        <w:rPr>
          <w:rFonts w:ascii="Times New Roman" w:eastAsia="Arial" w:hAnsi="Times New Roman"/>
          <w:color w:val="000000"/>
          <w:sz w:val="24"/>
          <w:szCs w:val="24"/>
        </w:rPr>
      </w:pPr>
    </w:p>
    <w:p w:rsidR="00846BBA" w:rsidRPr="00846BBA" w:rsidRDefault="00846BBA" w:rsidP="00846BBA">
      <w:pPr>
        <w:jc w:val="center"/>
        <w:rPr>
          <w:rFonts w:ascii="Times New Roman" w:eastAsia="Arial" w:hAnsi="Times New Roman"/>
          <w:b/>
          <w:color w:val="000000"/>
          <w:sz w:val="28"/>
          <w:szCs w:val="28"/>
        </w:rPr>
      </w:pPr>
      <w:r w:rsidRPr="00846BBA">
        <w:rPr>
          <w:rFonts w:ascii="Times New Roman" w:eastAsia="Arial" w:hAnsi="Times New Roman"/>
          <w:b/>
          <w:color w:val="000000"/>
          <w:sz w:val="28"/>
          <w:szCs w:val="28"/>
        </w:rPr>
        <w:t xml:space="preserve">7. КОНФИДЕНЦИАЛЬНОСТЬ </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7.1.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846BBA" w:rsidRPr="00846BBA" w:rsidRDefault="00846BBA" w:rsidP="00846BBA">
      <w:pPr>
        <w:ind w:firstLine="567"/>
        <w:jc w:val="center"/>
        <w:outlineLvl w:val="3"/>
        <w:rPr>
          <w:rFonts w:ascii="Times New Roman" w:eastAsia="Times New Roman" w:hAnsi="Times New Roman"/>
          <w:b/>
          <w:caps/>
          <w:sz w:val="24"/>
          <w:szCs w:val="24"/>
        </w:rPr>
      </w:pPr>
    </w:p>
    <w:p w:rsidR="00846BBA" w:rsidRPr="00846BBA" w:rsidRDefault="00846BBA" w:rsidP="00846BBA">
      <w:pPr>
        <w:ind w:firstLine="567"/>
        <w:jc w:val="center"/>
        <w:outlineLvl w:val="3"/>
        <w:rPr>
          <w:rFonts w:ascii="Times New Roman" w:eastAsia="Times New Roman" w:hAnsi="Times New Roman"/>
          <w:b/>
          <w:caps/>
          <w:sz w:val="24"/>
          <w:szCs w:val="24"/>
        </w:rPr>
      </w:pPr>
    </w:p>
    <w:p w:rsidR="00846BBA" w:rsidRPr="00846BBA" w:rsidRDefault="00846BBA" w:rsidP="00846BBA">
      <w:pPr>
        <w:ind w:firstLine="567"/>
        <w:jc w:val="center"/>
        <w:outlineLvl w:val="3"/>
        <w:rPr>
          <w:rFonts w:ascii="Times New Roman" w:eastAsia="Times New Roman" w:hAnsi="Times New Roman"/>
          <w:b/>
          <w:caps/>
          <w:sz w:val="28"/>
          <w:szCs w:val="28"/>
        </w:rPr>
      </w:pPr>
      <w:r w:rsidRPr="00846BBA">
        <w:rPr>
          <w:rFonts w:ascii="Times New Roman" w:eastAsia="Times New Roman" w:hAnsi="Times New Roman"/>
          <w:b/>
          <w:caps/>
          <w:sz w:val="28"/>
          <w:szCs w:val="28"/>
        </w:rPr>
        <w:t>8. СРОК ДЕЙСТВИЯ ДОГОВОРА</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8.1. Настоящий Договор вступает в силу с момента его подписания Сторонами и действует до момента расторжения.</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8.2. Настоящий Договор составлен в двух подлинных экземплярах, имеющих равную юридическую силу, по одному экземпляру для каждой из Сторон.</w:t>
      </w:r>
    </w:p>
    <w:p w:rsidR="00846BBA" w:rsidRPr="00846BBA" w:rsidRDefault="00846BBA" w:rsidP="00846BBA">
      <w:pPr>
        <w:ind w:firstLine="567"/>
        <w:jc w:val="center"/>
        <w:rPr>
          <w:rFonts w:ascii="Times New Roman" w:eastAsia="Times New Roman" w:hAnsi="Times New Roman"/>
          <w:b/>
          <w:sz w:val="28"/>
          <w:szCs w:val="28"/>
        </w:rPr>
      </w:pPr>
    </w:p>
    <w:p w:rsidR="00846BBA" w:rsidRPr="00846BBA" w:rsidRDefault="00846BBA" w:rsidP="00846BBA">
      <w:pPr>
        <w:ind w:firstLine="567"/>
        <w:jc w:val="center"/>
        <w:rPr>
          <w:rFonts w:ascii="Times New Roman" w:eastAsia="Times New Roman" w:hAnsi="Times New Roman"/>
          <w:b/>
          <w:sz w:val="28"/>
          <w:szCs w:val="28"/>
        </w:rPr>
      </w:pPr>
      <w:r w:rsidRPr="00846BBA">
        <w:rPr>
          <w:rFonts w:ascii="Times New Roman" w:eastAsia="Times New Roman" w:hAnsi="Times New Roman"/>
          <w:b/>
          <w:sz w:val="28"/>
          <w:szCs w:val="28"/>
        </w:rPr>
        <w:lastRenderedPageBreak/>
        <w:t>9. ПОРЯДОК ИЗМЕНЕНИЯ И РАСТОРЖЕНИЯ ДОГОВОРА</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9.2. Об изменении адресов и платёжных реквизитов Стороны незамедлительно извещают друг друга в письменной форме в течение 3 (</w:t>
      </w:r>
      <w:proofErr w:type="gramStart"/>
      <w:r w:rsidRPr="00846BBA">
        <w:rPr>
          <w:rFonts w:ascii="Times New Roman" w:eastAsia="Times New Roman" w:hAnsi="Times New Roman"/>
          <w:sz w:val="24"/>
          <w:szCs w:val="24"/>
        </w:rPr>
        <w:t>Три)  рабочих</w:t>
      </w:r>
      <w:proofErr w:type="gramEnd"/>
      <w:r w:rsidRPr="00846BBA">
        <w:rPr>
          <w:rFonts w:ascii="Times New Roman" w:eastAsia="Times New Roman" w:hAnsi="Times New Roman"/>
          <w:sz w:val="24"/>
          <w:szCs w:val="24"/>
        </w:rPr>
        <w:t xml:space="preserve">  дней.</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 xml:space="preserve">9.3. Все уведомления и </w:t>
      </w:r>
      <w:proofErr w:type="gramStart"/>
      <w:r w:rsidRPr="00846BBA">
        <w:rPr>
          <w:rFonts w:ascii="Times New Roman" w:eastAsia="Times New Roman" w:hAnsi="Times New Roman"/>
          <w:sz w:val="24"/>
          <w:szCs w:val="24"/>
        </w:rPr>
        <w:t>сообщения  будут</w:t>
      </w:r>
      <w:proofErr w:type="gramEnd"/>
      <w:r w:rsidRPr="00846BBA">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9.4.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 xml:space="preserve">9.5.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846BBA">
        <w:rPr>
          <w:rFonts w:ascii="Times New Roman" w:eastAsia="Arial" w:hAnsi="Times New Roman"/>
          <w:color w:val="000000"/>
          <w:sz w:val="24"/>
          <w:szCs w:val="24"/>
        </w:rPr>
        <w:t>т.ч</w:t>
      </w:r>
      <w:proofErr w:type="spellEnd"/>
      <w:r w:rsidRPr="00846BBA">
        <w:rPr>
          <w:rFonts w:ascii="Times New Roman" w:eastAsia="Arial" w:hAnsi="Times New Roman"/>
          <w:color w:val="000000"/>
          <w:sz w:val="24"/>
          <w:szCs w:val="24"/>
        </w:rPr>
        <w:t>. ответа).</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9.6. «Стороны» договорились и заверены друг другом, что адреса электронной почты указанные в реквизитах (Приложение №5</w:t>
      </w:r>
      <w:proofErr w:type="gramStart"/>
      <w:r w:rsidRPr="00846BBA">
        <w:rPr>
          <w:rFonts w:ascii="Times New Roman" w:eastAsia="Arial" w:hAnsi="Times New Roman"/>
          <w:color w:val="000000"/>
          <w:sz w:val="24"/>
          <w:szCs w:val="24"/>
        </w:rPr>
        <w:t>)  принадлежат</w:t>
      </w:r>
      <w:proofErr w:type="gramEnd"/>
      <w:r w:rsidRPr="00846BBA">
        <w:rPr>
          <w:rFonts w:ascii="Times New Roman" w:eastAsia="Arial" w:hAnsi="Times New Roman"/>
          <w:color w:val="000000"/>
          <w:sz w:val="24"/>
          <w:szCs w:val="24"/>
        </w:rPr>
        <w:t xml:space="preserve">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 xml:space="preserve">9.7. Все документы, направленные сканом по адресам электронной почты сторон признаются юридически действительными, если они подписаны Сторонами. </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9.8.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 xml:space="preserve"> 9.9.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9.10. Необходимым условием прекращения действия настоящего Договора является осуществление всех взаимных расчетов Сторон.</w:t>
      </w:r>
    </w:p>
    <w:p w:rsidR="00846BBA" w:rsidRPr="00846BBA" w:rsidRDefault="00846BBA" w:rsidP="00846BBA">
      <w:pPr>
        <w:ind w:firstLine="567"/>
        <w:jc w:val="both"/>
        <w:rPr>
          <w:rFonts w:ascii="Times New Roman" w:eastAsia="Times New Roman" w:hAnsi="Times New Roman"/>
          <w:sz w:val="24"/>
          <w:szCs w:val="24"/>
        </w:rPr>
      </w:pPr>
    </w:p>
    <w:p w:rsidR="00846BBA" w:rsidRPr="00846BBA" w:rsidRDefault="00846BBA" w:rsidP="00846BBA">
      <w:pPr>
        <w:ind w:firstLine="567"/>
        <w:jc w:val="both"/>
        <w:rPr>
          <w:rFonts w:ascii="Times New Roman" w:eastAsia="Times New Roman" w:hAnsi="Times New Roman"/>
          <w:sz w:val="24"/>
          <w:szCs w:val="24"/>
        </w:rPr>
      </w:pPr>
    </w:p>
    <w:p w:rsidR="00846BBA" w:rsidRPr="00846BBA" w:rsidRDefault="00846BBA" w:rsidP="00846BBA">
      <w:pPr>
        <w:jc w:val="center"/>
        <w:rPr>
          <w:rFonts w:ascii="Times New Roman" w:eastAsia="Arial" w:hAnsi="Times New Roman"/>
          <w:b/>
          <w:color w:val="000000"/>
          <w:sz w:val="28"/>
          <w:szCs w:val="28"/>
        </w:rPr>
      </w:pPr>
      <w:r w:rsidRPr="00846BBA">
        <w:rPr>
          <w:rFonts w:ascii="Times New Roman" w:eastAsia="Arial" w:hAnsi="Times New Roman"/>
          <w:b/>
          <w:color w:val="000000"/>
          <w:sz w:val="28"/>
          <w:szCs w:val="28"/>
        </w:rPr>
        <w:t>10. АНТИКОРРУПЦИОННАЯ ОГОВОРКА</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 xml:space="preserve">10.2.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w:t>
      </w:r>
      <w:r w:rsidRPr="00846BBA">
        <w:rPr>
          <w:rFonts w:ascii="Times New Roman" w:eastAsia="Arial" w:hAnsi="Times New Roman"/>
          <w:color w:val="000000"/>
          <w:sz w:val="24"/>
          <w:szCs w:val="24"/>
        </w:rPr>
        <w:lastRenderedPageBreak/>
        <w:t xml:space="preserve">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846BBA" w:rsidRPr="00846BBA" w:rsidRDefault="00846BBA" w:rsidP="00846BBA">
      <w:pPr>
        <w:ind w:firstLine="709"/>
        <w:jc w:val="both"/>
        <w:rPr>
          <w:rFonts w:ascii="Times New Roman" w:eastAsia="Arial" w:hAnsi="Times New Roman"/>
          <w:color w:val="000000"/>
          <w:sz w:val="24"/>
          <w:szCs w:val="24"/>
        </w:rPr>
      </w:pPr>
      <w:r w:rsidRPr="00846BBA">
        <w:rPr>
          <w:rFonts w:ascii="Times New Roman" w:eastAsia="Arial" w:hAnsi="Times New Roman"/>
          <w:color w:val="000000"/>
          <w:sz w:val="24"/>
          <w:szCs w:val="24"/>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6BBA" w:rsidRPr="00846BBA" w:rsidRDefault="00846BBA" w:rsidP="00846BBA">
      <w:pPr>
        <w:outlineLvl w:val="3"/>
        <w:rPr>
          <w:rFonts w:ascii="Times New Roman" w:eastAsia="Times New Roman" w:hAnsi="Times New Roman"/>
          <w:b/>
          <w:caps/>
          <w:sz w:val="28"/>
          <w:szCs w:val="28"/>
        </w:rPr>
      </w:pPr>
    </w:p>
    <w:p w:rsidR="00846BBA" w:rsidRPr="00846BBA" w:rsidRDefault="00846BBA" w:rsidP="00846BBA">
      <w:pPr>
        <w:ind w:firstLine="567"/>
        <w:jc w:val="center"/>
        <w:outlineLvl w:val="3"/>
        <w:rPr>
          <w:rFonts w:ascii="Times New Roman" w:eastAsia="Times New Roman" w:hAnsi="Times New Roman"/>
          <w:b/>
          <w:caps/>
          <w:sz w:val="28"/>
          <w:szCs w:val="28"/>
        </w:rPr>
      </w:pPr>
      <w:r w:rsidRPr="00846BBA">
        <w:rPr>
          <w:rFonts w:ascii="Times New Roman" w:eastAsia="Times New Roman" w:hAnsi="Times New Roman"/>
          <w:b/>
          <w:caps/>
          <w:sz w:val="28"/>
          <w:szCs w:val="28"/>
        </w:rPr>
        <w:t>11. ПОРЯДОК РАССМОТРЕНИЯ СПОРОВ</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11.1. В случае возникновения споров, Стороны примут все меры для их разрешения путем двухсторонних переговоров. 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 же в случае его нарушения или расторжения будут разрешаться Арбитражным судом по месту нахождения Агента в соответствии с действующим законодательством РФ.</w:t>
      </w:r>
    </w:p>
    <w:p w:rsidR="00846BBA" w:rsidRPr="00846BBA" w:rsidRDefault="00846BBA" w:rsidP="00846BBA">
      <w:pPr>
        <w:ind w:firstLine="567"/>
        <w:jc w:val="both"/>
        <w:rPr>
          <w:rFonts w:ascii="Times New Roman" w:eastAsia="Times New Roman" w:hAnsi="Times New Roman"/>
          <w:sz w:val="24"/>
          <w:szCs w:val="24"/>
        </w:rPr>
      </w:pPr>
      <w:r w:rsidRPr="00846BBA">
        <w:rPr>
          <w:rFonts w:ascii="Times New Roman" w:eastAsia="Times New Roman" w:hAnsi="Times New Roman"/>
          <w:sz w:val="24"/>
          <w:szCs w:val="24"/>
        </w:rPr>
        <w:t>11.2. Во всём, что не предусмотрено настоящим Договором, Стороны руководствуются действующим законодательством РФ.</w:t>
      </w:r>
    </w:p>
    <w:p w:rsidR="00846BBA" w:rsidRPr="00846BBA" w:rsidRDefault="00846BBA" w:rsidP="00846BBA">
      <w:pPr>
        <w:outlineLvl w:val="3"/>
        <w:rPr>
          <w:rFonts w:ascii="Times New Roman" w:eastAsia="Times New Roman" w:hAnsi="Times New Roman"/>
          <w:b/>
          <w:caps/>
          <w:sz w:val="28"/>
          <w:szCs w:val="28"/>
        </w:rPr>
      </w:pPr>
    </w:p>
    <w:p w:rsidR="00846BBA" w:rsidRPr="00846BBA" w:rsidRDefault="00846BBA" w:rsidP="00846BBA">
      <w:pPr>
        <w:outlineLvl w:val="3"/>
        <w:rPr>
          <w:rFonts w:ascii="Times New Roman" w:eastAsia="Times New Roman" w:hAnsi="Times New Roman"/>
          <w:b/>
          <w:caps/>
          <w:sz w:val="28"/>
          <w:szCs w:val="28"/>
        </w:rPr>
      </w:pPr>
    </w:p>
    <w:p w:rsidR="00846BBA" w:rsidRPr="00846BBA" w:rsidRDefault="00846BBA" w:rsidP="00846BBA">
      <w:pPr>
        <w:ind w:firstLine="567"/>
        <w:jc w:val="center"/>
        <w:outlineLvl w:val="3"/>
        <w:rPr>
          <w:rFonts w:ascii="Times New Roman" w:eastAsia="Times New Roman" w:hAnsi="Times New Roman"/>
          <w:b/>
          <w:caps/>
          <w:sz w:val="28"/>
          <w:szCs w:val="28"/>
        </w:rPr>
      </w:pPr>
      <w:r w:rsidRPr="00846BBA">
        <w:rPr>
          <w:rFonts w:ascii="Times New Roman" w:eastAsia="Times New Roman" w:hAnsi="Times New Roman"/>
          <w:b/>
          <w:caps/>
          <w:sz w:val="28"/>
          <w:szCs w:val="28"/>
        </w:rPr>
        <w:t>12. ЗАКЛЮЧИТЕЛЬНЫЕ ПОЛОЖЕНИЯ</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w:t>
      </w:r>
      <w:r w:rsidRPr="00846BBA">
        <w:rPr>
          <w:sz w:val="24"/>
          <w:szCs w:val="24"/>
        </w:rPr>
        <w:t xml:space="preserve">. </w:t>
      </w:r>
      <w:r w:rsidRPr="00846BBA">
        <w:rPr>
          <w:rFonts w:ascii="Times New Roman" w:hAnsi="Times New Roman"/>
          <w:sz w:val="24"/>
          <w:szCs w:val="24"/>
        </w:rPr>
        <w:t xml:space="preserve"> К настоящему Договору прилагаются:</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 1.1. Приложение №1: Перечень услуг Принципала.</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12.1.2. Приложение №2: Бланк анкеты (Заявления).</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12.1.3. Приложение №3 Форма Отчета Агента об оказанных услугах.</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12.1.4. Приложение №4: Перечень адресов оказания услуг Агентом.</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12.1.5. Приложение №5: Реквизиты для оплаты Агентского вознаграждения.</w:t>
      </w:r>
    </w:p>
    <w:p w:rsidR="00846BBA" w:rsidRPr="00846BBA" w:rsidRDefault="00846BBA" w:rsidP="00846BBA">
      <w:pPr>
        <w:rPr>
          <w:rFonts w:ascii="Times New Roman" w:hAnsi="Times New Roman"/>
          <w:sz w:val="24"/>
          <w:szCs w:val="24"/>
        </w:rPr>
      </w:pPr>
      <w:r w:rsidRPr="00846BBA">
        <w:rPr>
          <w:rFonts w:ascii="Times New Roman" w:hAnsi="Times New Roman"/>
          <w:sz w:val="24"/>
          <w:szCs w:val="24"/>
        </w:rPr>
        <w:t>12.1.6. Приложение№6: Порядок оказания услуги Агентом.</w:t>
      </w:r>
    </w:p>
    <w:p w:rsidR="00846BBA" w:rsidRPr="00846BBA" w:rsidRDefault="00846BBA" w:rsidP="00846BBA">
      <w:pPr>
        <w:jc w:val="both"/>
        <w:rPr>
          <w:rFonts w:ascii="Times New Roman" w:eastAsia="Times New Roman" w:hAnsi="Times New Roman"/>
          <w:sz w:val="28"/>
          <w:szCs w:val="28"/>
        </w:rPr>
      </w:pPr>
    </w:p>
    <w:p w:rsidR="00846BBA" w:rsidRPr="00846BBA" w:rsidRDefault="00846BBA" w:rsidP="00846BBA">
      <w:pPr>
        <w:jc w:val="both"/>
        <w:rPr>
          <w:rFonts w:ascii="Times New Roman" w:eastAsia="Times New Roman" w:hAnsi="Times New Roman"/>
          <w:sz w:val="28"/>
          <w:szCs w:val="28"/>
        </w:rPr>
      </w:pPr>
    </w:p>
    <w:p w:rsidR="00846BBA" w:rsidRPr="00D14074" w:rsidRDefault="00846BBA" w:rsidP="00D14074">
      <w:pPr>
        <w:ind w:firstLine="567"/>
        <w:jc w:val="both"/>
        <w:outlineLvl w:val="3"/>
        <w:rPr>
          <w:rFonts w:ascii="Times New Roman" w:eastAsia="Times New Roman" w:hAnsi="Times New Roman"/>
          <w:b/>
          <w:caps/>
          <w:sz w:val="28"/>
          <w:szCs w:val="28"/>
        </w:rPr>
      </w:pPr>
      <w:r w:rsidRPr="00846BBA">
        <w:rPr>
          <w:rFonts w:ascii="Times New Roman" w:eastAsia="Times New Roman" w:hAnsi="Times New Roman"/>
          <w:caps/>
          <w:sz w:val="28"/>
          <w:szCs w:val="28"/>
        </w:rPr>
        <w:t>13</w:t>
      </w:r>
      <w:r w:rsidRPr="00846BBA">
        <w:rPr>
          <w:rFonts w:ascii="Times New Roman" w:eastAsia="Times New Roman" w:hAnsi="Times New Roman"/>
          <w:b/>
          <w:caps/>
          <w:sz w:val="28"/>
          <w:szCs w:val="28"/>
        </w:rPr>
        <w:t>. ЮРИДИЧЕСКИЕ АДРЕСА И БАНКОВСКИЕ РЕКВИЗИТЫ СТОРОН</w:t>
      </w:r>
    </w:p>
    <w:p w:rsidR="00EC414F" w:rsidRPr="00CA2297" w:rsidRDefault="00EC414F" w:rsidP="00D14074">
      <w:pPr>
        <w:jc w:val="both"/>
        <w:outlineLvl w:val="3"/>
        <w:rPr>
          <w:rFonts w:ascii="Times New Roman" w:eastAsia="Times New Roman" w:hAnsi="Times New Roman"/>
          <w:b/>
          <w:caps/>
          <w:sz w:val="28"/>
          <w:szCs w:val="28"/>
        </w:rPr>
      </w:pPr>
    </w:p>
    <w:tbl>
      <w:tblPr>
        <w:tblW w:w="9571" w:type="dxa"/>
        <w:tblLayout w:type="fixed"/>
        <w:tblLook w:val="04A0" w:firstRow="1" w:lastRow="0" w:firstColumn="1" w:lastColumn="0" w:noHBand="0" w:noVBand="1"/>
      </w:tblPr>
      <w:tblGrid>
        <w:gridCol w:w="4786"/>
        <w:gridCol w:w="4785"/>
      </w:tblGrid>
      <w:tr w:rsidR="00EC414F" w:rsidRPr="00CA2297" w:rsidTr="00B30169">
        <w:trPr>
          <w:trHeight w:val="737"/>
        </w:trPr>
        <w:tc>
          <w:tcPr>
            <w:tcW w:w="4786" w:type="dxa"/>
            <w:shd w:val="clear" w:color="auto" w:fill="auto"/>
          </w:tcPr>
          <w:p w:rsidR="00EC414F" w:rsidRDefault="00EC414F" w:rsidP="00676970">
            <w:pPr>
              <w:rPr>
                <w:rFonts w:ascii="Times New Roman" w:eastAsia="Times New Roman" w:hAnsi="Times New Roman"/>
                <w:b/>
                <w:bCs/>
                <w:sz w:val="28"/>
                <w:szCs w:val="24"/>
              </w:rPr>
            </w:pPr>
          </w:p>
          <w:p w:rsidR="003837D9" w:rsidRPr="00CA2297" w:rsidRDefault="00EC414F" w:rsidP="00676970">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EC414F" w:rsidRDefault="00EC414F" w:rsidP="00676970">
            <w:pPr>
              <w:rPr>
                <w:rFonts w:ascii="Times New Roman" w:eastAsia="Times New Roman" w:hAnsi="Times New Roman"/>
                <w:b/>
                <w:bCs/>
                <w:sz w:val="28"/>
                <w:szCs w:val="24"/>
              </w:rPr>
            </w:pPr>
          </w:p>
          <w:p w:rsidR="00EC414F" w:rsidRDefault="00EC414F" w:rsidP="00676970">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EC414F" w:rsidRDefault="00EC414F" w:rsidP="00676970">
            <w:pPr>
              <w:rPr>
                <w:rFonts w:ascii="Times New Roman" w:eastAsia="Times New Roman" w:hAnsi="Times New Roman"/>
                <w:b/>
                <w:bCs/>
                <w:sz w:val="28"/>
                <w:szCs w:val="24"/>
              </w:rPr>
            </w:pPr>
          </w:p>
          <w:p w:rsidR="00EC414F" w:rsidRPr="00296BC1" w:rsidRDefault="00EC414F" w:rsidP="00676970">
            <w:pPr>
              <w:rPr>
                <w:rFonts w:ascii="Times New Roman" w:eastAsia="Times New Roman" w:hAnsi="Times New Roman"/>
                <w:b/>
                <w:bCs/>
                <w:sz w:val="24"/>
                <w:szCs w:val="24"/>
              </w:rPr>
            </w:pPr>
          </w:p>
        </w:tc>
      </w:tr>
      <w:tr w:rsidR="003837D9" w:rsidRPr="00CA2297" w:rsidTr="00676970">
        <w:tc>
          <w:tcPr>
            <w:tcW w:w="4786" w:type="dxa"/>
            <w:shd w:val="clear" w:color="auto" w:fill="auto"/>
          </w:tcPr>
          <w:p w:rsidR="003837D9" w:rsidRPr="003837D9" w:rsidRDefault="003837D9" w:rsidP="003837D9">
            <w:pPr>
              <w:jc w:val="center"/>
              <w:rPr>
                <w:rFonts w:ascii="Times New Roman" w:eastAsia="Times New Roman" w:hAnsi="Times New Roman"/>
                <w:b/>
                <w:bCs/>
                <w:sz w:val="24"/>
                <w:szCs w:val="24"/>
              </w:rPr>
            </w:pPr>
            <w:r w:rsidRPr="003837D9">
              <w:rPr>
                <w:rFonts w:ascii="Times New Roman" w:eastAsia="Times New Roman" w:hAnsi="Times New Roman"/>
                <w:b/>
                <w:bCs/>
                <w:sz w:val="24"/>
                <w:szCs w:val="24"/>
              </w:rPr>
              <w:lastRenderedPageBreak/>
              <w:t>МБУ «МФЦ»</w:t>
            </w:r>
          </w:p>
          <w:p w:rsidR="003837D9" w:rsidRPr="003837D9" w:rsidRDefault="003837D9" w:rsidP="003837D9">
            <w:pPr>
              <w:jc w:val="both"/>
              <w:rPr>
                <w:rFonts w:ascii="Calibri" w:eastAsia="Calibri" w:hAnsi="Calibri"/>
                <w:sz w:val="24"/>
                <w:szCs w:val="24"/>
              </w:rPr>
            </w:pP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Юридический адрес: 142903, Московская область, г. Кашира, ул. Ленина, д. 2.</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 xml:space="preserve">Почтовый адрес:142903, Московская область, г. Кашира, ул. Ленина, д. 2. </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 xml:space="preserve">ИНН/КПП: 5019024332/501901001 </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ОГРН 1125019001161</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Телефон/факс: 8(496)692-85-11</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Банковские реквизиты:</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БИК 044525000</w:t>
            </w:r>
          </w:p>
          <w:p w:rsidR="003837D9" w:rsidRPr="003837D9" w:rsidRDefault="003837D9" w:rsidP="003837D9">
            <w:pPr>
              <w:jc w:val="both"/>
              <w:rPr>
                <w:rFonts w:ascii="Times New Roman" w:eastAsia="Calibri" w:hAnsi="Times New Roman"/>
                <w:sz w:val="24"/>
                <w:szCs w:val="24"/>
              </w:rPr>
            </w:pPr>
            <w:proofErr w:type="gramStart"/>
            <w:r w:rsidRPr="003837D9">
              <w:rPr>
                <w:rFonts w:ascii="Times New Roman" w:eastAsia="Calibri" w:hAnsi="Times New Roman"/>
                <w:sz w:val="24"/>
                <w:szCs w:val="24"/>
              </w:rPr>
              <w:t>р</w:t>
            </w:r>
            <w:proofErr w:type="gramEnd"/>
            <w:r w:rsidRPr="003837D9">
              <w:rPr>
                <w:rFonts w:ascii="Times New Roman" w:eastAsia="Calibri" w:hAnsi="Times New Roman"/>
                <w:sz w:val="24"/>
                <w:szCs w:val="24"/>
              </w:rPr>
              <w:t>/с 40701810345251001308</w:t>
            </w:r>
          </w:p>
          <w:p w:rsidR="003837D9" w:rsidRPr="003837D9" w:rsidRDefault="003837D9" w:rsidP="003837D9">
            <w:pPr>
              <w:jc w:val="both"/>
              <w:rPr>
                <w:rFonts w:ascii="Times New Roman" w:eastAsia="Calibri" w:hAnsi="Times New Roman"/>
                <w:sz w:val="24"/>
                <w:szCs w:val="24"/>
              </w:rPr>
            </w:pPr>
            <w:r w:rsidRPr="003837D9">
              <w:rPr>
                <w:rFonts w:ascii="Times New Roman" w:eastAsia="Calibri" w:hAnsi="Times New Roman"/>
                <w:sz w:val="24"/>
                <w:szCs w:val="24"/>
              </w:rPr>
              <w:t>ОКТМО 46735000</w:t>
            </w:r>
          </w:p>
          <w:p w:rsidR="003837D9" w:rsidRPr="003837D9" w:rsidRDefault="003837D9" w:rsidP="003837D9">
            <w:pPr>
              <w:jc w:val="both"/>
              <w:rPr>
                <w:rFonts w:ascii="Times New Roman" w:eastAsia="Calibri" w:hAnsi="Times New Roman"/>
                <w:sz w:val="24"/>
                <w:szCs w:val="24"/>
              </w:rPr>
            </w:pPr>
          </w:p>
          <w:p w:rsidR="003837D9" w:rsidRPr="00C6235A" w:rsidRDefault="003837D9" w:rsidP="003837D9">
            <w:pPr>
              <w:jc w:val="both"/>
              <w:rPr>
                <w:rFonts w:ascii="Times New Roman" w:eastAsia="Calibri" w:hAnsi="Times New Roman"/>
                <w:sz w:val="28"/>
                <w:szCs w:val="28"/>
              </w:rPr>
            </w:pPr>
            <w:r w:rsidRPr="003837D9">
              <w:rPr>
                <w:rFonts w:ascii="Times New Roman" w:eastAsia="Calibri" w:hAnsi="Times New Roman"/>
                <w:sz w:val="24"/>
                <w:szCs w:val="24"/>
              </w:rPr>
              <w:t>Директор МБУ «МФЦ»</w:t>
            </w:r>
          </w:p>
        </w:tc>
        <w:tc>
          <w:tcPr>
            <w:tcW w:w="4785" w:type="dxa"/>
            <w:shd w:val="clear" w:color="auto" w:fill="auto"/>
          </w:tcPr>
          <w:p w:rsidR="003837D9" w:rsidRPr="00296BC1" w:rsidRDefault="003837D9" w:rsidP="003837D9">
            <w:pPr>
              <w:rPr>
                <w:rFonts w:ascii="Times New Roman" w:eastAsia="Times New Roman" w:hAnsi="Times New Roman"/>
                <w:b/>
                <w:bCs/>
                <w:sz w:val="24"/>
                <w:szCs w:val="24"/>
              </w:rPr>
            </w:pPr>
          </w:p>
          <w:p w:rsidR="003837D9" w:rsidRDefault="003837D9" w:rsidP="003837D9">
            <w:pPr>
              <w:jc w:val="both"/>
              <w:rPr>
                <w:rFonts w:ascii="Times New Roman" w:eastAsia="Times New Roman" w:hAnsi="Times New Roman"/>
                <w:bCs/>
                <w:sz w:val="24"/>
                <w:szCs w:val="24"/>
              </w:rPr>
            </w:pPr>
          </w:p>
          <w:p w:rsidR="003837D9" w:rsidRPr="00296BC1"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3837D9"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ИНН: </w:t>
            </w:r>
          </w:p>
          <w:p w:rsidR="003837D9"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
          <w:p w:rsidR="003837D9"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3837D9"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3837D9" w:rsidRDefault="003837D9" w:rsidP="003837D9">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3837D9" w:rsidRPr="00296BC1" w:rsidRDefault="003837D9" w:rsidP="003837D9">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3837D9" w:rsidRPr="00CA2297" w:rsidTr="00676970">
        <w:tc>
          <w:tcPr>
            <w:tcW w:w="4786" w:type="dxa"/>
            <w:shd w:val="clear" w:color="auto" w:fill="auto"/>
          </w:tcPr>
          <w:p w:rsidR="003837D9" w:rsidRPr="003837D9" w:rsidRDefault="003837D9" w:rsidP="003837D9">
            <w:pPr>
              <w:rPr>
                <w:rFonts w:ascii="Times New Roman" w:eastAsia="Times New Roman" w:hAnsi="Times New Roman"/>
                <w:bCs/>
                <w:sz w:val="24"/>
                <w:szCs w:val="24"/>
              </w:rPr>
            </w:pPr>
          </w:p>
          <w:p w:rsidR="003837D9" w:rsidRPr="003837D9" w:rsidRDefault="003837D9" w:rsidP="003837D9">
            <w:pPr>
              <w:rPr>
                <w:rFonts w:ascii="Times New Roman" w:eastAsia="Times New Roman" w:hAnsi="Times New Roman"/>
                <w:bCs/>
                <w:sz w:val="24"/>
                <w:szCs w:val="24"/>
              </w:rPr>
            </w:pPr>
            <w:r w:rsidRPr="003837D9">
              <w:rPr>
                <w:rFonts w:ascii="Times New Roman" w:eastAsia="Times New Roman" w:hAnsi="Times New Roman"/>
                <w:bCs/>
                <w:sz w:val="24"/>
                <w:szCs w:val="24"/>
              </w:rPr>
              <w:t xml:space="preserve">__________________ / И.Н. Щеглова/                     </w:t>
            </w:r>
          </w:p>
          <w:p w:rsidR="003837D9" w:rsidRPr="003837D9" w:rsidRDefault="003837D9" w:rsidP="003837D9">
            <w:pPr>
              <w:rPr>
                <w:rFonts w:ascii="Times New Roman" w:eastAsia="Times New Roman" w:hAnsi="Times New Roman"/>
                <w:b/>
                <w:bCs/>
                <w:sz w:val="24"/>
                <w:szCs w:val="24"/>
              </w:rPr>
            </w:pPr>
            <w:proofErr w:type="spellStart"/>
            <w:r>
              <w:rPr>
                <w:rFonts w:ascii="Times New Roman" w:eastAsia="Times New Roman" w:hAnsi="Times New Roman"/>
                <w:bCs/>
                <w:sz w:val="24"/>
                <w:szCs w:val="24"/>
              </w:rPr>
              <w:t>м.п</w:t>
            </w:r>
            <w:proofErr w:type="spellEnd"/>
            <w:r>
              <w:rPr>
                <w:rFonts w:ascii="Times New Roman" w:eastAsia="Times New Roman" w:hAnsi="Times New Roman"/>
                <w:bCs/>
                <w:sz w:val="24"/>
                <w:szCs w:val="24"/>
              </w:rPr>
              <w:t>.</w:t>
            </w:r>
          </w:p>
        </w:tc>
        <w:tc>
          <w:tcPr>
            <w:tcW w:w="4785" w:type="dxa"/>
            <w:shd w:val="clear" w:color="auto" w:fill="auto"/>
          </w:tcPr>
          <w:p w:rsidR="003837D9" w:rsidRPr="003837D9" w:rsidRDefault="003837D9" w:rsidP="003837D9">
            <w:pPr>
              <w:ind w:firstLine="34"/>
              <w:jc w:val="both"/>
              <w:rPr>
                <w:rFonts w:ascii="Times New Roman" w:eastAsia="Times New Roman" w:hAnsi="Times New Roman"/>
                <w:bCs/>
                <w:sz w:val="24"/>
                <w:szCs w:val="24"/>
              </w:rPr>
            </w:pPr>
          </w:p>
          <w:p w:rsidR="003837D9" w:rsidRPr="003837D9" w:rsidRDefault="003837D9" w:rsidP="003837D9">
            <w:pPr>
              <w:ind w:firstLine="34"/>
              <w:jc w:val="both"/>
              <w:rPr>
                <w:rFonts w:ascii="Times New Roman" w:eastAsia="Times New Roman" w:hAnsi="Times New Roman"/>
                <w:bCs/>
                <w:sz w:val="24"/>
                <w:szCs w:val="24"/>
              </w:rPr>
            </w:pPr>
            <w:r w:rsidRPr="003837D9">
              <w:rPr>
                <w:rFonts w:ascii="Times New Roman" w:eastAsia="Times New Roman" w:hAnsi="Times New Roman"/>
                <w:bCs/>
                <w:sz w:val="24"/>
                <w:szCs w:val="24"/>
              </w:rPr>
              <w:t>_________________/________________/</w:t>
            </w:r>
          </w:p>
          <w:p w:rsidR="003837D9" w:rsidRPr="003837D9" w:rsidRDefault="003837D9" w:rsidP="003837D9">
            <w:pPr>
              <w:ind w:firstLine="34"/>
              <w:jc w:val="both"/>
              <w:rPr>
                <w:rFonts w:ascii="Times New Roman" w:eastAsia="Times New Roman" w:hAnsi="Times New Roman"/>
                <w:bCs/>
                <w:sz w:val="24"/>
                <w:szCs w:val="24"/>
              </w:rPr>
            </w:pPr>
            <w:proofErr w:type="spellStart"/>
            <w:r w:rsidRPr="003837D9">
              <w:rPr>
                <w:rFonts w:ascii="Times New Roman" w:eastAsia="Times New Roman" w:hAnsi="Times New Roman"/>
                <w:bCs/>
                <w:sz w:val="24"/>
                <w:szCs w:val="24"/>
              </w:rPr>
              <w:t>м.п</w:t>
            </w:r>
            <w:proofErr w:type="spellEnd"/>
            <w:r w:rsidRPr="003837D9">
              <w:rPr>
                <w:rFonts w:ascii="Times New Roman" w:eastAsia="Times New Roman" w:hAnsi="Times New Roman"/>
                <w:bCs/>
                <w:sz w:val="24"/>
                <w:szCs w:val="24"/>
              </w:rPr>
              <w:t>.</w:t>
            </w:r>
          </w:p>
        </w:tc>
      </w:tr>
    </w:tbl>
    <w:p w:rsidR="002B2B0E" w:rsidRDefault="002B2B0E" w:rsidP="003F2ACA">
      <w:pPr>
        <w:rPr>
          <w:rFonts w:ascii="Times New Roman" w:hAnsi="Times New Roman"/>
          <w:b/>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D14074" w:rsidRDefault="00D14074" w:rsidP="002B2B0E">
      <w:pPr>
        <w:ind w:firstLine="567"/>
        <w:jc w:val="right"/>
        <w:rPr>
          <w:rFonts w:ascii="Times New Roman" w:hAnsi="Times New Roman"/>
          <w:i/>
          <w:sz w:val="24"/>
          <w:szCs w:val="24"/>
        </w:rPr>
      </w:pP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lastRenderedPageBreak/>
        <w:t xml:space="preserve">Приложение </w:t>
      </w:r>
      <w:hyperlink r:id="rId10" w:history="1">
        <w:r w:rsidRPr="00733A5C">
          <w:rPr>
            <w:rFonts w:ascii="Times New Roman" w:hAnsi="Times New Roman"/>
            <w:i/>
            <w:sz w:val="24"/>
            <w:szCs w:val="24"/>
          </w:rPr>
          <w:t>№</w:t>
        </w:r>
      </w:hyperlink>
      <w:r w:rsidRPr="00733A5C">
        <w:rPr>
          <w:rFonts w:ascii="Times New Roman" w:hAnsi="Times New Roman"/>
          <w:i/>
          <w:sz w:val="24"/>
          <w:szCs w:val="24"/>
        </w:rPr>
        <w:t xml:space="preserve"> 1</w:t>
      </w: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к Агентскому Договору №____  от «___» __________20__ г.</w:t>
      </w:r>
    </w:p>
    <w:p w:rsidR="002B2B0E" w:rsidRPr="00376186" w:rsidRDefault="002B2B0E" w:rsidP="002B2B0E">
      <w:pPr>
        <w:pStyle w:val="ConsPlusNormal"/>
        <w:ind w:firstLine="540"/>
        <w:jc w:val="both"/>
        <w:rPr>
          <w:rFonts w:ascii="Times New Roman" w:hAnsi="Times New Roman" w:cs="Times New Roman"/>
          <w:sz w:val="24"/>
          <w:szCs w:val="24"/>
        </w:rPr>
      </w:pPr>
    </w:p>
    <w:p w:rsidR="002B2B0E" w:rsidRDefault="002B2B0E" w:rsidP="002B2B0E">
      <w:pPr>
        <w:pStyle w:val="a6"/>
        <w:spacing w:after="0"/>
        <w:jc w:val="right"/>
        <w:rPr>
          <w:rFonts w:ascii="Times New Roman" w:hAnsi="Times New Roman"/>
          <w:color w:val="000000"/>
          <w:sz w:val="28"/>
          <w:szCs w:val="28"/>
        </w:rPr>
      </w:pPr>
      <w:bookmarkStart w:id="1" w:name="P462"/>
      <w:bookmarkEnd w:id="1"/>
    </w:p>
    <w:p w:rsidR="0091184D" w:rsidRPr="0091184D" w:rsidRDefault="0091184D" w:rsidP="0091184D">
      <w:pPr>
        <w:widowControl w:val="0"/>
        <w:autoSpaceDE w:val="0"/>
        <w:autoSpaceDN w:val="0"/>
        <w:jc w:val="center"/>
        <w:rPr>
          <w:rFonts w:ascii="Times New Roman" w:eastAsia="Times New Roman" w:hAnsi="Times New Roman"/>
          <w:b/>
          <w:sz w:val="28"/>
          <w:szCs w:val="28"/>
        </w:rPr>
      </w:pPr>
      <w:r w:rsidRPr="0091184D">
        <w:rPr>
          <w:rFonts w:ascii="Times New Roman" w:eastAsia="Times New Roman" w:hAnsi="Times New Roman"/>
          <w:b/>
          <w:sz w:val="28"/>
          <w:szCs w:val="28"/>
        </w:rPr>
        <w:t>Перечень услуг «Принципала»,</w:t>
      </w:r>
    </w:p>
    <w:p w:rsidR="0091184D" w:rsidRPr="0091184D" w:rsidRDefault="0091184D" w:rsidP="0091184D">
      <w:pPr>
        <w:widowControl w:val="0"/>
        <w:autoSpaceDE w:val="0"/>
        <w:autoSpaceDN w:val="0"/>
        <w:jc w:val="center"/>
        <w:rPr>
          <w:rFonts w:ascii="Times New Roman" w:eastAsia="Times New Roman" w:hAnsi="Times New Roman"/>
          <w:b/>
          <w:sz w:val="28"/>
          <w:szCs w:val="28"/>
        </w:rPr>
      </w:pPr>
      <w:proofErr w:type="gramStart"/>
      <w:r w:rsidRPr="0091184D">
        <w:rPr>
          <w:rFonts w:ascii="Times New Roman" w:eastAsia="Times New Roman" w:hAnsi="Times New Roman"/>
          <w:b/>
          <w:sz w:val="28"/>
          <w:szCs w:val="28"/>
        </w:rPr>
        <w:t>предоставляемых</w:t>
      </w:r>
      <w:proofErr w:type="gramEnd"/>
      <w:r w:rsidRPr="0091184D">
        <w:rPr>
          <w:rFonts w:ascii="Times New Roman" w:eastAsia="Times New Roman" w:hAnsi="Times New Roman"/>
          <w:b/>
          <w:sz w:val="28"/>
          <w:szCs w:val="28"/>
        </w:rPr>
        <w:t xml:space="preserve"> в МФЦ</w:t>
      </w:r>
    </w:p>
    <w:p w:rsidR="0091184D" w:rsidRPr="0091184D" w:rsidRDefault="0091184D" w:rsidP="0091184D">
      <w:pPr>
        <w:widowControl w:val="0"/>
        <w:autoSpaceDE w:val="0"/>
        <w:autoSpaceDN w:val="0"/>
        <w:jc w:val="both"/>
        <w:rPr>
          <w:rFonts w:ascii="Times New Roman" w:eastAsia="Times New Roman" w:hAnsi="Times New Roman"/>
          <w:sz w:val="24"/>
          <w:szCs w:val="24"/>
        </w:rPr>
      </w:pPr>
    </w:p>
    <w:p w:rsidR="0091184D" w:rsidRPr="0091184D" w:rsidRDefault="0091184D" w:rsidP="0091184D">
      <w:pPr>
        <w:widowControl w:val="0"/>
        <w:autoSpaceDE w:val="0"/>
        <w:autoSpaceDN w:val="0"/>
        <w:jc w:val="both"/>
        <w:rPr>
          <w:rFonts w:ascii="Times New Roman" w:eastAsia="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1"/>
        <w:gridCol w:w="3896"/>
      </w:tblGrid>
      <w:tr w:rsidR="0091184D" w:rsidRPr="0091184D" w:rsidTr="00CE1749">
        <w:tc>
          <w:tcPr>
            <w:tcW w:w="743" w:type="dxa"/>
            <w:shd w:val="clear" w:color="auto" w:fill="auto"/>
          </w:tcPr>
          <w:p w:rsidR="0091184D" w:rsidRPr="0091184D" w:rsidRDefault="0091184D" w:rsidP="0091184D">
            <w:pPr>
              <w:widowControl w:val="0"/>
              <w:autoSpaceDE w:val="0"/>
              <w:autoSpaceDN w:val="0"/>
              <w:ind w:right="34"/>
              <w:jc w:val="both"/>
              <w:rPr>
                <w:rFonts w:ascii="Times New Roman" w:eastAsia="Times New Roman" w:hAnsi="Times New Roman"/>
                <w:sz w:val="24"/>
                <w:szCs w:val="24"/>
              </w:rPr>
            </w:pPr>
            <w:r w:rsidRPr="0091184D">
              <w:rPr>
                <w:rFonts w:ascii="Times New Roman" w:eastAsia="Times New Roman" w:hAnsi="Times New Roman"/>
                <w:sz w:val="24"/>
                <w:szCs w:val="24"/>
              </w:rPr>
              <w:t>№ п/п</w:t>
            </w:r>
          </w:p>
        </w:tc>
        <w:tc>
          <w:tcPr>
            <w:tcW w:w="4931" w:type="dxa"/>
            <w:shd w:val="clear" w:color="auto" w:fill="auto"/>
            <w:vAlign w:val="center"/>
          </w:tcPr>
          <w:p w:rsidR="0091184D" w:rsidRPr="0091184D" w:rsidRDefault="0091184D" w:rsidP="0091184D">
            <w:pPr>
              <w:widowControl w:val="0"/>
              <w:autoSpaceDE w:val="0"/>
              <w:autoSpaceDN w:val="0"/>
              <w:jc w:val="center"/>
              <w:rPr>
                <w:rFonts w:ascii="Times New Roman" w:eastAsia="Times New Roman" w:hAnsi="Times New Roman"/>
                <w:sz w:val="24"/>
                <w:szCs w:val="24"/>
              </w:rPr>
            </w:pPr>
            <w:r w:rsidRPr="0091184D">
              <w:rPr>
                <w:rFonts w:ascii="Times New Roman" w:eastAsia="Times New Roman" w:hAnsi="Times New Roman"/>
                <w:sz w:val="24"/>
                <w:szCs w:val="24"/>
              </w:rPr>
              <w:t>Наименование услуги</w:t>
            </w:r>
          </w:p>
          <w:p w:rsidR="0091184D" w:rsidRPr="0091184D" w:rsidRDefault="0091184D" w:rsidP="0091184D">
            <w:pPr>
              <w:widowControl w:val="0"/>
              <w:autoSpaceDE w:val="0"/>
              <w:autoSpaceDN w:val="0"/>
              <w:jc w:val="center"/>
              <w:rPr>
                <w:rFonts w:ascii="Times New Roman" w:eastAsia="Times New Roman" w:hAnsi="Times New Roman"/>
                <w:sz w:val="24"/>
                <w:szCs w:val="24"/>
              </w:rPr>
            </w:pPr>
          </w:p>
        </w:tc>
        <w:tc>
          <w:tcPr>
            <w:tcW w:w="3896" w:type="dxa"/>
          </w:tcPr>
          <w:p w:rsidR="0091184D" w:rsidRPr="0091184D" w:rsidRDefault="0091184D" w:rsidP="0091184D">
            <w:pPr>
              <w:widowControl w:val="0"/>
              <w:autoSpaceDE w:val="0"/>
              <w:autoSpaceDN w:val="0"/>
              <w:jc w:val="center"/>
              <w:rPr>
                <w:rFonts w:ascii="Times New Roman" w:eastAsia="Times New Roman" w:hAnsi="Times New Roman"/>
                <w:sz w:val="24"/>
                <w:szCs w:val="24"/>
              </w:rPr>
            </w:pPr>
            <w:r w:rsidRPr="0091184D">
              <w:rPr>
                <w:rFonts w:ascii="Times New Roman" w:eastAsia="Times New Roman" w:hAnsi="Times New Roman"/>
                <w:sz w:val="24"/>
                <w:szCs w:val="24"/>
              </w:rPr>
              <w:t>Вид поддержки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вопросам таможенного законодательства, в том числе расчет таможенных платежей</w:t>
            </w:r>
          </w:p>
        </w:tc>
        <w:tc>
          <w:tcPr>
            <w:tcW w:w="3896" w:type="dxa"/>
          </w:tcPr>
          <w:p w:rsidR="0091184D" w:rsidRPr="0091184D" w:rsidRDefault="0091184D" w:rsidP="0091184D">
            <w:pPr>
              <w:widowControl w:val="0"/>
              <w:autoSpaceDE w:val="0"/>
              <w:autoSpaceDN w:val="0"/>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вопросам валютного законодательства</w:t>
            </w:r>
            <w:r w:rsidRPr="0091184D">
              <w:rPr>
                <w:rFonts w:ascii="Times New Roman" w:eastAsia="Times New Roman" w:hAnsi="Times New Roman"/>
                <w:sz w:val="24"/>
                <w:szCs w:val="24"/>
              </w:rPr>
              <w:tab/>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Расчет логистической цепочки, в том числе выбор оптимальной логистической схемы</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Составление экспортного контракта</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Экспертиза экспортного контракта</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Информирование о мероприятиях, проводимых партнерами Центра поддержки экспорта, порядке участия в них</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по вопросам экспортной деятельности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Рекомендация кода ТН ВЭД</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Информирование о мероприятиях, проводимых Центром поддержки экспорта, порядке участия в них</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по вопросам экспортной деятельности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продуктам группы РЭЦ</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Консультации по вопросам таможенного законодательства, в том числе расчет таможенных платежей</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 xml:space="preserve">Консультирование МСП по вопросам экспортной деятельности за счет привлечения сторонних </w:t>
            </w:r>
            <w:r w:rsidRPr="0091184D">
              <w:rPr>
                <w:rFonts w:ascii="Times New Roman" w:eastAsia="Times New Roman" w:hAnsi="Times New Roman"/>
                <w:sz w:val="24"/>
                <w:szCs w:val="24"/>
              </w:rPr>
              <w:lastRenderedPageBreak/>
              <w:t>профильных экспертов</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Информирование о мерах поддержки и услугах Центра поддержки экспорта, условиях и порядке их получения</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привлечения сторонних профильных экспертов</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вопросам валютного законодательства</w:t>
            </w:r>
            <w:r w:rsidRPr="0091184D">
              <w:rPr>
                <w:rFonts w:ascii="Times New Roman" w:eastAsia="Times New Roman" w:hAnsi="Times New Roman"/>
                <w:sz w:val="24"/>
                <w:szCs w:val="24"/>
              </w:rPr>
              <w:tab/>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Консультирование МСП по вопросам экспортной деятельности за счет привлечения сторонних профильных экспертов</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proofErr w:type="gramStart"/>
            <w:r w:rsidRPr="0091184D">
              <w:rPr>
                <w:rFonts w:ascii="Times New Roman" w:eastAsia="Times New Roman" w:hAnsi="Times New Roman"/>
                <w:sz w:val="24"/>
                <w:szCs w:val="24"/>
              </w:rPr>
              <w:t>консультирование</w:t>
            </w:r>
            <w:proofErr w:type="gramEnd"/>
            <w:r w:rsidRPr="0091184D">
              <w:rPr>
                <w:rFonts w:ascii="Times New Roman" w:eastAsia="Times New Roman" w:hAnsi="Times New Roman"/>
                <w:sz w:val="24"/>
                <w:szCs w:val="24"/>
              </w:rPr>
              <w:t xml:space="preserve"> МСП по вопросам экспортной деятельности за счет привлечения сторонних профильных экспертов</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Оформление (застройка) выставочного стенда</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 xml:space="preserve">Организация участия субъектов малого и среднего предпринимательства в </w:t>
            </w:r>
            <w:proofErr w:type="spellStart"/>
            <w:r w:rsidRPr="0091184D">
              <w:rPr>
                <w:rFonts w:ascii="Times New Roman" w:eastAsia="Times New Roman" w:hAnsi="Times New Roman"/>
                <w:sz w:val="24"/>
                <w:szCs w:val="24"/>
              </w:rPr>
              <w:t>выставочно</w:t>
            </w:r>
            <w:proofErr w:type="spellEnd"/>
            <w:r w:rsidRPr="0091184D">
              <w:rPr>
                <w:rFonts w:ascii="Times New Roman" w:eastAsia="Times New Roman" w:hAnsi="Times New Roman"/>
                <w:sz w:val="24"/>
                <w:szCs w:val="24"/>
              </w:rPr>
              <w:t>–ярмарочном мероприятии в России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Перевод презентационных материалов на иностранный язык</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Подготовка и перевод презентационных и других материалов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Перевод экспортного контракта на иностранный язык</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Подготовка и перевод презентационных и других материалов 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Создание нового сайта субъекта МСП на иностранном языке</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Создание иноязычной версии существующего сайта субъекта МСП</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Подготовка маркетингового исследования иностранного (-ых) рынка (-</w:t>
            </w:r>
            <w:proofErr w:type="spellStart"/>
            <w:r w:rsidRPr="0091184D">
              <w:rPr>
                <w:rFonts w:ascii="Times New Roman" w:eastAsia="Times New Roman" w:hAnsi="Times New Roman"/>
                <w:sz w:val="24"/>
                <w:szCs w:val="24"/>
              </w:rPr>
              <w:t>ов</w:t>
            </w:r>
            <w:proofErr w:type="spellEnd"/>
            <w:r w:rsidRPr="0091184D">
              <w:rPr>
                <w:rFonts w:ascii="Times New Roman" w:eastAsia="Times New Roman" w:hAnsi="Times New Roman"/>
                <w:sz w:val="24"/>
                <w:szCs w:val="24"/>
              </w:rPr>
              <w:t>)</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Содействие в проведении индивидуальных маркетинговых/патентных исследований иностранных рынков по запросу субъектов предпринимательства</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Размещение (регистрация аккаунта) субъекта МСП на международной электронной торговой площадке</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Содействие в размещении и продвижении субъекта МСП на международных электронных торговых площадках</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Поиск и подбор иностранных партнеров (покупателей)</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Организация и проведение индивидуальной поездки предпринимателя за пределы территории Российской Федерации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Подготовка основных рекомендаций по выходу компании на зарубежные рынки</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 xml:space="preserve">Консультирование МСП по вопросам экспортной деятельности </w:t>
            </w:r>
            <w:r w:rsidRPr="0091184D">
              <w:rPr>
                <w:rFonts w:ascii="Times New Roman" w:eastAsia="Times New Roman" w:hAnsi="Times New Roman"/>
                <w:sz w:val="24"/>
                <w:szCs w:val="24"/>
              </w:rPr>
              <w:lastRenderedPageBreak/>
              <w:t>за счет собственных экспертных ресурсов ЦПЭ</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Аренда выставочной площади для индивидуального стенда</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 xml:space="preserve">Организация участия субъектов малого и среднего предпринимательства в </w:t>
            </w:r>
            <w:proofErr w:type="spellStart"/>
            <w:r w:rsidRPr="0091184D">
              <w:rPr>
                <w:rFonts w:ascii="Times New Roman" w:eastAsia="Times New Roman" w:hAnsi="Times New Roman"/>
                <w:sz w:val="24"/>
                <w:szCs w:val="24"/>
              </w:rPr>
              <w:t>выставочно</w:t>
            </w:r>
            <w:proofErr w:type="spellEnd"/>
            <w:r w:rsidRPr="0091184D">
              <w:rPr>
                <w:rFonts w:ascii="Times New Roman" w:eastAsia="Times New Roman" w:hAnsi="Times New Roman"/>
                <w:sz w:val="24"/>
                <w:szCs w:val="24"/>
              </w:rPr>
              <w:t>-ярмарочном мероприятии в иностранном государстве</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Аренда выставочной площади на коллективном стенде</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Организация и проведение межрегиональной бизнес-миссии</w:t>
            </w:r>
          </w:p>
        </w:tc>
      </w:tr>
      <w:tr w:rsidR="0091184D" w:rsidRPr="0091184D" w:rsidTr="00CE1749">
        <w:tc>
          <w:tcPr>
            <w:tcW w:w="743" w:type="dxa"/>
            <w:shd w:val="clear" w:color="auto" w:fill="auto"/>
          </w:tcPr>
          <w:p w:rsidR="0091184D" w:rsidRPr="0091184D" w:rsidRDefault="0091184D" w:rsidP="0091184D">
            <w:pPr>
              <w:widowControl w:val="0"/>
              <w:numPr>
                <w:ilvl w:val="0"/>
                <w:numId w:val="3"/>
              </w:numPr>
              <w:autoSpaceDE w:val="0"/>
              <w:autoSpaceDN w:val="0"/>
              <w:adjustRightInd w:val="0"/>
              <w:ind w:left="426"/>
              <w:jc w:val="both"/>
              <w:rPr>
                <w:rFonts w:ascii="Times New Roman" w:eastAsia="Times New Roman" w:hAnsi="Times New Roman"/>
                <w:sz w:val="24"/>
                <w:szCs w:val="24"/>
              </w:rPr>
            </w:pPr>
          </w:p>
        </w:tc>
        <w:tc>
          <w:tcPr>
            <w:tcW w:w="4931" w:type="dxa"/>
            <w:shd w:val="clear" w:color="auto" w:fill="auto"/>
          </w:tcPr>
          <w:p w:rsidR="0091184D" w:rsidRPr="0091184D" w:rsidRDefault="0091184D" w:rsidP="0091184D">
            <w:pPr>
              <w:widowControl w:val="0"/>
              <w:autoSpaceDE w:val="0"/>
              <w:autoSpaceDN w:val="0"/>
              <w:ind w:firstLine="33"/>
              <w:rPr>
                <w:rFonts w:ascii="Times New Roman" w:eastAsia="Times New Roman" w:hAnsi="Times New Roman"/>
                <w:sz w:val="24"/>
                <w:szCs w:val="24"/>
              </w:rPr>
            </w:pPr>
            <w:r w:rsidRPr="0091184D">
              <w:rPr>
                <w:rFonts w:ascii="Times New Roman" w:eastAsia="Times New Roman" w:hAnsi="Times New Roman"/>
                <w:sz w:val="24"/>
                <w:szCs w:val="24"/>
              </w:rPr>
              <w:t xml:space="preserve">Организация участия субъектов малого и среднего предпринимательства в </w:t>
            </w:r>
            <w:proofErr w:type="spellStart"/>
            <w:r w:rsidRPr="0091184D">
              <w:rPr>
                <w:rFonts w:ascii="Times New Roman" w:eastAsia="Times New Roman" w:hAnsi="Times New Roman"/>
                <w:sz w:val="24"/>
                <w:szCs w:val="24"/>
              </w:rPr>
              <w:t>выставочно</w:t>
            </w:r>
            <w:proofErr w:type="spellEnd"/>
            <w:r w:rsidRPr="0091184D">
              <w:rPr>
                <w:rFonts w:ascii="Times New Roman" w:eastAsia="Times New Roman" w:hAnsi="Times New Roman"/>
                <w:sz w:val="24"/>
                <w:szCs w:val="24"/>
              </w:rPr>
              <w:t>–ярмарочном мероприятии в России</w:t>
            </w:r>
          </w:p>
        </w:tc>
        <w:tc>
          <w:tcPr>
            <w:tcW w:w="3896" w:type="dxa"/>
          </w:tcPr>
          <w:p w:rsidR="0091184D" w:rsidRPr="0091184D" w:rsidRDefault="0091184D" w:rsidP="0091184D">
            <w:pPr>
              <w:widowControl w:val="0"/>
              <w:autoSpaceDE w:val="0"/>
              <w:autoSpaceDN w:val="0"/>
              <w:ind w:firstLine="33"/>
              <w:jc w:val="both"/>
              <w:rPr>
                <w:rFonts w:ascii="Times New Roman" w:eastAsia="Times New Roman" w:hAnsi="Times New Roman"/>
                <w:sz w:val="24"/>
                <w:szCs w:val="24"/>
              </w:rPr>
            </w:pPr>
            <w:r w:rsidRPr="0091184D">
              <w:rPr>
                <w:rFonts w:ascii="Times New Roman" w:eastAsia="Times New Roman" w:hAnsi="Times New Roman"/>
                <w:sz w:val="24"/>
                <w:szCs w:val="24"/>
              </w:rPr>
              <w:t xml:space="preserve">Организация участия субъектов малого и среднего предпринимательства в </w:t>
            </w:r>
            <w:proofErr w:type="spellStart"/>
            <w:r w:rsidRPr="0091184D">
              <w:rPr>
                <w:rFonts w:ascii="Times New Roman" w:eastAsia="Times New Roman" w:hAnsi="Times New Roman"/>
                <w:sz w:val="24"/>
                <w:szCs w:val="24"/>
              </w:rPr>
              <w:t>выставочно</w:t>
            </w:r>
            <w:proofErr w:type="spellEnd"/>
            <w:r w:rsidRPr="0091184D">
              <w:rPr>
                <w:rFonts w:ascii="Times New Roman" w:eastAsia="Times New Roman" w:hAnsi="Times New Roman"/>
                <w:sz w:val="24"/>
                <w:szCs w:val="24"/>
              </w:rPr>
              <w:t>–ярмарочном мероприятии в России</w:t>
            </w:r>
          </w:p>
        </w:tc>
      </w:tr>
    </w:tbl>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Pr="00003990" w:rsidRDefault="002B2B0E" w:rsidP="002B2B0E">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ПРИНЦИПИАЛ: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2B2B0E" w:rsidRPr="00003990" w:rsidRDefault="002B2B0E" w:rsidP="002B2B0E">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564297" w:rsidTr="00676970">
        <w:trPr>
          <w:trHeight w:val="389"/>
        </w:trPr>
        <w:tc>
          <w:tcPr>
            <w:tcW w:w="4485" w:type="dxa"/>
            <w:shd w:val="clear" w:color="auto" w:fill="auto"/>
            <w:vAlign w:val="center"/>
          </w:tcPr>
          <w:p w:rsidR="002B2B0E" w:rsidRPr="00564297" w:rsidRDefault="002B2B0E" w:rsidP="00676970">
            <w:pPr>
              <w:pStyle w:val="a9"/>
              <w:rPr>
                <w:rFonts w:ascii="Times New Roman" w:hAnsi="Times New Roman" w:cs="Times New Roman"/>
                <w:sz w:val="22"/>
                <w:szCs w:val="22"/>
              </w:rPr>
            </w:pPr>
          </w:p>
        </w:tc>
        <w:tc>
          <w:tcPr>
            <w:tcW w:w="4157" w:type="dxa"/>
            <w:shd w:val="clear" w:color="auto" w:fill="auto"/>
            <w:vAlign w:val="center"/>
          </w:tcPr>
          <w:p w:rsidR="002B2B0E" w:rsidRPr="00564297" w:rsidRDefault="002B2B0E" w:rsidP="00676970">
            <w:pPr>
              <w:pStyle w:val="a9"/>
              <w:rPr>
                <w:rFonts w:ascii="Times New Roman" w:hAnsi="Times New Roman" w:cs="Times New Roman"/>
                <w:sz w:val="22"/>
                <w:szCs w:val="22"/>
              </w:rPr>
            </w:pPr>
          </w:p>
        </w:tc>
      </w:tr>
      <w:tr w:rsidR="002B2B0E" w:rsidRPr="00564297" w:rsidTr="00676970">
        <w:tc>
          <w:tcPr>
            <w:tcW w:w="4485" w:type="dxa"/>
            <w:shd w:val="clear" w:color="auto" w:fill="auto"/>
            <w:vAlign w:val="center"/>
          </w:tcPr>
          <w:p w:rsidR="002B2B0E" w:rsidRPr="00564297" w:rsidRDefault="002B2B0E" w:rsidP="00676970">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w:t>
            </w:r>
            <w:r w:rsidR="00801F2A">
              <w:rPr>
                <w:rFonts w:ascii="Times New Roman" w:hAnsi="Times New Roman" w:cs="Times New Roman"/>
                <w:color w:val="000000"/>
                <w:sz w:val="22"/>
                <w:szCs w:val="22"/>
              </w:rPr>
              <w:t>_____________</w:t>
            </w:r>
            <w:r>
              <w:rPr>
                <w:rFonts w:ascii="Times New Roman" w:hAnsi="Times New Roman" w:cs="Times New Roman"/>
                <w:color w:val="000000"/>
                <w:sz w:val="22"/>
                <w:szCs w:val="22"/>
              </w:rPr>
              <w:t>/</w:t>
            </w:r>
          </w:p>
          <w:p w:rsidR="002B2B0E" w:rsidRPr="00564297" w:rsidRDefault="002B2B0E" w:rsidP="00676970">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2B2B0E" w:rsidRPr="00564297" w:rsidRDefault="002B2B0E" w:rsidP="00676970">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2B2B0E" w:rsidRPr="00564297" w:rsidRDefault="002B2B0E" w:rsidP="00676970">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tabs>
          <w:tab w:val="left" w:pos="3294"/>
        </w:tabs>
        <w:rPr>
          <w:rFonts w:ascii="Times New Roman" w:hAnsi="Times New Roman"/>
          <w:b/>
          <w:sz w:val="24"/>
          <w:szCs w:val="24"/>
        </w:rPr>
      </w:pPr>
    </w:p>
    <w:p w:rsidR="00F84642" w:rsidRDefault="00F84642" w:rsidP="002B2B0E">
      <w:pPr>
        <w:tabs>
          <w:tab w:val="left" w:pos="3294"/>
        </w:tabs>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D14074" w:rsidRDefault="00D14074" w:rsidP="002B2B0E">
      <w:pPr>
        <w:ind w:firstLine="567"/>
        <w:rPr>
          <w:rFonts w:ascii="Times New Roman" w:hAnsi="Times New Roman"/>
          <w:b/>
          <w:sz w:val="24"/>
          <w:szCs w:val="24"/>
        </w:rPr>
      </w:pPr>
    </w:p>
    <w:p w:rsidR="00D14074" w:rsidRDefault="00D14074" w:rsidP="002B2B0E">
      <w:pPr>
        <w:ind w:firstLine="567"/>
        <w:rPr>
          <w:rFonts w:ascii="Times New Roman" w:hAnsi="Times New Roman"/>
          <w:b/>
          <w:sz w:val="24"/>
          <w:szCs w:val="24"/>
        </w:rPr>
      </w:pPr>
    </w:p>
    <w:p w:rsidR="0091184D" w:rsidRDefault="0091184D" w:rsidP="002B2B0E">
      <w:pPr>
        <w:ind w:firstLine="567"/>
        <w:jc w:val="right"/>
        <w:rPr>
          <w:rFonts w:ascii="Times New Roman" w:hAnsi="Times New Roman"/>
          <w:i/>
          <w:sz w:val="24"/>
          <w:szCs w:val="24"/>
        </w:rPr>
      </w:pPr>
    </w:p>
    <w:p w:rsidR="0091184D" w:rsidRDefault="0091184D" w:rsidP="002B2B0E">
      <w:pPr>
        <w:ind w:firstLine="567"/>
        <w:jc w:val="right"/>
        <w:rPr>
          <w:rFonts w:ascii="Times New Roman" w:hAnsi="Times New Roman"/>
          <w:i/>
          <w:sz w:val="24"/>
          <w:szCs w:val="24"/>
        </w:rPr>
      </w:pPr>
    </w:p>
    <w:p w:rsidR="0091184D" w:rsidRDefault="0091184D" w:rsidP="002B2B0E">
      <w:pPr>
        <w:ind w:firstLine="567"/>
        <w:jc w:val="right"/>
        <w:rPr>
          <w:rFonts w:ascii="Times New Roman" w:hAnsi="Times New Roman"/>
          <w:i/>
          <w:sz w:val="24"/>
          <w:szCs w:val="24"/>
        </w:rPr>
      </w:pPr>
    </w:p>
    <w:p w:rsidR="0091184D" w:rsidRDefault="0091184D" w:rsidP="002B2B0E">
      <w:pPr>
        <w:ind w:firstLine="567"/>
        <w:jc w:val="right"/>
        <w:rPr>
          <w:rFonts w:ascii="Times New Roman" w:hAnsi="Times New Roman"/>
          <w:i/>
          <w:sz w:val="24"/>
          <w:szCs w:val="24"/>
        </w:rPr>
      </w:pPr>
    </w:p>
    <w:p w:rsidR="002B2B0E" w:rsidRPr="00393BE6"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lastRenderedPageBreak/>
        <w:t xml:space="preserve">Приложение №2 </w:t>
      </w:r>
    </w:p>
    <w:p w:rsidR="002B2B0E" w:rsidRPr="00FD458B"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2B2B0E" w:rsidRPr="00393BE6" w:rsidRDefault="002B2B0E" w:rsidP="002B2B0E">
      <w:pPr>
        <w:shd w:val="clear" w:color="auto" w:fill="FFFFFF"/>
        <w:spacing w:line="405" w:lineRule="atLeast"/>
        <w:jc w:val="center"/>
        <w:rPr>
          <w:rFonts w:ascii="Times New Roman" w:eastAsia="Times New Roman" w:hAnsi="Times New Roman"/>
          <w:b/>
          <w:color w:val="000000"/>
          <w:sz w:val="24"/>
          <w:szCs w:val="24"/>
        </w:rPr>
      </w:pPr>
      <w:r w:rsidRPr="00393BE6">
        <w:rPr>
          <w:rFonts w:ascii="Times New Roman" w:eastAsia="Times New Roman" w:hAnsi="Times New Roman"/>
          <w:b/>
          <w:color w:val="000000"/>
          <w:sz w:val="24"/>
          <w:szCs w:val="24"/>
        </w:rPr>
        <w:t xml:space="preserve">Анкета </w:t>
      </w:r>
      <w:proofErr w:type="spellStart"/>
      <w:r w:rsidRPr="00393BE6">
        <w:rPr>
          <w:rFonts w:ascii="Times New Roman" w:eastAsia="Times New Roman" w:hAnsi="Times New Roman"/>
          <w:b/>
          <w:color w:val="000000"/>
          <w:sz w:val="24"/>
          <w:szCs w:val="24"/>
        </w:rPr>
        <w:t>экспортно</w:t>
      </w:r>
      <w:proofErr w:type="spellEnd"/>
      <w:r w:rsidRPr="00393BE6">
        <w:rPr>
          <w:rFonts w:ascii="Times New Roman" w:eastAsia="Times New Roman" w:hAnsi="Times New Roman"/>
          <w:b/>
          <w:color w:val="000000"/>
          <w:sz w:val="24"/>
          <w:szCs w:val="24"/>
        </w:rPr>
        <w:t xml:space="preserve"> ориентированного предприятия МО</w:t>
      </w:r>
    </w:p>
    <w:tbl>
      <w:tblPr>
        <w:tblStyle w:val="a8"/>
        <w:tblpPr w:leftFromText="180" w:rightFromText="180" w:vertAnchor="text" w:horzAnchor="margin" w:tblpXSpec="center" w:tblpY="200"/>
        <w:tblW w:w="9848" w:type="dxa"/>
        <w:tblLook w:val="04A0" w:firstRow="1" w:lastRow="0" w:firstColumn="1" w:lastColumn="0" w:noHBand="0" w:noVBand="1"/>
      </w:tblPr>
      <w:tblGrid>
        <w:gridCol w:w="5058"/>
        <w:gridCol w:w="4790"/>
      </w:tblGrid>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*Название компании</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*Производимая продукция</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субъектом</w:t>
            </w:r>
            <w:r>
              <w:rPr>
                <w:rFonts w:ascii="Times New Roman" w:eastAsia="Times New Roman" w:hAnsi="Times New Roman"/>
                <w:color w:val="000000"/>
                <w:sz w:val="20"/>
                <w:szCs w:val="20"/>
              </w:rPr>
              <w:t xml:space="preserve">  </w:t>
            </w:r>
            <w:r w:rsidRPr="00FD458B">
              <w:rPr>
                <w:rFonts w:ascii="Times New Roman" w:eastAsia="Times New Roman" w:hAnsi="Times New Roman"/>
                <w:color w:val="000000"/>
                <w:sz w:val="20"/>
                <w:szCs w:val="20"/>
              </w:rPr>
              <w:t>МСП МО?</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действующим экспортером?</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Если да, то в какие страны производится поставка продукции?</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Какие рынки интересны?</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Имеется международная сертификация?</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lang w:val="en-US"/>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Принимаете участие в выставках?</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lang w:val="en-US"/>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*Контактный телефон (мобильный)</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*Эл. Почта компании / ИП</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Сайт компании</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*ИНН компании / ИП</w:t>
            </w:r>
          </w:p>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*ФИО руководителя</w:t>
            </w:r>
          </w:p>
          <w:p w:rsidR="002B2B0E" w:rsidRPr="00FD458B" w:rsidRDefault="002B2B0E" w:rsidP="00676970">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r w:rsidR="002B2B0E" w:rsidRPr="00393BE6" w:rsidTr="00676970">
        <w:trPr>
          <w:trHeight w:val="397"/>
        </w:trPr>
        <w:tc>
          <w:tcPr>
            <w:tcW w:w="5058" w:type="dxa"/>
            <w:vAlign w:val="center"/>
          </w:tcPr>
          <w:p w:rsidR="002B2B0E" w:rsidRPr="00FD458B" w:rsidRDefault="002B2B0E" w:rsidP="00676970">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*Наименование услуги</w:t>
            </w:r>
          </w:p>
        </w:tc>
        <w:tc>
          <w:tcPr>
            <w:tcW w:w="4790" w:type="dxa"/>
          </w:tcPr>
          <w:p w:rsidR="002B2B0E" w:rsidRPr="00FD458B" w:rsidRDefault="002B2B0E" w:rsidP="00676970">
            <w:pPr>
              <w:spacing w:line="405" w:lineRule="atLeast"/>
              <w:rPr>
                <w:rFonts w:ascii="Helvetica" w:eastAsia="Times New Roman" w:hAnsi="Helvetica" w:cs="Helvetica"/>
                <w:color w:val="000000"/>
                <w:sz w:val="20"/>
                <w:szCs w:val="20"/>
              </w:rPr>
            </w:pPr>
          </w:p>
        </w:tc>
      </w:tr>
    </w:tbl>
    <w:p w:rsidR="002B2B0E" w:rsidRPr="00393BE6" w:rsidRDefault="002B2B0E" w:rsidP="002B2B0E">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2B2B0E" w:rsidRPr="00FD458B" w:rsidRDefault="002B2B0E" w:rsidP="002B2B0E">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2B2B0E" w:rsidRDefault="002B2B0E" w:rsidP="002B2B0E">
      <w:pPr>
        <w:ind w:firstLine="709"/>
        <w:jc w:val="both"/>
        <w:rPr>
          <w:rFonts w:ascii="Times New Roman" w:eastAsia="Times New Roman" w:hAnsi="Times New Roman"/>
          <w:color w:val="000000"/>
          <w:sz w:val="24"/>
          <w:szCs w:val="24"/>
        </w:rPr>
      </w:pPr>
    </w:p>
    <w:p w:rsidR="002B2B0E" w:rsidRDefault="002B2B0E" w:rsidP="002B2B0E">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2B2B0E" w:rsidRPr="00265237" w:rsidRDefault="002B2B0E" w:rsidP="002B2B0E">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ED3434" w:rsidRDefault="00ED3434" w:rsidP="002B2B0E">
      <w:pPr>
        <w:pStyle w:val="a6"/>
        <w:spacing w:after="0"/>
        <w:jc w:val="right"/>
        <w:rPr>
          <w:rFonts w:ascii="Times New Roman" w:hAnsi="Times New Roman"/>
          <w:i/>
          <w:color w:val="000000"/>
          <w:sz w:val="24"/>
          <w:szCs w:val="24"/>
        </w:rPr>
      </w:pPr>
    </w:p>
    <w:p w:rsidR="00ED3434" w:rsidRDefault="00ED3434" w:rsidP="002B2B0E">
      <w:pPr>
        <w:pStyle w:val="a6"/>
        <w:spacing w:after="0"/>
        <w:jc w:val="right"/>
        <w:rPr>
          <w:rFonts w:ascii="Times New Roman" w:hAnsi="Times New Roman"/>
          <w:i/>
          <w:color w:val="000000"/>
          <w:sz w:val="24"/>
          <w:szCs w:val="24"/>
        </w:rPr>
      </w:pPr>
    </w:p>
    <w:p w:rsidR="00ED3434" w:rsidRDefault="00ED3434" w:rsidP="002B2B0E">
      <w:pPr>
        <w:pStyle w:val="a6"/>
        <w:spacing w:after="0"/>
        <w:jc w:val="right"/>
        <w:rPr>
          <w:rFonts w:ascii="Times New Roman" w:hAnsi="Times New Roman"/>
          <w:i/>
          <w:color w:val="000000"/>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lastRenderedPageBreak/>
        <w:t>Приложение №3</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«___»__________ 20___г.</w:t>
      </w:r>
    </w:p>
    <w:p w:rsidR="002B2B0E" w:rsidRPr="00733A5C" w:rsidRDefault="002B2B0E" w:rsidP="002B2B0E">
      <w:pPr>
        <w:pStyle w:val="a6"/>
        <w:rPr>
          <w:rFonts w:ascii="Times New Roman" w:hAnsi="Times New Roman"/>
          <w:sz w:val="24"/>
          <w:szCs w:val="24"/>
        </w:rPr>
      </w:pPr>
      <w:r w:rsidRPr="00733A5C">
        <w:rPr>
          <w:rFonts w:ascii="Times New Roman" w:hAnsi="Times New Roman"/>
          <w:i/>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733A5C" w:rsidRDefault="002B2B0E" w:rsidP="002B2B0E">
      <w:pPr>
        <w:pStyle w:val="a6"/>
        <w:spacing w:after="0"/>
        <w:jc w:val="center"/>
        <w:rPr>
          <w:rFonts w:ascii="Times New Roman" w:hAnsi="Times New Roman"/>
          <w:sz w:val="24"/>
          <w:szCs w:val="24"/>
        </w:rPr>
      </w:pPr>
      <w:r w:rsidRPr="00733A5C">
        <w:rPr>
          <w:rFonts w:ascii="Times New Roman" w:hAnsi="Times New Roman"/>
          <w:color w:val="000000"/>
          <w:sz w:val="24"/>
          <w:szCs w:val="24"/>
        </w:rPr>
        <w:t xml:space="preserve">ФОРМА </w:t>
      </w:r>
      <w:r w:rsidRPr="00733A5C">
        <w:rPr>
          <w:rFonts w:ascii="Times New Roman" w:hAnsi="Times New Roman"/>
          <w:sz w:val="24"/>
          <w:szCs w:val="24"/>
        </w:rPr>
        <w:br/>
      </w:r>
      <w:r w:rsidRPr="00733A5C">
        <w:rPr>
          <w:rFonts w:ascii="Times New Roman" w:hAnsi="Times New Roman"/>
          <w:color w:val="000000"/>
          <w:sz w:val="24"/>
          <w:szCs w:val="24"/>
        </w:rPr>
        <w:t>Отчета Агента об оказанных услугах</w:t>
      </w:r>
    </w:p>
    <w:p w:rsidR="002B2B0E" w:rsidRPr="00733A5C" w:rsidRDefault="002B2B0E" w:rsidP="002B2B0E">
      <w:pPr>
        <w:pStyle w:val="a6"/>
        <w:spacing w:after="0"/>
        <w:rPr>
          <w:rFonts w:ascii="Times New Roman" w:hAnsi="Times New Roman"/>
          <w:sz w:val="24"/>
          <w:szCs w:val="24"/>
        </w:rPr>
      </w:pPr>
    </w:p>
    <w:tbl>
      <w:tblPr>
        <w:tblStyle w:val="a8"/>
        <w:tblW w:w="0" w:type="auto"/>
        <w:tblLook w:val="04A0" w:firstRow="1" w:lastRow="0" w:firstColumn="1" w:lastColumn="0" w:noHBand="0" w:noVBand="1"/>
      </w:tblPr>
      <w:tblGrid>
        <w:gridCol w:w="522"/>
        <w:gridCol w:w="1822"/>
        <w:gridCol w:w="1605"/>
        <w:gridCol w:w="1426"/>
        <w:gridCol w:w="1774"/>
        <w:gridCol w:w="1401"/>
        <w:gridCol w:w="795"/>
      </w:tblGrid>
      <w:tr w:rsidR="002B2B0E" w:rsidRPr="00733A5C" w:rsidTr="00676970">
        <w:tc>
          <w:tcPr>
            <w:tcW w:w="827"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w:t>
            </w:r>
          </w:p>
        </w:tc>
        <w:tc>
          <w:tcPr>
            <w:tcW w:w="1622"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Наименование услуги</w:t>
            </w:r>
          </w:p>
        </w:tc>
        <w:tc>
          <w:tcPr>
            <w:tcW w:w="1431"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Дата поступления заявки</w:t>
            </w:r>
          </w:p>
        </w:tc>
        <w:tc>
          <w:tcPr>
            <w:tcW w:w="1314"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Адрес  обращения (отделение МФЦ)</w:t>
            </w:r>
          </w:p>
        </w:tc>
        <w:tc>
          <w:tcPr>
            <w:tcW w:w="1579"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ФИО заявителя / наименование организации</w:t>
            </w:r>
          </w:p>
        </w:tc>
        <w:tc>
          <w:tcPr>
            <w:tcW w:w="1302"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Стоимость услуги</w:t>
            </w:r>
          </w:p>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без НДС</w:t>
            </w:r>
          </w:p>
        </w:tc>
        <w:tc>
          <w:tcPr>
            <w:tcW w:w="1496" w:type="dxa"/>
            <w:vAlign w:val="center"/>
          </w:tcPr>
          <w:p w:rsidR="002B2B0E" w:rsidRPr="00733A5C" w:rsidRDefault="002B2B0E" w:rsidP="00676970">
            <w:pPr>
              <w:pStyle w:val="a6"/>
              <w:jc w:val="center"/>
              <w:rPr>
                <w:rFonts w:ascii="Times New Roman" w:hAnsi="Times New Roman"/>
                <w:b/>
                <w:sz w:val="24"/>
                <w:szCs w:val="24"/>
              </w:rPr>
            </w:pPr>
            <w:r w:rsidRPr="00733A5C">
              <w:rPr>
                <w:rFonts w:ascii="Times New Roman" w:hAnsi="Times New Roman"/>
                <w:b/>
                <w:sz w:val="24"/>
                <w:szCs w:val="24"/>
              </w:rPr>
              <w:t>НДС</w:t>
            </w:r>
          </w:p>
        </w:tc>
      </w:tr>
      <w:tr w:rsidR="002B2B0E" w:rsidRPr="00733A5C" w:rsidTr="00676970">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r w:rsidR="002B2B0E" w:rsidRPr="00733A5C" w:rsidTr="00676970">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7"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r w:rsidR="002B2B0E" w:rsidRPr="00733A5C" w:rsidTr="00676970">
        <w:tc>
          <w:tcPr>
            <w:tcW w:w="6773" w:type="dxa"/>
            <w:gridSpan w:val="5"/>
            <w:vAlign w:val="center"/>
          </w:tcPr>
          <w:p w:rsidR="002B2B0E" w:rsidRPr="00733A5C" w:rsidRDefault="002B2B0E" w:rsidP="00676970">
            <w:pPr>
              <w:pStyle w:val="a6"/>
              <w:rPr>
                <w:rFonts w:ascii="Times New Roman" w:hAnsi="Times New Roman"/>
                <w:b/>
                <w:sz w:val="24"/>
                <w:szCs w:val="24"/>
              </w:rPr>
            </w:pPr>
            <w:r w:rsidRPr="00733A5C">
              <w:rPr>
                <w:rFonts w:ascii="Times New Roman" w:hAnsi="Times New Roman"/>
                <w:b/>
                <w:sz w:val="24"/>
                <w:szCs w:val="24"/>
              </w:rPr>
              <w:t>ИТОГО:</w:t>
            </w:r>
          </w:p>
        </w:tc>
        <w:tc>
          <w:tcPr>
            <w:tcW w:w="1368" w:type="dxa"/>
            <w:vAlign w:val="center"/>
          </w:tcPr>
          <w:p w:rsidR="002B2B0E" w:rsidRPr="00733A5C" w:rsidRDefault="002B2B0E" w:rsidP="00676970">
            <w:pPr>
              <w:pStyle w:val="a6"/>
              <w:jc w:val="center"/>
              <w:rPr>
                <w:rFonts w:ascii="Times New Roman" w:hAnsi="Times New Roman"/>
                <w:b/>
                <w:sz w:val="24"/>
                <w:szCs w:val="24"/>
              </w:rPr>
            </w:pPr>
          </w:p>
        </w:tc>
        <w:tc>
          <w:tcPr>
            <w:tcW w:w="1368" w:type="dxa"/>
            <w:vAlign w:val="center"/>
          </w:tcPr>
          <w:p w:rsidR="002B2B0E" w:rsidRPr="00733A5C" w:rsidRDefault="002B2B0E" w:rsidP="00676970">
            <w:pPr>
              <w:pStyle w:val="a6"/>
              <w:jc w:val="center"/>
              <w:rPr>
                <w:rFonts w:ascii="Times New Roman" w:hAnsi="Times New Roman"/>
                <w:b/>
                <w:sz w:val="24"/>
                <w:szCs w:val="24"/>
              </w:rPr>
            </w:pPr>
          </w:p>
        </w:tc>
      </w:tr>
    </w:tbl>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 xml:space="preserve">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Общее количество услуг:</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Итого к оплате:</w:t>
      </w: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Подпись составившего лица</w:t>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 xml:space="preserve">Дата составления отчета: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b/>
          <w:color w:val="000000"/>
          <w:sz w:val="24"/>
          <w:szCs w:val="24"/>
        </w:rPr>
        <w:t xml:space="preserve">ПРИНЦИПИАЛ:                                  </w:t>
      </w:r>
      <w:r w:rsidRPr="00733A5C">
        <w:rPr>
          <w:rFonts w:ascii="Times New Roman" w:hAnsi="Times New Roman"/>
          <w:b/>
          <w:color w:val="000000"/>
          <w:sz w:val="24"/>
          <w:szCs w:val="24"/>
        </w:rPr>
        <w:tab/>
      </w:r>
      <w:r w:rsidRPr="00733A5C">
        <w:rPr>
          <w:rFonts w:ascii="Times New Roman" w:hAnsi="Times New Roman"/>
          <w:b/>
          <w:color w:val="000000"/>
          <w:sz w:val="24"/>
          <w:szCs w:val="24"/>
        </w:rPr>
        <w:tab/>
        <w:t>АГЕНТ:</w:t>
      </w:r>
    </w:p>
    <w:p w:rsidR="002B2B0E" w:rsidRPr="00733A5C" w:rsidRDefault="002B2B0E" w:rsidP="002B2B0E">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B2B0E" w:rsidRPr="00733A5C" w:rsidTr="00676970">
        <w:trPr>
          <w:trHeight w:val="389"/>
        </w:trPr>
        <w:tc>
          <w:tcPr>
            <w:tcW w:w="4485" w:type="dxa"/>
            <w:shd w:val="clear" w:color="auto" w:fill="auto"/>
            <w:vAlign w:val="center"/>
          </w:tcPr>
          <w:p w:rsidR="002B2B0E" w:rsidRPr="00733A5C" w:rsidRDefault="002B2B0E" w:rsidP="00676970">
            <w:pPr>
              <w:pStyle w:val="a9"/>
              <w:rPr>
                <w:rFonts w:ascii="Times New Roman" w:hAnsi="Times New Roman" w:cs="Times New Roman"/>
              </w:rPr>
            </w:pPr>
          </w:p>
        </w:tc>
        <w:tc>
          <w:tcPr>
            <w:tcW w:w="4157" w:type="dxa"/>
            <w:shd w:val="clear" w:color="auto" w:fill="auto"/>
            <w:vAlign w:val="center"/>
          </w:tcPr>
          <w:p w:rsidR="002B2B0E" w:rsidRPr="00733A5C" w:rsidRDefault="002B2B0E" w:rsidP="00676970">
            <w:pPr>
              <w:pStyle w:val="a9"/>
              <w:rPr>
                <w:rFonts w:ascii="Times New Roman" w:hAnsi="Times New Roman" w:cs="Times New Roman"/>
              </w:rPr>
            </w:pPr>
          </w:p>
        </w:tc>
      </w:tr>
      <w:tr w:rsidR="002B2B0E" w:rsidRPr="00733A5C" w:rsidTr="00676970">
        <w:tc>
          <w:tcPr>
            <w:tcW w:w="4485" w:type="dxa"/>
            <w:shd w:val="clear" w:color="auto" w:fill="auto"/>
            <w:vAlign w:val="center"/>
          </w:tcPr>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w:t>
            </w:r>
            <w:r>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676970">
            <w:pPr>
              <w:pStyle w:val="a9"/>
              <w:jc w:val="both"/>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4157" w:type="dxa"/>
            <w:shd w:val="clear" w:color="auto" w:fill="auto"/>
            <w:vAlign w:val="center"/>
          </w:tcPr>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_________________/________________ /</w:t>
            </w:r>
          </w:p>
          <w:p w:rsidR="002B2B0E" w:rsidRPr="00733A5C" w:rsidRDefault="002B2B0E" w:rsidP="00676970">
            <w:pPr>
              <w:pStyle w:val="a9"/>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r>
    </w:tbl>
    <w:p w:rsidR="002B2B0E" w:rsidRPr="00733A5C" w:rsidRDefault="002B2B0E" w:rsidP="002B2B0E">
      <w:pPr>
        <w:pStyle w:val="a6"/>
        <w:rPr>
          <w:rFonts w:ascii="Times New Roman" w:hAnsi="Times New Roman"/>
          <w:sz w:val="24"/>
          <w:szCs w:val="24"/>
        </w:rPr>
      </w:pPr>
    </w:p>
    <w:p w:rsidR="002B2B0E" w:rsidRDefault="002B2B0E" w:rsidP="00A55DED">
      <w:pPr>
        <w:rPr>
          <w:rFonts w:ascii="Times New Roman" w:hAnsi="Times New Roman"/>
          <w:b/>
          <w:color w:val="000000"/>
          <w:sz w:val="24"/>
          <w:szCs w:val="24"/>
        </w:rPr>
      </w:pPr>
    </w:p>
    <w:p w:rsidR="00A55DED" w:rsidRDefault="00A55DED" w:rsidP="00A55DED">
      <w:pPr>
        <w:rPr>
          <w:rFonts w:ascii="Times New Roman" w:hAnsi="Times New Roman"/>
          <w:b/>
          <w:color w:val="000000"/>
          <w:sz w:val="24"/>
          <w:szCs w:val="24"/>
        </w:rPr>
      </w:pPr>
    </w:p>
    <w:p w:rsidR="00A55DED" w:rsidRDefault="00A55DED" w:rsidP="00A55DED">
      <w:pPr>
        <w:rPr>
          <w:rFonts w:ascii="Times New Roman" w:hAnsi="Times New Roman"/>
          <w:b/>
          <w:color w:val="000000"/>
          <w:sz w:val="24"/>
          <w:szCs w:val="24"/>
        </w:rPr>
      </w:pPr>
    </w:p>
    <w:p w:rsidR="00A55DED" w:rsidRDefault="00A55DED" w:rsidP="00A55DED">
      <w:pPr>
        <w:rPr>
          <w:rFonts w:ascii="Times New Roman" w:hAnsi="Times New Roman"/>
          <w:b/>
          <w:color w:val="000000"/>
          <w:sz w:val="24"/>
          <w:szCs w:val="24"/>
        </w:rPr>
      </w:pPr>
    </w:p>
    <w:p w:rsidR="00A55DED" w:rsidRPr="00733A5C" w:rsidRDefault="00A55DED" w:rsidP="00A55DED">
      <w:pPr>
        <w:rPr>
          <w:rFonts w:ascii="Times New Roman" w:hAnsi="Times New Roman"/>
          <w:b/>
          <w:color w:val="000000"/>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lastRenderedPageBreak/>
        <w:t>Приложение №4</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 20___г.</w:t>
      </w:r>
    </w:p>
    <w:p w:rsidR="002B2B0E" w:rsidRPr="00733A5C" w:rsidRDefault="002B2B0E" w:rsidP="002B2B0E">
      <w:pPr>
        <w:pStyle w:val="a6"/>
        <w:rPr>
          <w:rFonts w:ascii="Times New Roman" w:hAnsi="Times New Roman"/>
          <w:i/>
          <w:sz w:val="24"/>
          <w:szCs w:val="24"/>
        </w:rPr>
      </w:pPr>
    </w:p>
    <w:p w:rsidR="006C250A" w:rsidRDefault="006C250A" w:rsidP="002B2B0E">
      <w:pPr>
        <w:pStyle w:val="a6"/>
        <w:spacing w:after="0"/>
        <w:jc w:val="center"/>
        <w:rPr>
          <w:rFonts w:ascii="Times New Roman" w:hAnsi="Times New Roman"/>
          <w:b/>
          <w:color w:val="000000"/>
          <w:sz w:val="24"/>
          <w:szCs w:val="24"/>
        </w:rPr>
      </w:pPr>
    </w:p>
    <w:p w:rsidR="006C250A" w:rsidRDefault="006C250A" w:rsidP="002B2B0E">
      <w:pPr>
        <w:pStyle w:val="a6"/>
        <w:spacing w:after="0"/>
        <w:jc w:val="center"/>
        <w:rPr>
          <w:rFonts w:ascii="Times New Roman" w:hAnsi="Times New Roman"/>
          <w:b/>
          <w:color w:val="000000"/>
          <w:sz w:val="24"/>
          <w:szCs w:val="24"/>
        </w:rPr>
      </w:pPr>
    </w:p>
    <w:p w:rsidR="006C250A" w:rsidRDefault="006C250A" w:rsidP="002B2B0E">
      <w:pPr>
        <w:pStyle w:val="a6"/>
        <w:spacing w:after="0"/>
        <w:jc w:val="center"/>
        <w:rPr>
          <w:rFonts w:ascii="Times New Roman" w:hAnsi="Times New Roman"/>
          <w:b/>
          <w:color w:val="000000"/>
          <w:sz w:val="24"/>
          <w:szCs w:val="24"/>
        </w:rPr>
      </w:pPr>
    </w:p>
    <w:p w:rsidR="002B2B0E" w:rsidRDefault="002B2B0E" w:rsidP="002B2B0E">
      <w:pPr>
        <w:pStyle w:val="a6"/>
        <w:spacing w:after="0"/>
        <w:jc w:val="center"/>
        <w:rPr>
          <w:rFonts w:ascii="Times New Roman" w:hAnsi="Times New Roman"/>
          <w:b/>
          <w:color w:val="000000"/>
          <w:sz w:val="24"/>
          <w:szCs w:val="24"/>
        </w:rPr>
      </w:pPr>
      <w:r w:rsidRPr="00733A5C">
        <w:rPr>
          <w:rFonts w:ascii="Times New Roman" w:hAnsi="Times New Roman"/>
          <w:b/>
          <w:color w:val="000000"/>
          <w:sz w:val="24"/>
          <w:szCs w:val="24"/>
        </w:rPr>
        <w:t>Перечень мест (адресов) оказания услуг Агентом.</w:t>
      </w:r>
    </w:p>
    <w:p w:rsidR="00A83CD5" w:rsidRDefault="00A83CD5" w:rsidP="002B2B0E">
      <w:pPr>
        <w:pStyle w:val="a6"/>
        <w:spacing w:after="0"/>
        <w:jc w:val="center"/>
        <w:rPr>
          <w:rFonts w:ascii="Times New Roman" w:hAnsi="Times New Roman"/>
          <w:b/>
          <w:color w:val="000000"/>
          <w:sz w:val="24"/>
          <w:szCs w:val="24"/>
        </w:rPr>
      </w:pPr>
    </w:p>
    <w:p w:rsidR="00A83CD5" w:rsidRDefault="00A83CD5" w:rsidP="002B2B0E">
      <w:pPr>
        <w:pStyle w:val="a6"/>
        <w:spacing w:after="0"/>
        <w:jc w:val="center"/>
        <w:rPr>
          <w:rFonts w:ascii="Times New Roman" w:hAnsi="Times New Roman"/>
          <w:b/>
          <w:color w:val="000000"/>
          <w:sz w:val="24"/>
          <w:szCs w:val="24"/>
        </w:rPr>
      </w:pPr>
    </w:p>
    <w:p w:rsidR="00A83CD5" w:rsidRPr="00733A5C" w:rsidRDefault="00A83CD5" w:rsidP="002B2B0E">
      <w:pPr>
        <w:pStyle w:val="a6"/>
        <w:spacing w:after="0"/>
        <w:jc w:val="center"/>
        <w:rPr>
          <w:rFonts w:ascii="Times New Roman" w:hAnsi="Times New Roman"/>
          <w:b/>
          <w:color w:val="000000"/>
          <w:sz w:val="24"/>
          <w:szCs w:val="24"/>
        </w:rPr>
      </w:pPr>
    </w:p>
    <w:p w:rsidR="00A83CD5" w:rsidRPr="00F43151" w:rsidRDefault="00A83CD5" w:rsidP="00A83CD5">
      <w:pPr>
        <w:ind w:firstLine="708"/>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A83CD5" w:rsidRPr="00F43151" w:rsidRDefault="00A83CD5" w:rsidP="00A83CD5">
      <w:pPr>
        <w:rPr>
          <w:rFonts w:ascii="Times New Roman" w:eastAsia="Times New Roman" w:hAnsi="Times New Roman"/>
          <w:sz w:val="24"/>
          <w:szCs w:val="24"/>
        </w:rPr>
      </w:pPr>
    </w:p>
    <w:p w:rsidR="00A83CD5" w:rsidRPr="00F43151" w:rsidRDefault="00A83CD5" w:rsidP="00A83CD5">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p>
    <w:p w:rsidR="00AE0A8E" w:rsidRDefault="00AE0A8E" w:rsidP="002B2B0E">
      <w:pPr>
        <w:pStyle w:val="a6"/>
        <w:spacing w:after="0"/>
        <w:rPr>
          <w:rFonts w:ascii="Times New Roman" w:hAnsi="Times New Roman"/>
          <w:color w:val="000000"/>
          <w:sz w:val="24"/>
          <w:szCs w:val="24"/>
        </w:rPr>
      </w:pPr>
    </w:p>
    <w:p w:rsidR="00AE0A8E" w:rsidRDefault="00AE0A8E" w:rsidP="002B2B0E">
      <w:pPr>
        <w:pStyle w:val="a6"/>
        <w:spacing w:after="0"/>
        <w:rPr>
          <w:rFonts w:ascii="Times New Roman" w:hAnsi="Times New Roman"/>
          <w:color w:val="000000"/>
          <w:sz w:val="24"/>
          <w:szCs w:val="24"/>
        </w:rPr>
      </w:pPr>
    </w:p>
    <w:p w:rsidR="00AE0A8E" w:rsidRDefault="00AE0A8E" w:rsidP="002B2B0E">
      <w:pPr>
        <w:pStyle w:val="a6"/>
        <w:spacing w:after="0"/>
        <w:rPr>
          <w:rFonts w:ascii="Times New Roman" w:hAnsi="Times New Roman"/>
          <w:color w:val="000000"/>
          <w:sz w:val="24"/>
          <w:szCs w:val="24"/>
        </w:rPr>
      </w:pPr>
    </w:p>
    <w:p w:rsidR="00AE0A8E" w:rsidRDefault="00AE0A8E" w:rsidP="002B2B0E">
      <w:pPr>
        <w:pStyle w:val="a6"/>
        <w:spacing w:after="0"/>
        <w:rPr>
          <w:rFonts w:ascii="Times New Roman" w:hAnsi="Times New Roman"/>
          <w:color w:val="000000"/>
          <w:sz w:val="24"/>
          <w:szCs w:val="24"/>
        </w:rPr>
      </w:pP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Список адресов может быть изменён дополнительным соглашением.</w:t>
      </w:r>
    </w:p>
    <w:p w:rsidR="002B2B0E" w:rsidRPr="00733A5C" w:rsidRDefault="00AE0A8E" w:rsidP="002B2B0E">
      <w:pPr>
        <w:pStyle w:val="a6"/>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002B2B0E" w:rsidRPr="00733A5C">
        <w:rPr>
          <w:rFonts w:ascii="Times New Roman" w:hAnsi="Times New Roman"/>
          <w:sz w:val="24"/>
          <w:szCs w:val="24"/>
        </w:rPr>
        <w:br/>
        <w:t xml:space="preserve"> </w:t>
      </w:r>
      <w:r w:rsidR="002B2B0E" w:rsidRPr="00733A5C">
        <w:rPr>
          <w:rFonts w:ascii="Times New Roman" w:hAnsi="Times New Roman"/>
          <w:sz w:val="24"/>
          <w:szCs w:val="24"/>
        </w:rPr>
        <w:br/>
      </w:r>
      <w:proofErr w:type="gramStart"/>
      <w:r w:rsidR="002B2B0E" w:rsidRPr="00733A5C">
        <w:rPr>
          <w:rFonts w:ascii="Times New Roman" w:hAnsi="Times New Roman"/>
          <w:b/>
          <w:color w:val="000000"/>
          <w:sz w:val="24"/>
          <w:szCs w:val="24"/>
        </w:rPr>
        <w:t xml:space="preserve">ПРИНЦИПИАЛ:   </w:t>
      </w:r>
      <w:proofErr w:type="gramEnd"/>
      <w:r w:rsidR="002B2B0E" w:rsidRPr="00733A5C">
        <w:rPr>
          <w:rFonts w:ascii="Times New Roman" w:hAnsi="Times New Roman"/>
          <w:b/>
          <w:color w:val="000000"/>
          <w:sz w:val="24"/>
          <w:szCs w:val="24"/>
        </w:rPr>
        <w:t xml:space="preserve">                  </w:t>
      </w:r>
      <w:r w:rsidR="002B2B0E" w:rsidRPr="00733A5C">
        <w:rPr>
          <w:rFonts w:ascii="Times New Roman" w:hAnsi="Times New Roman"/>
          <w:b/>
          <w:color w:val="000000"/>
          <w:sz w:val="24"/>
          <w:szCs w:val="24"/>
        </w:rPr>
        <w:tab/>
      </w:r>
      <w:r w:rsidR="002B2B0E" w:rsidRPr="00733A5C">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097"/>
        <w:gridCol w:w="4245"/>
        <w:gridCol w:w="1213"/>
      </w:tblGrid>
      <w:tr w:rsidR="002B2B0E" w:rsidRPr="00733A5C" w:rsidTr="00676970">
        <w:tc>
          <w:tcPr>
            <w:tcW w:w="4111" w:type="dxa"/>
            <w:shd w:val="clear" w:color="auto" w:fill="auto"/>
            <w:vAlign w:val="center"/>
          </w:tcPr>
          <w:p w:rsidR="002B2B0E" w:rsidRPr="00733A5C" w:rsidRDefault="002B2B0E" w:rsidP="00676970">
            <w:pPr>
              <w:pStyle w:val="a9"/>
              <w:rPr>
                <w:rFonts w:ascii="Times New Roman" w:hAnsi="Times New Roman" w:cs="Times New Roman"/>
              </w:rPr>
            </w:pPr>
          </w:p>
        </w:tc>
        <w:tc>
          <w:tcPr>
            <w:tcW w:w="4096" w:type="dxa"/>
            <w:shd w:val="clear" w:color="auto" w:fill="auto"/>
            <w:vAlign w:val="center"/>
          </w:tcPr>
          <w:p w:rsidR="002B2B0E" w:rsidRPr="00733A5C" w:rsidRDefault="002B2B0E" w:rsidP="00676970">
            <w:pPr>
              <w:pStyle w:val="a9"/>
              <w:rPr>
                <w:rFonts w:ascii="Times New Roman" w:hAnsi="Times New Roman" w:cs="Times New Roman"/>
              </w:rPr>
            </w:pPr>
          </w:p>
        </w:tc>
        <w:tc>
          <w:tcPr>
            <w:tcW w:w="1348" w:type="dxa"/>
            <w:shd w:val="clear" w:color="auto" w:fill="auto"/>
            <w:vAlign w:val="center"/>
          </w:tcPr>
          <w:p w:rsidR="002B2B0E" w:rsidRPr="00733A5C" w:rsidRDefault="002B2B0E" w:rsidP="00676970">
            <w:pPr>
              <w:pStyle w:val="a9"/>
              <w:rPr>
                <w:rFonts w:ascii="Times New Roman" w:hAnsi="Times New Roman" w:cs="Times New Roman"/>
              </w:rPr>
            </w:pPr>
          </w:p>
        </w:tc>
      </w:tr>
      <w:tr w:rsidR="002B2B0E" w:rsidRPr="00733A5C" w:rsidTr="00676970">
        <w:tc>
          <w:tcPr>
            <w:tcW w:w="4111" w:type="dxa"/>
            <w:shd w:val="clear" w:color="auto" w:fill="auto"/>
            <w:vAlign w:val="center"/>
          </w:tcPr>
          <w:p w:rsidR="002B2B0E" w:rsidRPr="00733A5C" w:rsidRDefault="002B2B0E" w:rsidP="00676970">
            <w:pPr>
              <w:pStyle w:val="a9"/>
              <w:spacing w:after="283"/>
              <w:rPr>
                <w:rFonts w:ascii="Times New Roman" w:hAnsi="Times New Roman" w:cs="Times New Roman"/>
              </w:rPr>
            </w:pPr>
          </w:p>
          <w:p w:rsidR="002B2B0E" w:rsidRPr="00733A5C" w:rsidRDefault="002B2B0E" w:rsidP="00676970">
            <w:pPr>
              <w:pStyle w:val="a9"/>
              <w:jc w:val="both"/>
              <w:rPr>
                <w:rFonts w:ascii="Times New Roman" w:hAnsi="Times New Roman" w:cs="Times New Roman"/>
                <w:color w:val="000000"/>
              </w:rPr>
            </w:pPr>
            <w:r w:rsidRPr="00733A5C">
              <w:rPr>
                <w:rFonts w:ascii="Times New Roman" w:hAnsi="Times New Roman" w:cs="Times New Roman"/>
                <w:color w:val="000000"/>
              </w:rPr>
              <w:t>__________________/</w:t>
            </w:r>
            <w:r w:rsidR="00801F2A">
              <w:rPr>
                <w:rFonts w:ascii="Times New Roman" w:hAnsi="Times New Roman" w:cs="Times New Roman"/>
                <w:color w:val="000000"/>
              </w:rPr>
              <w:t>______________</w:t>
            </w:r>
            <w:r w:rsidRPr="00733A5C">
              <w:rPr>
                <w:rFonts w:ascii="Times New Roman" w:hAnsi="Times New Roman" w:cs="Times New Roman"/>
                <w:color w:val="000000"/>
              </w:rPr>
              <w:t>/</w:t>
            </w:r>
          </w:p>
          <w:p w:rsidR="002B2B0E" w:rsidRPr="00733A5C" w:rsidRDefault="002B2B0E" w:rsidP="00676970">
            <w:pPr>
              <w:pStyle w:val="a9"/>
              <w:jc w:val="both"/>
              <w:rPr>
                <w:rFonts w:ascii="Times New Roman" w:hAnsi="Times New Roman" w:cs="Times New Roman"/>
                <w:color w:val="000000"/>
              </w:rPr>
            </w:pP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4096" w:type="dxa"/>
            <w:shd w:val="clear" w:color="auto" w:fill="auto"/>
            <w:vAlign w:val="center"/>
          </w:tcPr>
          <w:p w:rsidR="002B2B0E" w:rsidRPr="00733A5C" w:rsidRDefault="002B2B0E" w:rsidP="00676970">
            <w:pPr>
              <w:pStyle w:val="a9"/>
              <w:spacing w:after="283"/>
              <w:rPr>
                <w:rFonts w:ascii="Times New Roman" w:hAnsi="Times New Roman" w:cs="Times New Roman"/>
              </w:rPr>
            </w:pPr>
          </w:p>
          <w:p w:rsidR="002B2B0E" w:rsidRPr="00733A5C" w:rsidRDefault="002B2B0E" w:rsidP="00676970">
            <w:pPr>
              <w:pStyle w:val="a9"/>
              <w:ind w:left="458" w:hanging="458"/>
              <w:jc w:val="both"/>
              <w:rPr>
                <w:rFonts w:ascii="Times New Roman" w:hAnsi="Times New Roman" w:cs="Times New Roman"/>
                <w:color w:val="000000"/>
              </w:rPr>
            </w:pPr>
            <w:r w:rsidRPr="00733A5C">
              <w:rPr>
                <w:rFonts w:ascii="Times New Roman" w:hAnsi="Times New Roman" w:cs="Times New Roman"/>
                <w:color w:val="000000"/>
              </w:rPr>
              <w:t xml:space="preserve">   _________________/______________ /</w:t>
            </w:r>
          </w:p>
          <w:p w:rsidR="002B2B0E" w:rsidRPr="00733A5C" w:rsidRDefault="002B2B0E" w:rsidP="00676970">
            <w:pPr>
              <w:pStyle w:val="a9"/>
              <w:rPr>
                <w:rFonts w:ascii="Times New Roman" w:hAnsi="Times New Roman" w:cs="Times New Roman"/>
                <w:color w:val="000000"/>
              </w:rPr>
            </w:pPr>
            <w:r w:rsidRPr="00733A5C">
              <w:rPr>
                <w:rFonts w:ascii="Times New Roman" w:hAnsi="Times New Roman" w:cs="Times New Roman"/>
                <w:color w:val="000000"/>
              </w:rPr>
              <w:t xml:space="preserve">   </w:t>
            </w:r>
            <w:proofErr w:type="spellStart"/>
            <w:r w:rsidRPr="00733A5C">
              <w:rPr>
                <w:rFonts w:ascii="Times New Roman" w:hAnsi="Times New Roman" w:cs="Times New Roman"/>
                <w:color w:val="000000"/>
              </w:rPr>
              <w:t>м.п</w:t>
            </w:r>
            <w:proofErr w:type="spellEnd"/>
            <w:r w:rsidRPr="00733A5C">
              <w:rPr>
                <w:rFonts w:ascii="Times New Roman" w:hAnsi="Times New Roman" w:cs="Times New Roman"/>
                <w:color w:val="000000"/>
              </w:rPr>
              <w:t>.</w:t>
            </w:r>
          </w:p>
        </w:tc>
        <w:tc>
          <w:tcPr>
            <w:tcW w:w="1348" w:type="dxa"/>
            <w:shd w:val="clear" w:color="auto" w:fill="auto"/>
            <w:vAlign w:val="center"/>
          </w:tcPr>
          <w:p w:rsidR="002B2B0E" w:rsidRPr="00733A5C" w:rsidRDefault="002B2B0E" w:rsidP="00676970">
            <w:pPr>
              <w:pStyle w:val="a9"/>
              <w:rPr>
                <w:rFonts w:ascii="Times New Roman" w:hAnsi="Times New Roman" w:cs="Times New Roman"/>
              </w:rPr>
            </w:pPr>
          </w:p>
        </w:tc>
      </w:tr>
    </w:tbl>
    <w:p w:rsidR="002B2B0E" w:rsidRPr="00733A5C" w:rsidRDefault="002B2B0E" w:rsidP="002B2B0E">
      <w:pPr>
        <w:rPr>
          <w:rFonts w:ascii="Times New Roman" w:hAnsi="Times New Roman"/>
          <w:sz w:val="24"/>
          <w:szCs w:val="24"/>
        </w:rPr>
      </w:pPr>
    </w:p>
    <w:p w:rsidR="002B2B0E" w:rsidRPr="00733A5C" w:rsidRDefault="002B2B0E" w:rsidP="002B2B0E">
      <w:pPr>
        <w:rPr>
          <w:rFonts w:ascii="Times New Roman" w:hAnsi="Times New Roman"/>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112140" w:rsidRDefault="00112140" w:rsidP="006C64F9">
      <w:pPr>
        <w:rPr>
          <w:rFonts w:ascii="Times New Roman" w:hAnsi="Times New Roman"/>
          <w:b/>
          <w:sz w:val="24"/>
          <w:szCs w:val="24"/>
        </w:rPr>
      </w:pPr>
    </w:p>
    <w:p w:rsidR="006C64F9" w:rsidRDefault="006C64F9" w:rsidP="006C64F9">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lastRenderedPageBreak/>
        <w:t>Приложение № 5</w:t>
      </w:r>
    </w:p>
    <w:p w:rsidR="002B2B0E" w:rsidRPr="00733A5C" w:rsidRDefault="002B2B0E" w:rsidP="002B2B0E">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F43151" w:rsidRPr="00F43151" w:rsidRDefault="002B2B0E" w:rsidP="00F43151">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r w:rsidR="00F43151" w:rsidRPr="00F43151">
        <w:rPr>
          <w:rFonts w:ascii="Times New Roman" w:eastAsia="Times New Roman" w:hAnsi="Times New Roman"/>
          <w:sz w:val="28"/>
          <w:szCs w:val="28"/>
        </w:rPr>
        <w:t xml:space="preserve"> </w:t>
      </w:r>
    </w:p>
    <w:p w:rsidR="00F43151" w:rsidRPr="00F43151" w:rsidRDefault="00F43151" w:rsidP="00F43151">
      <w:pPr>
        <w:jc w:val="both"/>
        <w:rPr>
          <w:rFonts w:ascii="Times New Roman" w:eastAsia="Times New Roman" w:hAnsi="Times New Roman"/>
          <w:sz w:val="28"/>
          <w:szCs w:val="28"/>
        </w:rPr>
      </w:pPr>
    </w:p>
    <w:p w:rsidR="00F43151" w:rsidRPr="00F43151" w:rsidRDefault="00F43151" w:rsidP="00F43151">
      <w:pPr>
        <w:jc w:val="both"/>
        <w:rPr>
          <w:rFonts w:ascii="Times New Roman" w:eastAsia="Times New Roman" w:hAnsi="Times New Roman"/>
          <w:sz w:val="22"/>
          <w:szCs w:val="22"/>
        </w:rPr>
      </w:pPr>
    </w:p>
    <w:p w:rsidR="00F43151" w:rsidRPr="00F43151" w:rsidRDefault="00F43151" w:rsidP="00F43151">
      <w:pPr>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F43151" w:rsidRPr="00F43151" w:rsidRDefault="00F43151" w:rsidP="00F43151">
      <w:pPr>
        <w:rPr>
          <w:rFonts w:ascii="Times New Roman" w:eastAsia="Times New Roman" w:hAnsi="Times New Roman"/>
          <w:b/>
          <w:sz w:val="24"/>
          <w:szCs w:val="24"/>
        </w:rPr>
      </w:pP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Юридический адрес: 142900, Московская область, г. Кашира, ул. Ленина, д.2.</w:t>
      </w:r>
    </w:p>
    <w:p w:rsidR="00F43151" w:rsidRPr="00F43151" w:rsidRDefault="00F43151" w:rsidP="00F43151">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F43151" w:rsidRPr="00F43151" w:rsidRDefault="00F43151" w:rsidP="00F43151">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ИНН 5019024332/КПП 501901001 </w:t>
      </w:r>
    </w:p>
    <w:p w:rsidR="00F43151" w:rsidRPr="00F43151" w:rsidRDefault="00F43151" w:rsidP="00F43151">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ОГРН 1125019001161 </w:t>
      </w: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БИК 044525000</w:t>
      </w: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Р/с 40701810345251001308</w:t>
      </w: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ОКТМО 46735000</w:t>
      </w: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 xml:space="preserve">ОКПО 18018259 </w:t>
      </w: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 xml:space="preserve">УФК по Московской области (Финансовое управление администрации ГО Кашира) (л/с 20901010081 МБУ «МФЦ») ГУ Банка России по ЦФО </w:t>
      </w:r>
    </w:p>
    <w:p w:rsidR="00F43151" w:rsidRPr="00F43151" w:rsidRDefault="00F43151" w:rsidP="00F43151">
      <w:pPr>
        <w:rPr>
          <w:rFonts w:ascii="Times New Roman" w:eastAsia="Times New Roman" w:hAnsi="Times New Roman"/>
          <w:sz w:val="24"/>
          <w:szCs w:val="24"/>
        </w:rPr>
      </w:pPr>
    </w:p>
    <w:p w:rsidR="00F43151" w:rsidRPr="00F43151" w:rsidRDefault="00F43151" w:rsidP="00F43151">
      <w:pPr>
        <w:rPr>
          <w:rFonts w:ascii="Times New Roman" w:eastAsia="Times New Roman" w:hAnsi="Times New Roman"/>
          <w:sz w:val="24"/>
          <w:szCs w:val="24"/>
        </w:rPr>
      </w:pP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 xml:space="preserve">Реквизиты для перечисления денежных средств и реквизиты для заключения договора идентичны. </w:t>
      </w:r>
    </w:p>
    <w:p w:rsidR="00F43151" w:rsidRPr="00F43151" w:rsidRDefault="00F43151" w:rsidP="00F43151">
      <w:pPr>
        <w:rPr>
          <w:rFonts w:ascii="Times New Roman" w:eastAsia="Times New Roman" w:hAnsi="Times New Roman"/>
          <w:sz w:val="24"/>
          <w:szCs w:val="24"/>
        </w:rPr>
      </w:pPr>
    </w:p>
    <w:p w:rsidR="00F43151" w:rsidRPr="00F43151" w:rsidRDefault="00F43151" w:rsidP="00F43151">
      <w:pPr>
        <w:rPr>
          <w:rFonts w:ascii="Times New Roman" w:eastAsia="Times New Roman" w:hAnsi="Times New Roman"/>
          <w:sz w:val="24"/>
          <w:szCs w:val="24"/>
        </w:rPr>
      </w:pPr>
      <w:r w:rsidRPr="00F43151">
        <w:rPr>
          <w:rFonts w:ascii="Times New Roman" w:eastAsia="Times New Roman" w:hAnsi="Times New Roman"/>
          <w:sz w:val="24"/>
          <w:szCs w:val="24"/>
        </w:rPr>
        <w:t>Наименование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основание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назначение платежа</w:t>
      </w:r>
      <w:r>
        <w:rPr>
          <w:rFonts w:ascii="Times New Roman" w:eastAsia="Times New Roman" w:hAnsi="Times New Roman"/>
          <w:sz w:val="24"/>
          <w:szCs w:val="24"/>
        </w:rPr>
        <w:t xml:space="preserve">: </w:t>
      </w:r>
      <w:r w:rsidRPr="00F43151">
        <w:rPr>
          <w:rFonts w:ascii="Times New Roman" w:eastAsia="Times New Roman" w:hAnsi="Times New Roman"/>
          <w:sz w:val="24"/>
          <w:szCs w:val="24"/>
        </w:rPr>
        <w:t>(ОБЯЗАТЕЛЬНО)</w:t>
      </w:r>
    </w:p>
    <w:p w:rsidR="00F43151" w:rsidRPr="00F43151" w:rsidRDefault="00F43151" w:rsidP="00F43151">
      <w:pPr>
        <w:rPr>
          <w:rFonts w:ascii="Times New Roman" w:eastAsia="Times New Roman" w:hAnsi="Times New Roman"/>
          <w:sz w:val="20"/>
          <w:szCs w:val="20"/>
        </w:rPr>
      </w:pPr>
    </w:p>
    <w:p w:rsidR="00F43151" w:rsidRPr="00F43151" w:rsidRDefault="00F43151" w:rsidP="00F43151">
      <w:pPr>
        <w:rPr>
          <w:rFonts w:ascii="Times New Roman" w:eastAsia="Times New Roman" w:hAnsi="Times New Roman"/>
          <w:sz w:val="20"/>
          <w:szCs w:val="20"/>
        </w:rPr>
      </w:pPr>
    </w:p>
    <w:p w:rsidR="00F43151" w:rsidRPr="00F43151" w:rsidRDefault="00F43151" w:rsidP="00F43151">
      <w:pPr>
        <w:rPr>
          <w:rFonts w:ascii="Times New Roman" w:eastAsia="Times New Roman" w:hAnsi="Times New Roman"/>
          <w:sz w:val="20"/>
          <w:szCs w:val="20"/>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D21D5">
      <w:pP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both"/>
        <w:rPr>
          <w:rFonts w:ascii="Times New Roman" w:hAnsi="Times New Roman"/>
          <w:b/>
          <w:sz w:val="24"/>
          <w:szCs w:val="24"/>
        </w:rPr>
      </w:pPr>
      <w:r>
        <w:rPr>
          <w:rFonts w:ascii="Times New Roman" w:hAnsi="Times New Roman"/>
          <w:b/>
          <w:sz w:val="24"/>
          <w:szCs w:val="24"/>
        </w:rPr>
        <w:t>ПРИНЦИПАЛ:                                                            АГЕНТ:</w:t>
      </w: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b/>
          <w:sz w:val="24"/>
          <w:szCs w:val="24"/>
        </w:rPr>
      </w:pPr>
    </w:p>
    <w:p w:rsidR="002B2B0E" w:rsidRDefault="002B2B0E" w:rsidP="002B2B0E">
      <w:pPr>
        <w:jc w:val="both"/>
        <w:rPr>
          <w:rFonts w:ascii="Times New Roman" w:hAnsi="Times New Roman"/>
          <w:sz w:val="24"/>
          <w:szCs w:val="24"/>
        </w:rPr>
      </w:pPr>
      <w:r w:rsidRPr="00733A5C">
        <w:rPr>
          <w:rFonts w:ascii="Times New Roman" w:hAnsi="Times New Roman"/>
          <w:sz w:val="24"/>
          <w:szCs w:val="24"/>
        </w:rPr>
        <w:t>________________/</w:t>
      </w:r>
      <w:r w:rsidR="00801F2A">
        <w:rPr>
          <w:rFonts w:ascii="Times New Roman" w:hAnsi="Times New Roman"/>
          <w:sz w:val="24"/>
          <w:szCs w:val="24"/>
        </w:rPr>
        <w:t>_____________</w:t>
      </w:r>
      <w:r w:rsidRPr="00733A5C">
        <w:rPr>
          <w:rFonts w:ascii="Times New Roman" w:hAnsi="Times New Roman"/>
          <w:sz w:val="24"/>
          <w:szCs w:val="24"/>
        </w:rPr>
        <w:t>/</w:t>
      </w:r>
      <w:r>
        <w:rPr>
          <w:rFonts w:ascii="Times New Roman" w:hAnsi="Times New Roman"/>
          <w:sz w:val="24"/>
          <w:szCs w:val="24"/>
        </w:rPr>
        <w:t xml:space="preserve">                           ___________________/____________/</w:t>
      </w:r>
    </w:p>
    <w:p w:rsidR="002B2B0E" w:rsidRPr="00733A5C" w:rsidRDefault="002B2B0E" w:rsidP="002B2B0E">
      <w:pPr>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 xml:space="preserve">. </w:t>
      </w:r>
    </w:p>
    <w:p w:rsidR="00EC414F" w:rsidRDefault="00EC414F" w:rsidP="00EC414F">
      <w:pPr>
        <w:jc w:val="both"/>
        <w:rPr>
          <w:rFonts w:ascii="Times New Roman" w:hAnsi="Times New Roman"/>
          <w:b/>
          <w:sz w:val="24"/>
          <w:szCs w:val="24"/>
        </w:rPr>
      </w:pPr>
    </w:p>
    <w:p w:rsidR="00D14074" w:rsidRPr="00D14074" w:rsidRDefault="00D14074" w:rsidP="00D14074">
      <w:pPr>
        <w:ind w:firstLine="567"/>
        <w:jc w:val="right"/>
        <w:rPr>
          <w:rFonts w:ascii="Times New Roman" w:hAnsi="Times New Roman"/>
          <w:i/>
          <w:sz w:val="24"/>
          <w:szCs w:val="24"/>
        </w:rPr>
      </w:pPr>
      <w:r w:rsidRPr="00D14074">
        <w:rPr>
          <w:rFonts w:ascii="Times New Roman" w:hAnsi="Times New Roman"/>
          <w:i/>
          <w:sz w:val="24"/>
          <w:szCs w:val="24"/>
        </w:rPr>
        <w:lastRenderedPageBreak/>
        <w:t>Приложение № 6</w:t>
      </w:r>
    </w:p>
    <w:p w:rsidR="00D14074" w:rsidRPr="00D14074" w:rsidRDefault="00D14074" w:rsidP="00D14074">
      <w:pPr>
        <w:ind w:firstLine="567"/>
        <w:jc w:val="right"/>
        <w:rPr>
          <w:rFonts w:ascii="Times New Roman" w:hAnsi="Times New Roman"/>
          <w:i/>
          <w:sz w:val="24"/>
          <w:szCs w:val="24"/>
        </w:rPr>
      </w:pPr>
      <w:proofErr w:type="gramStart"/>
      <w:r w:rsidRPr="00D14074">
        <w:rPr>
          <w:rFonts w:ascii="Times New Roman" w:hAnsi="Times New Roman"/>
          <w:i/>
          <w:sz w:val="24"/>
          <w:szCs w:val="24"/>
        </w:rPr>
        <w:t>к</w:t>
      </w:r>
      <w:proofErr w:type="gramEnd"/>
      <w:r w:rsidRPr="00D14074">
        <w:rPr>
          <w:rFonts w:ascii="Times New Roman" w:hAnsi="Times New Roman"/>
          <w:i/>
          <w:sz w:val="24"/>
          <w:szCs w:val="24"/>
        </w:rPr>
        <w:t xml:space="preserve"> Агентскому Договору №_____ от «___»____________20___г.</w:t>
      </w:r>
    </w:p>
    <w:p w:rsidR="00D14074" w:rsidRPr="00D14074" w:rsidRDefault="00D14074" w:rsidP="00D14074">
      <w:pPr>
        <w:jc w:val="right"/>
        <w:rPr>
          <w:rFonts w:ascii="Times New Roman" w:hAnsi="Times New Roman"/>
          <w:b/>
          <w:sz w:val="24"/>
          <w:szCs w:val="24"/>
        </w:rPr>
      </w:pPr>
    </w:p>
    <w:p w:rsidR="00D14074" w:rsidRPr="00D14074" w:rsidRDefault="00D14074" w:rsidP="00D14074">
      <w:pPr>
        <w:jc w:val="right"/>
        <w:rPr>
          <w:rFonts w:ascii="Times New Roman" w:hAnsi="Times New Roman"/>
          <w:b/>
          <w:sz w:val="24"/>
          <w:szCs w:val="24"/>
        </w:rPr>
      </w:pPr>
    </w:p>
    <w:p w:rsidR="00D14074" w:rsidRPr="00D14074" w:rsidRDefault="00D14074" w:rsidP="00D14074">
      <w:pPr>
        <w:jc w:val="right"/>
        <w:rPr>
          <w:rFonts w:ascii="Times New Roman" w:hAnsi="Times New Roman"/>
          <w:b/>
          <w:sz w:val="24"/>
          <w:szCs w:val="24"/>
        </w:rPr>
      </w:pPr>
    </w:p>
    <w:p w:rsidR="00D14074" w:rsidRPr="00D14074" w:rsidRDefault="00D14074" w:rsidP="00D14074">
      <w:pPr>
        <w:jc w:val="both"/>
        <w:rPr>
          <w:rFonts w:ascii="Times New Roman" w:hAnsi="Times New Roman"/>
          <w:b/>
          <w:sz w:val="24"/>
          <w:szCs w:val="24"/>
        </w:rPr>
      </w:pPr>
    </w:p>
    <w:p w:rsidR="00D14074" w:rsidRPr="00D14074" w:rsidRDefault="00D14074" w:rsidP="00D14074">
      <w:pPr>
        <w:jc w:val="center"/>
        <w:rPr>
          <w:rFonts w:ascii="Times New Roman" w:hAnsi="Times New Roman"/>
          <w:b/>
          <w:sz w:val="28"/>
          <w:szCs w:val="28"/>
        </w:rPr>
      </w:pPr>
      <w:r w:rsidRPr="00D14074">
        <w:rPr>
          <w:rFonts w:ascii="Times New Roman" w:hAnsi="Times New Roman"/>
          <w:b/>
          <w:sz w:val="28"/>
          <w:szCs w:val="28"/>
        </w:rPr>
        <w:t>Порядок оказания услуги Агентом</w:t>
      </w:r>
    </w:p>
    <w:p w:rsidR="00D14074" w:rsidRPr="00D14074" w:rsidRDefault="00D14074" w:rsidP="00D14074">
      <w:pPr>
        <w:jc w:val="both"/>
        <w:rPr>
          <w:rFonts w:ascii="Times New Roman" w:hAnsi="Times New Roman"/>
          <w:b/>
          <w:sz w:val="24"/>
          <w:szCs w:val="24"/>
        </w:rPr>
      </w:pPr>
    </w:p>
    <w:p w:rsidR="00D14074" w:rsidRPr="00D14074" w:rsidRDefault="00D14074" w:rsidP="00D14074">
      <w:pPr>
        <w:spacing w:line="360" w:lineRule="auto"/>
        <w:jc w:val="both"/>
        <w:rPr>
          <w:rFonts w:ascii="Times New Roman" w:hAnsi="Times New Roman"/>
          <w:sz w:val="24"/>
          <w:szCs w:val="24"/>
        </w:rPr>
      </w:pPr>
      <w:r w:rsidRPr="00D14074">
        <w:rPr>
          <w:rFonts w:ascii="Times New Roman" w:hAnsi="Times New Roman"/>
          <w:sz w:val="24"/>
          <w:szCs w:val="24"/>
        </w:rPr>
        <w:t xml:space="preserve">                Шаг 1. По запросу Заявителя сотрудник МФЦ предоставляет бланк анкеты.  </w:t>
      </w:r>
    </w:p>
    <w:p w:rsidR="00D14074" w:rsidRPr="00D14074" w:rsidRDefault="00D14074" w:rsidP="00D14074">
      <w:pPr>
        <w:spacing w:line="360" w:lineRule="auto"/>
        <w:ind w:left="960"/>
        <w:contextualSpacing/>
        <w:jc w:val="both"/>
        <w:rPr>
          <w:rFonts w:ascii="Times New Roman" w:hAnsi="Times New Roman"/>
          <w:sz w:val="24"/>
          <w:szCs w:val="24"/>
        </w:rPr>
      </w:pPr>
      <w:r w:rsidRPr="00D14074">
        <w:rPr>
          <w:rFonts w:ascii="Times New Roman" w:hAnsi="Times New Roman"/>
          <w:sz w:val="24"/>
          <w:szCs w:val="24"/>
        </w:rPr>
        <w:t>Шаг 2. Сотрудник МФЦ принимает от Заявителя собственноручно заполненную анкету.</w:t>
      </w:r>
    </w:p>
    <w:p w:rsidR="00D14074" w:rsidRPr="00D14074" w:rsidRDefault="00D14074" w:rsidP="00D14074">
      <w:pPr>
        <w:spacing w:line="360" w:lineRule="auto"/>
        <w:ind w:left="960"/>
        <w:contextualSpacing/>
        <w:jc w:val="both"/>
        <w:rPr>
          <w:rFonts w:ascii="Times New Roman" w:hAnsi="Times New Roman"/>
          <w:sz w:val="24"/>
          <w:szCs w:val="24"/>
        </w:rPr>
      </w:pPr>
      <w:r w:rsidRPr="00D14074">
        <w:rPr>
          <w:rFonts w:ascii="Times New Roman" w:hAnsi="Times New Roman"/>
          <w:sz w:val="24"/>
          <w:szCs w:val="24"/>
        </w:rPr>
        <w:t>Шаг 3. Сотрудник МФЦ вносит данные Заявителя в АИС МФЦ.</w:t>
      </w:r>
    </w:p>
    <w:p w:rsidR="00D14074" w:rsidRPr="00D14074" w:rsidRDefault="00D14074" w:rsidP="00D14074">
      <w:pPr>
        <w:spacing w:line="360" w:lineRule="auto"/>
        <w:ind w:left="960"/>
        <w:contextualSpacing/>
        <w:jc w:val="both"/>
        <w:rPr>
          <w:rFonts w:ascii="Times New Roman" w:hAnsi="Times New Roman"/>
          <w:sz w:val="24"/>
          <w:szCs w:val="24"/>
        </w:rPr>
      </w:pPr>
      <w:r w:rsidRPr="00D14074">
        <w:rPr>
          <w:rFonts w:ascii="Times New Roman" w:hAnsi="Times New Roman"/>
          <w:sz w:val="24"/>
          <w:szCs w:val="24"/>
        </w:rPr>
        <w:t>Шаг 4. Сотрудник МФЦ сканирует заполненную от руки анкету Заявителя и вносит скан-образ в АИС МФЦ.</w:t>
      </w:r>
    </w:p>
    <w:p w:rsidR="00D14074" w:rsidRPr="00D14074" w:rsidRDefault="00D14074" w:rsidP="00D14074">
      <w:pPr>
        <w:spacing w:line="360" w:lineRule="auto"/>
        <w:ind w:left="960"/>
        <w:contextualSpacing/>
        <w:jc w:val="both"/>
        <w:rPr>
          <w:rFonts w:ascii="Times New Roman" w:hAnsi="Times New Roman"/>
          <w:sz w:val="24"/>
          <w:szCs w:val="24"/>
        </w:rPr>
      </w:pPr>
      <w:r w:rsidRPr="00D14074">
        <w:rPr>
          <w:rFonts w:ascii="Times New Roman" w:hAnsi="Times New Roman"/>
          <w:sz w:val="24"/>
          <w:szCs w:val="24"/>
        </w:rPr>
        <w:t>Услуга Агента выполнена.</w:t>
      </w: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both"/>
        <w:rPr>
          <w:rFonts w:ascii="Times New Roman" w:hAnsi="Times New Roman"/>
          <w:sz w:val="24"/>
          <w:szCs w:val="24"/>
        </w:rPr>
      </w:pPr>
    </w:p>
    <w:p w:rsidR="00D14074" w:rsidRPr="00D14074" w:rsidRDefault="00D14074" w:rsidP="00D14074">
      <w:pPr>
        <w:jc w:val="center"/>
        <w:rPr>
          <w:rFonts w:ascii="Times New Roman" w:hAnsi="Times New Roman"/>
          <w:b/>
          <w:sz w:val="24"/>
          <w:szCs w:val="24"/>
        </w:rPr>
      </w:pPr>
    </w:p>
    <w:p w:rsidR="00D14074" w:rsidRPr="00D14074" w:rsidRDefault="00D14074" w:rsidP="00D14074">
      <w:pPr>
        <w:jc w:val="center"/>
        <w:rPr>
          <w:rFonts w:ascii="Times New Roman" w:hAnsi="Times New Roman"/>
          <w:b/>
          <w:sz w:val="24"/>
          <w:szCs w:val="24"/>
        </w:rPr>
      </w:pPr>
    </w:p>
    <w:p w:rsidR="00D14074" w:rsidRPr="00D14074" w:rsidRDefault="00D14074" w:rsidP="00D14074">
      <w:pPr>
        <w:jc w:val="center"/>
        <w:rPr>
          <w:rFonts w:ascii="Times New Roman" w:hAnsi="Times New Roman"/>
          <w:b/>
          <w:sz w:val="24"/>
          <w:szCs w:val="24"/>
        </w:rPr>
      </w:pPr>
    </w:p>
    <w:p w:rsidR="00D14074" w:rsidRPr="00D14074" w:rsidRDefault="00D14074" w:rsidP="00D14074">
      <w:pPr>
        <w:jc w:val="both"/>
        <w:rPr>
          <w:rFonts w:ascii="Times New Roman" w:hAnsi="Times New Roman"/>
          <w:b/>
          <w:sz w:val="24"/>
          <w:szCs w:val="24"/>
        </w:rPr>
      </w:pPr>
      <w:proofErr w:type="gramStart"/>
      <w:r w:rsidRPr="00D14074">
        <w:rPr>
          <w:rFonts w:ascii="Times New Roman" w:hAnsi="Times New Roman"/>
          <w:b/>
          <w:sz w:val="24"/>
          <w:szCs w:val="24"/>
        </w:rPr>
        <w:t xml:space="preserve">ПРИНЦИПАЛ:   </w:t>
      </w:r>
      <w:proofErr w:type="gramEnd"/>
      <w:r w:rsidRPr="00D14074">
        <w:rPr>
          <w:rFonts w:ascii="Times New Roman" w:hAnsi="Times New Roman"/>
          <w:b/>
          <w:sz w:val="24"/>
          <w:szCs w:val="24"/>
        </w:rPr>
        <w:t xml:space="preserve">                                                         АГЕНТ:</w:t>
      </w:r>
    </w:p>
    <w:p w:rsidR="00D14074" w:rsidRPr="00D14074" w:rsidRDefault="00D14074" w:rsidP="00D14074">
      <w:pPr>
        <w:jc w:val="both"/>
        <w:rPr>
          <w:rFonts w:ascii="Times New Roman" w:hAnsi="Times New Roman"/>
          <w:b/>
          <w:sz w:val="24"/>
          <w:szCs w:val="24"/>
        </w:rPr>
      </w:pPr>
    </w:p>
    <w:p w:rsidR="00D14074" w:rsidRPr="00D14074" w:rsidRDefault="00D14074" w:rsidP="00D14074">
      <w:pPr>
        <w:jc w:val="both"/>
        <w:rPr>
          <w:rFonts w:ascii="Times New Roman" w:hAnsi="Times New Roman"/>
          <w:b/>
          <w:sz w:val="24"/>
          <w:szCs w:val="24"/>
        </w:rPr>
      </w:pPr>
    </w:p>
    <w:p w:rsidR="00D14074" w:rsidRPr="00D14074" w:rsidRDefault="00D14074" w:rsidP="00D14074">
      <w:pPr>
        <w:jc w:val="both"/>
        <w:rPr>
          <w:rFonts w:ascii="Times New Roman" w:hAnsi="Times New Roman"/>
          <w:b/>
          <w:sz w:val="24"/>
          <w:szCs w:val="24"/>
        </w:rPr>
      </w:pPr>
    </w:p>
    <w:p w:rsidR="00D14074" w:rsidRPr="00D14074" w:rsidRDefault="00D14074" w:rsidP="00D14074">
      <w:pPr>
        <w:jc w:val="both"/>
        <w:rPr>
          <w:rFonts w:ascii="Times New Roman" w:hAnsi="Times New Roman"/>
          <w:sz w:val="24"/>
          <w:szCs w:val="24"/>
        </w:rPr>
      </w:pPr>
      <w:r w:rsidRPr="00D14074">
        <w:rPr>
          <w:rFonts w:ascii="Times New Roman" w:hAnsi="Times New Roman"/>
          <w:sz w:val="24"/>
          <w:szCs w:val="24"/>
        </w:rPr>
        <w:t>________________/_____________/                           ___________________/____________/</w:t>
      </w:r>
    </w:p>
    <w:p w:rsidR="00D14074" w:rsidRPr="00D14074" w:rsidRDefault="00D14074" w:rsidP="00D14074">
      <w:pPr>
        <w:jc w:val="both"/>
        <w:rPr>
          <w:rFonts w:ascii="Times New Roman" w:hAnsi="Times New Roman"/>
          <w:sz w:val="24"/>
          <w:szCs w:val="24"/>
        </w:rPr>
      </w:pPr>
      <w:proofErr w:type="spellStart"/>
      <w:r w:rsidRPr="00D14074">
        <w:rPr>
          <w:rFonts w:ascii="Times New Roman" w:hAnsi="Times New Roman"/>
          <w:sz w:val="24"/>
          <w:szCs w:val="24"/>
        </w:rPr>
        <w:t>м.п</w:t>
      </w:r>
      <w:proofErr w:type="spellEnd"/>
      <w:r w:rsidRPr="00D14074">
        <w:rPr>
          <w:rFonts w:ascii="Times New Roman" w:hAnsi="Times New Roman"/>
          <w:sz w:val="24"/>
          <w:szCs w:val="24"/>
        </w:rPr>
        <w:t xml:space="preserve">.                                                                                 </w:t>
      </w:r>
      <w:proofErr w:type="spellStart"/>
      <w:r w:rsidRPr="00D14074">
        <w:rPr>
          <w:rFonts w:ascii="Times New Roman" w:hAnsi="Times New Roman"/>
          <w:sz w:val="24"/>
          <w:szCs w:val="24"/>
        </w:rPr>
        <w:t>м.п</w:t>
      </w:r>
      <w:proofErr w:type="spellEnd"/>
      <w:r w:rsidRPr="00D14074">
        <w:rPr>
          <w:rFonts w:ascii="Times New Roman" w:hAnsi="Times New Roman"/>
          <w:sz w:val="24"/>
          <w:szCs w:val="24"/>
        </w:rPr>
        <w:t xml:space="preserve">. </w:t>
      </w:r>
    </w:p>
    <w:p w:rsidR="00D14074" w:rsidRPr="00D14074" w:rsidRDefault="00D14074" w:rsidP="00D14074">
      <w:pPr>
        <w:jc w:val="both"/>
        <w:rPr>
          <w:rFonts w:ascii="Times New Roman" w:hAnsi="Times New Roman"/>
          <w:b/>
          <w:sz w:val="24"/>
          <w:szCs w:val="24"/>
        </w:rPr>
      </w:pPr>
    </w:p>
    <w:p w:rsidR="00D14074" w:rsidRPr="007E6133" w:rsidRDefault="00D14074" w:rsidP="00EC414F">
      <w:pPr>
        <w:jc w:val="both"/>
        <w:rPr>
          <w:rFonts w:ascii="Times New Roman" w:hAnsi="Times New Roman"/>
          <w:b/>
          <w:sz w:val="24"/>
          <w:szCs w:val="24"/>
        </w:rPr>
      </w:pPr>
    </w:p>
    <w:sectPr w:rsidR="00D14074" w:rsidRPr="007E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077E"/>
    <w:rsid w:val="0003045D"/>
    <w:rsid w:val="000A7E41"/>
    <w:rsid w:val="000B510F"/>
    <w:rsid w:val="000D1F8C"/>
    <w:rsid w:val="000E1F9D"/>
    <w:rsid w:val="0010701D"/>
    <w:rsid w:val="00112140"/>
    <w:rsid w:val="00117443"/>
    <w:rsid w:val="00123B2C"/>
    <w:rsid w:val="00127EC4"/>
    <w:rsid w:val="00156A11"/>
    <w:rsid w:val="0019470A"/>
    <w:rsid w:val="001F4BC8"/>
    <w:rsid w:val="00250A72"/>
    <w:rsid w:val="0027233A"/>
    <w:rsid w:val="0027333B"/>
    <w:rsid w:val="002861E6"/>
    <w:rsid w:val="002B2B0E"/>
    <w:rsid w:val="002C2031"/>
    <w:rsid w:val="002D21D5"/>
    <w:rsid w:val="003837D9"/>
    <w:rsid w:val="003B20D6"/>
    <w:rsid w:val="003E0555"/>
    <w:rsid w:val="003F2ACA"/>
    <w:rsid w:val="00401A24"/>
    <w:rsid w:val="00417C0C"/>
    <w:rsid w:val="00465769"/>
    <w:rsid w:val="004866F1"/>
    <w:rsid w:val="00490088"/>
    <w:rsid w:val="004B1883"/>
    <w:rsid w:val="004B7B06"/>
    <w:rsid w:val="004C7B8C"/>
    <w:rsid w:val="004E0AAF"/>
    <w:rsid w:val="004E1CDB"/>
    <w:rsid w:val="00523920"/>
    <w:rsid w:val="00554550"/>
    <w:rsid w:val="00556CDB"/>
    <w:rsid w:val="005626ED"/>
    <w:rsid w:val="0059557D"/>
    <w:rsid w:val="005F677B"/>
    <w:rsid w:val="00667C8C"/>
    <w:rsid w:val="006A2435"/>
    <w:rsid w:val="006B67D0"/>
    <w:rsid w:val="006C250A"/>
    <w:rsid w:val="006C64F9"/>
    <w:rsid w:val="00773B6F"/>
    <w:rsid w:val="00794937"/>
    <w:rsid w:val="007C26FA"/>
    <w:rsid w:val="007C4F49"/>
    <w:rsid w:val="007E6133"/>
    <w:rsid w:val="00801F2A"/>
    <w:rsid w:val="00807846"/>
    <w:rsid w:val="0081089C"/>
    <w:rsid w:val="008263EE"/>
    <w:rsid w:val="0084368E"/>
    <w:rsid w:val="00846BBA"/>
    <w:rsid w:val="00864794"/>
    <w:rsid w:val="008C74A4"/>
    <w:rsid w:val="0091184D"/>
    <w:rsid w:val="00947977"/>
    <w:rsid w:val="0095086F"/>
    <w:rsid w:val="009B7258"/>
    <w:rsid w:val="009C7105"/>
    <w:rsid w:val="009D05DB"/>
    <w:rsid w:val="009E1F22"/>
    <w:rsid w:val="00A37D01"/>
    <w:rsid w:val="00A55DED"/>
    <w:rsid w:val="00A83CD5"/>
    <w:rsid w:val="00AA2F20"/>
    <w:rsid w:val="00AC41CB"/>
    <w:rsid w:val="00AD2C13"/>
    <w:rsid w:val="00AE0A8E"/>
    <w:rsid w:val="00AF5A22"/>
    <w:rsid w:val="00B00264"/>
    <w:rsid w:val="00B30169"/>
    <w:rsid w:val="00CD30AD"/>
    <w:rsid w:val="00D07ACE"/>
    <w:rsid w:val="00D14074"/>
    <w:rsid w:val="00D2516F"/>
    <w:rsid w:val="00D342FC"/>
    <w:rsid w:val="00D51322"/>
    <w:rsid w:val="00D51D34"/>
    <w:rsid w:val="00D82598"/>
    <w:rsid w:val="00D83426"/>
    <w:rsid w:val="00D92A19"/>
    <w:rsid w:val="00DA4993"/>
    <w:rsid w:val="00DD416F"/>
    <w:rsid w:val="00DF479C"/>
    <w:rsid w:val="00E14E4C"/>
    <w:rsid w:val="00E73AEE"/>
    <w:rsid w:val="00E76C01"/>
    <w:rsid w:val="00E80219"/>
    <w:rsid w:val="00EC414F"/>
    <w:rsid w:val="00ED3434"/>
    <w:rsid w:val="00F41AB6"/>
    <w:rsid w:val="00F43151"/>
    <w:rsid w:val="00F84642"/>
    <w:rsid w:val="00FA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61D7C-2C08-4C25-A1AE-44189084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3" Type="http://schemas.openxmlformats.org/officeDocument/2006/relationships/styles" Target="styles.xml"/><Relationship Id="rId7" Type="http://schemas.openxmlformats.org/officeDocument/2006/relationships/hyperlink" Target="http://www.kashir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shir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kashir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3AE5-7F4E-4733-96ED-E08F8D3E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17</Pages>
  <Words>4638</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exif_MSED_1cf0697660d40695fc3d1c18fc36e3b397e5f3fe18534c9e95c6707ce7c5cf4d</dc:description>
  <cp:lastModifiedBy>User</cp:lastModifiedBy>
  <cp:revision>88</cp:revision>
  <cp:lastPrinted>2018-12-19T07:58:00Z</cp:lastPrinted>
  <dcterms:created xsi:type="dcterms:W3CDTF">2018-12-24T08:06:00Z</dcterms:created>
  <dcterms:modified xsi:type="dcterms:W3CDTF">2018-12-26T09:38:00Z</dcterms:modified>
</cp:coreProperties>
</file>