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8BD9" w14:textId="77777777" w:rsidR="00EB4F61" w:rsidRDefault="005C19BA">
      <w:pPr>
        <w:pStyle w:val="20"/>
        <w:shd w:val="clear" w:color="auto" w:fill="auto"/>
        <w:spacing w:before="0" w:after="0" w:line="322" w:lineRule="exact"/>
        <w:ind w:left="280"/>
        <w:jc w:val="both"/>
      </w:pPr>
      <w:r>
        <w:t>В санитарные правила вошли новые требования в части организации производственного контроля и реали</w:t>
      </w:r>
      <w:r>
        <w:t>зации продовольственной продукции с учетом использования новых видов упаковки и торговых автоматов.</w:t>
      </w:r>
    </w:p>
    <w:p w14:paraId="7229DDAB" w14:textId="77777777" w:rsidR="00EB4F61" w:rsidRDefault="005C19BA">
      <w:pPr>
        <w:pStyle w:val="20"/>
        <w:shd w:val="clear" w:color="auto" w:fill="auto"/>
        <w:spacing w:before="0" w:after="0" w:line="322" w:lineRule="exact"/>
        <w:ind w:left="280"/>
        <w:jc w:val="both"/>
      </w:pPr>
      <w:r>
        <w:t>Например:</w:t>
      </w:r>
    </w:p>
    <w:p w14:paraId="4B29E128" w14:textId="77777777" w:rsidR="00EB4F61" w:rsidRDefault="005C19BA">
      <w:pPr>
        <w:pStyle w:val="20"/>
        <w:numPr>
          <w:ilvl w:val="0"/>
          <w:numId w:val="1"/>
        </w:numPr>
        <w:shd w:val="clear" w:color="auto" w:fill="auto"/>
        <w:tabs>
          <w:tab w:val="left" w:pos="1941"/>
          <w:tab w:val="left" w:pos="2502"/>
          <w:tab w:val="left" w:pos="3501"/>
          <w:tab w:val="left" w:pos="5906"/>
        </w:tabs>
        <w:spacing w:before="0" w:after="0" w:line="322" w:lineRule="exact"/>
        <w:ind w:left="280" w:firstLine="800"/>
        <w:jc w:val="both"/>
      </w:pPr>
      <w:r>
        <w:t xml:space="preserve">В стационарных торговых объектах должен быть организован производственный контроль за соблюдением </w:t>
      </w:r>
      <w:r>
        <w:t>санитарно-эпидемиологических требований</w:t>
      </w:r>
      <w:r>
        <w:tab/>
        <w:t>и</w:t>
      </w:r>
      <w:r>
        <w:tab/>
        <w:t>проведением</w:t>
      </w:r>
      <w:r>
        <w:tab/>
        <w:t>санитарно-противоэпидемических</w:t>
      </w:r>
    </w:p>
    <w:p w14:paraId="0AF6AFB4" w14:textId="1316111A" w:rsidR="00EB4F61" w:rsidRDefault="005C19BA" w:rsidP="001A38F2">
      <w:pPr>
        <w:pStyle w:val="20"/>
        <w:shd w:val="clear" w:color="auto" w:fill="auto"/>
        <w:spacing w:before="0" w:after="0" w:line="322" w:lineRule="exact"/>
        <w:ind w:left="280"/>
        <w:jc w:val="both"/>
      </w:pPr>
      <w:r>
        <w:t>(профилактических) мероприятий в порядке и с периодичностью,</w:t>
      </w:r>
      <w:r w:rsidR="001A38F2">
        <w:t xml:space="preserve"> </w:t>
      </w:r>
      <w:r>
        <w:t>определяемыми юридическими лицами и индивидуальными предпринимателями.</w:t>
      </w:r>
    </w:p>
    <w:p w14:paraId="34BF4FE7" w14:textId="77777777" w:rsidR="00EB4F61" w:rsidRDefault="005C19BA">
      <w:pPr>
        <w:pStyle w:val="20"/>
        <w:numPr>
          <w:ilvl w:val="0"/>
          <w:numId w:val="2"/>
        </w:numPr>
        <w:shd w:val="clear" w:color="auto" w:fill="auto"/>
        <w:tabs>
          <w:tab w:val="left" w:pos="1524"/>
        </w:tabs>
        <w:spacing w:before="0" w:after="0" w:line="322" w:lineRule="exact"/>
        <w:ind w:firstLine="780"/>
      </w:pPr>
      <w:r>
        <w:t>В целях контроля соблюдения условий хр</w:t>
      </w:r>
      <w:r>
        <w:t>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</w:t>
      </w:r>
      <w:r>
        <w:t>сти воздуха на бумажных и (или) электронных носителях</w:t>
      </w:r>
    </w:p>
    <w:p w14:paraId="2A691DA5" w14:textId="77777777" w:rsidR="00EB4F61" w:rsidRDefault="005C19BA">
      <w:pPr>
        <w:pStyle w:val="20"/>
        <w:numPr>
          <w:ilvl w:val="0"/>
          <w:numId w:val="2"/>
        </w:numPr>
        <w:shd w:val="clear" w:color="auto" w:fill="auto"/>
        <w:tabs>
          <w:tab w:val="left" w:pos="1524"/>
        </w:tabs>
        <w:spacing w:before="0" w:after="0" w:line="322" w:lineRule="exact"/>
        <w:ind w:firstLine="780"/>
      </w:pPr>
      <w:r>
        <w:t>Пищевая продукция должна размещаться в торговом объекте с учетом исключе ния нарушения ее запаха (товарное соседство).</w:t>
      </w:r>
    </w:p>
    <w:p w14:paraId="1DA31CC8" w14:textId="77777777" w:rsidR="00EB4F61" w:rsidRDefault="005C19BA">
      <w:pPr>
        <w:pStyle w:val="20"/>
        <w:numPr>
          <w:ilvl w:val="0"/>
          <w:numId w:val="2"/>
        </w:numPr>
        <w:shd w:val="clear" w:color="auto" w:fill="auto"/>
        <w:tabs>
          <w:tab w:val="left" w:pos="1706"/>
        </w:tabs>
        <w:spacing w:before="0" w:after="0" w:line="322" w:lineRule="exact"/>
        <w:ind w:firstLine="780"/>
        <w:jc w:val="both"/>
      </w:pPr>
      <w:r>
        <w:t>Допускается хранение продовольственного (пищевого) сырья и</w:t>
      </w:r>
    </w:p>
    <w:p w14:paraId="1593F655" w14:textId="77777777" w:rsidR="00EB4F61" w:rsidRDefault="005C19BA">
      <w:pPr>
        <w:pStyle w:val="20"/>
        <w:shd w:val="clear" w:color="auto" w:fill="auto"/>
        <w:tabs>
          <w:tab w:val="left" w:pos="6840"/>
          <w:tab w:val="left" w:pos="8482"/>
        </w:tabs>
        <w:spacing w:before="0" w:after="0" w:line="322" w:lineRule="exact"/>
        <w:jc w:val="both"/>
      </w:pPr>
      <w:r>
        <w:t>полуфабрикатов промышлен</w:t>
      </w:r>
      <w:r>
        <w:t>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</w:t>
      </w:r>
      <w:r>
        <w:tab/>
        <w:t>(или)</w:t>
      </w:r>
      <w:r>
        <w:tab/>
        <w:t>изменение</w:t>
      </w:r>
    </w:p>
    <w:p w14:paraId="685DCDE7" w14:textId="77777777" w:rsidR="00EB4F61" w:rsidRDefault="005C19BA">
      <w:pPr>
        <w:pStyle w:val="20"/>
        <w:shd w:val="clear" w:color="auto" w:fill="auto"/>
        <w:spacing w:before="0" w:after="0" w:line="322" w:lineRule="exact"/>
        <w:jc w:val="both"/>
      </w:pPr>
      <w:r>
        <w:t>органолептических с</w:t>
      </w:r>
      <w:r>
        <w:t>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14:paraId="71B10B81" w14:textId="77777777" w:rsidR="00EB4F61" w:rsidRDefault="005C19BA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Фасовка непищевой продукции в отделах (секциях) по реализации пищевой </w:t>
      </w:r>
      <w:r>
        <w:t>продукции, а также в фасовочных помещениях для пищевой продукции не допускается.</w:t>
      </w:r>
    </w:p>
    <w:p w14:paraId="301345FB" w14:textId="77777777" w:rsidR="00EB4F61" w:rsidRDefault="005C19BA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</w:t>
      </w:r>
      <w:r>
        <w:t>азмещена отдельно от пищевой продукции, предназначенной для реализации потребителю.</w:t>
      </w:r>
    </w:p>
    <w:p w14:paraId="6E707A3C" w14:textId="77777777" w:rsidR="00EB4F61" w:rsidRDefault="005C19BA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22" w:lineRule="exact"/>
        <w:ind w:firstLine="780"/>
        <w:jc w:val="both"/>
      </w:pPr>
      <w:r>
        <w:t>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</w:t>
      </w:r>
      <w:r>
        <w:t>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14:paraId="6C0E37A5" w14:textId="77777777" w:rsidR="00EB4F61" w:rsidRDefault="005C19BA">
      <w:pPr>
        <w:pStyle w:val="20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322" w:lineRule="exact"/>
        <w:jc w:val="both"/>
      </w:pPr>
      <w:r>
        <w:t xml:space="preserve">Реализуемая </w:t>
      </w:r>
      <w:r>
        <w:t>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</w:t>
      </w:r>
      <w:r>
        <w:t>алов, не изменяющих качество воды, и оборудованы устройством, обеспечивающим жизнедеятельность рыбы и водных беспозвоночных.</w:t>
      </w:r>
    </w:p>
    <w:p w14:paraId="7879ABD9" w14:textId="77777777" w:rsidR="00EB4F61" w:rsidRDefault="005C19BA">
      <w:pPr>
        <w:pStyle w:val="20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322" w:lineRule="exact"/>
        <w:jc w:val="both"/>
      </w:pPr>
      <w:r>
        <w:lastRenderedPageBreak/>
        <w:t>Для замороженной пищевой продукции, размещенной в витринах самообслуживания торгового зала или в холодильном оборудовании прилавка,</w:t>
      </w:r>
      <w:r>
        <w:t xml:space="preserve"> должны быть обеспечены условия ее хранения, установленные изготовителем.</w:t>
      </w:r>
    </w:p>
    <w:p w14:paraId="6EC2AE39" w14:textId="509ADAFA" w:rsidR="00EB4F61" w:rsidRDefault="005C19BA">
      <w:pPr>
        <w:pStyle w:val="20"/>
        <w:shd w:val="clear" w:color="auto" w:fill="auto"/>
        <w:spacing w:before="0" w:after="0" w:line="322" w:lineRule="exact"/>
        <w:ind w:firstLine="780"/>
      </w:pPr>
      <w:r>
        <w:t>Витрины самообслуживания должны быть оборудованы средствами контроля температурного режима.</w:t>
      </w:r>
    </w:p>
    <w:p w14:paraId="3DA2AD6E" w14:textId="77777777" w:rsidR="00EB4F61" w:rsidRDefault="005C19BA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firstLine="780"/>
        <w:jc w:val="both"/>
      </w:pPr>
      <w:r>
        <w:t>Реализация сырого молока на сельскохозяйственных рынках допускается при наличии в месте е</w:t>
      </w:r>
      <w:r>
        <w:t>го реализации предупреждающей надписи о необходимости его кипячения.</w:t>
      </w:r>
    </w:p>
    <w:p w14:paraId="24E41E05" w14:textId="77777777" w:rsidR="00EB4F61" w:rsidRDefault="005C19BA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jc w:val="both"/>
      </w:pPr>
      <w:r>
        <w:t>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14:paraId="5E605D1D" w14:textId="77777777" w:rsidR="00EB4F61" w:rsidRDefault="005C19BA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jc w:val="both"/>
      </w:pPr>
      <w:r>
        <w:t xml:space="preserve">Торговые палатки, киоски, </w:t>
      </w:r>
      <w:r>
        <w:t>торговые павильоны и другие сооружения должны быть обеспечены раковинами для мытья рук, с учетом подведения воды в соответствии с пунктом 3.1 Правил. В нестационарных торговых объектах, реализующих непродовольственные товары и упакованную нескоропортящуюся</w:t>
      </w:r>
      <w:r>
        <w:t xml:space="preserve"> пищевую продукцию, в которых отсутствуют раковины, могут использоваться кожные антисептики.</w:t>
      </w:r>
    </w:p>
    <w:p w14:paraId="31E0FD53" w14:textId="77777777" w:rsidR="00EB4F61" w:rsidRDefault="005C19BA">
      <w:pPr>
        <w:pStyle w:val="20"/>
        <w:shd w:val="clear" w:color="auto" w:fill="auto"/>
        <w:spacing w:before="0" w:after="420" w:line="322" w:lineRule="exact"/>
        <w:jc w:val="both"/>
      </w:pPr>
      <w:r>
        <w:t>1010. Изотермические емкости автоцистерн, используемые для реализации кваса, пива и молока, подвергаются мойке и дезинфекции на предприятии- изготовителе данной пи</w:t>
      </w:r>
      <w:r>
        <w:t>щевой продукции.</w:t>
      </w:r>
    </w:p>
    <w:p w14:paraId="1F632030" w14:textId="77777777" w:rsidR="00EB4F61" w:rsidRDefault="005C19BA">
      <w:pPr>
        <w:pStyle w:val="20"/>
        <w:shd w:val="clear" w:color="auto" w:fill="auto"/>
        <w:spacing w:before="0" w:after="0" w:line="322" w:lineRule="exact"/>
        <w:jc w:val="both"/>
      </w:pPr>
      <w:r>
        <w:t>Документ</w:t>
      </w:r>
      <w:hyperlink r:id="rId7" w:history="1">
        <w:r>
          <w:rPr>
            <w:rStyle w:val="a3"/>
          </w:rPr>
          <w:t xml:space="preserve"> опубликован </w:t>
        </w:r>
      </w:hyperlink>
      <w:r>
        <w:t xml:space="preserve">на официальном интернет-портале правовой информации, номер опубликования </w:t>
      </w:r>
      <w:r w:rsidRPr="001A38F2">
        <w:rPr>
          <w:lang w:eastAsia="en-US" w:bidi="en-US"/>
        </w:rPr>
        <w:t>0001202012210116.</w:t>
      </w:r>
      <w:r>
        <w:rPr>
          <w:lang w:val="en-US" w:eastAsia="en-US" w:bidi="en-US"/>
        </w:rPr>
        <w:t>pdf</w:t>
      </w:r>
      <w:r w:rsidRPr="001A38F2">
        <w:rPr>
          <w:lang w:eastAsia="en-US" w:bidi="en-US"/>
        </w:rPr>
        <w:t xml:space="preserve">, </w:t>
      </w:r>
      <w:r>
        <w:t xml:space="preserve">и на </w:t>
      </w:r>
      <w:r>
        <w:rPr>
          <w:rStyle w:val="21"/>
        </w:rPr>
        <w:t>официальном</w:t>
      </w:r>
    </w:p>
    <w:p w14:paraId="38D68C68" w14:textId="77777777" w:rsidR="00EB4F61" w:rsidRDefault="005C19BA">
      <w:pPr>
        <w:pStyle w:val="20"/>
        <w:shd w:val="clear" w:color="auto" w:fill="auto"/>
        <w:tabs>
          <w:tab w:val="left" w:leader="underscore" w:pos="1589"/>
          <w:tab w:val="left" w:pos="5659"/>
          <w:tab w:val="left" w:pos="7661"/>
          <w:tab w:val="left" w:pos="8904"/>
        </w:tabs>
        <w:spacing w:before="0" w:after="0" w:line="322" w:lineRule="exact"/>
        <w:jc w:val="both"/>
      </w:pPr>
      <w:r>
        <w:rPr>
          <w:rStyle w:val="21"/>
        </w:rPr>
        <w:t>сайте</w:t>
      </w:r>
      <w:r>
        <w:tab/>
      </w:r>
      <w:r>
        <w:rPr>
          <w:rStyle w:val="21"/>
        </w:rPr>
        <w:t>Роспотребнадзора</w:t>
      </w:r>
      <w:r>
        <w:tab/>
        <w:t>(перех</w:t>
      </w:r>
      <w:r>
        <w:t>од</w:t>
      </w:r>
      <w:r>
        <w:tab/>
        <w:t>по</w:t>
      </w:r>
      <w:r>
        <w:tab/>
        <w:t>ссылке</w:t>
      </w:r>
    </w:p>
    <w:p w14:paraId="19D549C0" w14:textId="5FCF7C10" w:rsidR="00EB4F61" w:rsidRDefault="005C19BA">
      <w:pPr>
        <w:pStyle w:val="20"/>
        <w:shd w:val="clear" w:color="auto" w:fill="auto"/>
        <w:spacing w:before="0" w:after="420" w:line="322" w:lineRule="exact"/>
        <w:jc w:val="both"/>
      </w:pPr>
      <w:hyperlink r:id="rId8" w:history="1">
        <w:r>
          <w:rPr>
            <w:rStyle w:val="a3"/>
            <w:lang w:val="en-US" w:eastAsia="en-US" w:bidi="en-US"/>
          </w:rPr>
          <w:t>http</w:t>
        </w:r>
        <w:r w:rsidRPr="001A38F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publication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A38F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Document</w:t>
        </w:r>
        <w:r w:rsidRPr="001A38F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View</w:t>
        </w:r>
        <w:r w:rsidRPr="001A38F2">
          <w:rPr>
            <w:rStyle w:val="a3"/>
            <w:lang w:eastAsia="en-US" w:bidi="en-US"/>
          </w:rPr>
          <w:t>/0001202012210116?</w:t>
        </w:r>
        <w:r>
          <w:rPr>
            <w:rStyle w:val="a3"/>
            <w:lang w:val="en-US" w:eastAsia="en-US" w:bidi="en-US"/>
          </w:rPr>
          <w:t>index</w:t>
        </w:r>
        <w:r w:rsidRPr="001A38F2">
          <w:rPr>
            <w:rStyle w:val="a3"/>
            <w:lang w:eastAsia="en-US" w:bidi="en-US"/>
          </w:rPr>
          <w:t>=0</w:t>
        </w:r>
      </w:hyperlink>
      <w:r w:rsidRPr="001A38F2">
        <w:rPr>
          <w:lang w:eastAsia="en-US" w:bidi="en-US"/>
        </w:rPr>
        <w:t xml:space="preserve"> </w:t>
      </w:r>
      <w:r>
        <w:t>).</w:t>
      </w:r>
    </w:p>
    <w:p w14:paraId="35D76A73" w14:textId="241B8230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4E5E3F0F" w14:textId="10A5F134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492307B2" w14:textId="5FEB0D28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57649B09" w14:textId="499C8A80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157A2F5D" w14:textId="0B77B49E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0A58BCDC" w14:textId="095204E3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2A923E73" w14:textId="47728E47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10C92518" w14:textId="0FA0C165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2527F198" w14:textId="77777777" w:rsidR="001A38F2" w:rsidRDefault="001A38F2">
      <w:pPr>
        <w:pStyle w:val="20"/>
        <w:shd w:val="clear" w:color="auto" w:fill="auto"/>
        <w:spacing w:before="0" w:after="420" w:line="322" w:lineRule="exact"/>
        <w:jc w:val="both"/>
      </w:pPr>
    </w:p>
    <w:p w14:paraId="1E7132B2" w14:textId="30E1390C" w:rsidR="00EB4F61" w:rsidRDefault="001A38F2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29" behindDoc="1" locked="0" layoutInCell="1" allowOverlap="1" wp14:anchorId="3A7D34A3" wp14:editId="454CDDAE">
            <wp:simplePos x="0" y="0"/>
            <wp:positionH relativeFrom="margin">
              <wp:posOffset>536575</wp:posOffset>
            </wp:positionH>
            <wp:positionV relativeFrom="paragraph">
              <wp:posOffset>0</wp:posOffset>
            </wp:positionV>
            <wp:extent cx="2700655" cy="6889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296A6" w14:textId="77777777" w:rsidR="00EB4F61" w:rsidRDefault="00EB4F61">
      <w:pPr>
        <w:spacing w:line="717" w:lineRule="exact"/>
      </w:pPr>
    </w:p>
    <w:p w14:paraId="194A6328" w14:textId="77777777" w:rsidR="00EB4F61" w:rsidRDefault="00EB4F61">
      <w:pPr>
        <w:rPr>
          <w:sz w:val="2"/>
          <w:szCs w:val="2"/>
        </w:rPr>
        <w:sectPr w:rsidR="00EB4F61">
          <w:pgSz w:w="11900" w:h="16840"/>
          <w:pgMar w:top="802" w:right="738" w:bottom="778" w:left="1256" w:header="0" w:footer="3" w:gutter="0"/>
          <w:cols w:space="720"/>
          <w:noEndnote/>
          <w:docGrid w:linePitch="360"/>
        </w:sectPr>
      </w:pPr>
    </w:p>
    <w:p w14:paraId="55CAAAF4" w14:textId="77777777" w:rsidR="00EB4F61" w:rsidRDefault="00EB4F61">
      <w:pPr>
        <w:spacing w:line="240" w:lineRule="exact"/>
        <w:rPr>
          <w:sz w:val="19"/>
          <w:szCs w:val="19"/>
        </w:rPr>
      </w:pPr>
    </w:p>
    <w:p w14:paraId="5B0D4009" w14:textId="77777777" w:rsidR="00EB4F61" w:rsidRDefault="00EB4F61">
      <w:pPr>
        <w:spacing w:before="3" w:after="3" w:line="240" w:lineRule="exact"/>
        <w:rPr>
          <w:sz w:val="19"/>
          <w:szCs w:val="19"/>
        </w:rPr>
      </w:pPr>
    </w:p>
    <w:p w14:paraId="265E7A9A" w14:textId="77777777" w:rsidR="00EB4F61" w:rsidRDefault="00EB4F61">
      <w:pPr>
        <w:rPr>
          <w:sz w:val="2"/>
          <w:szCs w:val="2"/>
        </w:rPr>
        <w:sectPr w:rsidR="00EB4F61">
          <w:type w:val="continuous"/>
          <w:pgSz w:w="11900" w:h="16840"/>
          <w:pgMar w:top="2405" w:right="0" w:bottom="792" w:left="0" w:header="0" w:footer="3" w:gutter="0"/>
          <w:cols w:space="720"/>
          <w:noEndnote/>
          <w:docGrid w:linePitch="360"/>
        </w:sectPr>
      </w:pPr>
    </w:p>
    <w:p w14:paraId="11923DEA" w14:textId="77777777" w:rsidR="00EB4F61" w:rsidRDefault="005C19BA">
      <w:pPr>
        <w:pStyle w:val="80"/>
        <w:shd w:val="clear" w:color="auto" w:fill="auto"/>
        <w:spacing w:after="0"/>
        <w:ind w:left="600"/>
      </w:pPr>
      <w:r>
        <w:t>ГЛАВНЫЙ ГОСУДАРСТВЕННЫЙ САНИТАРНЫЙ ВРАЧ</w:t>
      </w:r>
      <w:r>
        <w:br/>
        <w:t>РОССИЙСКОЙ ФЕДЕРАЦИИ</w:t>
      </w:r>
    </w:p>
    <w:p w14:paraId="325DF6ED" w14:textId="77777777" w:rsidR="00EB4F61" w:rsidRDefault="005C19BA">
      <w:pPr>
        <w:pStyle w:val="10"/>
        <w:keepNext/>
        <w:keepLines/>
        <w:shd w:val="clear" w:color="auto" w:fill="auto"/>
        <w:tabs>
          <w:tab w:val="left" w:pos="4125"/>
          <w:tab w:val="left" w:pos="6928"/>
        </w:tabs>
        <w:spacing w:before="0"/>
        <w:ind w:left="160" w:right="1920"/>
        <w:sectPr w:rsidR="00EB4F61">
          <w:type w:val="continuous"/>
          <w:pgSz w:w="11900" w:h="16840"/>
          <w:pgMar w:top="2405" w:right="738" w:bottom="792" w:left="1256" w:header="0" w:footer="3" w:gutter="0"/>
          <w:cols w:space="720"/>
          <w:noEndnote/>
          <w:docGrid w:linePitch="360"/>
        </w:sectPr>
      </w:pPr>
      <w:bookmarkStart w:id="0" w:name="bookmark0"/>
      <w:r>
        <w:t xml:space="preserve">ПОСТАНОВЛЕНИЕ </w:t>
      </w:r>
      <w:r>
        <w:rPr>
          <w:rStyle w:val="1BookmanOldStyle23pt0pt"/>
          <w:b/>
          <w:bCs/>
        </w:rPr>
        <w:t>МЯ4М0</w:t>
      </w:r>
      <w:r>
        <w:rPr>
          <w:rStyle w:val="111pt0pt"/>
          <w:b/>
          <w:bCs/>
        </w:rPr>
        <w:tab/>
      </w:r>
      <w:r>
        <w:rPr>
          <w:rStyle w:val="111pt2pt"/>
          <w:b/>
          <w:bCs/>
        </w:rPr>
        <w:t>Москва</w:t>
      </w:r>
      <w:r>
        <w:rPr>
          <w:rStyle w:val="111pt2pt"/>
          <w:b/>
          <w:bCs/>
        </w:rPr>
        <w:tab/>
        <w:t xml:space="preserve">№ </w:t>
      </w:r>
      <w:r>
        <w:rPr>
          <w:rStyle w:val="1BookmanOldStyle22pt-4pt"/>
        </w:rPr>
        <w:t>36</w:t>
      </w:r>
      <w:bookmarkEnd w:id="0"/>
    </w:p>
    <w:p w14:paraId="59D6AF6C" w14:textId="77777777" w:rsidR="00EB4F61" w:rsidRDefault="00EB4F61">
      <w:pPr>
        <w:spacing w:before="37" w:after="37" w:line="240" w:lineRule="exact"/>
        <w:rPr>
          <w:sz w:val="19"/>
          <w:szCs w:val="19"/>
        </w:rPr>
      </w:pPr>
    </w:p>
    <w:p w14:paraId="1C14AD76" w14:textId="77777777" w:rsidR="00EB4F61" w:rsidRDefault="00EB4F61">
      <w:pPr>
        <w:rPr>
          <w:sz w:val="2"/>
          <w:szCs w:val="2"/>
        </w:rPr>
        <w:sectPr w:rsidR="00EB4F61">
          <w:type w:val="continuous"/>
          <w:pgSz w:w="11900" w:h="16840"/>
          <w:pgMar w:top="2405" w:right="0" w:bottom="792" w:left="0" w:header="0" w:footer="3" w:gutter="0"/>
          <w:cols w:space="720"/>
          <w:noEndnote/>
          <w:docGrid w:linePitch="360"/>
        </w:sectPr>
      </w:pPr>
    </w:p>
    <w:p w14:paraId="604F3892" w14:textId="77777777" w:rsidR="00EB4F61" w:rsidRDefault="005C19BA">
      <w:pPr>
        <w:pStyle w:val="40"/>
        <w:shd w:val="clear" w:color="auto" w:fill="auto"/>
        <w:tabs>
          <w:tab w:val="left" w:pos="3946"/>
        </w:tabs>
        <w:spacing w:before="0" w:line="278" w:lineRule="exact"/>
        <w:jc w:val="both"/>
      </w:pPr>
      <w:r>
        <w:t>I Об утверждении</w:t>
      </w:r>
      <w:r>
        <w:tab/>
        <w:t>I</w:t>
      </w:r>
    </w:p>
    <w:p w14:paraId="5A3A156D" w14:textId="77777777" w:rsidR="00EB4F61" w:rsidRDefault="005C19BA">
      <w:pPr>
        <w:pStyle w:val="40"/>
        <w:shd w:val="clear" w:color="auto" w:fill="auto"/>
        <w:spacing w:before="0" w:line="278" w:lineRule="exact"/>
        <w:ind w:left="300"/>
        <w:jc w:val="left"/>
      </w:pPr>
      <w:r>
        <w:t>санитарно-эпидемиологических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</w:r>
    </w:p>
    <w:p w14:paraId="0154CF04" w14:textId="77777777" w:rsidR="00EB4F61" w:rsidRDefault="005C19BA">
      <w:pPr>
        <w:pStyle w:val="90"/>
        <w:shd w:val="clear" w:color="auto" w:fill="auto"/>
        <w:spacing w:after="360" w:line="460" w:lineRule="exact"/>
        <w:ind w:left="60"/>
      </w:pPr>
      <w:r>
        <w:br w:type="column"/>
      </w:r>
      <w:r>
        <w:rPr>
          <w:rStyle w:val="91"/>
          <w:b/>
          <w:bCs/>
        </w:rPr>
        <w:t>А</w:t>
      </w:r>
    </w:p>
    <w:p w14:paraId="2D968CD1" w14:textId="77777777" w:rsidR="00EB4F61" w:rsidRDefault="005C19BA">
      <w:pPr>
        <w:pStyle w:val="101"/>
        <w:shd w:val="clear" w:color="auto" w:fill="auto"/>
        <w:spacing w:before="0" w:after="33" w:line="200" w:lineRule="exact"/>
      </w:pPr>
      <w:r>
        <w:t xml:space="preserve">МИНИСТЕРСТВО ЮСТИЦИИ </w:t>
      </w:r>
      <w:r>
        <w:t>РОССИЙСКОЙ ФЕДЕРАЦИИ</w:t>
      </w:r>
    </w:p>
    <w:p w14:paraId="03A508E5" w14:textId="77777777" w:rsidR="00EB4F61" w:rsidRDefault="005C19BA">
      <w:pPr>
        <w:pStyle w:val="23"/>
        <w:keepNext/>
        <w:keepLines/>
        <w:shd w:val="clear" w:color="auto" w:fill="auto"/>
        <w:tabs>
          <w:tab w:val="left" w:pos="3629"/>
        </w:tabs>
        <w:spacing w:before="0"/>
      </w:pPr>
      <w:bookmarkStart w:id="1" w:name="bookmark1"/>
      <w:r>
        <w:t>ЗАРЕГИСТРИРОВАНО Регистрационный №</w:t>
      </w:r>
      <w:r>
        <w:tab/>
      </w:r>
      <w:r>
        <w:rPr>
          <w:rStyle w:val="2MSReferenceSansSerif24pt10"/>
        </w:rPr>
        <w:t>I</w:t>
      </w:r>
      <w:bookmarkEnd w:id="1"/>
    </w:p>
    <w:p w14:paraId="6D52E56F" w14:textId="77777777" w:rsidR="00EB4F61" w:rsidRDefault="005C19BA">
      <w:pPr>
        <w:pStyle w:val="110"/>
        <w:shd w:val="clear" w:color="auto" w:fill="auto"/>
        <w:sectPr w:rsidR="00EB4F61">
          <w:type w:val="continuous"/>
          <w:pgSz w:w="11900" w:h="16840"/>
          <w:pgMar w:top="2405" w:right="742" w:bottom="792" w:left="1256" w:header="0" w:footer="3" w:gutter="0"/>
          <w:cols w:num="2" w:space="720" w:equalWidth="0">
            <w:col w:w="4114" w:space="2083"/>
            <w:col w:w="3706"/>
          </w:cols>
          <w:noEndnote/>
          <w:docGrid w:linePitch="360"/>
        </w:sectPr>
      </w:pPr>
      <w:r>
        <w:rPr>
          <w:rStyle w:val="111"/>
          <w:b/>
          <w:bCs/>
        </w:rPr>
        <w:t>от "</w:t>
      </w:r>
    </w:p>
    <w:p w14:paraId="2038CA46" w14:textId="77777777" w:rsidR="00EB4F61" w:rsidRDefault="00EB4F61">
      <w:pPr>
        <w:spacing w:line="122" w:lineRule="exact"/>
        <w:rPr>
          <w:sz w:val="10"/>
          <w:szCs w:val="10"/>
        </w:rPr>
      </w:pPr>
    </w:p>
    <w:p w14:paraId="3DB4B3B9" w14:textId="77777777" w:rsidR="00EB4F61" w:rsidRDefault="00EB4F61">
      <w:pPr>
        <w:rPr>
          <w:sz w:val="2"/>
          <w:szCs w:val="2"/>
        </w:rPr>
        <w:sectPr w:rsidR="00EB4F61">
          <w:type w:val="continuous"/>
          <w:pgSz w:w="11900" w:h="16840"/>
          <w:pgMar w:top="1125" w:right="0" w:bottom="781" w:left="0" w:header="0" w:footer="3" w:gutter="0"/>
          <w:cols w:space="720"/>
          <w:noEndnote/>
          <w:docGrid w:linePitch="360"/>
        </w:sectPr>
      </w:pPr>
    </w:p>
    <w:p w14:paraId="585FA74F" w14:textId="77777777" w:rsidR="00EB4F61" w:rsidRDefault="005C19BA">
      <w:pPr>
        <w:pStyle w:val="20"/>
        <w:shd w:val="clear" w:color="auto" w:fill="auto"/>
        <w:tabs>
          <w:tab w:val="left" w:pos="806"/>
        </w:tabs>
        <w:spacing w:before="0" w:after="0" w:line="374" w:lineRule="exact"/>
        <w:ind w:left="240" w:firstLine="720"/>
        <w:jc w:val="both"/>
      </w:pPr>
      <w:r>
        <w:t xml:space="preserve">В соответствии с Федеральным законом от 30.03.1999 № 52-ФЗ «О санитарно-эпидемиологическом благополучии населения» (Собрание </w:t>
      </w:r>
      <w:r>
        <w:t>законодательства Российской Федерации, 1999, № 14, ст. 1650; 2020, № 29, ст. 4504) и постановлением Правительства Российской Федерации от 24.07.2000 №</w:t>
      </w:r>
      <w:r>
        <w:tab/>
        <w:t>554 «Об утверждении Положения о государственной санитарно-</w:t>
      </w:r>
    </w:p>
    <w:p w14:paraId="68A25923" w14:textId="77777777" w:rsidR="00EB4F61" w:rsidRDefault="005C19BA">
      <w:pPr>
        <w:pStyle w:val="20"/>
        <w:shd w:val="clear" w:color="auto" w:fill="auto"/>
        <w:spacing w:before="0" w:after="180" w:line="374" w:lineRule="exact"/>
        <w:ind w:left="240"/>
        <w:jc w:val="both"/>
      </w:pPr>
      <w:r>
        <w:t>эпидемиологической службе Российской Федерации</w:t>
      </w:r>
      <w:r>
        <w:t xml:space="preserve"> и Положения о государственном санитарно-эпидемиологическом нормировании» (Собрание законодательства Российской Федерации, 2000, №31, ст. 3295; 2005, № 39, ст. 3953) </w:t>
      </w:r>
      <w:r>
        <w:rPr>
          <w:rStyle w:val="23pt"/>
        </w:rPr>
        <w:t>постановляю:</w:t>
      </w:r>
    </w:p>
    <w:p w14:paraId="374292F2" w14:textId="77777777" w:rsidR="00EB4F61" w:rsidRDefault="005C19BA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0" w:line="374" w:lineRule="exact"/>
        <w:ind w:left="240" w:firstLine="720"/>
        <w:jc w:val="both"/>
      </w:pPr>
      <w:r>
        <w:t xml:space="preserve">Утвердить санитарно-эпидемиологические правила СП 2.3.6.3668-20 </w:t>
      </w:r>
      <w:r>
        <w:t>«Санитарно-эпидемиологические требования к условиям деятельности торговых объектов и рынков, реализующих пищевую продукцию» (приложение).</w:t>
      </w:r>
    </w:p>
    <w:p w14:paraId="100C11BA" w14:textId="77777777" w:rsidR="00EB4F61" w:rsidRDefault="005C19BA">
      <w:pPr>
        <w:pStyle w:val="20"/>
        <w:numPr>
          <w:ilvl w:val="0"/>
          <w:numId w:val="6"/>
        </w:numPr>
        <w:shd w:val="clear" w:color="auto" w:fill="auto"/>
        <w:tabs>
          <w:tab w:val="left" w:pos="1287"/>
        </w:tabs>
        <w:spacing w:before="0" w:after="0" w:line="374" w:lineRule="exact"/>
        <w:ind w:left="240" w:firstLine="720"/>
        <w:jc w:val="both"/>
      </w:pPr>
      <w:r>
        <w:t>Установить срок:</w:t>
      </w:r>
    </w:p>
    <w:p w14:paraId="3A10CECF" w14:textId="77777777" w:rsidR="00EB4F61" w:rsidRDefault="005C19BA">
      <w:pPr>
        <w:pStyle w:val="20"/>
        <w:numPr>
          <w:ilvl w:val="1"/>
          <w:numId w:val="6"/>
        </w:numPr>
        <w:shd w:val="clear" w:color="auto" w:fill="auto"/>
        <w:tabs>
          <w:tab w:val="left" w:pos="1733"/>
        </w:tabs>
        <w:spacing w:before="0" w:after="0" w:line="374" w:lineRule="exact"/>
        <w:ind w:left="240" w:firstLine="720"/>
        <w:jc w:val="both"/>
      </w:pPr>
      <w:r>
        <w:t xml:space="preserve">вступления в силу санитарно-эпидемиологических правил СП 2.3.6.3668-20 «Санитарно-эпидемиологические </w:t>
      </w:r>
      <w:r>
        <w:t>требования к условиям деятельности торговых объектов и рынков, реализующих пищевую продукцию» и пункта 3 настоящего постановления с 01.01.2021;</w:t>
      </w:r>
    </w:p>
    <w:p w14:paraId="31DAA48E" w14:textId="77777777" w:rsidR="00EB4F61" w:rsidRDefault="005C19BA">
      <w:pPr>
        <w:pStyle w:val="20"/>
        <w:numPr>
          <w:ilvl w:val="1"/>
          <w:numId w:val="6"/>
        </w:numPr>
        <w:shd w:val="clear" w:color="auto" w:fill="auto"/>
        <w:tabs>
          <w:tab w:val="left" w:pos="2294"/>
          <w:tab w:val="left" w:pos="4296"/>
          <w:tab w:val="left" w:pos="9048"/>
        </w:tabs>
        <w:spacing w:before="0" w:after="0" w:line="374" w:lineRule="exact"/>
        <w:ind w:left="240" w:firstLine="720"/>
        <w:jc w:val="both"/>
      </w:pPr>
      <w:r>
        <w:t>действия</w:t>
      </w:r>
      <w:r>
        <w:tab/>
        <w:t>санитарно-эпидемиологических</w:t>
      </w:r>
      <w:r>
        <w:tab/>
        <w:t>правил</w:t>
      </w:r>
    </w:p>
    <w:p w14:paraId="2BE7AEC2" w14:textId="77777777" w:rsidR="00EB4F61" w:rsidRDefault="005C19BA">
      <w:pPr>
        <w:pStyle w:val="20"/>
        <w:shd w:val="clear" w:color="auto" w:fill="auto"/>
        <w:spacing w:before="0" w:after="0" w:line="374" w:lineRule="exact"/>
        <w:ind w:left="240"/>
        <w:jc w:val="both"/>
        <w:sectPr w:rsidR="00EB4F61">
          <w:type w:val="continuous"/>
          <w:pgSz w:w="11900" w:h="16840"/>
          <w:pgMar w:top="1125" w:right="715" w:bottom="781" w:left="1277" w:header="0" w:footer="3" w:gutter="0"/>
          <w:cols w:space="720"/>
          <w:noEndnote/>
          <w:docGrid w:linePitch="360"/>
        </w:sectPr>
      </w:pPr>
      <w:r>
        <w:t>СП 2.3.6.3668-20 «Санитарно-эпидемиологически</w:t>
      </w:r>
      <w:r>
        <w:t>е требования к условиям деятельности торговых объектов и рынков, реализующих пищевую продукцию» до 01.01.2027.</w:t>
      </w:r>
    </w:p>
    <w:p w14:paraId="722813C7" w14:textId="77777777" w:rsidR="00EB4F61" w:rsidRDefault="005C19BA">
      <w:pPr>
        <w:pStyle w:val="20"/>
        <w:numPr>
          <w:ilvl w:val="0"/>
          <w:numId w:val="6"/>
        </w:numPr>
        <w:shd w:val="clear" w:color="auto" w:fill="auto"/>
        <w:tabs>
          <w:tab w:val="left" w:pos="1123"/>
        </w:tabs>
        <w:spacing w:before="0" w:after="0" w:line="490" w:lineRule="exact"/>
        <w:ind w:firstLine="780"/>
        <w:jc w:val="both"/>
      </w:pPr>
      <w:r>
        <w:lastRenderedPageBreak/>
        <w:t>Признать утратившими силу:</w:t>
      </w:r>
    </w:p>
    <w:p w14:paraId="068BA831" w14:textId="77777777" w:rsidR="00EB4F61" w:rsidRDefault="005C19BA">
      <w:pPr>
        <w:pStyle w:val="20"/>
        <w:numPr>
          <w:ilvl w:val="0"/>
          <w:numId w:val="7"/>
        </w:numPr>
        <w:shd w:val="clear" w:color="auto" w:fill="auto"/>
        <w:tabs>
          <w:tab w:val="left" w:pos="981"/>
        </w:tabs>
        <w:spacing w:before="0" w:after="0" w:line="490" w:lineRule="exact"/>
        <w:ind w:firstLine="780"/>
        <w:jc w:val="both"/>
      </w:pPr>
      <w:r>
        <w:t xml:space="preserve">санитарно-эпидемиологические правила СП 2.3.6.1066-01 «Санитарно- эпидемиологические требования к </w:t>
      </w:r>
      <w:r>
        <w:t>организациям торговли и обороту в них продовольственного сырья и пищевых продуктов», введенные в действие постановлением Главного государственного санитарного врача Российской Федерации от 07.09.2001 № 23 (зарегистрировано Минюстом России 28.09.2001, регис</w:t>
      </w:r>
      <w:r>
        <w:t>трационный № 2956);</w:t>
      </w:r>
    </w:p>
    <w:p w14:paraId="36C00CAF" w14:textId="77777777" w:rsidR="00EB4F61" w:rsidRDefault="005C19BA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490" w:lineRule="exact"/>
        <w:ind w:firstLine="780"/>
        <w:jc w:val="both"/>
      </w:pPr>
      <w:r>
        <w:t>санитарно-эпидемиологические правила СП 2.3.6.2203-07 «Изменение №</w:t>
      </w:r>
    </w:p>
    <w:p w14:paraId="00B367DA" w14:textId="77777777" w:rsidR="00EB4F61" w:rsidRDefault="005C19BA">
      <w:pPr>
        <w:pStyle w:val="20"/>
        <w:shd w:val="clear" w:color="auto" w:fill="auto"/>
        <w:tabs>
          <w:tab w:val="left" w:pos="1613"/>
          <w:tab w:val="left" w:pos="2232"/>
        </w:tabs>
        <w:spacing w:before="0" w:after="0" w:line="490" w:lineRule="exact"/>
        <w:jc w:val="both"/>
      </w:pPr>
      <w:r>
        <w:t>1 к санитарно-эпидемиологическим правилам «Санитарно-эпидемиологические требования к организациям торговли и обороту в них продовольственного сырья и пищевых продуктов С</w:t>
      </w:r>
      <w:r>
        <w:t>П 2.3.6.1066-01», утвержденные постановлением Главного государственного санитарного врача Российской Федерации от 03.05.2007</w:t>
      </w:r>
      <w:r>
        <w:tab/>
        <w:t>№</w:t>
      </w:r>
      <w:r>
        <w:tab/>
        <w:t>26 (зарегистрировано Минюстом России 07.06.2007,</w:t>
      </w:r>
    </w:p>
    <w:p w14:paraId="7DA3B43D" w14:textId="77777777" w:rsidR="00EB4F61" w:rsidRDefault="005C19BA">
      <w:pPr>
        <w:pStyle w:val="20"/>
        <w:shd w:val="clear" w:color="auto" w:fill="auto"/>
        <w:spacing w:before="0" w:after="1548" w:line="490" w:lineRule="exact"/>
        <w:jc w:val="both"/>
      </w:pPr>
      <w:r>
        <w:t>регистрационный № 9612).</w:t>
      </w:r>
    </w:p>
    <w:p w14:paraId="0C468226" w14:textId="64B2BAE7" w:rsidR="00EB4F61" w:rsidRDefault="001A38F2">
      <w:pPr>
        <w:pStyle w:val="20"/>
        <w:shd w:val="clear" w:color="auto" w:fill="auto"/>
        <w:spacing w:before="0" w:after="0" w:line="280" w:lineRule="exact"/>
        <w:jc w:val="both"/>
        <w:sectPr w:rsidR="00EB4F61">
          <w:headerReference w:type="default" r:id="rId10"/>
          <w:pgSz w:w="11900" w:h="16840"/>
          <w:pgMar w:top="1125" w:right="715" w:bottom="781" w:left="1277" w:header="0" w:footer="3" w:gutter="0"/>
          <w:pgNumType w:start="2"/>
          <w:cols w:space="720"/>
          <w:noEndnote/>
          <w:docGrid w:linePitch="360"/>
        </w:sectPr>
      </w:pPr>
      <w:r>
        <w:rPr>
          <w:noProof/>
        </w:rPr>
        <w:drawing>
          <wp:anchor distT="0" distB="254000" distL="63500" distR="417830" simplePos="0" relativeHeight="377487106" behindDoc="1" locked="0" layoutInCell="1" allowOverlap="1" wp14:anchorId="70591FAA" wp14:editId="61B7D6A7">
            <wp:simplePos x="0" y="0"/>
            <wp:positionH relativeFrom="margin">
              <wp:posOffset>2270760</wp:posOffset>
            </wp:positionH>
            <wp:positionV relativeFrom="paragraph">
              <wp:posOffset>-389890</wp:posOffset>
            </wp:positionV>
            <wp:extent cx="2499360" cy="150558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BA">
        <w:t>А.Ю. Попова</w:t>
      </w:r>
    </w:p>
    <w:p w14:paraId="07FB9FBC" w14:textId="77777777" w:rsidR="00EB4F61" w:rsidRDefault="005C19BA">
      <w:pPr>
        <w:pStyle w:val="20"/>
        <w:shd w:val="clear" w:color="auto" w:fill="auto"/>
        <w:spacing w:before="0" w:after="0" w:line="280" w:lineRule="exact"/>
        <w:ind w:left="5980"/>
      </w:pPr>
      <w:r>
        <w:lastRenderedPageBreak/>
        <w:t>УТВЕРЖДЕНЫ</w:t>
      </w:r>
    </w:p>
    <w:p w14:paraId="5B2B9E0D" w14:textId="7A04AE6F" w:rsidR="00EB4F61" w:rsidRDefault="001A38F2">
      <w:pPr>
        <w:pStyle w:val="20"/>
        <w:shd w:val="clear" w:color="auto" w:fill="auto"/>
        <w:tabs>
          <w:tab w:val="left" w:pos="6798"/>
        </w:tabs>
        <w:spacing w:before="0" w:after="1624" w:line="331" w:lineRule="exact"/>
        <w:ind w:left="5420"/>
      </w:pPr>
      <w:r>
        <w:rPr>
          <w:noProof/>
        </w:rPr>
        <w:drawing>
          <wp:anchor distT="513715" distB="0" distL="63500" distR="63500" simplePos="0" relativeHeight="377487107" behindDoc="1" locked="0" layoutInCell="1" allowOverlap="1" wp14:anchorId="26209D6B" wp14:editId="2ABB99B6">
            <wp:simplePos x="0" y="0"/>
            <wp:positionH relativeFrom="margin">
              <wp:posOffset>5844540</wp:posOffset>
            </wp:positionH>
            <wp:positionV relativeFrom="paragraph">
              <wp:posOffset>557530</wp:posOffset>
            </wp:positionV>
            <wp:extent cx="274320" cy="231775"/>
            <wp:effectExtent l="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4C43D1A2" wp14:editId="7569CAB2">
                <wp:simplePos x="0" y="0"/>
                <wp:positionH relativeFrom="margin">
                  <wp:posOffset>5201285</wp:posOffset>
                </wp:positionH>
                <wp:positionV relativeFrom="paragraph">
                  <wp:posOffset>-880110</wp:posOffset>
                </wp:positionV>
                <wp:extent cx="990600" cy="177800"/>
                <wp:effectExtent l="0" t="0" r="1270" b="317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FDCB" w14:textId="77777777" w:rsidR="00EB4F61" w:rsidRDefault="005C19B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3D1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9.55pt;margin-top:-69.3pt;width:78pt;height:14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" filled="f" stroked="f">
                <v:textbox style="mso-fit-shape-to-text:t" inset="0,0,0,0">
                  <w:txbxContent>
                    <w:p w14:paraId="2462FDCB" w14:textId="77777777" w:rsidR="00EB4F61" w:rsidRDefault="005C19BA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Приложение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19BA">
        <w:t xml:space="preserve">постановлением Главного государственного санитарного врача Российской Федерации от </w:t>
      </w:r>
      <w:r w:rsidR="005C19BA">
        <w:rPr>
          <w:rStyle w:val="217pt"/>
        </w:rPr>
        <w:t>«М</w:t>
      </w:r>
      <w:r w:rsidR="005C19BA">
        <w:t>)»</w:t>
      </w:r>
      <w:r w:rsidR="005C19BA">
        <w:tab/>
      </w:r>
      <w:r w:rsidR="005C19BA">
        <w:rPr>
          <w:rStyle w:val="217pt"/>
        </w:rPr>
        <w:t>//.</w:t>
      </w:r>
      <w:r w:rsidR="005C19BA">
        <w:t xml:space="preserve"> 2020 г. №</w:t>
      </w:r>
    </w:p>
    <w:p w14:paraId="335B3FC0" w14:textId="77777777" w:rsidR="00EB4F61" w:rsidRDefault="005C19BA">
      <w:pPr>
        <w:pStyle w:val="80"/>
        <w:shd w:val="clear" w:color="auto" w:fill="auto"/>
        <w:spacing w:after="937" w:line="326" w:lineRule="exact"/>
      </w:pPr>
      <w:r>
        <w:t xml:space="preserve">Санитарно-эпидемиологические правила СП </w:t>
      </w:r>
      <w:r>
        <w:t>2.3.6.3668-20</w:t>
      </w:r>
      <w:r>
        <w:br/>
        <w:t>«Санитарно-эпидемиологические требования к условиям деятельности</w:t>
      </w:r>
      <w:r>
        <w:br/>
        <w:t>торговых объектов и рынков, реализующих пищевую продукцию»</w:t>
      </w:r>
    </w:p>
    <w:p w14:paraId="4EA97939" w14:textId="77777777" w:rsidR="00EB4F61" w:rsidRDefault="005C19BA">
      <w:pPr>
        <w:pStyle w:val="32"/>
        <w:keepNext/>
        <w:keepLines/>
        <w:shd w:val="clear" w:color="auto" w:fill="auto"/>
        <w:spacing w:before="0" w:after="286" w:line="280" w:lineRule="exact"/>
        <w:ind w:firstLine="0"/>
      </w:pPr>
      <w:bookmarkStart w:id="2" w:name="bookmark2"/>
      <w:r>
        <w:t>I. Общие положения</w:t>
      </w:r>
      <w:bookmarkEnd w:id="2"/>
    </w:p>
    <w:p w14:paraId="569C5CB1" w14:textId="77777777" w:rsidR="00EB4F61" w:rsidRDefault="005C19BA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 w:line="355" w:lineRule="exact"/>
        <w:ind w:firstLine="780"/>
        <w:jc w:val="both"/>
      </w:pPr>
      <w:r>
        <w:t>Настоящие санитарно-эпидемиологические правила (далее - Правила) направлены на охрану жизни и здоро</w:t>
      </w:r>
      <w:r>
        <w:t xml:space="preserve">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</w:t>
      </w:r>
      <w:r>
        <w:t>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 средствам.</w:t>
      </w:r>
    </w:p>
    <w:p w14:paraId="479CDC19" w14:textId="77777777" w:rsidR="00EB4F61" w:rsidRDefault="005C19BA">
      <w:pPr>
        <w:pStyle w:val="20"/>
        <w:numPr>
          <w:ilvl w:val="0"/>
          <w:numId w:val="8"/>
        </w:numPr>
        <w:shd w:val="clear" w:color="auto" w:fill="auto"/>
        <w:tabs>
          <w:tab w:val="left" w:pos="1375"/>
        </w:tabs>
        <w:spacing w:before="0" w:after="0" w:line="355" w:lineRule="exact"/>
        <w:ind w:firstLine="780"/>
        <w:jc w:val="both"/>
      </w:pPr>
      <w:r>
        <w:t>Обустройство, оборудование и содержание рынк</w:t>
      </w:r>
      <w:r>
        <w:t>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и Правилами.</w:t>
      </w:r>
    </w:p>
    <w:p w14:paraId="67B49734" w14:textId="77777777" w:rsidR="00EB4F61" w:rsidRDefault="005C19BA">
      <w:pPr>
        <w:pStyle w:val="20"/>
        <w:numPr>
          <w:ilvl w:val="0"/>
          <w:numId w:val="8"/>
        </w:numPr>
        <w:shd w:val="clear" w:color="auto" w:fill="auto"/>
        <w:tabs>
          <w:tab w:val="left" w:pos="1375"/>
        </w:tabs>
        <w:spacing w:before="0" w:after="0" w:line="355" w:lineRule="exact"/>
        <w:ind w:firstLine="780"/>
        <w:jc w:val="both"/>
      </w:pPr>
      <w:r>
        <w:t xml:space="preserve">В стационарных торговых объектах должен быть организован </w:t>
      </w:r>
      <w:r>
        <w:t>производственный контроль за соблюдением санитарно-эпидемиологических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</w:t>
      </w:r>
      <w:r>
        <w:t>.</w:t>
      </w:r>
      <w:r>
        <w:br w:type="page"/>
      </w:r>
    </w:p>
    <w:p w14:paraId="161983DB" w14:textId="77777777" w:rsidR="00EB4F61" w:rsidRDefault="005C19BA">
      <w:pPr>
        <w:pStyle w:val="20"/>
        <w:numPr>
          <w:ilvl w:val="0"/>
          <w:numId w:val="8"/>
        </w:numPr>
        <w:shd w:val="clear" w:color="auto" w:fill="auto"/>
        <w:tabs>
          <w:tab w:val="left" w:pos="1256"/>
        </w:tabs>
        <w:spacing w:before="0" w:after="0" w:line="374" w:lineRule="exact"/>
        <w:ind w:firstLine="780"/>
        <w:jc w:val="both"/>
      </w:pPr>
      <w:r>
        <w:lastRenderedPageBreak/>
        <w:t>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</w:t>
      </w:r>
      <w:r>
        <w:t>ические медицинские осмотры</w:t>
      </w:r>
      <w:r>
        <w:rPr>
          <w:vertAlign w:val="superscript"/>
        </w:rPr>
        <w:footnoteReference w:id="2"/>
      </w:r>
      <w:r>
        <w:t>.</w:t>
      </w:r>
    </w:p>
    <w:p w14:paraId="6BE4137D" w14:textId="77777777" w:rsidR="00EB4F61" w:rsidRDefault="005C19BA">
      <w:pPr>
        <w:pStyle w:val="20"/>
        <w:numPr>
          <w:ilvl w:val="0"/>
          <w:numId w:val="8"/>
        </w:numPr>
        <w:shd w:val="clear" w:color="auto" w:fill="auto"/>
        <w:tabs>
          <w:tab w:val="left" w:pos="1256"/>
        </w:tabs>
        <w:spacing w:before="0" w:after="0" w:line="374" w:lineRule="exact"/>
        <w:ind w:firstLine="780"/>
        <w:jc w:val="both"/>
      </w:pPr>
      <w:r>
        <w:t>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</w:t>
      </w:r>
      <w:r>
        <w:t>ивках, сведениями о прохождении профессиональной гигиенической подготовки и аттестации</w:t>
      </w:r>
      <w:r>
        <w:rPr>
          <w:vertAlign w:val="superscript"/>
        </w:rPr>
        <w:footnoteReference w:id="3"/>
      </w:r>
      <w:r>
        <w:t>.</w:t>
      </w:r>
    </w:p>
    <w:p w14:paraId="27CCA5B0" w14:textId="77777777" w:rsidR="00EB4F61" w:rsidRDefault="005C19BA">
      <w:pPr>
        <w:pStyle w:val="20"/>
        <w:numPr>
          <w:ilvl w:val="0"/>
          <w:numId w:val="8"/>
        </w:numPr>
        <w:shd w:val="clear" w:color="auto" w:fill="auto"/>
        <w:tabs>
          <w:tab w:val="left" w:pos="1256"/>
        </w:tabs>
        <w:spacing w:before="0" w:after="256" w:line="374" w:lineRule="exact"/>
        <w:ind w:firstLine="780"/>
        <w:jc w:val="both"/>
      </w:pPr>
      <w:r>
        <w:t xml:space="preserve">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</w:t>
      </w:r>
      <w:r>
        <w:t>работу и далее с периодичностью не реже чем 1 раз в 2 года</w:t>
      </w:r>
      <w:r>
        <w:rPr>
          <w:vertAlign w:val="superscript"/>
        </w:rPr>
        <w:footnoteReference w:id="4"/>
      </w:r>
      <w:r>
        <w:t>.</w:t>
      </w:r>
    </w:p>
    <w:p w14:paraId="70FD0D67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89"/>
        </w:tabs>
        <w:spacing w:before="0" w:after="162" w:line="280" w:lineRule="exact"/>
        <w:ind w:left="980" w:firstLine="0"/>
        <w:jc w:val="both"/>
      </w:pPr>
      <w:bookmarkStart w:id="3" w:name="bookmark3"/>
      <w:r>
        <w:t>Требования к размещению торговых объектов и их территории</w:t>
      </w:r>
      <w:bookmarkEnd w:id="3"/>
    </w:p>
    <w:p w14:paraId="36F818A9" w14:textId="77777777" w:rsidR="00EB4F61" w:rsidRDefault="005C19BA">
      <w:pPr>
        <w:pStyle w:val="20"/>
        <w:numPr>
          <w:ilvl w:val="0"/>
          <w:numId w:val="10"/>
        </w:numPr>
        <w:shd w:val="clear" w:color="auto" w:fill="auto"/>
        <w:tabs>
          <w:tab w:val="left" w:pos="1256"/>
        </w:tabs>
        <w:spacing w:before="0" w:after="0" w:line="355" w:lineRule="exact"/>
        <w:ind w:firstLine="780"/>
        <w:jc w:val="both"/>
      </w:pPr>
      <w:r>
        <w:t>Размещение торговых объектов в многоквартирных домах, в том числе установка и эксплуатация в таких торговых объектах стационарных холоди</w:t>
      </w:r>
      <w:r>
        <w:t>льных камер, холодильных агрегатов и грузоподъемников, а также погрузочно-разгрузочные работы в торговых объектах, встроенных, встроено- пристроенных в многоквартирный дом, пристроенных к многоквартирному дому должны осуществляться при условии соблюдения с</w:t>
      </w:r>
      <w:r>
        <w:t>анитарно- эпидемиологических требований к условиям проживания в жилых зданиях и помещениях</w:t>
      </w:r>
      <w:r>
        <w:rPr>
          <w:vertAlign w:val="superscript"/>
        </w:rPr>
        <w:footnoteReference w:id="5"/>
      </w:r>
      <w:r>
        <w:t>.</w:t>
      </w:r>
    </w:p>
    <w:p w14:paraId="66D6E921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</w:t>
      </w:r>
      <w:r>
        <w:t>у дому следует выполнять:</w:t>
      </w:r>
    </w:p>
    <w:p w14:paraId="5DBA79BE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 торцов жилых зданий;</w:t>
      </w:r>
    </w:p>
    <w:p w14:paraId="55DD574C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lastRenderedPageBreak/>
        <w:t>из подземных тоннелей или закрытых дебаркадеров;</w:t>
      </w:r>
    </w:p>
    <w:p w14:paraId="276AE051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со стороны автомобильных дорог.</w:t>
      </w:r>
    </w:p>
    <w:p w14:paraId="4A2C57DF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</w:t>
      </w:r>
      <w:r>
        <w:t>омещения.</w:t>
      </w:r>
    </w:p>
    <w:p w14:paraId="2233D4B0" w14:textId="77777777" w:rsidR="00EB4F61" w:rsidRDefault="005C19BA">
      <w:pPr>
        <w:pStyle w:val="20"/>
        <w:numPr>
          <w:ilvl w:val="0"/>
          <w:numId w:val="10"/>
        </w:numPr>
        <w:shd w:val="clear" w:color="auto" w:fill="auto"/>
        <w:tabs>
          <w:tab w:val="left" w:pos="1303"/>
        </w:tabs>
        <w:spacing w:before="0" w:after="0" w:line="360" w:lineRule="exact"/>
        <w:ind w:firstLine="740"/>
        <w:jc w:val="both"/>
      </w:pPr>
      <w:r>
        <w:t xml:space="preserve">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</w:t>
      </w:r>
      <w:r>
        <w:t>общественного питания.</w:t>
      </w:r>
    </w:p>
    <w:p w14:paraId="39733323" w14:textId="77777777" w:rsidR="00EB4F61" w:rsidRDefault="005C19BA">
      <w:pPr>
        <w:pStyle w:val="20"/>
        <w:numPr>
          <w:ilvl w:val="0"/>
          <w:numId w:val="10"/>
        </w:numPr>
        <w:shd w:val="clear" w:color="auto" w:fill="auto"/>
        <w:tabs>
          <w:tab w:val="left" w:pos="1303"/>
        </w:tabs>
        <w:spacing w:before="0" w:after="0" w:line="360" w:lineRule="exact"/>
        <w:ind w:firstLine="740"/>
        <w:jc w:val="both"/>
      </w:pPr>
      <w:r>
        <w:t>Размещение стационарных торговых объектов, за исключением предусмотренных в пункте 2.1 Правил, и рынков на территории жилой застройки должно осуществляться при соблюдении расстояний до жилых домов в соответствии с требованиями санита</w:t>
      </w:r>
      <w:r>
        <w:t>рного законодательства</w:t>
      </w:r>
      <w:r>
        <w:rPr>
          <w:vertAlign w:val="superscript"/>
        </w:rPr>
        <w:footnoteReference w:id="6"/>
      </w:r>
      <w:r>
        <w:t>.</w:t>
      </w:r>
    </w:p>
    <w:p w14:paraId="137D9F55" w14:textId="77777777" w:rsidR="00EB4F61" w:rsidRDefault="005C19BA">
      <w:pPr>
        <w:pStyle w:val="20"/>
        <w:numPr>
          <w:ilvl w:val="0"/>
          <w:numId w:val="10"/>
        </w:numPr>
        <w:shd w:val="clear" w:color="auto" w:fill="auto"/>
        <w:tabs>
          <w:tab w:val="left" w:pos="1303"/>
        </w:tabs>
        <w:spacing w:before="0" w:after="424" w:line="360" w:lineRule="exact"/>
        <w:ind w:firstLine="740"/>
        <w:jc w:val="both"/>
      </w:pPr>
      <w:r>
        <w:t>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14:paraId="55563CA5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420"/>
        </w:tabs>
        <w:spacing w:before="0" w:after="327" w:line="280" w:lineRule="exact"/>
        <w:ind w:left="880" w:firstLine="0"/>
        <w:jc w:val="both"/>
      </w:pPr>
      <w:bookmarkStart w:id="4" w:name="bookmark4"/>
      <w:r>
        <w:t xml:space="preserve">Требования к организации водоснабжения и </w:t>
      </w:r>
      <w:r>
        <w:t>водоотведения</w:t>
      </w:r>
      <w:bookmarkEnd w:id="4"/>
    </w:p>
    <w:p w14:paraId="68616BB1" w14:textId="77777777" w:rsidR="00EB4F61" w:rsidRDefault="005C19BA">
      <w:pPr>
        <w:pStyle w:val="20"/>
        <w:numPr>
          <w:ilvl w:val="0"/>
          <w:numId w:val="11"/>
        </w:numPr>
        <w:shd w:val="clear" w:color="auto" w:fill="auto"/>
        <w:tabs>
          <w:tab w:val="left" w:pos="1303"/>
        </w:tabs>
        <w:spacing w:before="0" w:after="0" w:line="374" w:lineRule="exact"/>
        <w:ind w:firstLine="740"/>
        <w:jc w:val="both"/>
      </w:pPr>
      <w:r>
        <w:t>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</w:t>
      </w:r>
      <w:r>
        <w:softHyphen/>
        <w:t xml:space="preserve">питьевого водоснабжения и водоотведения </w:t>
      </w:r>
      <w:r>
        <w:t>согласно законодательству о техническом регулировании в сфере безопасности зданий и сооружений.</w:t>
      </w:r>
    </w:p>
    <w:p w14:paraId="7C6D58C3" w14:textId="77777777" w:rsidR="00EB4F61" w:rsidRDefault="005C19BA">
      <w:pPr>
        <w:pStyle w:val="20"/>
        <w:shd w:val="clear" w:color="auto" w:fill="auto"/>
        <w:tabs>
          <w:tab w:val="left" w:pos="3466"/>
          <w:tab w:val="left" w:pos="7191"/>
        </w:tabs>
        <w:spacing w:before="0" w:after="0" w:line="374" w:lineRule="exact"/>
        <w:ind w:firstLine="740"/>
        <w:jc w:val="both"/>
      </w:pPr>
      <w:r>
        <w:t>При отсутствии</w:t>
      </w:r>
      <w:r>
        <w:tab/>
        <w:t>централизованных систем</w:t>
      </w:r>
      <w:r>
        <w:tab/>
        <w:t>водоснабжения и</w:t>
      </w:r>
    </w:p>
    <w:p w14:paraId="09F32D86" w14:textId="77777777" w:rsidR="00EB4F61" w:rsidRDefault="005C19BA">
      <w:pPr>
        <w:pStyle w:val="20"/>
        <w:shd w:val="clear" w:color="auto" w:fill="auto"/>
        <w:spacing w:before="0" w:after="0" w:line="374" w:lineRule="exact"/>
        <w:jc w:val="both"/>
      </w:pPr>
      <w:r>
        <w:t xml:space="preserve">водоотведения, а также невозможности использования централизованных систем водоснабжения работа </w:t>
      </w:r>
      <w:r>
        <w:t>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14:paraId="51262ABF" w14:textId="77777777" w:rsidR="00EB4F61" w:rsidRDefault="005C19BA">
      <w:pPr>
        <w:pStyle w:val="20"/>
        <w:shd w:val="clear" w:color="auto" w:fill="auto"/>
        <w:spacing w:before="0" w:after="0" w:line="379" w:lineRule="exact"/>
        <w:ind w:firstLine="760"/>
        <w:jc w:val="both"/>
      </w:pPr>
      <w:r>
        <w:t xml:space="preserve">При организации автономной системы холодного водоснабжения, не имеющей собственного источника </w:t>
      </w:r>
      <w:r>
        <w:t>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14:paraId="4042BCA6" w14:textId="77777777" w:rsidR="00EB4F61" w:rsidRDefault="005C19BA">
      <w:pPr>
        <w:pStyle w:val="20"/>
        <w:shd w:val="clear" w:color="auto" w:fill="auto"/>
        <w:spacing w:before="0" w:after="0" w:line="379" w:lineRule="exact"/>
        <w:ind w:firstLine="760"/>
        <w:jc w:val="both"/>
      </w:pPr>
      <w:r>
        <w:lastRenderedPageBreak/>
        <w:t>Внутренняя поверхность грузовых отделений транспортных средств (автоцистерн, бочек), перевозящих питьевую воду, а также е</w:t>
      </w:r>
      <w:r>
        <w:t>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</w:t>
      </w:r>
      <w:r>
        <w:rPr>
          <w:vertAlign w:val="superscript"/>
        </w:rPr>
        <w:footnoteReference w:id="7"/>
      </w:r>
      <w:r>
        <w:t>. Внутренняя поверхность автоцистерн, бочек и емко</w:t>
      </w:r>
      <w:r>
        <w:t>стей для хранения и расхода питьевой воды после использования моется и дезинфицируется.</w:t>
      </w:r>
    </w:p>
    <w:p w14:paraId="5B4C0F49" w14:textId="77777777" w:rsidR="00EB4F61" w:rsidRDefault="005C19BA">
      <w:pPr>
        <w:pStyle w:val="20"/>
        <w:numPr>
          <w:ilvl w:val="0"/>
          <w:numId w:val="11"/>
        </w:numPr>
        <w:shd w:val="clear" w:color="auto" w:fill="auto"/>
        <w:tabs>
          <w:tab w:val="left" w:pos="1619"/>
          <w:tab w:val="left" w:pos="5464"/>
        </w:tabs>
        <w:spacing w:before="0" w:after="0" w:line="379" w:lineRule="exact"/>
        <w:ind w:firstLine="760"/>
        <w:jc w:val="both"/>
      </w:pPr>
      <w:r>
        <w:t>Вода, используемая из</w:t>
      </w:r>
      <w:r>
        <w:tab/>
        <w:t>систем централизованного и</w:t>
      </w:r>
    </w:p>
    <w:p w14:paraId="0FF33B57" w14:textId="77777777" w:rsidR="00EB4F61" w:rsidRDefault="005C19BA">
      <w:pPr>
        <w:pStyle w:val="20"/>
        <w:shd w:val="clear" w:color="auto" w:fill="auto"/>
        <w:spacing w:before="0" w:after="0" w:line="379" w:lineRule="exact"/>
        <w:jc w:val="both"/>
      </w:pPr>
      <w:r>
        <w:t>нецентрализованного водоснабжения, должна отвечать требованиям, предъявляемым к питьевой воде</w:t>
      </w:r>
      <w:r>
        <w:rPr>
          <w:vertAlign w:val="superscript"/>
        </w:rPr>
        <w:footnoteReference w:id="8"/>
      </w:r>
      <w:r>
        <w:t>. Собственный источник в</w:t>
      </w:r>
      <w:r>
        <w:t>одоснабжения должен отвечать санитарно-эпидемиологическим требованиям к источникам водоснабжения для питьевого назначения.</w:t>
      </w:r>
    </w:p>
    <w:p w14:paraId="01382797" w14:textId="77777777" w:rsidR="00EB4F61" w:rsidRDefault="005C19BA">
      <w:pPr>
        <w:pStyle w:val="20"/>
        <w:numPr>
          <w:ilvl w:val="0"/>
          <w:numId w:val="11"/>
        </w:numPr>
        <w:shd w:val="clear" w:color="auto" w:fill="auto"/>
        <w:tabs>
          <w:tab w:val="left" w:pos="1368"/>
        </w:tabs>
        <w:spacing w:before="0" w:after="0" w:line="379" w:lineRule="exact"/>
        <w:ind w:firstLine="760"/>
        <w:jc w:val="both"/>
      </w:pPr>
      <w:r>
        <w:t>При отсутствии в стационарных торговых объектах горячего централизованного водоснабжения допускается установка водонагревающих устрой</w:t>
      </w:r>
      <w:r>
        <w:t>ств.</w:t>
      </w:r>
    </w:p>
    <w:p w14:paraId="62537B0F" w14:textId="77777777" w:rsidR="00EB4F61" w:rsidRDefault="005C19BA">
      <w:pPr>
        <w:pStyle w:val="20"/>
        <w:numPr>
          <w:ilvl w:val="0"/>
          <w:numId w:val="11"/>
        </w:numPr>
        <w:shd w:val="clear" w:color="auto" w:fill="auto"/>
        <w:tabs>
          <w:tab w:val="left" w:pos="1368"/>
        </w:tabs>
        <w:spacing w:before="0" w:after="0" w:line="379" w:lineRule="exact"/>
        <w:ind w:firstLine="760"/>
        <w:jc w:val="both"/>
      </w:pPr>
      <w:r>
        <w:t>Системы хозяйственно-питьевого, горячего водоснабжения и водоотведения должны находиться в исправном состоянии.</w:t>
      </w:r>
    </w:p>
    <w:p w14:paraId="37A4D8ED" w14:textId="77777777" w:rsidR="00EB4F61" w:rsidRDefault="005C19BA">
      <w:pPr>
        <w:pStyle w:val="20"/>
        <w:numPr>
          <w:ilvl w:val="0"/>
          <w:numId w:val="11"/>
        </w:numPr>
        <w:shd w:val="clear" w:color="auto" w:fill="auto"/>
        <w:tabs>
          <w:tab w:val="left" w:pos="1368"/>
        </w:tabs>
        <w:spacing w:before="0" w:after="0" w:line="379" w:lineRule="exact"/>
        <w:ind w:firstLine="760"/>
        <w:jc w:val="both"/>
      </w:pPr>
      <w:r>
        <w:t>При отсутствии возможности подключения к централизованной системе водоотведения стационарные торговые объекты допускается оборудовать внутр</w:t>
      </w:r>
      <w:r>
        <w:t>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14:paraId="4A22BF4F" w14:textId="77777777" w:rsidR="00EB4F61" w:rsidRDefault="005C19BA">
      <w:pPr>
        <w:pStyle w:val="20"/>
        <w:shd w:val="clear" w:color="auto" w:fill="auto"/>
        <w:spacing w:before="0" w:after="0" w:line="394" w:lineRule="exact"/>
        <w:ind w:firstLine="740"/>
        <w:jc w:val="both"/>
      </w:pPr>
      <w:r>
        <w:t>При отсутствии централизованных и локальных очистных с</w:t>
      </w:r>
      <w:r>
        <w:t>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14:paraId="321210EB" w14:textId="77777777" w:rsidR="00EB4F61" w:rsidRDefault="005C19BA">
      <w:pPr>
        <w:pStyle w:val="20"/>
        <w:numPr>
          <w:ilvl w:val="0"/>
          <w:numId w:val="11"/>
        </w:numPr>
        <w:shd w:val="clear" w:color="auto" w:fill="auto"/>
        <w:tabs>
          <w:tab w:val="left" w:pos="1646"/>
        </w:tabs>
        <w:spacing w:before="0" w:after="0" w:line="394" w:lineRule="exact"/>
        <w:ind w:firstLine="740"/>
        <w:jc w:val="both"/>
      </w:pPr>
      <w:r>
        <w:t xml:space="preserve">Канализационное </w:t>
      </w:r>
      <w:r>
        <w:t xml:space="preserve">оборудование систем водоотведения в стационарных торговых объектах должно быть спроектировано и выполнено так, </w:t>
      </w:r>
      <w:r>
        <w:lastRenderedPageBreak/>
        <w:t>чтобы исключить риск загрязнения пищевой продукции.</w:t>
      </w:r>
    </w:p>
    <w:p w14:paraId="7A1FCB54" w14:textId="77777777" w:rsidR="00EB4F61" w:rsidRDefault="005C19BA">
      <w:pPr>
        <w:pStyle w:val="20"/>
        <w:shd w:val="clear" w:color="auto" w:fill="auto"/>
        <w:spacing w:before="0" w:after="0" w:line="394" w:lineRule="exact"/>
        <w:ind w:firstLine="740"/>
        <w:jc w:val="both"/>
      </w:pPr>
      <w:r>
        <w:t>Водоотведение стоков от производственных помещений при размещении торгового объекта в многокв</w:t>
      </w:r>
      <w:r>
        <w:t>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14:paraId="30C84C0E" w14:textId="77777777" w:rsidR="00EB4F61" w:rsidRDefault="005C19BA">
      <w:pPr>
        <w:pStyle w:val="20"/>
        <w:shd w:val="clear" w:color="auto" w:fill="auto"/>
        <w:spacing w:before="0" w:after="0" w:line="394" w:lineRule="exact"/>
        <w:ind w:firstLine="740"/>
        <w:jc w:val="both"/>
      </w:pPr>
      <w:r>
        <w:t xml:space="preserve">В производственных, фасовочных и </w:t>
      </w:r>
      <w:r>
        <w:t>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14:paraId="0F1A765A" w14:textId="77777777" w:rsidR="00EB4F61" w:rsidRDefault="005C19BA">
      <w:pPr>
        <w:pStyle w:val="20"/>
        <w:shd w:val="clear" w:color="auto" w:fill="auto"/>
        <w:spacing w:before="0" w:after="331" w:line="394" w:lineRule="exact"/>
        <w:ind w:firstLine="740"/>
        <w:jc w:val="both"/>
      </w:pPr>
      <w:r>
        <w:t>В местах присоединении к канализационной сети моечных ванн, предназначенных для мытья оборудования, инвен</w:t>
      </w:r>
      <w:r>
        <w:t>таря и тары, должен быть предусмотрен разрыв струи для предотвращения обратного попадания сточных вод в моечные ванны.</w:t>
      </w:r>
    </w:p>
    <w:p w14:paraId="053B1631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674"/>
        </w:tabs>
        <w:spacing w:before="0" w:after="0" w:line="355" w:lineRule="exact"/>
        <w:ind w:left="200" w:firstLine="980"/>
        <w:jc w:val="left"/>
      </w:pPr>
      <w:bookmarkStart w:id="5" w:name="bookmark5"/>
      <w:r>
        <w:t>Требования при организации отопления, вентиляции, кондиционирования воздуха, естественного и искусственного освещения</w:t>
      </w:r>
      <w:bookmarkEnd w:id="5"/>
    </w:p>
    <w:p w14:paraId="46CF11D1" w14:textId="77777777" w:rsidR="00EB4F61" w:rsidRDefault="005C19BA">
      <w:pPr>
        <w:pStyle w:val="80"/>
        <w:shd w:val="clear" w:color="auto" w:fill="auto"/>
        <w:spacing w:after="180" w:line="355" w:lineRule="exact"/>
      </w:pPr>
      <w:r>
        <w:t>помещений</w:t>
      </w:r>
    </w:p>
    <w:p w14:paraId="10EB6BBA" w14:textId="77777777" w:rsidR="00EB4F61" w:rsidRDefault="005C19BA">
      <w:pPr>
        <w:pStyle w:val="20"/>
        <w:numPr>
          <w:ilvl w:val="0"/>
          <w:numId w:val="12"/>
        </w:numPr>
        <w:shd w:val="clear" w:color="auto" w:fill="auto"/>
        <w:tabs>
          <w:tab w:val="left" w:pos="1392"/>
        </w:tabs>
        <w:spacing w:before="0" w:after="0" w:line="355" w:lineRule="exact"/>
        <w:ind w:firstLine="740"/>
        <w:jc w:val="both"/>
      </w:pPr>
      <w:r>
        <w:t>Стационар</w:t>
      </w:r>
      <w:r>
        <w:t>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</w:t>
      </w:r>
      <w:r>
        <w:t xml:space="preserve">х камер для хранения пищевой продукции, а также помещений, для которых установлены особые условия температурно-влажностного режима для пищевой продукции) в соответствии с санитарно-эпидемиологическими требованиями, установленными к температуре и влажности </w:t>
      </w:r>
      <w:r>
        <w:t>воздуха на рабочих местах</w:t>
      </w:r>
      <w:r>
        <w:rPr>
          <w:vertAlign w:val="superscript"/>
        </w:rPr>
        <w:footnoteReference w:id="9"/>
      </w:r>
      <w:r>
        <w:t>.</w:t>
      </w:r>
    </w:p>
    <w:p w14:paraId="32906828" w14:textId="77777777" w:rsidR="00EB4F61" w:rsidRDefault="005C19BA">
      <w:pPr>
        <w:pStyle w:val="20"/>
        <w:numPr>
          <w:ilvl w:val="0"/>
          <w:numId w:val="12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 xml:space="preserve">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</w:t>
      </w:r>
      <w:r>
        <w:t>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14:paraId="68F8991A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Санитарно-бытовые помещения (туалеты, душевые, комнаты гигиены женщин) обо</w:t>
      </w:r>
      <w:r>
        <w:t>рудуются автономными системами вентиляции.</w:t>
      </w:r>
    </w:p>
    <w:p w14:paraId="24165ABB" w14:textId="77777777" w:rsidR="00EB4F61" w:rsidRDefault="005C19BA">
      <w:pPr>
        <w:pStyle w:val="20"/>
        <w:numPr>
          <w:ilvl w:val="0"/>
          <w:numId w:val="12"/>
        </w:numPr>
        <w:shd w:val="clear" w:color="auto" w:fill="auto"/>
        <w:tabs>
          <w:tab w:val="left" w:pos="1454"/>
        </w:tabs>
        <w:spacing w:before="0" w:after="0" w:line="360" w:lineRule="exact"/>
        <w:ind w:firstLine="740"/>
        <w:jc w:val="both"/>
      </w:pPr>
      <w:r>
        <w:t xml:space="preserve">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</w:t>
      </w:r>
      <w:r>
        <w:lastRenderedPageBreak/>
        <w:t>административных помещени</w:t>
      </w:r>
      <w:r>
        <w:t>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</w:t>
      </w:r>
      <w:r>
        <w:rPr>
          <w:vertAlign w:val="superscript"/>
        </w:rPr>
        <w:footnoteReference w:id="10"/>
      </w:r>
      <w:r>
        <w:t>.</w:t>
      </w:r>
    </w:p>
    <w:p w14:paraId="08A37B13" w14:textId="77777777" w:rsidR="00EB4F61" w:rsidRDefault="005C19BA">
      <w:pPr>
        <w:pStyle w:val="20"/>
        <w:numPr>
          <w:ilvl w:val="0"/>
          <w:numId w:val="12"/>
        </w:numPr>
        <w:shd w:val="clear" w:color="auto" w:fill="auto"/>
        <w:tabs>
          <w:tab w:val="left" w:pos="1258"/>
        </w:tabs>
        <w:spacing w:before="0" w:after="0" w:line="360" w:lineRule="exact"/>
        <w:ind w:firstLine="740"/>
        <w:jc w:val="both"/>
      </w:pPr>
      <w:r>
        <w:t>В помещениях для хранения, подготовки и реализации пищевой продукции лампы должны быть оборуд</w:t>
      </w:r>
      <w:r>
        <w:t>ованы специальными защитными устройствами для предупреждения попадания в пищевую продукцию осколков стекла.</w:t>
      </w:r>
    </w:p>
    <w:p w14:paraId="02B531CB" w14:textId="77777777" w:rsidR="00EB4F61" w:rsidRDefault="005C19BA">
      <w:pPr>
        <w:pStyle w:val="20"/>
        <w:numPr>
          <w:ilvl w:val="0"/>
          <w:numId w:val="12"/>
        </w:numPr>
        <w:shd w:val="clear" w:color="auto" w:fill="auto"/>
        <w:spacing w:before="0" w:after="424" w:line="360" w:lineRule="exact"/>
        <w:ind w:firstLine="740"/>
        <w:jc w:val="both"/>
      </w:pPr>
      <w:r>
        <w:t xml:space="preserve"> Уровни шума в торговых залах торговых объектов должны соответствовать санитарно-эпидемиологическим требованиям, предъявляемым к уровням шума в поме</w:t>
      </w:r>
      <w:r>
        <w:t>щениях жилых, общественных зданий и на территории жилой застройки.</w:t>
      </w:r>
    </w:p>
    <w:p w14:paraId="7C43DA76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2094"/>
        </w:tabs>
        <w:spacing w:before="0" w:after="222" w:line="280" w:lineRule="exact"/>
        <w:ind w:left="1700" w:firstLine="0"/>
        <w:jc w:val="both"/>
      </w:pPr>
      <w:bookmarkStart w:id="6" w:name="bookmark6"/>
      <w:r>
        <w:t>Требования к помещениям торговых объектов</w:t>
      </w:r>
      <w:bookmarkEnd w:id="6"/>
    </w:p>
    <w:p w14:paraId="5220D708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 xml:space="preserve">При осуществлении торговой деятельности необходимо соблюдать требования к последовательности (поточности), исключающей встречные или </w:t>
      </w:r>
      <w:r>
        <w:t>перекрестные потоки неупакованной пищевой и непищевой продукции, а также неупакованной непереработанной и готовой к употреблению пищевой продукции.</w:t>
      </w:r>
    </w:p>
    <w:p w14:paraId="50E6298B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>В торговых объектах, при наличии в них специализированных отделов, должны предусматриваться специально обору</w:t>
      </w:r>
      <w:r>
        <w:t>дованные помещения или зоны в указанных отделах для подготовки (фасовки) пищевой продукции к продаже: мяса, рыбы, овощей, гастрономических и молочно-жировых продуктов.</w:t>
      </w:r>
    </w:p>
    <w:p w14:paraId="28D498F5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Фасовочные помещения, участки по фасовке непосредственно употребляемой в пищу без какой-</w:t>
      </w:r>
      <w:r>
        <w:t>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14:paraId="7EFCB236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Фасовочные помещения для скоропортящейся пищевой продукции</w:t>
      </w:r>
    </w:p>
    <w:p w14:paraId="3F4DBF33" w14:textId="77777777" w:rsidR="00EB4F61" w:rsidRDefault="005C19BA">
      <w:pPr>
        <w:pStyle w:val="20"/>
        <w:shd w:val="clear" w:color="auto" w:fill="auto"/>
        <w:spacing w:before="0" w:after="0" w:line="360" w:lineRule="exact"/>
      </w:pPr>
      <w:r>
        <w:t>долж</w:t>
      </w:r>
      <w:r>
        <w:t>ны быть оборудованы холодильным оборудованием в случае ее хранения.</w:t>
      </w:r>
    </w:p>
    <w:p w14:paraId="24ACCB7D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after="0" w:line="360" w:lineRule="exact"/>
        <w:ind w:firstLine="760"/>
        <w:jc w:val="both"/>
      </w:pPr>
      <w:r>
        <w:t>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14:paraId="14074A96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after="0" w:line="360" w:lineRule="exact"/>
        <w:ind w:firstLine="760"/>
        <w:jc w:val="both"/>
      </w:pPr>
      <w:r>
        <w:t>В торговых</w:t>
      </w:r>
      <w:r>
        <w:t xml:space="preserve">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</w:t>
      </w:r>
      <w:r>
        <w:t>вентаря в специально отведенном месте (местах).</w:t>
      </w:r>
    </w:p>
    <w:p w14:paraId="76C51D9A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after="0" w:line="360" w:lineRule="exact"/>
        <w:ind w:firstLine="760"/>
        <w:jc w:val="both"/>
      </w:pPr>
      <w:r>
        <w:lastRenderedPageBreak/>
        <w:t>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</w:t>
      </w:r>
      <w:r>
        <w:t>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</w:t>
      </w:r>
      <w:r>
        <w:t xml:space="preserve"> продукции.</w:t>
      </w:r>
    </w:p>
    <w:p w14:paraId="030D973B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60"/>
        <w:jc w:val="both"/>
      </w:pPr>
      <w:r>
        <w:t>В торговых залах для реализации непищевой продукции должны быть выделены отдельные торговые зоны (отделы, секции, стеллажи).</w:t>
      </w:r>
    </w:p>
    <w:p w14:paraId="3B6F76B2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after="0" w:line="341" w:lineRule="exact"/>
        <w:ind w:firstLine="760"/>
        <w:jc w:val="both"/>
      </w:pPr>
      <w:r>
        <w:t>Складские помещения для хранения пищевой продукции и помещения для подготовки пищевой продукции к продаже, а также охла</w:t>
      </w:r>
      <w:r>
        <w:t>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14:paraId="3E29505A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after="0" w:line="341" w:lineRule="exact"/>
        <w:ind w:firstLine="760"/>
        <w:jc w:val="both"/>
      </w:pPr>
      <w:r>
        <w:t xml:space="preserve">Материалы, используемые для </w:t>
      </w:r>
      <w:r>
        <w:t>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14:paraId="51FC5453" w14:textId="77777777" w:rsidR="00EB4F61" w:rsidRDefault="005C19BA">
      <w:pPr>
        <w:pStyle w:val="20"/>
        <w:shd w:val="clear" w:color="auto" w:fill="auto"/>
        <w:spacing w:before="0" w:after="0" w:line="341" w:lineRule="exact"/>
        <w:ind w:firstLine="760"/>
        <w:jc w:val="both"/>
      </w:pPr>
      <w:r>
        <w:t>Потолки, стены и полы всех помещений должны быть без дефектов и признаков поражения плесневы</w:t>
      </w:r>
      <w:r>
        <w:t>ми грибами.</w:t>
      </w:r>
    </w:p>
    <w:p w14:paraId="583BE6DE" w14:textId="77777777" w:rsidR="00EB4F61" w:rsidRDefault="005C19BA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after="349" w:line="341" w:lineRule="exact"/>
        <w:ind w:firstLine="760"/>
        <w:jc w:val="both"/>
      </w:pPr>
      <w:r>
        <w:t>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</w:t>
      </w:r>
      <w:r>
        <w:t>вых объектов.</w:t>
      </w:r>
    </w:p>
    <w:p w14:paraId="0D14B003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2330"/>
        </w:tabs>
        <w:spacing w:before="0" w:after="177" w:line="280" w:lineRule="exact"/>
        <w:ind w:left="1820" w:firstLine="0"/>
        <w:jc w:val="both"/>
      </w:pPr>
      <w:bookmarkStart w:id="7" w:name="bookmark7"/>
      <w:r>
        <w:t>Требования к оборудованию, инвентарю и посуде</w:t>
      </w:r>
      <w:bookmarkEnd w:id="7"/>
    </w:p>
    <w:p w14:paraId="6DB12300" w14:textId="77777777" w:rsidR="00EB4F61" w:rsidRDefault="005C19BA">
      <w:pPr>
        <w:pStyle w:val="20"/>
        <w:numPr>
          <w:ilvl w:val="0"/>
          <w:numId w:val="14"/>
        </w:numPr>
        <w:shd w:val="clear" w:color="auto" w:fill="auto"/>
        <w:tabs>
          <w:tab w:val="left" w:pos="1274"/>
        </w:tabs>
        <w:spacing w:before="0" w:after="0" w:line="341" w:lineRule="exact"/>
        <w:ind w:firstLine="760"/>
        <w:jc w:val="both"/>
      </w:pPr>
      <w:r>
        <w:t>Используемое при реализации пищевой продукции оборудование, инвентарь, посуда должны быть изготовлены из материалов, соответствующих требованиям, предъявляемым к безопасности материалов, контактир</w:t>
      </w:r>
      <w:r>
        <w:t>ующих с пищевой продукцией</w:t>
      </w:r>
      <w:r>
        <w:rPr>
          <w:vertAlign w:val="superscript"/>
        </w:rPr>
        <w:footnoteReference w:id="11"/>
      </w:r>
      <w:r>
        <w:t>.</w:t>
      </w:r>
    </w:p>
    <w:p w14:paraId="3F98B4E1" w14:textId="77777777" w:rsidR="00EB4F61" w:rsidRDefault="005C19BA">
      <w:pPr>
        <w:pStyle w:val="20"/>
        <w:numPr>
          <w:ilvl w:val="0"/>
          <w:numId w:val="14"/>
        </w:numPr>
        <w:shd w:val="clear" w:color="auto" w:fill="auto"/>
        <w:tabs>
          <w:tab w:val="left" w:pos="1274"/>
        </w:tabs>
        <w:spacing w:before="0" w:after="0" w:line="341" w:lineRule="exact"/>
        <w:ind w:firstLine="760"/>
        <w:jc w:val="both"/>
      </w:pPr>
      <w:r>
        <w:t>Для контроля соблюдения температурно-влажностного режима в соответствии с пунктом 7.5 Правил холодильное оборудование должно быть</w:t>
      </w:r>
    </w:p>
    <w:p w14:paraId="605FFB92" w14:textId="77777777" w:rsidR="00EB4F61" w:rsidRDefault="005C19BA">
      <w:pPr>
        <w:pStyle w:val="20"/>
        <w:shd w:val="clear" w:color="auto" w:fill="auto"/>
        <w:spacing w:before="0" w:after="0" w:line="346" w:lineRule="exact"/>
        <w:ind w:right="180"/>
        <w:jc w:val="both"/>
      </w:pPr>
      <w:r>
        <w:t>оснащено термометрами или средствами автоматического контроля и регистрации температурного режим</w:t>
      </w:r>
      <w:r>
        <w:t xml:space="preserve">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</w:t>
      </w:r>
      <w:r>
        <w:t>допускается.</w:t>
      </w:r>
    </w:p>
    <w:p w14:paraId="5D42F617" w14:textId="77777777" w:rsidR="00EB4F61" w:rsidRDefault="005C19BA">
      <w:pPr>
        <w:pStyle w:val="20"/>
        <w:numPr>
          <w:ilvl w:val="0"/>
          <w:numId w:val="14"/>
        </w:numPr>
        <w:shd w:val="clear" w:color="auto" w:fill="auto"/>
        <w:tabs>
          <w:tab w:val="left" w:pos="1254"/>
        </w:tabs>
        <w:spacing w:before="0" w:after="252" w:line="360" w:lineRule="exact"/>
        <w:ind w:right="180" w:firstLine="740"/>
        <w:jc w:val="both"/>
      </w:pPr>
      <w:r>
        <w:t xml:space="preserve">В случае использования в торговом объекте для рубки мяса деревянной колоды, её поверхность ежедневно по окончании работы должна зачищаться ножом и посыпаться пищевой солью, спиливаться при наличии повреждений, дефектов, не </w:t>
      </w:r>
      <w:r>
        <w:t>поддающихся зачистке ножом.</w:t>
      </w:r>
    </w:p>
    <w:p w14:paraId="6CE7B954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480"/>
        </w:tabs>
        <w:spacing w:before="0" w:after="233" w:line="346" w:lineRule="exact"/>
        <w:ind w:left="2940" w:right="180"/>
        <w:jc w:val="left"/>
      </w:pPr>
      <w:bookmarkStart w:id="8" w:name="bookmark8"/>
      <w:r>
        <w:lastRenderedPageBreak/>
        <w:t>Требования к перевозке, приему, размещению и условиям хранения пищевой продукции</w:t>
      </w:r>
      <w:bookmarkEnd w:id="8"/>
    </w:p>
    <w:p w14:paraId="10BDB7B7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 w:after="0" w:line="355" w:lineRule="exact"/>
        <w:ind w:right="180" w:firstLine="740"/>
        <w:jc w:val="both"/>
      </w:pPr>
      <w:r>
        <w:t>При перевозке пищевой продукции должны соблюдаться требования технического регламента Таможенного союза «О безопасности пищевой продукции»</w:t>
      </w:r>
      <w:r>
        <w:rPr>
          <w:vertAlign w:val="superscript"/>
        </w:rPr>
        <w:footnoteReference w:id="12"/>
      </w:r>
      <w:r>
        <w:t>, устан</w:t>
      </w:r>
      <w:r>
        <w:t>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</w:t>
      </w:r>
      <w:r>
        <w:t>.</w:t>
      </w:r>
    </w:p>
    <w:p w14:paraId="593DA60B" w14:textId="77777777" w:rsidR="00EB4F61" w:rsidRDefault="005C19BA">
      <w:pPr>
        <w:pStyle w:val="20"/>
        <w:shd w:val="clear" w:color="auto" w:fill="auto"/>
        <w:spacing w:before="0" w:after="0" w:line="355" w:lineRule="exact"/>
        <w:ind w:right="180" w:firstLine="740"/>
        <w:jc w:val="both"/>
      </w:pPr>
      <w:r>
        <w:t xml:space="preserve"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медицинские </w:t>
      </w:r>
      <w:r>
        <w:t>осмотры с отметкой о результатах их прохождения в личных медицинских книжках</w:t>
      </w:r>
      <w:r>
        <w:rPr>
          <w:vertAlign w:val="superscript"/>
        </w:rPr>
        <w:footnoteReference w:id="13"/>
      </w:r>
      <w:r>
        <w:t>.</w:t>
      </w:r>
    </w:p>
    <w:p w14:paraId="2D17E789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411"/>
        </w:tabs>
        <w:spacing w:before="0" w:after="0" w:line="355" w:lineRule="exact"/>
        <w:ind w:right="180" w:firstLine="740"/>
        <w:jc w:val="both"/>
      </w:pPr>
      <w:r>
        <w:t>В организацию должна приниматься пищевая продукция, сопровождаемая товаросопроводительной документацией, обеспечивающей её прослеживаемость</w:t>
      </w:r>
      <w:r>
        <w:rPr>
          <w:vertAlign w:val="superscript"/>
        </w:rPr>
        <w:footnoteReference w:id="14"/>
      </w:r>
      <w:r>
        <w:t>.</w:t>
      </w:r>
    </w:p>
    <w:p w14:paraId="091A500F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411"/>
        </w:tabs>
        <w:spacing w:before="0" w:after="0" w:line="355" w:lineRule="exact"/>
        <w:ind w:right="180" w:firstLine="740"/>
        <w:jc w:val="both"/>
      </w:pPr>
      <w:r>
        <w:t xml:space="preserve">Пищевая продукция должна </w:t>
      </w:r>
      <w:r>
        <w:t>приниматься в таре и упаковке с ненарушенной целостностью.</w:t>
      </w:r>
    </w:p>
    <w:p w14:paraId="517E0865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 w:after="0" w:line="355" w:lineRule="exact"/>
        <w:ind w:right="180" w:firstLine="740"/>
        <w:jc w:val="both"/>
      </w:pPr>
      <w:r>
        <w:t>Для пищевой продукции, неупакованной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</w:t>
      </w:r>
      <w:r>
        <w:t>у или прилагаемый к каждой транспортной упаковке, или нанесенная непосредственно</w:t>
      </w:r>
    </w:p>
    <w:p w14:paraId="6B14E654" w14:textId="77777777" w:rsidR="00EB4F61" w:rsidRDefault="005C19BA">
      <w:pPr>
        <w:pStyle w:val="20"/>
        <w:shd w:val="clear" w:color="auto" w:fill="auto"/>
        <w:spacing w:before="0" w:after="0" w:line="360" w:lineRule="exact"/>
        <w:jc w:val="both"/>
      </w:pPr>
      <w:r>
        <w:t>на транспортную упаковку маркировка должны сохраняться до момента реализации пищевой продукции.</w:t>
      </w:r>
    </w:p>
    <w:p w14:paraId="1BD503FA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278"/>
        </w:tabs>
        <w:spacing w:before="0" w:after="0" w:line="360" w:lineRule="exact"/>
        <w:ind w:firstLine="740"/>
        <w:jc w:val="both"/>
      </w:pPr>
      <w:r>
        <w:t>В целях контроля соблюдения условий хранения пищевой продукции,</w:t>
      </w:r>
    </w:p>
    <w:p w14:paraId="5606512E" w14:textId="77777777" w:rsidR="00EB4F61" w:rsidRDefault="005C19BA">
      <w:pPr>
        <w:pStyle w:val="20"/>
        <w:shd w:val="clear" w:color="auto" w:fill="auto"/>
        <w:tabs>
          <w:tab w:val="left" w:pos="6691"/>
          <w:tab w:val="left" w:pos="8246"/>
        </w:tabs>
        <w:spacing w:before="0" w:after="0" w:line="360" w:lineRule="exact"/>
        <w:jc w:val="both"/>
      </w:pPr>
      <w:r>
        <w:t>установленных п</w:t>
      </w:r>
      <w:r>
        <w:t>роизводителем, должен проводиться ежедневный контроль за температурно-влажностным режимом хранения</w:t>
      </w:r>
      <w:r>
        <w:tab/>
        <w:t>пищевой</w:t>
      </w:r>
      <w:r>
        <w:tab/>
        <w:t>продукции</w:t>
      </w:r>
    </w:p>
    <w:p w14:paraId="4B6536DD" w14:textId="77777777" w:rsidR="00EB4F61" w:rsidRDefault="005C19BA">
      <w:pPr>
        <w:pStyle w:val="20"/>
        <w:shd w:val="clear" w:color="auto" w:fill="auto"/>
        <w:spacing w:before="0" w:after="0" w:line="360" w:lineRule="exact"/>
        <w:jc w:val="both"/>
      </w:pPr>
      <w:r>
        <w:t>в холодильном оборудовании и складских помещениях, с регистрацией показателей температуры и влажности воздуха на бумажных и (или) электронн</w:t>
      </w:r>
      <w:r>
        <w:t>ых носителях.</w:t>
      </w:r>
    </w:p>
    <w:p w14:paraId="04F69E5F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 w:after="0" w:line="326" w:lineRule="exact"/>
        <w:ind w:firstLine="740"/>
        <w:jc w:val="both"/>
      </w:pPr>
      <w:r>
        <w:t>Пищевая продукция должна размещаться в торговом объекте с учетом исключения нарушения ее запаха (товарное соседство).</w:t>
      </w:r>
    </w:p>
    <w:p w14:paraId="04264D13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64"/>
        </w:tabs>
        <w:spacing w:before="0" w:after="0" w:line="355" w:lineRule="exact"/>
        <w:ind w:firstLine="740"/>
        <w:jc w:val="both"/>
      </w:pPr>
      <w:r>
        <w:t>Допускается хранение продовольственного (пищевого) сырья и</w:t>
      </w:r>
    </w:p>
    <w:p w14:paraId="4C678BF9" w14:textId="77777777" w:rsidR="00EB4F61" w:rsidRDefault="005C19BA">
      <w:pPr>
        <w:pStyle w:val="20"/>
        <w:shd w:val="clear" w:color="auto" w:fill="auto"/>
        <w:tabs>
          <w:tab w:val="left" w:pos="6691"/>
          <w:tab w:val="left" w:pos="8246"/>
        </w:tabs>
        <w:spacing w:before="0" w:after="0" w:line="355" w:lineRule="exact"/>
        <w:jc w:val="both"/>
      </w:pPr>
      <w:r>
        <w:lastRenderedPageBreak/>
        <w:t xml:space="preserve">полуфабрикатов промышленного изготовления совместно с </w:t>
      </w:r>
      <w:r>
        <w:t>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</w:t>
      </w:r>
      <w:r>
        <w:tab/>
        <w:t>и (или)</w:t>
      </w:r>
      <w:r>
        <w:tab/>
        <w:t>изменение</w:t>
      </w:r>
    </w:p>
    <w:p w14:paraId="3B71A088" w14:textId="77777777" w:rsidR="00EB4F61" w:rsidRDefault="005C19BA">
      <w:pPr>
        <w:pStyle w:val="20"/>
        <w:shd w:val="clear" w:color="auto" w:fill="auto"/>
        <w:spacing w:before="0" w:after="0" w:line="355" w:lineRule="exact"/>
        <w:jc w:val="both"/>
      </w:pPr>
      <w:r>
        <w:t>органолептических свойств, а также при условии, ч</w:t>
      </w:r>
      <w:r>
        <w:t>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14:paraId="1128496A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Фасовка непищевой продукции в отделах (секциях) по реализации пищевой продукции, а также в фасовочных помеще</w:t>
      </w:r>
      <w:r>
        <w:t>ниях для пищевой продукции не допускается.</w:t>
      </w:r>
    </w:p>
    <w:p w14:paraId="51953056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</w:t>
      </w:r>
      <w:r>
        <w:t>, предназначенной для реализации потребителю.</w:t>
      </w:r>
    </w:p>
    <w:p w14:paraId="636C425C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>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14:paraId="4B3AAB92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Не доп</w:t>
      </w:r>
      <w:r>
        <w:t>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</w:t>
      </w:r>
      <w:r>
        <w:t>ой в потребительскую или транспортную упаковку и не требующей специальных температурно-влажностных условий хранения.</w:t>
      </w:r>
    </w:p>
    <w:p w14:paraId="24D4EC50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>В холодильных камерах должны быть созданы условия для хранения охлажденного мяса (туш, полутуш, четвертин) в вертикальном подвешенном состо</w:t>
      </w:r>
      <w:r>
        <w:t>янии без соприкосновения друг с другом, а также без соприкосновения со стенами и полом холодильной камеры.</w:t>
      </w:r>
    </w:p>
    <w:p w14:paraId="177A7E99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Мороженое мясо должно храниться на стеллажах или поддонах.</w:t>
      </w:r>
    </w:p>
    <w:p w14:paraId="51577CA3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Мясные полуфабрикаты, субпродукты, птица мороженая и охлажденная должны храниться в трансп</w:t>
      </w:r>
      <w:r>
        <w:t>ортной таре.</w:t>
      </w:r>
    </w:p>
    <w:p w14:paraId="245556E1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355" w:lineRule="exact"/>
        <w:ind w:firstLine="760"/>
        <w:jc w:val="both"/>
      </w:pPr>
      <w:r>
        <w:t>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14:paraId="78F2AB29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355" w:lineRule="exact"/>
        <w:ind w:firstLine="760"/>
        <w:jc w:val="both"/>
      </w:pPr>
      <w:r>
        <w:t xml:space="preserve">Хлеб и хлебобулочные изделия должны храниться в складских </w:t>
      </w:r>
      <w:r>
        <w:t>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14:paraId="109D314B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В случаях обнаружения в процессе хранения или реализации признаков заболевания хлеба и хлебобуло</w:t>
      </w:r>
      <w:r>
        <w:t xml:space="preserve">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</w:t>
      </w:r>
      <w:r>
        <w:lastRenderedPageBreak/>
        <w:t>дезинфицирующими средствами, предназначенными для обработки поверхностей, контактиру</w:t>
      </w:r>
      <w:r>
        <w:t>ющих с пищевой продукцией.</w:t>
      </w:r>
    </w:p>
    <w:p w14:paraId="7978C536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355" w:lineRule="exact"/>
        <w:ind w:firstLine="760"/>
        <w:jc w:val="both"/>
      </w:pPr>
      <w:r>
        <w:t>Прием кондитерских изделий с кремом должен осуществляться в упакованном виде в потребительскую или транспортную упаковку.</w:t>
      </w:r>
    </w:p>
    <w:p w14:paraId="2932A6F3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355" w:lineRule="exact"/>
        <w:ind w:firstLine="760"/>
        <w:jc w:val="both"/>
      </w:pPr>
      <w:r>
        <w:t xml:space="preserve">Сыпучие пищевые продукты должны храниться в помещениях, не зараженных амбарными вредителями, при условиях, </w:t>
      </w:r>
      <w:r>
        <w:t>установленных производителем продукции.</w:t>
      </w:r>
    </w:p>
    <w:p w14:paraId="173B7559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14:paraId="5F118C3B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355" w:lineRule="exact"/>
        <w:ind w:firstLine="760"/>
        <w:jc w:val="both"/>
      </w:pPr>
      <w:r>
        <w:t>В торговых объек</w:t>
      </w:r>
      <w:r>
        <w:t>тах должны быть обеспечены условия для хранения овощей и корнеплодов, установленные производителями продукции.</w:t>
      </w:r>
    </w:p>
    <w:p w14:paraId="3F3D966A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</w:t>
      </w:r>
      <w:r>
        <w:t>роницаемой упаковке.</w:t>
      </w:r>
    </w:p>
    <w:p w14:paraId="38C03853" w14:textId="77777777" w:rsidR="00EB4F61" w:rsidRDefault="005C19BA">
      <w:pPr>
        <w:pStyle w:val="2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240" w:line="355" w:lineRule="exact"/>
        <w:ind w:firstLine="760"/>
        <w:jc w:val="both"/>
      </w:pPr>
      <w:r>
        <w:t>Лед, используемый для приготовления и охлаждения пищевой продукции, должен изготавливаться из питьевой воды.</w:t>
      </w:r>
    </w:p>
    <w:p w14:paraId="413D9D7F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626"/>
        </w:tabs>
        <w:spacing w:before="0" w:after="171" w:line="280" w:lineRule="exact"/>
        <w:ind w:left="900" w:firstLine="0"/>
        <w:jc w:val="both"/>
      </w:pPr>
      <w:bookmarkStart w:id="9" w:name="bookmark9"/>
      <w:r>
        <w:t>Требования к условиям реализации пищевой продукции</w:t>
      </w:r>
      <w:bookmarkEnd w:id="9"/>
    </w:p>
    <w:p w14:paraId="73CFE6B4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254"/>
        </w:tabs>
        <w:spacing w:before="0" w:after="0" w:line="355" w:lineRule="exact"/>
        <w:ind w:firstLine="760"/>
        <w:jc w:val="both"/>
      </w:pPr>
      <w:r>
        <w:t xml:space="preserve">При реализации пищевой продукции должны соблюдаться требования технических </w:t>
      </w:r>
      <w:r>
        <w:t>регламентов, а также условия хранения и сроки годности (при наличии) такой продукции, установленные ее изготовителем.</w:t>
      </w:r>
    </w:p>
    <w:p w14:paraId="09D271DE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14:paraId="69670978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249"/>
        </w:tabs>
        <w:spacing w:before="0" w:after="0" w:line="355" w:lineRule="exact"/>
        <w:ind w:firstLine="760"/>
        <w:jc w:val="both"/>
      </w:pPr>
      <w:r>
        <w:t xml:space="preserve">Подготовка к реализации, </w:t>
      </w:r>
      <w:r>
        <w:t>взвешивание и упаковка непереработанной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14:paraId="30E326CC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 xml:space="preserve">Персонал, осуществляющий уборку производственных и служебных </w:t>
      </w:r>
      <w:r>
        <w:t>помещений, и подсобные рабочие не должны привлекаться для подготовки пищевой продукции к продаже.</w:t>
      </w:r>
    </w:p>
    <w:p w14:paraId="155430A9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249"/>
        </w:tabs>
        <w:spacing w:before="0" w:after="0" w:line="360" w:lineRule="exact"/>
        <w:ind w:firstLine="740"/>
        <w:jc w:val="both"/>
      </w:pPr>
      <w:r>
        <w:t>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14:paraId="59DB80FC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Не допускается ис</w:t>
      </w:r>
      <w:r>
        <w:t>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14:paraId="54F02939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Разделочные доски и ножи должны храниться в соответствующих фасовочных помещения</w:t>
      </w:r>
      <w:r>
        <w:t>х или отделах и использоваться по назначению.</w:t>
      </w:r>
    </w:p>
    <w:p w14:paraId="1C6A5C35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before="0" w:after="0" w:line="360" w:lineRule="exact"/>
        <w:ind w:firstLine="740"/>
        <w:jc w:val="both"/>
      </w:pPr>
      <w:r>
        <w:t xml:space="preserve">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</w:t>
      </w:r>
      <w:r>
        <w:lastRenderedPageBreak/>
        <w:t>потребительской</w:t>
      </w:r>
      <w:r>
        <w:t xml:space="preserve">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14:paraId="37601154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269"/>
        </w:tabs>
        <w:spacing w:before="0" w:after="0" w:line="360" w:lineRule="exact"/>
        <w:ind w:firstLine="740"/>
        <w:jc w:val="both"/>
      </w:pPr>
      <w:r>
        <w:t>В торговых объектах не допускается:</w:t>
      </w:r>
    </w:p>
    <w:p w14:paraId="7B85A691" w14:textId="77777777" w:rsidR="00EB4F61" w:rsidRDefault="005C19BA">
      <w:pPr>
        <w:pStyle w:val="20"/>
        <w:shd w:val="clear" w:color="auto" w:fill="auto"/>
        <w:tabs>
          <w:tab w:val="left" w:pos="1052"/>
        </w:tabs>
        <w:spacing w:before="0" w:after="0" w:line="360" w:lineRule="exact"/>
        <w:ind w:firstLine="740"/>
        <w:jc w:val="both"/>
      </w:pPr>
      <w:r>
        <w:t>а)</w:t>
      </w:r>
      <w:r>
        <w:tab/>
      </w:r>
      <w:r>
        <w:t>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14:paraId="51540DD3" w14:textId="77777777" w:rsidR="00EB4F61" w:rsidRDefault="005C19BA">
      <w:pPr>
        <w:pStyle w:val="20"/>
        <w:shd w:val="clear" w:color="auto" w:fill="auto"/>
        <w:tabs>
          <w:tab w:val="left" w:pos="1203"/>
        </w:tabs>
        <w:spacing w:before="0" w:after="0" w:line="360" w:lineRule="exact"/>
        <w:ind w:firstLine="740"/>
        <w:jc w:val="both"/>
      </w:pPr>
      <w:r>
        <w:t>б)</w:t>
      </w:r>
      <w:r>
        <w:tab/>
        <w:t>продажа яиц в отделах (секциях), реализующих не упакованную производителем пище</w:t>
      </w:r>
      <w:r>
        <w:t>вую продукцию, готовую к употреблению;</w:t>
      </w:r>
    </w:p>
    <w:p w14:paraId="20A328F4" w14:textId="77777777" w:rsidR="00EB4F61" w:rsidRDefault="005C19BA">
      <w:pPr>
        <w:pStyle w:val="20"/>
        <w:shd w:val="clear" w:color="auto" w:fill="auto"/>
        <w:tabs>
          <w:tab w:val="left" w:pos="1106"/>
        </w:tabs>
        <w:spacing w:before="0" w:after="0" w:line="360" w:lineRule="exact"/>
        <w:ind w:firstLine="740"/>
        <w:jc w:val="both"/>
      </w:pPr>
      <w:r>
        <w:t>в)</w:t>
      </w:r>
      <w:r>
        <w:tab/>
        <w:t>упаковывание пищевой продукции под вакуумом.</w:t>
      </w:r>
    </w:p>
    <w:p w14:paraId="2E66CF31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447"/>
        </w:tabs>
        <w:spacing w:before="0" w:after="0" w:line="360" w:lineRule="exact"/>
        <w:ind w:firstLine="740"/>
        <w:jc w:val="both"/>
      </w:pPr>
      <w:r>
        <w:t>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</w:t>
      </w:r>
      <w:r>
        <w:t>я используемого торгового инвентаря и мытья рук, а также с учетом соблюдения требований к информации о сроках годности и условиях хранения</w:t>
      </w:r>
      <w:r>
        <w:rPr>
          <w:vertAlign w:val="superscript"/>
        </w:rPr>
        <w:footnoteReference w:id="15"/>
      </w:r>
      <w:r>
        <w:t>.</w:t>
      </w:r>
    </w:p>
    <w:p w14:paraId="39274745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447"/>
        </w:tabs>
        <w:spacing w:before="0" w:after="0" w:line="360" w:lineRule="exact"/>
        <w:ind w:firstLine="740"/>
        <w:jc w:val="both"/>
      </w:pPr>
      <w:r>
        <w:t xml:space="preserve">Отпуск покупателям готовой к употреблению нефасованной плодоовощной переработанной пищевой продукции должен </w:t>
      </w:r>
      <w:r>
        <w:t>производиться раздельно от сырых овощей и фруктов с использованием специального инвентаря.</w:t>
      </w:r>
    </w:p>
    <w:p w14:paraId="32E5EBF2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270"/>
        </w:tabs>
        <w:spacing w:before="0" w:after="0" w:line="374" w:lineRule="exact"/>
        <w:ind w:firstLine="740"/>
        <w:jc w:val="both"/>
      </w:pPr>
      <w:r>
        <w:t>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</w:t>
      </w:r>
      <w:r>
        <w:t>льно выделенного и оборудованного помещения.</w:t>
      </w:r>
    </w:p>
    <w:p w14:paraId="39998080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307"/>
        </w:tabs>
        <w:spacing w:before="0" w:after="0" w:line="374" w:lineRule="exact"/>
        <w:ind w:firstLine="740"/>
        <w:jc w:val="both"/>
      </w:pPr>
      <w:r>
        <w:t>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</w:t>
      </w:r>
      <w:r>
        <w:t xml:space="preserve">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14:paraId="50E38351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404"/>
        </w:tabs>
        <w:spacing w:before="0" w:after="0" w:line="374" w:lineRule="exact"/>
        <w:ind w:firstLine="740"/>
        <w:jc w:val="both"/>
      </w:pPr>
      <w:r>
        <w:t xml:space="preserve">Для замороженной пищевой продукции, размещенной в витринах </w:t>
      </w:r>
      <w:r>
        <w:t>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14:paraId="4331ABF1" w14:textId="77777777" w:rsidR="00EB4F61" w:rsidRDefault="005C19BA">
      <w:pPr>
        <w:pStyle w:val="20"/>
        <w:shd w:val="clear" w:color="auto" w:fill="auto"/>
        <w:spacing w:before="0" w:after="0" w:line="374" w:lineRule="exact"/>
        <w:ind w:firstLine="7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14:paraId="639E1D82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429"/>
        </w:tabs>
        <w:spacing w:before="0" w:after="0" w:line="374" w:lineRule="exact"/>
        <w:ind w:firstLine="740"/>
        <w:jc w:val="both"/>
      </w:pPr>
      <w:r>
        <w:lastRenderedPageBreak/>
        <w:t>Не допускаются для</w:t>
      </w:r>
      <w:r>
        <w:t xml:space="preserve"> реализации населению:</w:t>
      </w:r>
    </w:p>
    <w:p w14:paraId="43DEDFB7" w14:textId="77777777" w:rsidR="00EB4F61" w:rsidRDefault="005C19BA">
      <w:pPr>
        <w:pStyle w:val="20"/>
        <w:shd w:val="clear" w:color="auto" w:fill="auto"/>
        <w:tabs>
          <w:tab w:val="left" w:pos="1103"/>
        </w:tabs>
        <w:spacing w:before="0" w:after="0" w:line="374" w:lineRule="exact"/>
        <w:ind w:firstLine="740"/>
        <w:jc w:val="both"/>
      </w:pPr>
      <w:r>
        <w:t>а)</w:t>
      </w:r>
      <w:r>
        <w:tab/>
        <w:t>пищевая продукция без товаросопроводительных документов;</w:t>
      </w:r>
    </w:p>
    <w:p w14:paraId="58394100" w14:textId="77777777" w:rsidR="00EB4F61" w:rsidRDefault="005C19BA">
      <w:pPr>
        <w:pStyle w:val="20"/>
        <w:shd w:val="clear" w:color="auto" w:fill="auto"/>
        <w:tabs>
          <w:tab w:val="left" w:pos="1307"/>
        </w:tabs>
        <w:spacing w:before="0" w:after="0" w:line="374" w:lineRule="exact"/>
        <w:ind w:firstLine="740"/>
        <w:jc w:val="both"/>
      </w:pPr>
      <w:r>
        <w:t>б)</w:t>
      </w:r>
      <w:r>
        <w:tab/>
        <w:t>пищевая продукция, не соответствующая органолептическим показателям;</w:t>
      </w:r>
    </w:p>
    <w:p w14:paraId="277F8ED1" w14:textId="77777777" w:rsidR="00EB4F61" w:rsidRDefault="005C19BA">
      <w:pPr>
        <w:pStyle w:val="20"/>
        <w:shd w:val="clear" w:color="auto" w:fill="auto"/>
        <w:tabs>
          <w:tab w:val="left" w:pos="1088"/>
        </w:tabs>
        <w:spacing w:before="0" w:after="0" w:line="374" w:lineRule="exact"/>
        <w:ind w:firstLine="740"/>
        <w:jc w:val="both"/>
      </w:pPr>
      <w:r>
        <w:t>в)</w:t>
      </w:r>
      <w:r>
        <w:tab/>
        <w:t>негерметичные, деформированные, консервы и банки с признаками бомбажа и микробиологической порчи;</w:t>
      </w:r>
    </w:p>
    <w:p w14:paraId="6396BE64" w14:textId="77777777" w:rsidR="00EB4F61" w:rsidRDefault="005C19BA">
      <w:pPr>
        <w:pStyle w:val="20"/>
        <w:shd w:val="clear" w:color="auto" w:fill="auto"/>
        <w:tabs>
          <w:tab w:val="left" w:pos="1112"/>
        </w:tabs>
        <w:spacing w:before="0" w:after="0" w:line="374" w:lineRule="exact"/>
        <w:ind w:firstLine="740"/>
        <w:jc w:val="both"/>
      </w:pPr>
      <w:r>
        <w:t>г)</w:t>
      </w:r>
      <w:r>
        <w:tab/>
        <w:t>позеленевшие клубни картофеля;</w:t>
      </w:r>
    </w:p>
    <w:p w14:paraId="2912F3B2" w14:textId="77777777" w:rsidR="00EB4F61" w:rsidRDefault="005C19BA">
      <w:pPr>
        <w:pStyle w:val="20"/>
        <w:shd w:val="clear" w:color="auto" w:fill="auto"/>
        <w:tabs>
          <w:tab w:val="left" w:pos="1092"/>
        </w:tabs>
        <w:spacing w:before="0" w:after="0" w:line="374" w:lineRule="exact"/>
        <w:ind w:firstLine="740"/>
        <w:jc w:val="both"/>
      </w:pPr>
      <w:r>
        <w:t>д)</w:t>
      </w:r>
      <w:r>
        <w:tab/>
        <w:t>размороженная и в последующем повторно замороженная пищевая продукция;</w:t>
      </w:r>
    </w:p>
    <w:p w14:paraId="571BC6AF" w14:textId="77777777" w:rsidR="00EB4F61" w:rsidRDefault="005C19BA">
      <w:pPr>
        <w:pStyle w:val="20"/>
        <w:shd w:val="clear" w:color="auto" w:fill="auto"/>
        <w:tabs>
          <w:tab w:val="left" w:pos="1127"/>
        </w:tabs>
        <w:spacing w:before="0" w:after="0" w:line="374" w:lineRule="exact"/>
        <w:ind w:firstLine="740"/>
        <w:jc w:val="both"/>
      </w:pPr>
      <w:r>
        <w:t>е)</w:t>
      </w:r>
      <w:r>
        <w:tab/>
        <w:t>пищевая продукция с истекшими сроками годности;</w:t>
      </w:r>
    </w:p>
    <w:p w14:paraId="5FA20B4D" w14:textId="77777777" w:rsidR="00EB4F61" w:rsidRDefault="005C19BA">
      <w:pPr>
        <w:pStyle w:val="20"/>
        <w:shd w:val="clear" w:color="auto" w:fill="auto"/>
        <w:tabs>
          <w:tab w:val="left" w:pos="1145"/>
        </w:tabs>
        <w:spacing w:before="0" w:after="0" w:line="374" w:lineRule="exact"/>
        <w:ind w:firstLine="740"/>
        <w:jc w:val="both"/>
      </w:pPr>
      <w:r>
        <w:t>ж)</w:t>
      </w:r>
      <w:r>
        <w:tab/>
        <w:t>пищевая продукция без маркировки, предусмотренной требованиями технических регламентов;</w:t>
      </w:r>
    </w:p>
    <w:p w14:paraId="6698801B" w14:textId="77777777" w:rsidR="00EB4F61" w:rsidRDefault="005C19BA">
      <w:pPr>
        <w:pStyle w:val="20"/>
        <w:shd w:val="clear" w:color="auto" w:fill="auto"/>
        <w:tabs>
          <w:tab w:val="left" w:pos="1145"/>
        </w:tabs>
        <w:spacing w:before="0" w:after="0" w:line="374" w:lineRule="exact"/>
        <w:ind w:firstLine="740"/>
        <w:jc w:val="both"/>
      </w:pPr>
      <w:r>
        <w:t>з)</w:t>
      </w:r>
      <w:r>
        <w:tab/>
        <w:t xml:space="preserve">не </w:t>
      </w:r>
      <w:r>
        <w:t>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14:paraId="037784AC" w14:textId="77777777" w:rsidR="00EB4F61" w:rsidRDefault="005C19BA">
      <w:pPr>
        <w:pStyle w:val="20"/>
        <w:shd w:val="clear" w:color="auto" w:fill="auto"/>
        <w:spacing w:before="0" w:after="0" w:line="374" w:lineRule="exact"/>
        <w:ind w:firstLine="740"/>
        <w:jc w:val="both"/>
      </w:pPr>
      <w:r>
        <w:t>Реализация сырого молока на сельскохозяйственных рынках доп</w:t>
      </w:r>
      <w:r>
        <w:t>ускается при наличии в месте его реализации предупреждающей надписи о необходимости его кипячения.</w:t>
      </w:r>
    </w:p>
    <w:p w14:paraId="1B296D70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409"/>
        </w:tabs>
        <w:spacing w:before="0" w:after="0" w:line="374" w:lineRule="exact"/>
        <w:ind w:firstLine="740"/>
        <w:jc w:val="both"/>
      </w:pPr>
      <w:r>
        <w:t>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14:paraId="1F5828F2" w14:textId="77777777" w:rsidR="00EB4F61" w:rsidRDefault="005C19BA">
      <w:pPr>
        <w:pStyle w:val="20"/>
        <w:numPr>
          <w:ilvl w:val="0"/>
          <w:numId w:val="16"/>
        </w:numPr>
        <w:shd w:val="clear" w:color="auto" w:fill="auto"/>
        <w:tabs>
          <w:tab w:val="left" w:pos="1414"/>
        </w:tabs>
        <w:spacing w:before="0" w:after="0" w:line="374" w:lineRule="exact"/>
        <w:ind w:firstLine="740"/>
        <w:jc w:val="both"/>
      </w:pPr>
      <w:r>
        <w:t>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14:paraId="14279BCA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124" w:line="365" w:lineRule="exact"/>
        <w:ind w:firstLine="560"/>
        <w:jc w:val="left"/>
      </w:pPr>
      <w:bookmarkStart w:id="10" w:name="bookmark10"/>
      <w:r>
        <w:t>Санитарно-эпидемиологические требования к н</w:t>
      </w:r>
      <w:r>
        <w:t>естационарным торговым объектам при организации мелкорозничной торговли и ярмарок</w:t>
      </w:r>
      <w:bookmarkEnd w:id="10"/>
    </w:p>
    <w:p w14:paraId="4E905FFC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54"/>
        </w:tabs>
        <w:spacing w:before="0" w:after="0" w:line="360" w:lineRule="exact"/>
        <w:ind w:firstLine="740"/>
        <w:jc w:val="both"/>
      </w:pPr>
      <w:r>
        <w:t>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</w:t>
      </w:r>
      <w:r>
        <w:t xml:space="preserve">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14:paraId="13BF2AF4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360" w:lineRule="exact"/>
        <w:ind w:firstLine="740"/>
        <w:jc w:val="both"/>
      </w:pPr>
      <w:r>
        <w:t>Торговые палатки, киоски, торговые павильоны и другие сооружения должны быть обеспеч</w:t>
      </w:r>
      <w:r>
        <w:t xml:space="preserve">ены раковинами для мытья рук, с учетом подведения воды в соответствии с пунктом 3.1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</w:t>
      </w:r>
      <w:r>
        <w:t>использоваться кожные антисептики.</w:t>
      </w:r>
    </w:p>
    <w:p w14:paraId="27DF9567" w14:textId="77777777" w:rsidR="00EB4F61" w:rsidRDefault="005C19BA">
      <w:pPr>
        <w:pStyle w:val="20"/>
        <w:shd w:val="clear" w:color="auto" w:fill="auto"/>
        <w:spacing w:before="0" w:after="0" w:line="360" w:lineRule="exact"/>
        <w:ind w:firstLine="7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14:paraId="47736430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326" w:lineRule="exact"/>
        <w:ind w:firstLine="740"/>
        <w:jc w:val="both"/>
      </w:pPr>
      <w:r>
        <w:lastRenderedPageBreak/>
        <w:t>Передвижные средства, используемые при организации развозной и ра</w:t>
      </w:r>
      <w:r>
        <w:t>зносной торговли, по окончании рабочего дня должны подвергаться санитарной обработке.</w:t>
      </w:r>
    </w:p>
    <w:p w14:paraId="30D76220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54"/>
        </w:tabs>
        <w:spacing w:before="0" w:after="0" w:line="355" w:lineRule="exact"/>
        <w:ind w:firstLine="740"/>
        <w:jc w:val="both"/>
      </w:pPr>
      <w:r>
        <w:t>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14:paraId="51DC338D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44"/>
        </w:tabs>
        <w:spacing w:before="0" w:after="0" w:line="355" w:lineRule="exact"/>
        <w:ind w:firstLine="740"/>
        <w:jc w:val="both"/>
      </w:pPr>
      <w:r>
        <w:t>Реализация хлеба, кондитерских и хлебобулочных изделий должна осуществляться в упакованном виде.</w:t>
      </w:r>
    </w:p>
    <w:p w14:paraId="07B27E78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</w:t>
      </w:r>
      <w:r>
        <w:t>рых должна быть выполнена из моющихся и нетоксичных материалов.</w:t>
      </w:r>
    </w:p>
    <w:p w14:paraId="65AA77B1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40"/>
        <w:jc w:val="both"/>
      </w:pPr>
      <w:r>
        <w:t>Продажа бахчевых культур частями и с надрезами не допускается.</w:t>
      </w:r>
    </w:p>
    <w:p w14:paraId="57BEA0AF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>При реализации пищевой продукции на нестационарном торговом объекте должны обеспечиваться:</w:t>
      </w:r>
    </w:p>
    <w:p w14:paraId="47273C2E" w14:textId="77777777" w:rsidR="00EB4F61" w:rsidRDefault="005C19BA">
      <w:pPr>
        <w:pStyle w:val="20"/>
        <w:shd w:val="clear" w:color="auto" w:fill="auto"/>
        <w:tabs>
          <w:tab w:val="left" w:pos="1082"/>
        </w:tabs>
        <w:spacing w:before="0" w:after="0" w:line="355" w:lineRule="exact"/>
        <w:ind w:firstLine="740"/>
        <w:jc w:val="both"/>
      </w:pPr>
      <w:r>
        <w:t>а)</w:t>
      </w:r>
      <w:r>
        <w:tab/>
        <w:t>ежедневная уборка;</w:t>
      </w:r>
    </w:p>
    <w:p w14:paraId="473C8C0C" w14:textId="77777777" w:rsidR="00EB4F61" w:rsidRDefault="005C19BA">
      <w:pPr>
        <w:pStyle w:val="20"/>
        <w:shd w:val="clear" w:color="auto" w:fill="auto"/>
        <w:tabs>
          <w:tab w:val="left" w:pos="1076"/>
        </w:tabs>
        <w:spacing w:before="0" w:after="0" w:line="355" w:lineRule="exact"/>
        <w:ind w:firstLine="740"/>
        <w:jc w:val="both"/>
      </w:pPr>
      <w:r>
        <w:t>б)</w:t>
      </w:r>
      <w:r>
        <w:tab/>
        <w:t>наличие и исп</w:t>
      </w:r>
      <w:r>
        <w:t>ользование инвентаря при отпуске пищевой продукции вразвес;</w:t>
      </w:r>
    </w:p>
    <w:p w14:paraId="78D5924E" w14:textId="77777777" w:rsidR="00EB4F61" w:rsidRDefault="005C19BA">
      <w:pPr>
        <w:pStyle w:val="20"/>
        <w:shd w:val="clear" w:color="auto" w:fill="auto"/>
        <w:tabs>
          <w:tab w:val="left" w:pos="1101"/>
        </w:tabs>
        <w:spacing w:before="0" w:after="0" w:line="355" w:lineRule="exact"/>
        <w:ind w:firstLine="740"/>
        <w:jc w:val="both"/>
      </w:pPr>
      <w:r>
        <w:t>в)</w:t>
      </w:r>
      <w:r>
        <w:tab/>
        <w:t>контроль за соблюдением сроков годности пищевой продукции.</w:t>
      </w:r>
    </w:p>
    <w:p w14:paraId="345AB465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368"/>
        </w:tabs>
        <w:spacing w:before="0" w:after="0" w:line="355" w:lineRule="exact"/>
        <w:ind w:firstLine="740"/>
        <w:jc w:val="both"/>
      </w:pPr>
      <w:r>
        <w:t xml:space="preserve">Оборотная тара после завершения работы должна ежедневно вывозиться с территории размещения нестационарного торгового объекта. </w:t>
      </w:r>
      <w:r>
        <w:t>Хранение оборотной тары на прилегающей к объекту территории не допускается.</w:t>
      </w:r>
    </w:p>
    <w:p w14:paraId="16C75C7D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249"/>
        </w:tabs>
        <w:spacing w:before="0" w:after="0" w:line="355" w:lineRule="exact"/>
        <w:ind w:firstLine="740"/>
        <w:jc w:val="both"/>
      </w:pPr>
      <w:r>
        <w:t>Продавец должен быть обеспечен санитарной одеждой и условиями для соблюдения правил личной гигиены в соответствии с главой XI Правил.</w:t>
      </w:r>
    </w:p>
    <w:p w14:paraId="7933DA0F" w14:textId="77777777" w:rsidR="00EB4F61" w:rsidRDefault="005C19BA">
      <w:pPr>
        <w:pStyle w:val="20"/>
        <w:numPr>
          <w:ilvl w:val="0"/>
          <w:numId w:val="17"/>
        </w:numPr>
        <w:shd w:val="clear" w:color="auto" w:fill="auto"/>
        <w:tabs>
          <w:tab w:val="left" w:pos="1406"/>
        </w:tabs>
        <w:spacing w:before="0" w:after="300" w:line="360" w:lineRule="exact"/>
        <w:ind w:firstLine="760"/>
        <w:jc w:val="both"/>
      </w:pPr>
      <w:r>
        <w:t>Продавец должен иметь при себе и предъявлять д</w:t>
      </w:r>
      <w:r>
        <w:t>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</w:t>
      </w:r>
      <w:r>
        <w:rPr>
          <w:vertAlign w:val="superscript"/>
        </w:rPr>
        <w:footnoteReference w:id="16"/>
      </w:r>
      <w:r>
        <w:t>, товаросопроводитель</w:t>
      </w:r>
      <w:r>
        <w:t>ные документы на реализуемую пищевую продукцию, обеспечивающие её прослеживаемость.</w:t>
      </w:r>
    </w:p>
    <w:p w14:paraId="5541698F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779"/>
        </w:tabs>
        <w:spacing w:before="0" w:after="184" w:line="360" w:lineRule="exact"/>
        <w:ind w:left="3160" w:hanging="1780"/>
        <w:jc w:val="left"/>
      </w:pPr>
      <w:bookmarkStart w:id="11" w:name="bookmark11"/>
      <w:r>
        <w:t>Требования к содержанию территории, помещений, инвентаря и оборудования</w:t>
      </w:r>
      <w:bookmarkEnd w:id="11"/>
    </w:p>
    <w:p w14:paraId="497B7362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406"/>
        </w:tabs>
        <w:spacing w:before="0" w:after="0" w:line="355" w:lineRule="exact"/>
        <w:ind w:firstLine="760"/>
        <w:jc w:val="both"/>
      </w:pPr>
      <w:r>
        <w:t xml:space="preserve">На территориях торговых объектов хозяйствующими субъектами должна проводиться ежедневная </w:t>
      </w:r>
      <w:r>
        <w:t>уборка. Уборка с использованием дезинфицирующих средств должна проводиться не реже 1 раз в месяц.</w:t>
      </w:r>
    </w:p>
    <w:p w14:paraId="200647AD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406"/>
        </w:tabs>
        <w:spacing w:before="0" w:after="0" w:line="355" w:lineRule="exact"/>
        <w:ind w:firstLine="760"/>
        <w:jc w:val="both"/>
      </w:pPr>
      <w:r>
        <w:t>Твердые коммунальные и иные отходы (далее - отходы) должны собираться в мусоросборники, установленные на площадках с твердым покрытием. Накопление и транспорт</w:t>
      </w:r>
      <w:r>
        <w:t xml:space="preserve">ирование отходов должно осуществляться в </w:t>
      </w:r>
      <w:r>
        <w:lastRenderedPageBreak/>
        <w:t>соответствии с законодательством Российской Федерации</w:t>
      </w:r>
      <w:r>
        <w:rPr>
          <w:vertAlign w:val="superscript"/>
        </w:rPr>
        <w:footnoteReference w:id="17"/>
      </w:r>
      <w:r>
        <w:t>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</w:t>
      </w:r>
      <w:r>
        <w:t>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 При накоплении отходов в мусоросборниках должна быть исключена воз</w:t>
      </w:r>
      <w:r>
        <w:t>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14:paraId="2BF87FDB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На территории торговых объ</w:t>
      </w:r>
      <w:r>
        <w:t>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14:paraId="774DBD63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406"/>
        </w:tabs>
        <w:spacing w:before="0" w:after="0" w:line="355" w:lineRule="exact"/>
        <w:ind w:firstLine="760"/>
        <w:jc w:val="both"/>
      </w:pPr>
      <w:r>
        <w:t xml:space="preserve">Пищевые отходы и санитарный брак должны собираться в выделенные емкости с </w:t>
      </w:r>
      <w:r>
        <w:t>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14:paraId="7C676E15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 xml:space="preserve">Холодильная камера (холодильное оборудование) и </w:t>
      </w:r>
      <w:r>
        <w:t>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14:paraId="26F703DB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395"/>
        </w:tabs>
        <w:spacing w:before="0" w:after="0" w:line="350" w:lineRule="exact"/>
        <w:ind w:firstLine="760"/>
        <w:jc w:val="both"/>
      </w:pPr>
      <w:r>
        <w:t xml:space="preserve">Во всех помещениях ежедневно должна проводиться влажная уборка </w:t>
      </w:r>
      <w:r>
        <w:t>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14:paraId="6D5BB582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395"/>
        </w:tabs>
        <w:spacing w:before="0" w:after="0" w:line="350" w:lineRule="exact"/>
        <w:ind w:firstLine="760"/>
        <w:jc w:val="both"/>
      </w:pPr>
      <w:r>
        <w:t>Один раз в месяц должна проводиться у</w:t>
      </w:r>
      <w:r>
        <w:t>борка всех помещений торговых объектов, а также мытье оборудования и инвентаря с использованием моющих и дезинфицирующих средств.</w:t>
      </w:r>
    </w:p>
    <w:p w14:paraId="724F2AF8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526"/>
        </w:tabs>
        <w:spacing w:before="0" w:after="0" w:line="350" w:lineRule="exact"/>
        <w:ind w:firstLine="760"/>
        <w:jc w:val="both"/>
      </w:pPr>
      <w:r>
        <w:t>Для уборки торговых залов, складских и вспомогательных помещений уборочный инвентарь маркируется в зависимости от назначения п</w:t>
      </w:r>
      <w:r>
        <w:t>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</w:t>
      </w:r>
      <w:r>
        <w:t>т другого уборочного инвентаря.</w:t>
      </w:r>
    </w:p>
    <w:p w14:paraId="623057EA" w14:textId="77777777" w:rsidR="00EB4F61" w:rsidRDefault="005C19BA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 xml:space="preserve">По окончании уборки помещений уборочный инвентарь должен </w:t>
      </w:r>
      <w:r>
        <w:lastRenderedPageBreak/>
        <w:t>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14:paraId="73A99488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395"/>
        </w:tabs>
        <w:spacing w:before="0" w:after="0" w:line="350" w:lineRule="exact"/>
        <w:ind w:firstLine="760"/>
        <w:jc w:val="both"/>
      </w:pPr>
      <w:r>
        <w:t>Моющие и дезинфицирующие средства, исп</w:t>
      </w:r>
      <w:r>
        <w:t>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</w:t>
      </w:r>
      <w:r>
        <w:t>е в одном помещении моющих и дезинфицирующих средств совместно с пищевой продукцией.</w:t>
      </w:r>
    </w:p>
    <w:p w14:paraId="4BB40E28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395"/>
        </w:tabs>
        <w:spacing w:before="0" w:after="0" w:line="350" w:lineRule="exact"/>
        <w:ind w:firstLine="760"/>
        <w:jc w:val="both"/>
      </w:pPr>
      <w:r>
        <w:t>В помещениях торговых объектов не должно быть насекомых и грызунов.</w:t>
      </w:r>
    </w:p>
    <w:p w14:paraId="558FEBF9" w14:textId="77777777" w:rsidR="00EB4F61" w:rsidRDefault="005C19BA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 xml:space="preserve">В торговых объектах должны проводиться мероприятия по дезинсекции и дератизации, в том числе </w:t>
      </w:r>
      <w:r>
        <w:t>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</w:t>
      </w:r>
      <w:r>
        <w:rPr>
          <w:vertAlign w:val="superscript"/>
        </w:rPr>
        <w:t>1819</w:t>
      </w:r>
      <w:r>
        <w:t>.</w:t>
      </w:r>
    </w:p>
    <w:p w14:paraId="0D5C8853" w14:textId="77777777" w:rsidR="00EB4F61" w:rsidRDefault="005C19BA">
      <w:pPr>
        <w:pStyle w:val="20"/>
        <w:shd w:val="clear" w:color="auto" w:fill="auto"/>
        <w:spacing w:before="0" w:after="0" w:line="350" w:lineRule="exact"/>
        <w:ind w:firstLine="760"/>
        <w:jc w:val="both"/>
      </w:pPr>
      <w:r>
        <w:t>В объектах торговли не д</w:t>
      </w:r>
      <w:r>
        <w:t>опускается содержать животных и птиц.</w:t>
      </w:r>
    </w:p>
    <w:p w14:paraId="31E69BF7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395"/>
        </w:tabs>
        <w:spacing w:before="0" w:after="468" w:line="350" w:lineRule="exact"/>
        <w:ind w:firstLine="760"/>
        <w:jc w:val="both"/>
      </w:pPr>
      <w:r>
        <w:t>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14:paraId="76FA14F7" w14:textId="77777777" w:rsidR="00EB4F61" w:rsidRDefault="005C19BA">
      <w:pPr>
        <w:pStyle w:val="30"/>
        <w:numPr>
          <w:ilvl w:val="0"/>
          <w:numId w:val="19"/>
        </w:numPr>
        <w:shd w:val="clear" w:color="auto" w:fill="auto"/>
        <w:tabs>
          <w:tab w:val="left" w:pos="255"/>
        </w:tabs>
        <w:spacing w:after="0" w:line="216" w:lineRule="exact"/>
        <w:jc w:val="both"/>
      </w:pPr>
      <w:r>
        <w:t>СанПиН 3.5.2.3472-17 «Санитарно-эпидемиологические требования к орг</w:t>
      </w:r>
      <w:r>
        <w:t>анизации и проведению дезинсекционных мероприятий в борьбе с членистоногими, имеющими эпидемиологическое и санитарно- гигиеническое значение», утвержденные постановлением Главного государственного санитарного врача Российской Федерации от 07.06.2017 № 83 (</w:t>
      </w:r>
      <w:r>
        <w:t>зарегистрировано Минюстом России 27.09.2017, регистрационный № 48345).</w:t>
      </w:r>
    </w:p>
    <w:p w14:paraId="73033772" w14:textId="77777777" w:rsidR="00EB4F61" w:rsidRDefault="005C19BA">
      <w:pPr>
        <w:pStyle w:val="30"/>
        <w:numPr>
          <w:ilvl w:val="0"/>
          <w:numId w:val="19"/>
        </w:numPr>
        <w:shd w:val="clear" w:color="auto" w:fill="auto"/>
        <w:tabs>
          <w:tab w:val="left" w:pos="265"/>
        </w:tabs>
        <w:spacing w:after="0" w:line="216" w:lineRule="exact"/>
        <w:jc w:val="both"/>
      </w:pPr>
      <w:r>
        <w:t>СП 3.5.3.3223-14 «Санитарно-эпидемиологические требования к организации и проведению дератизационных мероприятий», утвержденные постановлением Главного государственного санитарного врач</w:t>
      </w:r>
      <w:r>
        <w:t>а Российской Федерации от 22.09.2014 № 58 (зарегистрировано Минюстом России 26.02.2015, регистрационный № 36212).</w:t>
      </w:r>
    </w:p>
    <w:p w14:paraId="5D730A05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702"/>
        </w:tabs>
        <w:spacing w:before="0" w:after="0" w:line="365" w:lineRule="exact"/>
        <w:ind w:firstLine="760"/>
        <w:jc w:val="both"/>
      </w:pPr>
      <w:r>
        <w:t>Изотермические емкости автоцистерн, используемые для реализации кваса, пива и молока, подвергаются мойке и дезинфекции на предприятии-изготови</w:t>
      </w:r>
      <w:r>
        <w:t>теле данной пищевой продукции.</w:t>
      </w:r>
    </w:p>
    <w:p w14:paraId="21545A87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702"/>
        </w:tabs>
        <w:spacing w:before="0" w:after="0" w:line="360" w:lineRule="exact"/>
        <w:ind w:firstLine="760"/>
        <w:jc w:val="both"/>
      </w:pPr>
      <w:r>
        <w:t>Режим мытья автоматов по продаже пищевой продукции обеспечивается в соответствии с инструкцией по их эксплуатации.</w:t>
      </w:r>
    </w:p>
    <w:p w14:paraId="3C21B86C" w14:textId="77777777" w:rsidR="00EB4F61" w:rsidRDefault="005C19BA">
      <w:pPr>
        <w:pStyle w:val="20"/>
        <w:numPr>
          <w:ilvl w:val="0"/>
          <w:numId w:val="18"/>
        </w:numPr>
        <w:shd w:val="clear" w:color="auto" w:fill="auto"/>
        <w:tabs>
          <w:tab w:val="left" w:pos="1540"/>
        </w:tabs>
        <w:spacing w:before="0" w:after="300" w:line="360" w:lineRule="exact"/>
        <w:ind w:firstLine="760"/>
        <w:jc w:val="both"/>
      </w:pPr>
      <w:r>
        <w:t xml:space="preserve">Обработка пиво- и виноразливочного оборудования, используемого в торговых объектах, проводится в </w:t>
      </w:r>
      <w:r>
        <w:t>соответствии с инструкцией по эксплуатации с использованием моющих и дезинфицирующих средств.</w:t>
      </w:r>
    </w:p>
    <w:p w14:paraId="74ACD6BB" w14:textId="77777777" w:rsidR="00EB4F61" w:rsidRDefault="005C19BA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2457"/>
        </w:tabs>
        <w:spacing w:before="0" w:after="124" w:line="360" w:lineRule="exact"/>
        <w:ind w:left="3620" w:right="1940" w:hanging="1680"/>
        <w:jc w:val="left"/>
      </w:pPr>
      <w:bookmarkStart w:id="12" w:name="bookmark12"/>
      <w:r>
        <w:t>Требования к личной гигиене работников торговых объектов</w:t>
      </w:r>
      <w:bookmarkEnd w:id="12"/>
    </w:p>
    <w:p w14:paraId="25B6B96C" w14:textId="77777777" w:rsidR="00EB4F61" w:rsidRDefault="005C19BA">
      <w:pPr>
        <w:pStyle w:val="20"/>
        <w:numPr>
          <w:ilvl w:val="0"/>
          <w:numId w:val="20"/>
        </w:numPr>
        <w:shd w:val="clear" w:color="auto" w:fill="auto"/>
        <w:tabs>
          <w:tab w:val="left" w:pos="1438"/>
        </w:tabs>
        <w:spacing w:before="0" w:after="0" w:line="355" w:lineRule="exact"/>
        <w:ind w:firstLine="760"/>
        <w:jc w:val="both"/>
      </w:pPr>
      <w:r>
        <w:t>Работники торговых объектов, имеющие непосредственный контакт с пищевой продукцией, должны:</w:t>
      </w:r>
    </w:p>
    <w:p w14:paraId="6DF436E1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при посещении</w:t>
      </w:r>
      <w:r>
        <w:t xml:space="preserve">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14:paraId="4CEA3CFD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 xml:space="preserve">при появлении признаков простудного заболевания или кишечной </w:t>
      </w:r>
      <w:r>
        <w:lastRenderedPageBreak/>
        <w:t>дисфункции, а также гнойничковых заболеваний кожи ру</w:t>
      </w:r>
      <w:r>
        <w:t>к и открытых поверхностей тела сообщать об этом руководству организации.</w:t>
      </w:r>
    </w:p>
    <w:p w14:paraId="51329B70" w14:textId="77777777" w:rsidR="00EB4F61" w:rsidRDefault="005C19BA">
      <w:pPr>
        <w:pStyle w:val="20"/>
        <w:numPr>
          <w:ilvl w:val="0"/>
          <w:numId w:val="20"/>
        </w:numPr>
        <w:shd w:val="clear" w:color="auto" w:fill="auto"/>
        <w:tabs>
          <w:tab w:val="left" w:pos="1438"/>
        </w:tabs>
        <w:spacing w:before="0" w:after="0" w:line="355" w:lineRule="exact"/>
        <w:ind w:firstLine="760"/>
        <w:jc w:val="both"/>
      </w:pPr>
      <w:r>
        <w:t>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14:paraId="1D81F640" w14:textId="77777777" w:rsidR="00EB4F61" w:rsidRDefault="005C19BA">
      <w:pPr>
        <w:pStyle w:val="20"/>
        <w:numPr>
          <w:ilvl w:val="0"/>
          <w:numId w:val="20"/>
        </w:numPr>
        <w:shd w:val="clear" w:color="auto" w:fill="auto"/>
        <w:tabs>
          <w:tab w:val="left" w:pos="1438"/>
        </w:tabs>
        <w:spacing w:before="0" w:after="0" w:line="355" w:lineRule="exact"/>
        <w:ind w:firstLine="760"/>
        <w:jc w:val="both"/>
      </w:pPr>
      <w:r>
        <w:t>Работники торговых объе</w:t>
      </w:r>
      <w:r>
        <w:t>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14:paraId="1DD0B192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Замена санитарной одежды должна производиться по мере загрязнения.</w:t>
      </w:r>
    </w:p>
    <w:p w14:paraId="6A38E9FB" w14:textId="77777777" w:rsidR="00EB4F61" w:rsidRDefault="005C19BA">
      <w:pPr>
        <w:pStyle w:val="20"/>
        <w:shd w:val="clear" w:color="auto" w:fill="auto"/>
        <w:spacing w:before="0" w:after="0" w:line="355" w:lineRule="exact"/>
        <w:ind w:firstLine="760"/>
        <w:jc w:val="both"/>
      </w:pPr>
      <w:r>
        <w:t>Хранение и стирка санитарной одежды должны осущес</w:t>
      </w:r>
      <w:r>
        <w:t>твляться отдельно от личной одежды работников.</w:t>
      </w:r>
    </w:p>
    <w:p w14:paraId="24752803" w14:textId="77777777" w:rsidR="00EB4F61" w:rsidRDefault="005C19BA">
      <w:pPr>
        <w:pStyle w:val="20"/>
        <w:numPr>
          <w:ilvl w:val="0"/>
          <w:numId w:val="20"/>
        </w:numPr>
        <w:shd w:val="clear" w:color="auto" w:fill="auto"/>
        <w:tabs>
          <w:tab w:val="left" w:pos="1438"/>
        </w:tabs>
        <w:spacing w:before="0" w:after="0" w:line="355" w:lineRule="exact"/>
        <w:ind w:firstLine="760"/>
        <w:jc w:val="both"/>
      </w:pPr>
      <w:r>
        <w:t>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</w:t>
      </w:r>
      <w:r>
        <w:t>иках.</w:t>
      </w:r>
    </w:p>
    <w:sectPr w:rsidR="00EB4F61">
      <w:pgSz w:w="11900" w:h="16840"/>
      <w:pgMar w:top="945" w:right="752" w:bottom="93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EEB" w14:textId="77777777" w:rsidR="005C19BA" w:rsidRDefault="005C19BA">
      <w:r>
        <w:separator/>
      </w:r>
    </w:p>
  </w:endnote>
  <w:endnote w:type="continuationSeparator" w:id="0">
    <w:p w14:paraId="4C515C88" w14:textId="77777777" w:rsidR="005C19BA" w:rsidRDefault="005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A466" w14:textId="77777777" w:rsidR="005C19BA" w:rsidRDefault="005C19BA">
      <w:r>
        <w:separator/>
      </w:r>
    </w:p>
  </w:footnote>
  <w:footnote w:type="continuationSeparator" w:id="0">
    <w:p w14:paraId="1FD4640B" w14:textId="77777777" w:rsidR="005C19BA" w:rsidRDefault="005C19BA">
      <w:r>
        <w:continuationSeparator/>
      </w:r>
    </w:p>
  </w:footnote>
  <w:footnote w:id="1">
    <w:p w14:paraId="42B45B34" w14:textId="77777777" w:rsidR="00EB4F61" w:rsidRDefault="005C19BA">
      <w:pPr>
        <w:pStyle w:val="a5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Федеральный закон от 30.12.2006 № 271-ФЗ «О розничных рынках и о внесении изменений в Трудовой кодекс Российской Федерации» (Собрание законодательства Российской Федерации, 2007, № 1 (ч. I), ст. 34; 2019 (ч. V), № 49, ст. 6981).</w:t>
      </w:r>
    </w:p>
  </w:footnote>
  <w:footnote w:id="2">
    <w:p w14:paraId="1C1BA8F1" w14:textId="77777777" w:rsidR="00EB4F61" w:rsidRDefault="005C19BA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 xml:space="preserve">Статья 34 </w:t>
      </w:r>
      <w:r>
        <w:t>Федерального закона от 30.03.1999 № 52-ФЗ «О санитарно-эпидемиологическом благополучии населения»; приказ Минздравсоцразвития России от 12.04.2011 № 302н «Об утверждении перечней вредных и (или) опасных производственных факторов и работ, при выполнении кот</w:t>
      </w:r>
      <w:r>
        <w:t>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</w:t>
      </w:r>
      <w:r>
        <w:t xml:space="preserve">дными и (или) опасными условиями труда» (зарегистрирован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03.07.2013, регистрационный № 28970), </w:t>
      </w:r>
      <w:r>
        <w:t xml:space="preserve">от 05.12.2014 № 801н (зарегистрирован Минюстом России 03.02.2015, регистрационный № 35848), приказом Минтруда России, Минздрава России от 06.02.2018 № 62н/49н (зарегистрирован Минюстом России 02.03.2018, регистрационный № 50237), приказом Минздрава России </w:t>
      </w:r>
      <w:r>
        <w:t>от 13.12.2019 № 1032н (зарегистрирован Минюстом России 24.12.2019 № 56976), приказом Минтруда России, Минздрава России от 03.04.2020 № 187н/268н (зарегистрирован Минюстом России 12.05.2020 № 58320), приказом Минздрава России от 18.05.2020 № 455н (зарегистр</w:t>
      </w:r>
      <w:r>
        <w:t>ирован Минюстом России 22.05.2020 № 58430).</w:t>
      </w:r>
    </w:p>
  </w:footnote>
  <w:footnote w:id="3">
    <w:p w14:paraId="6C2CF13A" w14:textId="77777777" w:rsidR="00EB4F61" w:rsidRDefault="005C19BA">
      <w:pPr>
        <w:pStyle w:val="a5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Федеральный закон от 30.03.1999 № 52-ФЗ «О санитарно-эпидемиологическом благополучии населения».</w:t>
      </w:r>
    </w:p>
  </w:footnote>
  <w:footnote w:id="4">
    <w:p w14:paraId="132F2972" w14:textId="77777777" w:rsidR="00EB4F61" w:rsidRDefault="005C19BA">
      <w:pPr>
        <w:pStyle w:val="a5"/>
        <w:shd w:val="clear" w:color="auto" w:fill="auto"/>
        <w:tabs>
          <w:tab w:val="left" w:pos="168"/>
        </w:tabs>
      </w:pPr>
      <w:r>
        <w:rPr>
          <w:vertAlign w:val="superscript"/>
        </w:rPr>
        <w:footnoteRef/>
      </w:r>
      <w:r>
        <w:tab/>
        <w:t>Статья 29 Федерального закона от 30.03.1999 № 52-ФЗ «О санитарно-эпидемиологическом благополучии населения».</w:t>
      </w:r>
    </w:p>
  </w:footnote>
  <w:footnote w:id="5">
    <w:p w14:paraId="1355B922" w14:textId="77777777" w:rsidR="00EB4F61" w:rsidRDefault="005C19BA">
      <w:pPr>
        <w:pStyle w:val="a5"/>
        <w:shd w:val="clear" w:color="auto" w:fill="auto"/>
        <w:tabs>
          <w:tab w:val="left" w:pos="125"/>
        </w:tabs>
      </w:pPr>
      <w:r>
        <w:rPr>
          <w:vertAlign w:val="superscript"/>
        </w:rPr>
        <w:footnoteRef/>
      </w:r>
      <w:r>
        <w:tab/>
      </w:r>
      <w:r>
        <w:t>СанПиН 2.1.2.2645-10 «Санитарно-эпидемиологические требования к условиям проживания в жилых зданиях и помещениях», утвержденные постановлением Главного государственного санитарного врача Российской Федерации от 10.06.2010 № 64 (зарегистрировано Минюстом Ро</w:t>
      </w:r>
      <w:r>
        <w:t>ссии 15.07.2010, регистрационный № 17833), с изменениями, внесенными постановлением Главного государственного санитарного врача Российской Федерации от 27.12.2010 № 175 (зарегистрировано Минюстом России 28.02.2011, регистрационный № 19948).</w:t>
      </w:r>
    </w:p>
  </w:footnote>
  <w:footnote w:id="6">
    <w:p w14:paraId="5AAC021A" w14:textId="77777777" w:rsidR="00EB4F61" w:rsidRDefault="005C19BA">
      <w:pPr>
        <w:pStyle w:val="a5"/>
        <w:shd w:val="clear" w:color="auto" w:fill="auto"/>
        <w:tabs>
          <w:tab w:val="left" w:pos="163"/>
          <w:tab w:val="left" w:pos="1718"/>
        </w:tabs>
      </w:pPr>
      <w:r>
        <w:rPr>
          <w:vertAlign w:val="superscript"/>
        </w:rPr>
        <w:footnoteRef/>
      </w:r>
      <w:r>
        <w:tab/>
        <w:t>Статья 12 Фед</w:t>
      </w:r>
      <w:r>
        <w:t>ерального закона от 30.03.1999 № 52-ФЗ «О санитарно-эпидемиологическом благополучии населения»; постановление Правительства Российской Федерации от 03.03.2018 № 222 «Об утверждении Правил установления санитарно-защитных зон и использования земельных участк</w:t>
      </w:r>
      <w:r>
        <w:t>ов, расположенных в границах санитарно-защитных зон» (Собрание законодательства Российской Федерации, 2018, № 11, ст. 1636; № 53 (часть II), ст. 8666); СанПиН 2.2.1/2.1.1.1200-03 «Санитарно-защитные зоны и санитарная классификация предприятий, сооружений и</w:t>
      </w:r>
      <w:r>
        <w:t xml:space="preserve"> иных объектов», утвержденные постановлением Главного государственного санитарного врача Российской Федерации от 25.09.2007 № 74 (зарегистрировано Минюстом России 25.01.2008, регистрационный № 10995), с изменениями, внесенными постановлениями Главного госу</w:t>
      </w:r>
      <w:r>
        <w:t>дарственного санитарного врача</w:t>
      </w:r>
      <w:r>
        <w:tab/>
        <w:t>Российской Федерации от 10.04.2008 № 25 (зарегистрировано Минюстом России 07.05.2008,</w:t>
      </w:r>
    </w:p>
    <w:p w14:paraId="13D9747E" w14:textId="77777777" w:rsidR="00EB4F61" w:rsidRDefault="005C19BA">
      <w:pPr>
        <w:pStyle w:val="a5"/>
        <w:shd w:val="clear" w:color="auto" w:fill="auto"/>
        <w:tabs>
          <w:tab w:val="left" w:pos="1714"/>
          <w:tab w:val="right" w:pos="2698"/>
          <w:tab w:val="left" w:pos="2746"/>
          <w:tab w:val="left" w:pos="3139"/>
          <w:tab w:val="center" w:pos="4344"/>
          <w:tab w:val="left" w:pos="4565"/>
          <w:tab w:val="left" w:pos="4958"/>
          <w:tab w:val="left" w:pos="6730"/>
          <w:tab w:val="left" w:pos="7858"/>
          <w:tab w:val="right" w:pos="9605"/>
        </w:tabs>
      </w:pPr>
      <w:r>
        <w:t>регистрационный</w:t>
      </w:r>
      <w:r>
        <w:tab/>
        <w:t>№</w:t>
      </w:r>
      <w:r>
        <w:tab/>
        <w:t>11637),</w:t>
      </w:r>
      <w:r>
        <w:tab/>
        <w:t>от</w:t>
      </w:r>
      <w:r>
        <w:tab/>
        <w:t>06.10.2009</w:t>
      </w:r>
      <w:r>
        <w:tab/>
        <w:t>№</w:t>
      </w:r>
      <w:r>
        <w:tab/>
        <w:t>61</w:t>
      </w:r>
      <w:r>
        <w:tab/>
        <w:t>(зарегистрировано</w:t>
      </w:r>
      <w:r>
        <w:tab/>
        <w:t>Минюстом</w:t>
      </w:r>
      <w:r>
        <w:tab/>
        <w:t>России</w:t>
      </w:r>
      <w:r>
        <w:tab/>
        <w:t>27.10.2009,</w:t>
      </w:r>
    </w:p>
    <w:p w14:paraId="1856BF79" w14:textId="77777777" w:rsidR="00EB4F61" w:rsidRDefault="005C19BA">
      <w:pPr>
        <w:pStyle w:val="a5"/>
        <w:shd w:val="clear" w:color="auto" w:fill="auto"/>
        <w:tabs>
          <w:tab w:val="left" w:pos="1709"/>
          <w:tab w:val="right" w:pos="2693"/>
          <w:tab w:val="left" w:pos="2741"/>
          <w:tab w:val="left" w:pos="3134"/>
          <w:tab w:val="center" w:pos="4339"/>
          <w:tab w:val="left" w:pos="4560"/>
          <w:tab w:val="left" w:pos="4954"/>
          <w:tab w:val="left" w:pos="6725"/>
          <w:tab w:val="left" w:pos="7853"/>
          <w:tab w:val="right" w:pos="9600"/>
        </w:tabs>
      </w:pPr>
      <w:r>
        <w:t>регистрационный</w:t>
      </w:r>
      <w:r>
        <w:tab/>
        <w:t>№</w:t>
      </w:r>
      <w:r>
        <w:tab/>
        <w:t>15115),</w:t>
      </w:r>
      <w:r>
        <w:tab/>
        <w:t>от</w:t>
      </w:r>
      <w:r>
        <w:tab/>
        <w:t>09.09.2010</w:t>
      </w:r>
      <w:r>
        <w:tab/>
        <w:t>№</w:t>
      </w:r>
      <w:r>
        <w:tab/>
        <w:t>122</w:t>
      </w:r>
      <w:r>
        <w:tab/>
        <w:t>(з</w:t>
      </w:r>
      <w:r>
        <w:t>арегистрировано</w:t>
      </w:r>
      <w:r>
        <w:tab/>
        <w:t>Минюстом</w:t>
      </w:r>
      <w:r>
        <w:tab/>
        <w:t>России</w:t>
      </w:r>
      <w:r>
        <w:tab/>
        <w:t>12.10.2010,</w:t>
      </w:r>
    </w:p>
    <w:p w14:paraId="52FC3330" w14:textId="77777777" w:rsidR="00EB4F61" w:rsidRDefault="005C19BA">
      <w:pPr>
        <w:pStyle w:val="a5"/>
        <w:shd w:val="clear" w:color="auto" w:fill="auto"/>
        <w:tabs>
          <w:tab w:val="left" w:pos="1714"/>
          <w:tab w:val="right" w:pos="2698"/>
          <w:tab w:val="left" w:pos="2746"/>
          <w:tab w:val="left" w:pos="3139"/>
          <w:tab w:val="center" w:pos="4344"/>
          <w:tab w:val="left" w:pos="4565"/>
          <w:tab w:val="left" w:pos="4958"/>
          <w:tab w:val="left" w:pos="6730"/>
          <w:tab w:val="left" w:pos="7858"/>
          <w:tab w:val="right" w:pos="9600"/>
        </w:tabs>
      </w:pPr>
      <w:r>
        <w:t>регистрационный</w:t>
      </w:r>
      <w:r>
        <w:tab/>
        <w:t>№</w:t>
      </w:r>
      <w:r>
        <w:tab/>
        <w:t>18699),</w:t>
      </w:r>
      <w:r>
        <w:tab/>
        <w:t>от</w:t>
      </w:r>
      <w:r>
        <w:tab/>
        <w:t>25.04.2014</w:t>
      </w:r>
      <w:r>
        <w:tab/>
        <w:t>№</w:t>
      </w:r>
      <w:r>
        <w:tab/>
        <w:t>31</w:t>
      </w:r>
      <w:r>
        <w:tab/>
        <w:t>(зарегистрировано</w:t>
      </w:r>
      <w:r>
        <w:tab/>
        <w:t>Минюстом</w:t>
      </w:r>
      <w:r>
        <w:tab/>
        <w:t>России</w:t>
      </w:r>
      <w:r>
        <w:tab/>
        <w:t>20.05.2014,</w:t>
      </w:r>
    </w:p>
    <w:p w14:paraId="3044950D" w14:textId="77777777" w:rsidR="00EB4F61" w:rsidRDefault="005C19BA">
      <w:pPr>
        <w:pStyle w:val="a5"/>
        <w:shd w:val="clear" w:color="auto" w:fill="auto"/>
      </w:pPr>
      <w:r>
        <w:t>регистрационный № 32330).</w:t>
      </w:r>
    </w:p>
  </w:footnote>
  <w:footnote w:id="7">
    <w:p w14:paraId="5216DAAE" w14:textId="77777777" w:rsidR="00EB4F61" w:rsidRDefault="005C19BA">
      <w:pPr>
        <w:pStyle w:val="a5"/>
        <w:shd w:val="clear" w:color="auto" w:fill="auto"/>
        <w:tabs>
          <w:tab w:val="left" w:pos="206"/>
        </w:tabs>
        <w:spacing w:line="211" w:lineRule="exact"/>
      </w:pPr>
      <w:r>
        <w:rPr>
          <w:vertAlign w:val="superscript"/>
        </w:rPr>
        <w:footnoteRef/>
      </w:r>
      <w:r>
        <w:tab/>
      </w:r>
      <w:r>
        <w:t>Раздел 16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</w:t>
      </w:r>
      <w:r>
        <w:t xml:space="preserve"> Евразийском экономическом союзе» (официальный сайт Комиссии Таможенного союза </w:t>
      </w:r>
      <w:hyperlink r:id="rId1" w:history="1">
        <w:r>
          <w:rPr>
            <w:rStyle w:val="a3"/>
            <w:lang w:val="en-US" w:eastAsia="en-US" w:bidi="en-US"/>
          </w:rPr>
          <w:t>http</w:t>
        </w:r>
        <w:r w:rsidRPr="001A38F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tsouz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A38F2">
          <w:rPr>
            <w:rStyle w:val="a3"/>
            <w:lang w:eastAsia="en-US" w:bidi="en-US"/>
          </w:rPr>
          <w:t>/</w:t>
        </w:r>
      </w:hyperlink>
      <w:r w:rsidRPr="001A38F2">
        <w:rPr>
          <w:lang w:eastAsia="en-US" w:bidi="en-US"/>
        </w:rPr>
        <w:t xml:space="preserve">, </w:t>
      </w:r>
      <w:r>
        <w:t>28.06.2010) (далее - Раздел 16 ЕСТ).</w:t>
      </w:r>
    </w:p>
  </w:footnote>
  <w:footnote w:id="8">
    <w:p w14:paraId="51D01F93" w14:textId="77777777" w:rsidR="00EB4F61" w:rsidRDefault="005C19BA">
      <w:pPr>
        <w:pStyle w:val="a5"/>
        <w:shd w:val="clear" w:color="auto" w:fill="auto"/>
        <w:tabs>
          <w:tab w:val="left" w:pos="130"/>
        </w:tabs>
      </w:pPr>
      <w:r>
        <w:rPr>
          <w:vertAlign w:val="superscript"/>
        </w:rPr>
        <w:footnoteRef/>
      </w:r>
      <w:r>
        <w:tab/>
        <w:t>СанПиН 2.1.4.1074-01 «Питьевая вода. Гигиенические требования к качеству воды цен</w:t>
      </w:r>
      <w:r>
        <w:t xml:space="preserve">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утвержденный постановлением Главного государственного санитарного врача Российской Федерации от 26.09.2001 </w:t>
      </w:r>
      <w:r>
        <w:t>№ 24 (зарегистрировано Минюстом России 31.10.2001, регистрационный № ЗОН), с изменениями, внесенными постановлениями Главного государственного санитарного врача Российской Федерации от 07.04.2009 № 20 (зарегистрировано Минюстом России 05.05.2009, регистрац</w:t>
      </w:r>
      <w:r>
        <w:t>ионный № 13891), от 25.02.2010 № 10 (зарегистрировано Минюстом России 22.03.2010, регистрационный № 16679), от 28.06.2010 № 74 (зарегистрировано Минюстом России 30.07.2010, регистрационный № 18009); СанПиН 2.1.4.1175-02 «Гигиенические требования к качеству</w:t>
      </w:r>
      <w:r>
        <w:t xml:space="preserve"> воды нецентрализованного водоснабжения. Санитарная охрана источников», утвержденный постановлением Главного государственного санитарного врача Российской Федерации от 25.11.2002 № 40 (зарегистрировано Минюстом России 20.12.2002, регистрационный № 4059).</w:t>
      </w:r>
    </w:p>
  </w:footnote>
  <w:footnote w:id="9">
    <w:p w14:paraId="3858267D" w14:textId="77777777" w:rsidR="00EB4F61" w:rsidRDefault="005C19BA">
      <w:pPr>
        <w:pStyle w:val="a5"/>
        <w:shd w:val="clear" w:color="auto" w:fill="auto"/>
        <w:tabs>
          <w:tab w:val="left" w:pos="182"/>
        </w:tabs>
      </w:pPr>
      <w:r>
        <w:rPr>
          <w:vertAlign w:val="superscript"/>
        </w:rPr>
        <w:footnoteRef/>
      </w:r>
      <w:r>
        <w:tab/>
        <w:t>СанПиН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21.06.2016 № 81 (зарегистрировано Минюстом России 08.08</w:t>
      </w:r>
      <w:r>
        <w:t>.2016, регистрационный № 43153) (далее - СанПиН 2.2.4.3359-16).</w:t>
      </w:r>
    </w:p>
  </w:footnote>
  <w:footnote w:id="10">
    <w:p w14:paraId="28C96C51" w14:textId="77777777" w:rsidR="00EB4F61" w:rsidRDefault="005C19BA">
      <w:pPr>
        <w:pStyle w:val="a5"/>
        <w:shd w:val="clear" w:color="auto" w:fill="auto"/>
        <w:tabs>
          <w:tab w:val="left" w:pos="206"/>
        </w:tabs>
      </w:pPr>
      <w:r>
        <w:rPr>
          <w:vertAlign w:val="superscript"/>
        </w:rPr>
        <w:footnoteRef/>
      </w:r>
      <w:r>
        <w:tab/>
        <w:t>СанПиН 2.2.1/2Л.1Л278-03 «Гигиенические требования к естественному, искусственному и совмещенному освещению жилых и общественных зданий», утвержденные постановлением Главного государственног</w:t>
      </w:r>
      <w:r>
        <w:t>о санитарного врача Российской Федерации от 08.04.2003 № 34, зарегистрированным Минюстом России 23.04.2003, регистрационный № 4443, с изменениями, внесенными постановлением Главного государственного санитарного врача Российской Федерации от 15.03.2010 № 20</w:t>
      </w:r>
      <w:r>
        <w:t xml:space="preserve"> (зарегистрировано Минюстом России 08.04.2010, регистрационный № 16824).</w:t>
      </w:r>
    </w:p>
  </w:footnote>
  <w:footnote w:id="11">
    <w:p w14:paraId="524D3046" w14:textId="77777777" w:rsidR="00EB4F61" w:rsidRDefault="005C19BA">
      <w:pPr>
        <w:pStyle w:val="a5"/>
        <w:shd w:val="clear" w:color="auto" w:fill="auto"/>
        <w:tabs>
          <w:tab w:val="left" w:pos="163"/>
        </w:tabs>
        <w:spacing w:line="180" w:lineRule="exact"/>
      </w:pPr>
      <w:r>
        <w:rPr>
          <w:vertAlign w:val="superscript"/>
        </w:rPr>
        <w:footnoteRef/>
      </w:r>
      <w:r>
        <w:tab/>
        <w:t>Раздел 16 ЕСТ.</w:t>
      </w:r>
    </w:p>
  </w:footnote>
  <w:footnote w:id="12">
    <w:p w14:paraId="7641C6E4" w14:textId="77777777" w:rsidR="00EB4F61" w:rsidRDefault="005C19BA">
      <w:pPr>
        <w:pStyle w:val="a5"/>
        <w:shd w:val="clear" w:color="auto" w:fill="auto"/>
        <w:tabs>
          <w:tab w:val="left" w:pos="182"/>
        </w:tabs>
      </w:pPr>
      <w:r>
        <w:rPr>
          <w:vertAlign w:val="superscript"/>
        </w:rPr>
        <w:footnoteRef/>
      </w:r>
      <w:r>
        <w:tab/>
        <w:t>Технический регламент Таможенного союза «О безопасности пищевой продукции» (ТР ТС 021/2011), принятый решением Комиссии Таможенного союза от 09.12.2011 № 880 (офици</w:t>
      </w:r>
      <w:r>
        <w:t xml:space="preserve">альный сайт Комиссии Таможенного союза </w:t>
      </w:r>
      <w:hyperlink r:id="rId2" w:history="1">
        <w:r>
          <w:rPr>
            <w:rStyle w:val="a3"/>
            <w:lang w:val="en-US" w:eastAsia="en-US" w:bidi="en-US"/>
          </w:rPr>
          <w:t>www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tsouz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A38F2">
        <w:rPr>
          <w:lang w:eastAsia="en-US" w:bidi="en-US"/>
        </w:rPr>
        <w:t xml:space="preserve">, </w:t>
      </w:r>
      <w:r>
        <w:t>15.12.2011) (далее - ТР ТС 021/2011). Является обязательным для Российской Федерации в соответствии с Договором о Евразийской экономической комиссии от 18.11.2011, ратиф</w:t>
      </w:r>
      <w:r>
        <w:t xml:space="preserve">ицированным Федеральным законом от 01.12.2011 № 374-ФЗ «О ратификации Договора о Евразийской экономической комиссии» (Собрание законодательства Российской Федерации, 2011, № 49, ст. 7052); а также Договором о Евразийском экономическом союзе от 29.05.2014, </w:t>
      </w:r>
      <w:r>
        <w:t>ратифицированным Федеральным законом от 03.10.2014 № 279-ФЗ «О ратификации Договора о Евразийском экономическом союзе» (Собрание законодательства Российской Федерации, 2014, № 40, ст. 5310).</w:t>
      </w:r>
    </w:p>
  </w:footnote>
  <w:footnote w:id="13">
    <w:p w14:paraId="54781462" w14:textId="77777777" w:rsidR="00EB4F61" w:rsidRDefault="005C19BA">
      <w:pPr>
        <w:pStyle w:val="a5"/>
        <w:shd w:val="clear" w:color="auto" w:fill="auto"/>
        <w:tabs>
          <w:tab w:val="left" w:pos="168"/>
        </w:tabs>
      </w:pPr>
      <w:r>
        <w:rPr>
          <w:vertAlign w:val="superscript"/>
        </w:rPr>
        <w:footnoteRef/>
      </w:r>
      <w:r>
        <w:tab/>
        <w:t>Федеральный закон от 30.03.1999 № 52-ФЗ «О санитарно-эпидемиоло</w:t>
      </w:r>
      <w:r>
        <w:t>гическом благополучии населения».</w:t>
      </w:r>
    </w:p>
  </w:footnote>
  <w:footnote w:id="14">
    <w:p w14:paraId="1DB2E1AC" w14:textId="77777777" w:rsidR="00EB4F61" w:rsidRDefault="005C19BA">
      <w:pPr>
        <w:pStyle w:val="a5"/>
        <w:shd w:val="clear" w:color="auto" w:fill="auto"/>
        <w:tabs>
          <w:tab w:val="left" w:pos="168"/>
        </w:tabs>
      </w:pPr>
      <w:r>
        <w:rPr>
          <w:vertAlign w:val="superscript"/>
        </w:rPr>
        <w:footnoteRef/>
      </w:r>
      <w:r>
        <w:tab/>
        <w:t>Статья 4 ТР ТС 021/2011.</w:t>
      </w:r>
    </w:p>
  </w:footnote>
  <w:footnote w:id="15">
    <w:p w14:paraId="728856CD" w14:textId="77777777" w:rsidR="00EB4F61" w:rsidRDefault="005C19BA">
      <w:pPr>
        <w:pStyle w:val="a5"/>
        <w:shd w:val="clear" w:color="auto" w:fill="auto"/>
        <w:tabs>
          <w:tab w:val="left" w:pos="192"/>
        </w:tabs>
      </w:pPr>
      <w:r>
        <w:rPr>
          <w:vertAlign w:val="superscript"/>
        </w:rPr>
        <w:footnoteRef/>
      </w:r>
      <w:r>
        <w:tab/>
        <w:t>Пункты 5 и 6 части 4.12 статьи 4 технического регламента Таможенного союза «Пищевая продукция в части ее маркировки» (ТР ТС 022/2011), принятого решением Комиссии Таможенного союза от 09.12.201</w:t>
      </w:r>
      <w:r>
        <w:t xml:space="preserve">1 № 881 (официальный сайт Комиссии Таможенного союза </w:t>
      </w:r>
      <w:hyperlink r:id="rId3" w:history="1">
        <w:r>
          <w:rPr>
            <w:rStyle w:val="a3"/>
            <w:lang w:val="en-US" w:eastAsia="en-US" w:bidi="en-US"/>
          </w:rPr>
          <w:t>http</w:t>
        </w:r>
        <w:r w:rsidRPr="001A38F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tsouz</w:t>
        </w:r>
        <w:r w:rsidRPr="001A38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1A38F2">
          <w:rPr>
            <w:rStyle w:val="a3"/>
            <w:lang w:eastAsia="en-US" w:bidi="en-US"/>
          </w:rPr>
          <w:t>/</w:t>
        </w:r>
      </w:hyperlink>
      <w:r w:rsidRPr="001A38F2">
        <w:rPr>
          <w:lang w:eastAsia="en-US" w:bidi="en-US"/>
        </w:rPr>
        <w:t xml:space="preserve">, </w:t>
      </w:r>
      <w:r>
        <w:t>15.12.2011). Является обязательным для Российской Федерации в соответствии с Договором о Евразийской экономической комиссии от 18.11.2011, ратифиц</w:t>
      </w:r>
      <w:r>
        <w:t>ированным Федеральным законом от 01.12.2011 № 374-ФЗ «О ратификации Договора о Евразийской экономической комиссии» (Собрание законодательства Российской Федерации, 2011, № 49, ст. 7052); а также Договором о Евразийском экономическом союзе от 29.05.2014, ра</w:t>
      </w:r>
      <w:r>
        <w:t>тифицированным Федеральным законом от 03.10.2014 № 279-ФЗ «О ратификации Договора о Евразийском экономическом союзе» (Собрание законодательства Российской Федерации, 2014, № 40, ст. 5310).</w:t>
      </w:r>
    </w:p>
  </w:footnote>
  <w:footnote w:id="16">
    <w:p w14:paraId="7376F613" w14:textId="77777777" w:rsidR="00EB4F61" w:rsidRDefault="005C19BA">
      <w:pPr>
        <w:pStyle w:val="a5"/>
        <w:shd w:val="clear" w:color="auto" w:fill="auto"/>
        <w:tabs>
          <w:tab w:val="left" w:pos="197"/>
        </w:tabs>
      </w:pPr>
      <w:r>
        <w:rPr>
          <w:vertAlign w:val="superscript"/>
        </w:rPr>
        <w:footnoteRef/>
      </w:r>
      <w:r>
        <w:tab/>
        <w:t>Федеральный закон от 30.03.1999 № 52-ФЗ «О санитарно-эпидемиологи</w:t>
      </w:r>
      <w:r>
        <w:t>ческом благополучии населения»</w:t>
      </w:r>
    </w:p>
  </w:footnote>
  <w:footnote w:id="17">
    <w:p w14:paraId="35CB1DA1" w14:textId="77777777" w:rsidR="00EB4F61" w:rsidRDefault="005C19BA">
      <w:pPr>
        <w:pStyle w:val="a5"/>
        <w:shd w:val="clear" w:color="auto" w:fill="auto"/>
        <w:tabs>
          <w:tab w:val="left" w:pos="274"/>
        </w:tabs>
      </w:pPr>
      <w:r>
        <w:rPr>
          <w:vertAlign w:val="superscript"/>
        </w:rPr>
        <w:footnoteRef/>
      </w:r>
      <w:r>
        <w:tab/>
        <w:t>Федеральный закон от 24.06.1998 № 89-ФЗ «Об отходах производства и потребления» (Собрание законодательства Российской Федерации, 1998, № 26, ст. 3009; 2020, № 15 (ч. I), ст. 2240); СанПиН 2.1.7.3550-19 «Санитарно-эпидемиоло</w:t>
      </w:r>
      <w:r>
        <w:t>гические требования к содержанию территорий муниципальных образований», утвержденные постановлением Главного государственного санитарного врача Российской Федерации от 05.12.2019 № 20 (зарегистрировано Минюстом России 25.12.2019, регистрационный № 56981).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8719" w14:textId="5BC22AED" w:rsidR="00EB4F61" w:rsidRDefault="001A38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5D33565" wp14:editId="0076770F">
              <wp:simplePos x="0" y="0"/>
              <wp:positionH relativeFrom="page">
                <wp:posOffset>3844925</wp:posOffset>
              </wp:positionH>
              <wp:positionV relativeFrom="page">
                <wp:posOffset>350520</wp:posOffset>
              </wp:positionV>
              <wp:extent cx="70485" cy="16065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AC773" w14:textId="77777777" w:rsidR="00EB4F61" w:rsidRDefault="005C19B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33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75pt;margin-top:27.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" filled="f" stroked="f">
              <v:textbox style="mso-fit-shape-to-text:t" inset="0,0,0,0">
                <w:txbxContent>
                  <w:p w14:paraId="4E2AC773" w14:textId="77777777" w:rsidR="00EB4F61" w:rsidRDefault="005C19B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A34"/>
    <w:multiLevelType w:val="multilevel"/>
    <w:tmpl w:val="613476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23B1C"/>
    <w:multiLevelType w:val="multilevel"/>
    <w:tmpl w:val="DE0646C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93095"/>
    <w:multiLevelType w:val="multilevel"/>
    <w:tmpl w:val="FC8ACC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45953"/>
    <w:multiLevelType w:val="multilevel"/>
    <w:tmpl w:val="2BB4E50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91D7D"/>
    <w:multiLevelType w:val="multilevel"/>
    <w:tmpl w:val="E408B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C541C"/>
    <w:multiLevelType w:val="multilevel"/>
    <w:tmpl w:val="E7F8A40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A0EB7"/>
    <w:multiLevelType w:val="multilevel"/>
    <w:tmpl w:val="69B26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00225"/>
    <w:multiLevelType w:val="multilevel"/>
    <w:tmpl w:val="06F4222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7C4356"/>
    <w:multiLevelType w:val="multilevel"/>
    <w:tmpl w:val="1B3C27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757FB"/>
    <w:multiLevelType w:val="multilevel"/>
    <w:tmpl w:val="1A0A50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7452B"/>
    <w:multiLevelType w:val="multilevel"/>
    <w:tmpl w:val="AE16000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E673B5"/>
    <w:multiLevelType w:val="multilevel"/>
    <w:tmpl w:val="4FD2B178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CD1157"/>
    <w:multiLevelType w:val="multilevel"/>
    <w:tmpl w:val="DB9204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A7B45"/>
    <w:multiLevelType w:val="multilevel"/>
    <w:tmpl w:val="C9EE5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54BF0"/>
    <w:multiLevelType w:val="multilevel"/>
    <w:tmpl w:val="E85CD4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3F0021"/>
    <w:multiLevelType w:val="multilevel"/>
    <w:tmpl w:val="618A84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605A88"/>
    <w:multiLevelType w:val="multilevel"/>
    <w:tmpl w:val="A5C2911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82A0E"/>
    <w:multiLevelType w:val="multilevel"/>
    <w:tmpl w:val="272AF8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6D0EA5"/>
    <w:multiLevelType w:val="multilevel"/>
    <w:tmpl w:val="0EF8A56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CA7D85"/>
    <w:multiLevelType w:val="multilevel"/>
    <w:tmpl w:val="6A6AE9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9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61"/>
    <w:rsid w:val="001A38F2"/>
    <w:rsid w:val="005C19BA"/>
    <w:rsid w:val="00E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468E"/>
  <w15:docId w15:val="{570BBD32-AC04-4D4B-8035-1766C00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BookmanOldStyle23pt0pt">
    <w:name w:val="Заголовок №1 + Bookman Old Style;23 pt;Курсив;Интервал 0 pt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1pt0pt">
    <w:name w:val="Заголовок №1 + 11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1pt2pt">
    <w:name w:val="Заголовок №1 + 11 pt;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BookmanOldStyle22pt-4pt">
    <w:name w:val="Заголовок №1 + Bookman Old Style;22 pt;Не полужирный;Курсив;Интервал -4 pt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8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2"/>
      <w:szCs w:val="32"/>
      <w:u w:val="none"/>
    </w:rPr>
  </w:style>
  <w:style w:type="character" w:customStyle="1" w:styleId="2MSReferenceSansSerif24pt10">
    <w:name w:val="Заголовок №2 + MS Reference Sans Serif;24 pt;Не полужирный;Масштаб 10%"/>
    <w:basedOn w:val="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"/>
      <w:position w:val="0"/>
      <w:sz w:val="48"/>
      <w:szCs w:val="4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2"/>
      <w:szCs w:val="3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">
    <w:name w:val="Основной текст (2) + 1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540" w:line="278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874" w:lineRule="exact"/>
      <w:ind w:firstLine="2460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w w:val="66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446" w:lineRule="exact"/>
      <w:ind w:firstLine="280"/>
      <w:outlineLvl w:val="1"/>
    </w:pPr>
    <w:rPr>
      <w:rFonts w:ascii="Times New Roman" w:eastAsia="Times New Roman" w:hAnsi="Times New Roman" w:cs="Times New Roman"/>
      <w:b/>
      <w:bCs/>
      <w:w w:val="75"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446" w:lineRule="exact"/>
      <w:ind w:firstLine="280"/>
    </w:pPr>
    <w:rPr>
      <w:rFonts w:ascii="Times New Roman" w:eastAsia="Times New Roman" w:hAnsi="Times New Roman" w:cs="Times New Roman"/>
      <w:b/>
      <w:bCs/>
      <w:w w:val="75"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420" w:line="0" w:lineRule="atLeast"/>
      <w:ind w:hanging="20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16?index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112000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ouz.ru/" TargetMode="External"/><Relationship Id="rId2" Type="http://schemas.openxmlformats.org/officeDocument/2006/relationships/hyperlink" Target="http://www.tsouz.ru" TargetMode="External"/><Relationship Id="rId1" Type="http://schemas.openxmlformats.org/officeDocument/2006/relationships/hyperlink" Target="http://www.tso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5840</Words>
  <Characters>33294</Characters>
  <Application>Microsoft Office Word</Application>
  <DocSecurity>0</DocSecurity>
  <Lines>277</Lines>
  <Paragraphs>78</Paragraphs>
  <ScaleCrop>false</ScaleCrop>
  <Company/>
  <LinksUpToDate>false</LinksUpToDate>
  <CharactersWithSpaces>39056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Usoeva</dc:creator>
  <cp:lastModifiedBy>Usoeva</cp:lastModifiedBy>
  <cp:revision>2</cp:revision>
  <dcterms:created xsi:type="dcterms:W3CDTF">2020-12-30T10:40:00Z</dcterms:created>
  <dcterms:modified xsi:type="dcterms:W3CDTF">2020-12-30T10:50:00Z</dcterms:modified>
</cp:coreProperties>
</file>