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FAFE" w14:textId="70CC555E" w:rsidR="00F505B0" w:rsidRDefault="000B6B40" w:rsidP="004213DC">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Приложение </w:t>
      </w:r>
    </w:p>
    <w:p w14:paraId="2A22ABD8" w14:textId="6904EB3A" w:rsidR="000B6B40" w:rsidRDefault="000B6B40" w:rsidP="004213DC">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УТВЕРЖДЕН</w:t>
      </w:r>
    </w:p>
    <w:p w14:paraId="07FF23D6" w14:textId="6E70703E" w:rsidR="000B6B40" w:rsidRDefault="000B6B40" w:rsidP="004213DC">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постановлением администрации</w:t>
      </w:r>
    </w:p>
    <w:p w14:paraId="6152DB6B" w14:textId="09EDA67B" w:rsidR="000B6B40" w:rsidRDefault="000B6B40" w:rsidP="004213DC">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городского округа Кашира</w:t>
      </w:r>
    </w:p>
    <w:p w14:paraId="3BDD6309" w14:textId="4D05368D" w:rsidR="000B6B40" w:rsidRDefault="000B6B40" w:rsidP="004213DC">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r w:rsidR="009D3D4B">
        <w:rPr>
          <w:rFonts w:ascii="Times New Roman" w:hAnsi="Times New Roman"/>
          <w:sz w:val="24"/>
          <w:szCs w:val="24"/>
        </w:rPr>
        <w:t xml:space="preserve">                                     </w:t>
      </w:r>
      <w:r>
        <w:rPr>
          <w:rFonts w:ascii="Times New Roman" w:hAnsi="Times New Roman"/>
          <w:sz w:val="24"/>
          <w:szCs w:val="24"/>
        </w:rPr>
        <w:t xml:space="preserve"> от</w:t>
      </w:r>
      <w:r w:rsidR="009D3D4B">
        <w:rPr>
          <w:rFonts w:ascii="Times New Roman" w:hAnsi="Times New Roman"/>
          <w:sz w:val="24"/>
          <w:szCs w:val="24"/>
        </w:rPr>
        <w:t xml:space="preserve"> 29.12.2020 №2935-па</w:t>
      </w:r>
    </w:p>
    <w:p w14:paraId="6CF8211E" w14:textId="77777777" w:rsidR="000B6B40" w:rsidRPr="000B6B40" w:rsidRDefault="000B6B40" w:rsidP="004213DC">
      <w:pPr>
        <w:spacing w:after="0" w:line="240" w:lineRule="auto"/>
        <w:ind w:firstLine="709"/>
        <w:jc w:val="center"/>
        <w:rPr>
          <w:rFonts w:ascii="Times New Roman" w:hAnsi="Times New Roman"/>
          <w:sz w:val="24"/>
          <w:szCs w:val="24"/>
        </w:rPr>
      </w:pPr>
      <w:bookmarkStart w:id="0" w:name="_GoBack"/>
      <w:bookmarkEnd w:id="0"/>
    </w:p>
    <w:p w14:paraId="14BB4DD2" w14:textId="77777777" w:rsidR="00150291" w:rsidRPr="004213DC" w:rsidRDefault="00150291" w:rsidP="004213DC">
      <w:pPr>
        <w:spacing w:after="0" w:line="240" w:lineRule="auto"/>
        <w:ind w:firstLine="709"/>
        <w:jc w:val="center"/>
        <w:rPr>
          <w:rFonts w:ascii="Times New Roman" w:hAnsi="Times New Roman"/>
          <w:b/>
          <w:sz w:val="24"/>
          <w:szCs w:val="24"/>
        </w:rPr>
      </w:pPr>
      <w:r w:rsidRPr="004213DC">
        <w:rPr>
          <w:rFonts w:ascii="Times New Roman" w:hAnsi="Times New Roman"/>
          <w:b/>
          <w:sz w:val="24"/>
          <w:szCs w:val="24"/>
        </w:rPr>
        <w:t>АДМИНИСТРАТИВНЫЙ РЕГЛАМЕНТ</w:t>
      </w:r>
    </w:p>
    <w:p w14:paraId="70A51F11" w14:textId="77777777" w:rsidR="00150291" w:rsidRPr="004213DC" w:rsidRDefault="00150291" w:rsidP="004213DC">
      <w:pPr>
        <w:spacing w:after="0" w:line="240" w:lineRule="auto"/>
        <w:ind w:firstLine="709"/>
        <w:jc w:val="center"/>
        <w:rPr>
          <w:rFonts w:ascii="Times New Roman" w:hAnsi="Times New Roman"/>
          <w:b/>
          <w:sz w:val="24"/>
          <w:szCs w:val="24"/>
        </w:rPr>
      </w:pPr>
      <w:proofErr w:type="gramStart"/>
      <w:r w:rsidRPr="004213DC">
        <w:rPr>
          <w:rFonts w:ascii="Times New Roman" w:hAnsi="Times New Roman"/>
          <w:sz w:val="24"/>
          <w:szCs w:val="24"/>
        </w:rPr>
        <w:t>ПРЕДОСТАВЛЕНИЯ МУНИЦИПАЛЬНОЙ УЛУГИ ПО ПРИЗНАНИЮ В УСТАНОВЛЕННОМ ПОРЯДКЕ ЖИЛЫХ ПОМЕЩЕНИЙ ЖИЛИЩНОГО</w:t>
      </w:r>
      <w:r w:rsidRPr="004213DC">
        <w:rPr>
          <w:rFonts w:ascii="Times New Roman" w:hAnsi="Times New Roman"/>
          <w:b/>
          <w:sz w:val="24"/>
          <w:szCs w:val="24"/>
        </w:rPr>
        <w:t xml:space="preserve"> </w:t>
      </w:r>
      <w:r w:rsidRPr="004213DC">
        <w:rPr>
          <w:rFonts w:ascii="Times New Roman" w:hAnsi="Times New Roman"/>
          <w:sz w:val="24"/>
          <w:szCs w:val="24"/>
        </w:rPr>
        <w:t xml:space="preserve">ФОНДА НЕПРИГОДНЫМ ДЛЯ ПРОЖИВАНИЯ </w:t>
      </w:r>
      <w:proofErr w:type="gramEnd"/>
    </w:p>
    <w:bookmarkStart w:id="1" w:name="_Toc485814837" w:displacedByCustomXml="next"/>
    <w:bookmarkStart w:id="2" w:name="_Toc476150477" w:displacedByCustomXml="next"/>
    <w:bookmarkStart w:id="3" w:name="_Toc441496531" w:displacedByCustomXml="next"/>
    <w:sdt>
      <w:sdtPr>
        <w:rPr>
          <w:rFonts w:ascii="Calibri" w:eastAsia="Calibri" w:hAnsi="Calibri" w:cs="Times New Roman"/>
          <w:b w:val="0"/>
          <w:bCs w:val="0"/>
          <w:noProof/>
          <w:color w:val="auto"/>
          <w:sz w:val="22"/>
          <w:szCs w:val="22"/>
          <w:lang w:eastAsia="en-US"/>
        </w:rPr>
        <w:id w:val="-1739698393"/>
        <w:docPartObj>
          <w:docPartGallery w:val="Table of Contents"/>
          <w:docPartUnique/>
        </w:docPartObj>
      </w:sdtPr>
      <w:sdtEndPr>
        <w:rPr>
          <w:rFonts w:ascii="Times New Roman" w:eastAsiaTheme="minorEastAsia" w:hAnsi="Times New Roman"/>
          <w:sz w:val="24"/>
          <w:szCs w:val="24"/>
          <w:lang w:eastAsia="ru-RU"/>
        </w:rPr>
      </w:sdtEndPr>
      <w:sdtContent>
        <w:p w14:paraId="5BC46A01" w14:textId="5219376A" w:rsidR="006B134A" w:rsidRPr="00235342" w:rsidRDefault="00D65517" w:rsidP="00235342">
          <w:pPr>
            <w:pStyle w:val="affffc"/>
            <w:rPr>
              <w:rFonts w:ascii="Times New Roman" w:hAnsi="Times New Roman" w:cs="Times New Roman"/>
              <w:b w:val="0"/>
              <w:bCs w:val="0"/>
              <w:caps/>
              <w:noProof/>
              <w:color w:val="auto"/>
              <w:sz w:val="24"/>
              <w:szCs w:val="24"/>
            </w:rPr>
          </w:pPr>
          <w:r w:rsidRPr="00235342">
            <w:rPr>
              <w:rFonts w:ascii="Times New Roman" w:hAnsi="Times New Roman" w:cs="Times New Roman"/>
              <w:b w:val="0"/>
              <w:sz w:val="24"/>
              <w:szCs w:val="24"/>
            </w:rPr>
            <w:fldChar w:fldCharType="begin"/>
          </w:r>
          <w:r w:rsidRPr="00235342">
            <w:rPr>
              <w:rFonts w:ascii="Times New Roman" w:hAnsi="Times New Roman" w:cs="Times New Roman"/>
              <w:b w:val="0"/>
              <w:sz w:val="24"/>
              <w:szCs w:val="24"/>
            </w:rPr>
            <w:instrText xml:space="preserve"> TOC \o "1-3" \h \z \u </w:instrText>
          </w:r>
          <w:r w:rsidRPr="00235342">
            <w:rPr>
              <w:rFonts w:ascii="Times New Roman" w:hAnsi="Times New Roman" w:cs="Times New Roman"/>
              <w:b w:val="0"/>
              <w:sz w:val="24"/>
              <w:szCs w:val="24"/>
            </w:rPr>
            <w:fldChar w:fldCharType="separate"/>
          </w:r>
          <w:hyperlink w:anchor="_Toc60079594" w:history="1">
            <w:r w:rsidR="006B134A" w:rsidRPr="00235342">
              <w:rPr>
                <w:rStyle w:val="a7"/>
                <w:rFonts w:ascii="Times New Roman" w:hAnsi="Times New Roman" w:cs="Times New Roman"/>
                <w:b w:val="0"/>
                <w:noProof/>
                <w:color w:val="auto"/>
                <w:sz w:val="24"/>
                <w:szCs w:val="24"/>
              </w:rPr>
              <w:t>Термины и определения</w:t>
            </w:r>
            <w:r w:rsidR="006B134A" w:rsidRPr="00235342">
              <w:rPr>
                <w:rFonts w:ascii="Times New Roman" w:hAnsi="Times New Roman" w:cs="Times New Roman"/>
                <w:b w:val="0"/>
                <w:noProof/>
                <w:webHidden/>
                <w:color w:val="auto"/>
                <w:sz w:val="24"/>
                <w:szCs w:val="24"/>
              </w:rPr>
              <w:tab/>
            </w:r>
            <w:r w:rsidR="00235342">
              <w:rPr>
                <w:rFonts w:ascii="Times New Roman" w:hAnsi="Times New Roman" w:cs="Times New Roman"/>
                <w:b w:val="0"/>
                <w:noProof/>
                <w:webHidden/>
                <w:color w:val="auto"/>
                <w:sz w:val="24"/>
                <w:szCs w:val="24"/>
                <w:lang w:val="en-US"/>
              </w:rPr>
              <w:t xml:space="preserve">                                                                                                          </w:t>
            </w:r>
            <w:r w:rsidR="006B134A" w:rsidRPr="00235342">
              <w:rPr>
                <w:rFonts w:ascii="Times New Roman" w:hAnsi="Times New Roman" w:cs="Times New Roman"/>
                <w:b w:val="0"/>
                <w:noProof/>
                <w:webHidden/>
                <w:color w:val="auto"/>
                <w:sz w:val="24"/>
                <w:szCs w:val="24"/>
              </w:rPr>
              <w:fldChar w:fldCharType="begin"/>
            </w:r>
            <w:r w:rsidR="006B134A" w:rsidRPr="00235342">
              <w:rPr>
                <w:rFonts w:ascii="Times New Roman" w:hAnsi="Times New Roman" w:cs="Times New Roman"/>
                <w:b w:val="0"/>
                <w:noProof/>
                <w:webHidden/>
                <w:color w:val="auto"/>
                <w:sz w:val="24"/>
                <w:szCs w:val="24"/>
              </w:rPr>
              <w:instrText xml:space="preserve"> PAGEREF _Toc60079594 \h </w:instrText>
            </w:r>
            <w:r w:rsidR="006B134A" w:rsidRPr="00235342">
              <w:rPr>
                <w:rFonts w:ascii="Times New Roman" w:hAnsi="Times New Roman" w:cs="Times New Roman"/>
                <w:b w:val="0"/>
                <w:noProof/>
                <w:webHidden/>
                <w:color w:val="auto"/>
                <w:sz w:val="24"/>
                <w:szCs w:val="24"/>
              </w:rPr>
            </w:r>
            <w:r w:rsidR="006B134A" w:rsidRPr="00235342">
              <w:rPr>
                <w:rFonts w:ascii="Times New Roman" w:hAnsi="Times New Roman" w:cs="Times New Roman"/>
                <w:b w:val="0"/>
                <w:noProof/>
                <w:webHidden/>
                <w:color w:val="auto"/>
                <w:sz w:val="24"/>
                <w:szCs w:val="24"/>
              </w:rPr>
              <w:fldChar w:fldCharType="separate"/>
            </w:r>
            <w:r w:rsidR="009D3D4B">
              <w:rPr>
                <w:rFonts w:ascii="Times New Roman" w:hAnsi="Times New Roman" w:cs="Times New Roman"/>
                <w:b w:val="0"/>
                <w:noProof/>
                <w:webHidden/>
                <w:color w:val="auto"/>
                <w:sz w:val="24"/>
                <w:szCs w:val="24"/>
              </w:rPr>
              <w:t>4</w:t>
            </w:r>
            <w:r w:rsidR="006B134A" w:rsidRPr="00235342">
              <w:rPr>
                <w:rFonts w:ascii="Times New Roman" w:hAnsi="Times New Roman" w:cs="Times New Roman"/>
                <w:b w:val="0"/>
                <w:noProof/>
                <w:webHidden/>
                <w:color w:val="auto"/>
                <w:sz w:val="24"/>
                <w:szCs w:val="24"/>
              </w:rPr>
              <w:fldChar w:fldCharType="end"/>
            </w:r>
          </w:hyperlink>
        </w:p>
        <w:p w14:paraId="192386B3" w14:textId="7CF4BCBA" w:rsidR="006B134A" w:rsidRPr="00235342" w:rsidRDefault="00C65389" w:rsidP="00235342">
          <w:pPr>
            <w:pStyle w:val="1f3"/>
          </w:pPr>
          <w:hyperlink w:anchor="_Toc60079595" w:history="1">
            <w:r w:rsidR="006B134A" w:rsidRPr="00235342">
              <w:rPr>
                <w:rStyle w:val="a7"/>
              </w:rPr>
              <w:t>I. Общие положения</w:t>
            </w:r>
            <w:r w:rsidR="006B134A" w:rsidRPr="00235342">
              <w:rPr>
                <w:webHidden/>
              </w:rPr>
              <w:tab/>
            </w:r>
            <w:r w:rsidR="00442410">
              <w:rPr>
                <w:webHidden/>
                <w:lang w:val="ru-RU"/>
              </w:rPr>
              <w:t xml:space="preserve">  </w:t>
            </w:r>
            <w:r w:rsidR="006B134A" w:rsidRPr="00235342">
              <w:rPr>
                <w:webHidden/>
              </w:rPr>
              <w:fldChar w:fldCharType="begin"/>
            </w:r>
            <w:r w:rsidR="006B134A" w:rsidRPr="00235342">
              <w:rPr>
                <w:webHidden/>
              </w:rPr>
              <w:instrText xml:space="preserve"> PAGEREF _Toc60079595 \h </w:instrText>
            </w:r>
            <w:r w:rsidR="006B134A" w:rsidRPr="00235342">
              <w:rPr>
                <w:webHidden/>
              </w:rPr>
            </w:r>
            <w:r w:rsidR="006B134A" w:rsidRPr="00235342">
              <w:rPr>
                <w:webHidden/>
              </w:rPr>
              <w:fldChar w:fldCharType="separate"/>
            </w:r>
            <w:r w:rsidR="009D3D4B">
              <w:rPr>
                <w:webHidden/>
              </w:rPr>
              <w:t>4</w:t>
            </w:r>
            <w:r w:rsidR="006B134A" w:rsidRPr="00235342">
              <w:rPr>
                <w:webHidden/>
              </w:rPr>
              <w:fldChar w:fldCharType="end"/>
            </w:r>
          </w:hyperlink>
        </w:p>
        <w:p w14:paraId="02F34ECF" w14:textId="2C6FD026" w:rsidR="006B134A" w:rsidRPr="00235342" w:rsidRDefault="00C65389" w:rsidP="00442410">
          <w:pPr>
            <w:pStyle w:val="2f0"/>
          </w:pPr>
          <w:hyperlink w:anchor="_Toc60079596" w:history="1">
            <w:r w:rsidR="006B134A" w:rsidRPr="00235342">
              <w:rPr>
                <w:rStyle w:val="a7"/>
              </w:rPr>
              <w:t>1.</w:t>
            </w:r>
            <w:r w:rsidR="006B134A" w:rsidRPr="00235342">
              <w:tab/>
            </w:r>
            <w:r w:rsidR="006B134A" w:rsidRPr="00235342">
              <w:rPr>
                <w:rStyle w:val="a7"/>
              </w:rPr>
              <w:t>Предмет регулирования Административного регламента</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_Toc60079596 \h </w:instrText>
            </w:r>
            <w:r w:rsidR="006B134A" w:rsidRPr="00235342">
              <w:rPr>
                <w:webHidden/>
              </w:rPr>
            </w:r>
            <w:r w:rsidR="006B134A" w:rsidRPr="00235342">
              <w:rPr>
                <w:webHidden/>
              </w:rPr>
              <w:fldChar w:fldCharType="separate"/>
            </w:r>
            <w:r w:rsidR="009D3D4B">
              <w:rPr>
                <w:webHidden/>
              </w:rPr>
              <w:t>4</w:t>
            </w:r>
            <w:r w:rsidR="006B134A" w:rsidRPr="00235342">
              <w:rPr>
                <w:webHidden/>
              </w:rPr>
              <w:fldChar w:fldCharType="end"/>
            </w:r>
          </w:hyperlink>
        </w:p>
        <w:p w14:paraId="4B22FD24" w14:textId="58911832" w:rsidR="006B134A" w:rsidRPr="00235342" w:rsidRDefault="00C65389" w:rsidP="00442410">
          <w:pPr>
            <w:pStyle w:val="2f0"/>
          </w:pPr>
          <w:hyperlink w:anchor="_Toc60079597" w:history="1">
            <w:r w:rsidR="006B134A" w:rsidRPr="00235342">
              <w:rPr>
                <w:rStyle w:val="a7"/>
              </w:rPr>
              <w:t>2.</w:t>
            </w:r>
            <w:r w:rsidR="006B134A" w:rsidRPr="00235342">
              <w:tab/>
            </w:r>
            <w:r w:rsidR="006B134A" w:rsidRPr="00235342">
              <w:rPr>
                <w:rStyle w:val="a7"/>
              </w:rPr>
              <w:t>Лица, имеющие право на получение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_Toc60079597 \h </w:instrText>
            </w:r>
            <w:r w:rsidR="006B134A" w:rsidRPr="00235342">
              <w:rPr>
                <w:webHidden/>
              </w:rPr>
            </w:r>
            <w:r w:rsidR="006B134A" w:rsidRPr="00235342">
              <w:rPr>
                <w:webHidden/>
              </w:rPr>
              <w:fldChar w:fldCharType="separate"/>
            </w:r>
            <w:r w:rsidR="009D3D4B">
              <w:rPr>
                <w:webHidden/>
              </w:rPr>
              <w:t>4</w:t>
            </w:r>
            <w:r w:rsidR="006B134A" w:rsidRPr="00235342">
              <w:rPr>
                <w:webHidden/>
              </w:rPr>
              <w:fldChar w:fldCharType="end"/>
            </w:r>
          </w:hyperlink>
        </w:p>
        <w:p w14:paraId="185632C9" w14:textId="515A2090" w:rsidR="006B134A" w:rsidRPr="00235342" w:rsidRDefault="00C65389" w:rsidP="00442410">
          <w:pPr>
            <w:pStyle w:val="2f0"/>
          </w:pPr>
          <w:hyperlink w:anchor="_Toc60079598" w:history="1">
            <w:r w:rsidR="006B134A" w:rsidRPr="00235342">
              <w:rPr>
                <w:rStyle w:val="a7"/>
              </w:rPr>
              <w:t>3.</w:t>
            </w:r>
            <w:r w:rsidR="006B134A" w:rsidRPr="00235342">
              <w:tab/>
            </w:r>
            <w:r w:rsidR="006B134A" w:rsidRPr="00235342">
              <w:rPr>
                <w:rStyle w:val="a7"/>
              </w:rPr>
              <w:t xml:space="preserve">Требования к порядку информирования о порядке предоставления </w:t>
            </w:r>
            <w:r w:rsidR="006B134A" w:rsidRPr="00235342">
              <w:rPr>
                <w:rStyle w:val="a7"/>
                <w:spacing w:val="-1"/>
              </w:rPr>
              <w:t xml:space="preserve">Муниципальной </w:t>
            </w:r>
            <w:r w:rsidR="006B134A" w:rsidRPr="00235342">
              <w:rPr>
                <w:rStyle w:val="a7"/>
                <w:spacing w:val="-2"/>
              </w:rPr>
              <w:t>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_Toc60079598 \h </w:instrText>
            </w:r>
            <w:r w:rsidR="006B134A" w:rsidRPr="00235342">
              <w:rPr>
                <w:webHidden/>
              </w:rPr>
            </w:r>
            <w:r w:rsidR="006B134A" w:rsidRPr="00235342">
              <w:rPr>
                <w:webHidden/>
              </w:rPr>
              <w:fldChar w:fldCharType="separate"/>
            </w:r>
            <w:r w:rsidR="009D3D4B">
              <w:rPr>
                <w:webHidden/>
              </w:rPr>
              <w:t>4</w:t>
            </w:r>
            <w:r w:rsidR="006B134A" w:rsidRPr="00235342">
              <w:rPr>
                <w:webHidden/>
              </w:rPr>
              <w:fldChar w:fldCharType="end"/>
            </w:r>
          </w:hyperlink>
        </w:p>
        <w:p w14:paraId="3DE7184B" w14:textId="53F92747" w:rsidR="006B134A" w:rsidRPr="00235342" w:rsidRDefault="00C65389" w:rsidP="00235342">
          <w:pPr>
            <w:pStyle w:val="1f3"/>
          </w:pPr>
          <w:hyperlink w:anchor="_Toc60079599" w:history="1">
            <w:r w:rsidR="006B134A" w:rsidRPr="00235342">
              <w:rPr>
                <w:rStyle w:val="a7"/>
              </w:rPr>
              <w:t xml:space="preserve">II. Стандарт предоставления </w:t>
            </w:r>
            <w:r w:rsidR="006B134A" w:rsidRPr="00235342">
              <w:rPr>
                <w:rStyle w:val="a7"/>
                <w:spacing w:val="-1"/>
              </w:rPr>
              <w:t xml:space="preserve">Муниципальной </w:t>
            </w:r>
            <w:r w:rsidR="006B134A" w:rsidRPr="00235342">
              <w:rPr>
                <w:rStyle w:val="a7"/>
                <w:spacing w:val="-2"/>
              </w:rPr>
              <w:t>услуги</w:t>
            </w:r>
            <w:r w:rsidR="006B134A" w:rsidRPr="00235342">
              <w:rPr>
                <w:webHidden/>
              </w:rPr>
              <w:tab/>
            </w:r>
            <w:r w:rsidR="00442410">
              <w:rPr>
                <w:webHidden/>
                <w:lang w:val="ru-RU"/>
              </w:rPr>
              <w:t xml:space="preserve">  </w:t>
            </w:r>
            <w:r w:rsidR="006B134A" w:rsidRPr="00235342">
              <w:rPr>
                <w:webHidden/>
              </w:rPr>
              <w:fldChar w:fldCharType="begin"/>
            </w:r>
            <w:r w:rsidR="006B134A" w:rsidRPr="00235342">
              <w:rPr>
                <w:webHidden/>
              </w:rPr>
              <w:instrText xml:space="preserve"> PAGEREF _Toc60079599 \h </w:instrText>
            </w:r>
            <w:r w:rsidR="006B134A" w:rsidRPr="00235342">
              <w:rPr>
                <w:webHidden/>
              </w:rPr>
            </w:r>
            <w:r w:rsidR="006B134A" w:rsidRPr="00235342">
              <w:rPr>
                <w:webHidden/>
              </w:rPr>
              <w:fldChar w:fldCharType="separate"/>
            </w:r>
            <w:r w:rsidR="009D3D4B">
              <w:rPr>
                <w:webHidden/>
              </w:rPr>
              <w:t>5</w:t>
            </w:r>
            <w:r w:rsidR="006B134A" w:rsidRPr="00235342">
              <w:rPr>
                <w:webHidden/>
              </w:rPr>
              <w:fldChar w:fldCharType="end"/>
            </w:r>
          </w:hyperlink>
        </w:p>
        <w:p w14:paraId="659BD5D4" w14:textId="09A00B75" w:rsidR="006B134A" w:rsidRPr="00235342" w:rsidRDefault="00C65389" w:rsidP="00442410">
          <w:pPr>
            <w:pStyle w:val="2f0"/>
          </w:pPr>
          <w:hyperlink w:anchor="_Toc60079600" w:history="1">
            <w:r w:rsidR="006B134A" w:rsidRPr="00235342">
              <w:rPr>
                <w:rStyle w:val="a7"/>
              </w:rPr>
              <w:t>4.</w:t>
            </w:r>
            <w:r w:rsidR="006B134A" w:rsidRPr="00235342">
              <w:tab/>
            </w:r>
            <w:r w:rsidR="006B134A" w:rsidRPr="00235342">
              <w:rPr>
                <w:rStyle w:val="a7"/>
              </w:rPr>
              <w:t>Наименование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_Toc60079600 \h </w:instrText>
            </w:r>
            <w:r w:rsidR="006B134A" w:rsidRPr="00235342">
              <w:rPr>
                <w:webHidden/>
              </w:rPr>
            </w:r>
            <w:r w:rsidR="006B134A" w:rsidRPr="00235342">
              <w:rPr>
                <w:webHidden/>
              </w:rPr>
              <w:fldChar w:fldCharType="separate"/>
            </w:r>
            <w:r w:rsidR="009D3D4B">
              <w:rPr>
                <w:webHidden/>
              </w:rPr>
              <w:t>5</w:t>
            </w:r>
            <w:r w:rsidR="006B134A" w:rsidRPr="00235342">
              <w:rPr>
                <w:webHidden/>
              </w:rPr>
              <w:fldChar w:fldCharType="end"/>
            </w:r>
          </w:hyperlink>
        </w:p>
        <w:p w14:paraId="26670507" w14:textId="5BE4447F" w:rsidR="006B134A" w:rsidRPr="00235342" w:rsidRDefault="00C65389" w:rsidP="00442410">
          <w:pPr>
            <w:pStyle w:val="2f0"/>
          </w:pPr>
          <w:hyperlink w:anchor="_Toc60079601" w:history="1">
            <w:r w:rsidR="006B134A" w:rsidRPr="00235342">
              <w:rPr>
                <w:rStyle w:val="a7"/>
              </w:rPr>
              <w:t>5.</w:t>
            </w:r>
            <w:r w:rsidR="006B134A" w:rsidRPr="00235342">
              <w:tab/>
            </w:r>
            <w:r w:rsidR="006B134A" w:rsidRPr="00235342">
              <w:rPr>
                <w:rStyle w:val="a7"/>
              </w:rPr>
              <w:t xml:space="preserve">Органы и организации, участвующие в предоставлении </w:t>
            </w:r>
            <w:r w:rsidR="006B134A" w:rsidRPr="00235342">
              <w:rPr>
                <w:rStyle w:val="a7"/>
                <w:spacing w:val="-1"/>
              </w:rPr>
              <w:t xml:space="preserve">Муниципальной </w:t>
            </w:r>
            <w:r w:rsidR="006B134A" w:rsidRPr="00235342">
              <w:rPr>
                <w:rStyle w:val="a7"/>
                <w:spacing w:val="-2"/>
              </w:rPr>
              <w:t>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_Toc60079601 \h </w:instrText>
            </w:r>
            <w:r w:rsidR="006B134A" w:rsidRPr="00235342">
              <w:rPr>
                <w:webHidden/>
              </w:rPr>
            </w:r>
            <w:r w:rsidR="006B134A" w:rsidRPr="00235342">
              <w:rPr>
                <w:webHidden/>
              </w:rPr>
              <w:fldChar w:fldCharType="separate"/>
            </w:r>
            <w:r w:rsidR="009D3D4B">
              <w:rPr>
                <w:webHidden/>
              </w:rPr>
              <w:t>5</w:t>
            </w:r>
            <w:r w:rsidR="006B134A" w:rsidRPr="00235342">
              <w:rPr>
                <w:webHidden/>
              </w:rPr>
              <w:fldChar w:fldCharType="end"/>
            </w:r>
          </w:hyperlink>
        </w:p>
        <w:p w14:paraId="59389D4E" w14:textId="5F24906E" w:rsidR="006B134A" w:rsidRPr="00235342" w:rsidRDefault="00C65389" w:rsidP="00442410">
          <w:pPr>
            <w:pStyle w:val="2f0"/>
          </w:pPr>
          <w:hyperlink w:anchor="_Toc60079602" w:history="1">
            <w:r w:rsidR="006B134A" w:rsidRPr="00235342">
              <w:rPr>
                <w:rStyle w:val="a7"/>
              </w:rPr>
              <w:t>6.</w:t>
            </w:r>
            <w:r w:rsidR="006B134A" w:rsidRPr="00235342">
              <w:tab/>
            </w:r>
            <w:r w:rsidR="006B134A" w:rsidRPr="00235342">
              <w:rPr>
                <w:rStyle w:val="a7"/>
              </w:rPr>
              <w:t xml:space="preserve">Основания для обращения и результаты предоставления Муниципальной </w:t>
            </w:r>
            <w:r w:rsidR="006B134A" w:rsidRPr="00235342">
              <w:rPr>
                <w:rStyle w:val="a7"/>
                <w:spacing w:val="-2"/>
              </w:rPr>
              <w:t>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_Toc60079602 \h </w:instrText>
            </w:r>
            <w:r w:rsidR="006B134A" w:rsidRPr="00235342">
              <w:rPr>
                <w:webHidden/>
              </w:rPr>
            </w:r>
            <w:r w:rsidR="006B134A" w:rsidRPr="00235342">
              <w:rPr>
                <w:webHidden/>
              </w:rPr>
              <w:fldChar w:fldCharType="separate"/>
            </w:r>
            <w:r w:rsidR="009D3D4B">
              <w:rPr>
                <w:webHidden/>
              </w:rPr>
              <w:t>5</w:t>
            </w:r>
            <w:r w:rsidR="006B134A" w:rsidRPr="00235342">
              <w:rPr>
                <w:webHidden/>
              </w:rPr>
              <w:fldChar w:fldCharType="end"/>
            </w:r>
          </w:hyperlink>
        </w:p>
        <w:p w14:paraId="01A7999E" w14:textId="0A9961ED" w:rsidR="00235342" w:rsidRDefault="00C65389" w:rsidP="00442410">
          <w:pPr>
            <w:pStyle w:val="2f0"/>
            <w:rPr>
              <w:rStyle w:val="a7"/>
              <w:lang w:val="en-US"/>
            </w:rPr>
          </w:pPr>
          <w:hyperlink w:anchor="_Toc60079603" w:history="1">
            <w:r w:rsidR="006B134A" w:rsidRPr="00235342">
              <w:rPr>
                <w:rStyle w:val="a7"/>
              </w:rPr>
              <w:t>7.</w:t>
            </w:r>
            <w:r w:rsidR="006B134A" w:rsidRPr="00235342">
              <w:tab/>
            </w:r>
            <w:r w:rsidR="006B134A" w:rsidRPr="00235342">
              <w:rPr>
                <w:rStyle w:val="a7"/>
              </w:rPr>
              <w:t>Срок регистрации Заявления</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_Toc60079603 \h </w:instrText>
            </w:r>
            <w:r w:rsidR="006B134A" w:rsidRPr="00235342">
              <w:rPr>
                <w:webHidden/>
              </w:rPr>
            </w:r>
            <w:r w:rsidR="006B134A" w:rsidRPr="00235342">
              <w:rPr>
                <w:webHidden/>
              </w:rPr>
              <w:fldChar w:fldCharType="separate"/>
            </w:r>
            <w:r w:rsidR="009D3D4B">
              <w:rPr>
                <w:webHidden/>
              </w:rPr>
              <w:t>6</w:t>
            </w:r>
            <w:r w:rsidR="006B134A" w:rsidRPr="00235342">
              <w:rPr>
                <w:webHidden/>
              </w:rPr>
              <w:fldChar w:fldCharType="end"/>
            </w:r>
          </w:hyperlink>
        </w:p>
        <w:p w14:paraId="1725F0DF" w14:textId="15BCE492" w:rsidR="006B134A" w:rsidRPr="00235342" w:rsidRDefault="00C65389" w:rsidP="00442410">
          <w:pPr>
            <w:pStyle w:val="2f0"/>
          </w:pPr>
          <w:hyperlink w:anchor="_Toc60079604" w:history="1">
            <w:r w:rsidR="006B134A" w:rsidRPr="00235342">
              <w:rPr>
                <w:rStyle w:val="a7"/>
              </w:rPr>
              <w:t>8.</w:t>
            </w:r>
            <w:r w:rsidR="006B134A" w:rsidRPr="00235342">
              <w:tab/>
            </w:r>
            <w:r w:rsidR="006B134A" w:rsidRPr="00235342">
              <w:rPr>
                <w:rStyle w:val="a7"/>
              </w:rPr>
              <w:t>Срок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_Toc60079604 \h </w:instrText>
            </w:r>
            <w:r w:rsidR="006B134A" w:rsidRPr="00235342">
              <w:rPr>
                <w:webHidden/>
              </w:rPr>
            </w:r>
            <w:r w:rsidR="006B134A" w:rsidRPr="00235342">
              <w:rPr>
                <w:webHidden/>
              </w:rPr>
              <w:fldChar w:fldCharType="separate"/>
            </w:r>
            <w:r w:rsidR="009D3D4B">
              <w:rPr>
                <w:webHidden/>
              </w:rPr>
              <w:t>6</w:t>
            </w:r>
            <w:r w:rsidR="006B134A" w:rsidRPr="00235342">
              <w:rPr>
                <w:webHidden/>
              </w:rPr>
              <w:fldChar w:fldCharType="end"/>
            </w:r>
          </w:hyperlink>
        </w:p>
        <w:p w14:paraId="25965A07" w14:textId="394E7882" w:rsidR="006B134A" w:rsidRPr="00235342" w:rsidRDefault="00C65389" w:rsidP="00442410">
          <w:pPr>
            <w:pStyle w:val="2f0"/>
          </w:pPr>
          <w:hyperlink w:anchor="_Toc60079605" w:history="1">
            <w:r w:rsidR="006B134A" w:rsidRPr="00235342">
              <w:rPr>
                <w:rStyle w:val="a7"/>
              </w:rPr>
              <w:t xml:space="preserve">9. </w:t>
            </w:r>
            <w:r w:rsidR="00235342">
              <w:rPr>
                <w:rStyle w:val="a7"/>
                <w:lang w:val="en-US"/>
              </w:rPr>
              <w:t xml:space="preserve"> </w:t>
            </w:r>
            <w:r w:rsidR="006B134A" w:rsidRPr="00235342">
              <w:rPr>
                <w:rStyle w:val="a7"/>
              </w:rPr>
              <w:t>Правовые основания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_Toc60079605 \h </w:instrText>
            </w:r>
            <w:r w:rsidR="006B134A" w:rsidRPr="00235342">
              <w:rPr>
                <w:webHidden/>
              </w:rPr>
            </w:r>
            <w:r w:rsidR="006B134A" w:rsidRPr="00235342">
              <w:rPr>
                <w:webHidden/>
              </w:rPr>
              <w:fldChar w:fldCharType="separate"/>
            </w:r>
            <w:r w:rsidR="009D3D4B">
              <w:rPr>
                <w:webHidden/>
              </w:rPr>
              <w:t>6</w:t>
            </w:r>
            <w:r w:rsidR="006B134A" w:rsidRPr="00235342">
              <w:rPr>
                <w:webHidden/>
              </w:rPr>
              <w:fldChar w:fldCharType="end"/>
            </w:r>
          </w:hyperlink>
        </w:p>
        <w:p w14:paraId="14088F2B" w14:textId="1271E64A" w:rsidR="006B134A" w:rsidRPr="00235342" w:rsidRDefault="00C65389" w:rsidP="00442410">
          <w:pPr>
            <w:pStyle w:val="2f0"/>
          </w:pPr>
          <w:hyperlink w:anchor="_Toc60079606" w:history="1">
            <w:r w:rsidR="006B134A" w:rsidRPr="00235342">
              <w:rPr>
                <w:rStyle w:val="a7"/>
              </w:rPr>
              <w:t>10. Исчерпывающий перечень документов, необходимых для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_Toc60079606 \h </w:instrText>
            </w:r>
            <w:r w:rsidR="006B134A" w:rsidRPr="00235342">
              <w:rPr>
                <w:webHidden/>
              </w:rPr>
            </w:r>
            <w:r w:rsidR="006B134A" w:rsidRPr="00235342">
              <w:rPr>
                <w:webHidden/>
              </w:rPr>
              <w:fldChar w:fldCharType="separate"/>
            </w:r>
            <w:r w:rsidR="009D3D4B">
              <w:rPr>
                <w:webHidden/>
              </w:rPr>
              <w:t>6</w:t>
            </w:r>
            <w:r w:rsidR="006B134A" w:rsidRPr="00235342">
              <w:rPr>
                <w:webHidden/>
              </w:rPr>
              <w:fldChar w:fldCharType="end"/>
            </w:r>
          </w:hyperlink>
        </w:p>
        <w:p w14:paraId="2769292F" w14:textId="369C5297" w:rsidR="006B134A" w:rsidRPr="00235342" w:rsidRDefault="00C65389" w:rsidP="00442410">
          <w:pPr>
            <w:pStyle w:val="2f0"/>
          </w:pPr>
          <w:hyperlink w:anchor="_Toc60079607" w:history="1">
            <w:r w:rsidR="006B134A" w:rsidRPr="00235342">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_Toc60079607 \h </w:instrText>
            </w:r>
            <w:r w:rsidR="006B134A" w:rsidRPr="00235342">
              <w:rPr>
                <w:webHidden/>
              </w:rPr>
            </w:r>
            <w:r w:rsidR="006B134A" w:rsidRPr="00235342">
              <w:rPr>
                <w:webHidden/>
              </w:rPr>
              <w:fldChar w:fldCharType="separate"/>
            </w:r>
            <w:r w:rsidR="009D3D4B">
              <w:rPr>
                <w:webHidden/>
              </w:rPr>
              <w:t>7</w:t>
            </w:r>
            <w:r w:rsidR="006B134A" w:rsidRPr="00235342">
              <w:rPr>
                <w:webHidden/>
              </w:rPr>
              <w:fldChar w:fldCharType="end"/>
            </w:r>
          </w:hyperlink>
        </w:p>
        <w:p w14:paraId="085DAB45" w14:textId="26193D0E" w:rsidR="006B134A" w:rsidRPr="00235342" w:rsidRDefault="00C65389" w:rsidP="00442410">
          <w:pPr>
            <w:pStyle w:val="2f0"/>
          </w:pPr>
          <w:hyperlink w:anchor="_Toc60079608" w:history="1">
            <w:r w:rsidR="006B134A" w:rsidRPr="00235342">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_Toc60079608 \h </w:instrText>
            </w:r>
            <w:r w:rsidR="006B134A" w:rsidRPr="00235342">
              <w:rPr>
                <w:webHidden/>
              </w:rPr>
            </w:r>
            <w:r w:rsidR="006B134A" w:rsidRPr="00235342">
              <w:rPr>
                <w:webHidden/>
              </w:rPr>
              <w:fldChar w:fldCharType="separate"/>
            </w:r>
            <w:r w:rsidR="009D3D4B">
              <w:rPr>
                <w:webHidden/>
              </w:rPr>
              <w:t>8</w:t>
            </w:r>
            <w:r w:rsidR="006B134A" w:rsidRPr="00235342">
              <w:rPr>
                <w:webHidden/>
              </w:rPr>
              <w:fldChar w:fldCharType="end"/>
            </w:r>
          </w:hyperlink>
        </w:p>
        <w:p w14:paraId="0C803C94" w14:textId="3147FF87" w:rsidR="006B134A" w:rsidRPr="00235342" w:rsidRDefault="00C65389" w:rsidP="00442410">
          <w:pPr>
            <w:pStyle w:val="2f0"/>
          </w:pPr>
          <w:hyperlink w:anchor="_Toc60079609" w:history="1">
            <w:r w:rsidR="006B134A" w:rsidRPr="00235342">
              <w:rPr>
                <w:rStyle w:val="a7"/>
              </w:rPr>
              <w:t>13. Исчерпывающий перечень оснований для отказа в предоставлении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_Toc60079609 \h </w:instrText>
            </w:r>
            <w:r w:rsidR="006B134A" w:rsidRPr="00235342">
              <w:rPr>
                <w:webHidden/>
              </w:rPr>
            </w:r>
            <w:r w:rsidR="006B134A" w:rsidRPr="00235342">
              <w:rPr>
                <w:webHidden/>
              </w:rPr>
              <w:fldChar w:fldCharType="separate"/>
            </w:r>
            <w:r w:rsidR="009D3D4B">
              <w:rPr>
                <w:webHidden/>
              </w:rPr>
              <w:t>8</w:t>
            </w:r>
            <w:r w:rsidR="006B134A" w:rsidRPr="00235342">
              <w:rPr>
                <w:webHidden/>
              </w:rPr>
              <w:fldChar w:fldCharType="end"/>
            </w:r>
          </w:hyperlink>
        </w:p>
        <w:p w14:paraId="2EA0AA52" w14:textId="3222B5C9" w:rsidR="006B134A" w:rsidRPr="00235342" w:rsidRDefault="00C65389" w:rsidP="00442410">
          <w:pPr>
            <w:pStyle w:val="2f0"/>
          </w:pPr>
          <w:hyperlink w:anchor="_Toc60079610" w:history="1">
            <w:r w:rsidR="006B134A" w:rsidRPr="00235342">
              <w:rPr>
                <w:rStyle w:val="a7"/>
              </w:rPr>
              <w:t>14. Порядок оставления запроса Заявителя о предоставлении Муниципальной услуги без рассмотрения, по инициативе Заявителя.</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_Toc60079610 \h </w:instrText>
            </w:r>
            <w:r w:rsidR="006B134A" w:rsidRPr="00235342">
              <w:rPr>
                <w:webHidden/>
              </w:rPr>
            </w:r>
            <w:r w:rsidR="006B134A" w:rsidRPr="00235342">
              <w:rPr>
                <w:webHidden/>
              </w:rPr>
              <w:fldChar w:fldCharType="separate"/>
            </w:r>
            <w:r w:rsidR="009D3D4B">
              <w:rPr>
                <w:webHidden/>
              </w:rPr>
              <w:t>9</w:t>
            </w:r>
            <w:r w:rsidR="006B134A" w:rsidRPr="00235342">
              <w:rPr>
                <w:webHidden/>
              </w:rPr>
              <w:fldChar w:fldCharType="end"/>
            </w:r>
          </w:hyperlink>
        </w:p>
        <w:p w14:paraId="64B2DA3D" w14:textId="78A4AE64" w:rsidR="006B134A" w:rsidRPr="00235342" w:rsidRDefault="00C65389" w:rsidP="00442410">
          <w:pPr>
            <w:pStyle w:val="2f0"/>
          </w:pPr>
          <w:hyperlink w:anchor="_Toc60079611" w:history="1">
            <w:r w:rsidR="006B134A" w:rsidRPr="00235342">
              <w:rPr>
                <w:rStyle w:val="a7"/>
                <w:lang w:eastAsia="ar-SA"/>
              </w:rPr>
              <w:t>15.</w:t>
            </w:r>
            <w:r w:rsidR="006B134A" w:rsidRPr="00235342">
              <w:tab/>
            </w:r>
            <w:r w:rsidR="006B134A" w:rsidRPr="00235342">
              <w:rPr>
                <w:rStyle w:val="a7"/>
                <w:lang w:eastAsia="ar-SA"/>
              </w:rPr>
              <w:t xml:space="preserve">Порядок исправления допущенных опечаток и </w:t>
            </w:r>
            <w:r w:rsidR="006B134A" w:rsidRPr="00235342">
              <w:rPr>
                <w:rStyle w:val="a7"/>
              </w:rPr>
              <w:t>(или)</w:t>
            </w:r>
            <w:r w:rsidR="006B134A" w:rsidRPr="00235342">
              <w:rPr>
                <w:rStyle w:val="a7"/>
                <w:lang w:eastAsia="ar-SA"/>
              </w:rPr>
              <w:t xml:space="preserve"> ошибок в выданных в результате предоставления Муниципальной услуги документах</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_Toc60079611 \h </w:instrText>
            </w:r>
            <w:r w:rsidR="006B134A" w:rsidRPr="00235342">
              <w:rPr>
                <w:webHidden/>
              </w:rPr>
            </w:r>
            <w:r w:rsidR="006B134A" w:rsidRPr="00235342">
              <w:rPr>
                <w:webHidden/>
              </w:rPr>
              <w:fldChar w:fldCharType="separate"/>
            </w:r>
            <w:r w:rsidR="009D3D4B">
              <w:rPr>
                <w:webHidden/>
              </w:rPr>
              <w:t>9</w:t>
            </w:r>
            <w:r w:rsidR="006B134A" w:rsidRPr="00235342">
              <w:rPr>
                <w:webHidden/>
              </w:rPr>
              <w:fldChar w:fldCharType="end"/>
            </w:r>
          </w:hyperlink>
        </w:p>
        <w:p w14:paraId="3C6B36D1" w14:textId="77777777" w:rsidR="006B134A" w:rsidRPr="00235342" w:rsidRDefault="00C65389" w:rsidP="00442410">
          <w:pPr>
            <w:pStyle w:val="2f0"/>
          </w:pPr>
          <w:hyperlink w:anchor="_Toc60079612" w:history="1">
            <w:r w:rsidR="006B134A" w:rsidRPr="00235342">
              <w:rPr>
                <w:rStyle w:val="a7"/>
                <w:lang w:eastAsia="ar-SA"/>
              </w:rPr>
              <w:t>16. Порядок выдачи дубликата результатов предоставления Муниципальной услуги</w:t>
            </w:r>
            <w:r w:rsidR="006B134A" w:rsidRPr="00235342">
              <w:rPr>
                <w:webHidden/>
              </w:rPr>
              <w:tab/>
            </w:r>
            <w:r w:rsidR="006B134A" w:rsidRPr="00235342">
              <w:rPr>
                <w:webHidden/>
              </w:rPr>
              <w:fldChar w:fldCharType="begin"/>
            </w:r>
            <w:r w:rsidR="006B134A" w:rsidRPr="00235342">
              <w:rPr>
                <w:webHidden/>
              </w:rPr>
              <w:instrText xml:space="preserve"> PAGEREF _Toc60079612 \h </w:instrText>
            </w:r>
            <w:r w:rsidR="006B134A" w:rsidRPr="00235342">
              <w:rPr>
                <w:webHidden/>
              </w:rPr>
            </w:r>
            <w:r w:rsidR="006B134A" w:rsidRPr="00235342">
              <w:rPr>
                <w:webHidden/>
              </w:rPr>
              <w:fldChar w:fldCharType="separate"/>
            </w:r>
            <w:r w:rsidR="009D3D4B">
              <w:rPr>
                <w:webHidden/>
              </w:rPr>
              <w:t>10</w:t>
            </w:r>
            <w:r w:rsidR="006B134A" w:rsidRPr="00235342">
              <w:rPr>
                <w:webHidden/>
              </w:rPr>
              <w:fldChar w:fldCharType="end"/>
            </w:r>
          </w:hyperlink>
        </w:p>
        <w:p w14:paraId="7822D5E6" w14:textId="60C33261" w:rsidR="006B134A" w:rsidRPr="00235342" w:rsidRDefault="00C65389" w:rsidP="00442410">
          <w:pPr>
            <w:pStyle w:val="2f0"/>
          </w:pPr>
          <w:hyperlink w:anchor="_Toc60079613" w:history="1">
            <w:r w:rsidR="006B134A" w:rsidRPr="00235342">
              <w:rPr>
                <w:rStyle w:val="a7"/>
                <w:lang w:eastAsia="ar-SA"/>
              </w:rPr>
              <w:t>17. Порядок, размер и основания взимания государственной пошлины или иной платы, взимаемой за предоставление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_Toc60079613 \h </w:instrText>
            </w:r>
            <w:r w:rsidR="006B134A" w:rsidRPr="00235342">
              <w:rPr>
                <w:webHidden/>
              </w:rPr>
            </w:r>
            <w:r w:rsidR="006B134A" w:rsidRPr="00235342">
              <w:rPr>
                <w:webHidden/>
              </w:rPr>
              <w:fldChar w:fldCharType="separate"/>
            </w:r>
            <w:r w:rsidR="009D3D4B">
              <w:rPr>
                <w:webHidden/>
              </w:rPr>
              <w:t>10</w:t>
            </w:r>
            <w:r w:rsidR="006B134A" w:rsidRPr="00235342">
              <w:rPr>
                <w:webHidden/>
              </w:rPr>
              <w:fldChar w:fldCharType="end"/>
            </w:r>
          </w:hyperlink>
        </w:p>
        <w:p w14:paraId="6B74E0EC" w14:textId="3B709D6A" w:rsidR="006B134A" w:rsidRPr="00235342" w:rsidRDefault="00C65389" w:rsidP="00442410">
          <w:pPr>
            <w:pStyle w:val="2f0"/>
          </w:pPr>
          <w:hyperlink w:anchor="_Toc60079614" w:history="1">
            <w:r w:rsidR="006B134A" w:rsidRPr="00235342">
              <w:rPr>
                <w:rStyle w:val="a7"/>
              </w:rPr>
              <w:t>18</w:t>
            </w:r>
            <w:r w:rsidR="006B134A" w:rsidRPr="00235342">
              <w:rPr>
                <w:rStyle w:val="a7"/>
                <w:bCs/>
                <w:iCs/>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_Toc60079614 \h </w:instrText>
            </w:r>
            <w:r w:rsidR="006B134A" w:rsidRPr="00235342">
              <w:rPr>
                <w:webHidden/>
              </w:rPr>
            </w:r>
            <w:r w:rsidR="006B134A" w:rsidRPr="00235342">
              <w:rPr>
                <w:webHidden/>
              </w:rPr>
              <w:fldChar w:fldCharType="separate"/>
            </w:r>
            <w:r w:rsidR="009D3D4B">
              <w:rPr>
                <w:webHidden/>
              </w:rPr>
              <w:t>10</w:t>
            </w:r>
            <w:r w:rsidR="006B134A" w:rsidRPr="00235342">
              <w:rPr>
                <w:webHidden/>
              </w:rPr>
              <w:fldChar w:fldCharType="end"/>
            </w:r>
          </w:hyperlink>
        </w:p>
        <w:p w14:paraId="7DE5AE0C" w14:textId="0B5D4E3B" w:rsidR="006B134A" w:rsidRPr="00235342" w:rsidRDefault="00C65389" w:rsidP="00442410">
          <w:pPr>
            <w:pStyle w:val="2f0"/>
          </w:pPr>
          <w:hyperlink w:anchor="_Toc60079615" w:history="1">
            <w:r w:rsidR="006B134A" w:rsidRPr="00235342">
              <w:rPr>
                <w:rStyle w:val="a7"/>
              </w:rPr>
              <w:t>19. Способы предоставления Заявителем документов, необходимых для получения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_Toc60079615 \h </w:instrText>
            </w:r>
            <w:r w:rsidR="006B134A" w:rsidRPr="00235342">
              <w:rPr>
                <w:webHidden/>
              </w:rPr>
            </w:r>
            <w:r w:rsidR="006B134A" w:rsidRPr="00235342">
              <w:rPr>
                <w:webHidden/>
              </w:rPr>
              <w:fldChar w:fldCharType="separate"/>
            </w:r>
            <w:r w:rsidR="009D3D4B">
              <w:rPr>
                <w:webHidden/>
              </w:rPr>
              <w:t>10</w:t>
            </w:r>
            <w:r w:rsidR="006B134A" w:rsidRPr="00235342">
              <w:rPr>
                <w:webHidden/>
              </w:rPr>
              <w:fldChar w:fldCharType="end"/>
            </w:r>
          </w:hyperlink>
        </w:p>
        <w:p w14:paraId="6F530D59" w14:textId="1864A470" w:rsidR="006B134A" w:rsidRPr="00235342" w:rsidRDefault="00C65389" w:rsidP="00442410">
          <w:pPr>
            <w:pStyle w:val="2f0"/>
          </w:pPr>
          <w:hyperlink w:anchor="_Toc60079616" w:history="1">
            <w:r w:rsidR="006B134A" w:rsidRPr="00235342">
              <w:rPr>
                <w:rStyle w:val="a7"/>
              </w:rPr>
              <w:t xml:space="preserve">20. </w:t>
            </w:r>
            <w:r w:rsidR="00235342">
              <w:rPr>
                <w:rStyle w:val="a7"/>
                <w:lang w:val="en-US"/>
              </w:rPr>
              <w:t xml:space="preserve"> </w:t>
            </w:r>
            <w:r w:rsidR="006B134A" w:rsidRPr="00235342">
              <w:rPr>
                <w:rStyle w:val="a7"/>
              </w:rPr>
              <w:t xml:space="preserve">Способы </w:t>
            </w:r>
            <w:r w:rsidR="00235342">
              <w:rPr>
                <w:rStyle w:val="a7"/>
                <w:lang w:val="en-US"/>
              </w:rPr>
              <w:t xml:space="preserve"> </w:t>
            </w:r>
            <w:r w:rsidR="006B134A" w:rsidRPr="00235342">
              <w:rPr>
                <w:rStyle w:val="a7"/>
              </w:rPr>
              <w:t>получения</w:t>
            </w:r>
            <w:r w:rsidR="00235342">
              <w:rPr>
                <w:rStyle w:val="a7"/>
                <w:lang w:val="en-US"/>
              </w:rPr>
              <w:t xml:space="preserve"> </w:t>
            </w:r>
            <w:r w:rsidR="006B134A" w:rsidRPr="00235342">
              <w:rPr>
                <w:rStyle w:val="a7"/>
              </w:rPr>
              <w:t xml:space="preserve"> Заявителем </w:t>
            </w:r>
            <w:r w:rsidR="00235342">
              <w:rPr>
                <w:rStyle w:val="a7"/>
                <w:lang w:val="en-US"/>
              </w:rPr>
              <w:t xml:space="preserve"> </w:t>
            </w:r>
            <w:r w:rsidR="006B134A" w:rsidRPr="00235342">
              <w:rPr>
                <w:rStyle w:val="a7"/>
              </w:rPr>
              <w:t xml:space="preserve">результатов </w:t>
            </w:r>
            <w:r w:rsidR="00235342">
              <w:rPr>
                <w:rStyle w:val="a7"/>
                <w:lang w:val="en-US"/>
              </w:rPr>
              <w:t xml:space="preserve"> </w:t>
            </w:r>
            <w:r w:rsidR="006B134A" w:rsidRPr="00235342">
              <w:rPr>
                <w:rStyle w:val="a7"/>
              </w:rPr>
              <w:t>предоставления Муниципальной услуги</w:t>
            </w:r>
            <w:r w:rsidR="00235342">
              <w:rPr>
                <w:webHidden/>
                <w:lang w:val="en-US"/>
              </w:rPr>
              <w:t xml:space="preserve">                                                                                                                                           </w:t>
            </w:r>
            <w:r w:rsidR="00442410">
              <w:rPr>
                <w:webHidden/>
              </w:rPr>
              <w:t xml:space="preserve"> </w:t>
            </w:r>
            <w:r w:rsidR="006B134A" w:rsidRPr="00235342">
              <w:rPr>
                <w:webHidden/>
              </w:rPr>
              <w:fldChar w:fldCharType="begin"/>
            </w:r>
            <w:r w:rsidR="006B134A" w:rsidRPr="00235342">
              <w:rPr>
                <w:webHidden/>
              </w:rPr>
              <w:instrText xml:space="preserve"> PAGEREF _Toc60079616 \h </w:instrText>
            </w:r>
            <w:r w:rsidR="006B134A" w:rsidRPr="00235342">
              <w:rPr>
                <w:webHidden/>
              </w:rPr>
            </w:r>
            <w:r w:rsidR="006B134A" w:rsidRPr="00235342">
              <w:rPr>
                <w:webHidden/>
              </w:rPr>
              <w:fldChar w:fldCharType="separate"/>
            </w:r>
            <w:r w:rsidR="009D3D4B">
              <w:rPr>
                <w:webHidden/>
              </w:rPr>
              <w:t>12</w:t>
            </w:r>
            <w:r w:rsidR="006B134A" w:rsidRPr="00235342">
              <w:rPr>
                <w:webHidden/>
              </w:rPr>
              <w:fldChar w:fldCharType="end"/>
            </w:r>
          </w:hyperlink>
        </w:p>
        <w:p w14:paraId="4D8125FB" w14:textId="77777777" w:rsidR="00CE2056" w:rsidRDefault="00C65389" w:rsidP="00442410">
          <w:pPr>
            <w:pStyle w:val="2f0"/>
            <w:sectPr w:rsidR="00CE2056" w:rsidSect="00594788">
              <w:footerReference w:type="default" r:id="rId10"/>
              <w:headerReference w:type="first" r:id="rId11"/>
              <w:footerReference w:type="first" r:id="rId12"/>
              <w:pgSz w:w="11906" w:h="16838" w:code="9"/>
              <w:pgMar w:top="1134" w:right="567" w:bottom="822" w:left="1985" w:header="720" w:footer="720" w:gutter="0"/>
              <w:pgNumType w:start="4"/>
              <w:cols w:space="720"/>
              <w:noEndnote/>
              <w:titlePg/>
              <w:docGrid w:linePitch="299"/>
            </w:sectPr>
          </w:pPr>
          <w:hyperlink w:anchor="_Toc60079617" w:history="1">
            <w:r w:rsidR="006B134A" w:rsidRPr="00235342">
              <w:rPr>
                <w:rStyle w:val="a7"/>
              </w:rPr>
              <w:t>21. Максимальный срок ожидания в очереди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_Toc60079617 \h </w:instrText>
            </w:r>
            <w:r w:rsidR="006B134A" w:rsidRPr="00235342">
              <w:rPr>
                <w:webHidden/>
              </w:rPr>
            </w:r>
            <w:r w:rsidR="006B134A" w:rsidRPr="00235342">
              <w:rPr>
                <w:webHidden/>
              </w:rPr>
              <w:fldChar w:fldCharType="separate"/>
            </w:r>
            <w:r w:rsidR="009D3D4B">
              <w:rPr>
                <w:webHidden/>
              </w:rPr>
              <w:t>12</w:t>
            </w:r>
            <w:r w:rsidR="006B134A" w:rsidRPr="00235342">
              <w:rPr>
                <w:webHidden/>
              </w:rPr>
              <w:fldChar w:fldCharType="end"/>
            </w:r>
          </w:hyperlink>
        </w:p>
        <w:p w14:paraId="47F45023" w14:textId="76D30941" w:rsidR="006B134A" w:rsidRPr="00235342" w:rsidRDefault="00C65389" w:rsidP="00442410">
          <w:pPr>
            <w:pStyle w:val="2f0"/>
          </w:pPr>
          <w:hyperlink w:anchor="_Toc60079618" w:history="1">
            <w:r w:rsidR="006B134A" w:rsidRPr="00235342">
              <w:rPr>
                <w:rStyle w:val="a7"/>
              </w:rPr>
              <w:t>22. Требования к помещениям, в которых предоставляется Муниципальная услуга</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_Toc60079618 \h </w:instrText>
            </w:r>
            <w:r w:rsidR="006B134A" w:rsidRPr="00235342">
              <w:rPr>
                <w:webHidden/>
              </w:rPr>
            </w:r>
            <w:r w:rsidR="006B134A" w:rsidRPr="00235342">
              <w:rPr>
                <w:webHidden/>
              </w:rPr>
              <w:fldChar w:fldCharType="separate"/>
            </w:r>
            <w:r w:rsidR="009D3D4B">
              <w:rPr>
                <w:webHidden/>
              </w:rPr>
              <w:t>13</w:t>
            </w:r>
            <w:r w:rsidR="006B134A" w:rsidRPr="00235342">
              <w:rPr>
                <w:webHidden/>
              </w:rPr>
              <w:fldChar w:fldCharType="end"/>
            </w:r>
          </w:hyperlink>
        </w:p>
        <w:p w14:paraId="02B32F60" w14:textId="1916E7B2" w:rsidR="006B134A" w:rsidRPr="00235342" w:rsidRDefault="00C65389" w:rsidP="00442410">
          <w:pPr>
            <w:pStyle w:val="2f0"/>
          </w:pPr>
          <w:hyperlink w:anchor="_Toc60079619" w:history="1">
            <w:r w:rsidR="006B134A" w:rsidRPr="00235342">
              <w:rPr>
                <w:rStyle w:val="a7"/>
              </w:rPr>
              <w:t>23. Показатели доступности и качества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_Toc60079619 \h </w:instrText>
            </w:r>
            <w:r w:rsidR="006B134A" w:rsidRPr="00235342">
              <w:rPr>
                <w:webHidden/>
              </w:rPr>
            </w:r>
            <w:r w:rsidR="006B134A" w:rsidRPr="00235342">
              <w:rPr>
                <w:webHidden/>
              </w:rPr>
              <w:fldChar w:fldCharType="separate"/>
            </w:r>
            <w:r w:rsidR="009D3D4B">
              <w:rPr>
                <w:webHidden/>
              </w:rPr>
              <w:t>13</w:t>
            </w:r>
            <w:r w:rsidR="006B134A" w:rsidRPr="00235342">
              <w:rPr>
                <w:webHidden/>
              </w:rPr>
              <w:fldChar w:fldCharType="end"/>
            </w:r>
          </w:hyperlink>
        </w:p>
        <w:p w14:paraId="2F2D357E" w14:textId="5CBB76F4" w:rsidR="006B134A" w:rsidRPr="00235342" w:rsidRDefault="00C65389" w:rsidP="00442410">
          <w:pPr>
            <w:pStyle w:val="2f0"/>
          </w:pPr>
          <w:hyperlink w:anchor="_Toc60079620" w:history="1">
            <w:r w:rsidR="006B134A" w:rsidRPr="00235342">
              <w:rPr>
                <w:rStyle w:val="a7"/>
              </w:rPr>
              <w:t>24. Требования к организации предоставления Муниципальной услуги в электронной форме</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_Toc60079620 \h </w:instrText>
            </w:r>
            <w:r w:rsidR="006B134A" w:rsidRPr="00235342">
              <w:rPr>
                <w:webHidden/>
              </w:rPr>
            </w:r>
            <w:r w:rsidR="006B134A" w:rsidRPr="00235342">
              <w:rPr>
                <w:webHidden/>
              </w:rPr>
              <w:fldChar w:fldCharType="separate"/>
            </w:r>
            <w:r w:rsidR="009D3D4B">
              <w:rPr>
                <w:webHidden/>
              </w:rPr>
              <w:t>13</w:t>
            </w:r>
            <w:r w:rsidR="006B134A" w:rsidRPr="00235342">
              <w:rPr>
                <w:webHidden/>
              </w:rPr>
              <w:fldChar w:fldCharType="end"/>
            </w:r>
          </w:hyperlink>
        </w:p>
        <w:p w14:paraId="7469DE6A" w14:textId="1ECF47BC" w:rsidR="006B134A" w:rsidRPr="00235342" w:rsidRDefault="00C65389" w:rsidP="00442410">
          <w:pPr>
            <w:pStyle w:val="2f0"/>
          </w:pPr>
          <w:hyperlink w:anchor="_Toc60079621" w:history="1">
            <w:r w:rsidR="006B134A" w:rsidRPr="00235342">
              <w:rPr>
                <w:rStyle w:val="a7"/>
              </w:rPr>
              <w:t>25. Требования к организации предоставления Муниципальной услуги в МФЦ</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_Toc60079621 \h </w:instrText>
            </w:r>
            <w:r w:rsidR="006B134A" w:rsidRPr="00235342">
              <w:rPr>
                <w:webHidden/>
              </w:rPr>
            </w:r>
            <w:r w:rsidR="006B134A" w:rsidRPr="00235342">
              <w:rPr>
                <w:webHidden/>
              </w:rPr>
              <w:fldChar w:fldCharType="separate"/>
            </w:r>
            <w:r w:rsidR="009D3D4B">
              <w:rPr>
                <w:webHidden/>
              </w:rPr>
              <w:t>13</w:t>
            </w:r>
            <w:r w:rsidR="006B134A" w:rsidRPr="00235342">
              <w:rPr>
                <w:webHidden/>
              </w:rPr>
              <w:fldChar w:fldCharType="end"/>
            </w:r>
          </w:hyperlink>
        </w:p>
        <w:p w14:paraId="1C868FD5" w14:textId="3B1C218B" w:rsidR="006B134A" w:rsidRPr="00235342" w:rsidRDefault="00C65389" w:rsidP="00235342">
          <w:pPr>
            <w:pStyle w:val="1f3"/>
          </w:pPr>
          <w:hyperlink w:anchor="_Toc60079622" w:history="1">
            <w:r w:rsidR="006B134A" w:rsidRPr="00235342">
              <w:rPr>
                <w:rStyle w:val="a7"/>
              </w:rPr>
              <w:t>III. Состав, последовательность и сроки выполнения административных процедур, требования к порядку их выполнения</w:t>
            </w:r>
            <w:r w:rsidR="006B134A" w:rsidRPr="00235342">
              <w:rPr>
                <w:webHidden/>
              </w:rPr>
              <w:tab/>
            </w:r>
            <w:r w:rsidR="00235342" w:rsidRPr="00235342">
              <w:rPr>
                <w:webHidden/>
              </w:rPr>
              <w:t xml:space="preserve"> </w:t>
            </w:r>
            <w:r w:rsidR="006B134A" w:rsidRPr="00235342">
              <w:rPr>
                <w:webHidden/>
              </w:rPr>
              <w:fldChar w:fldCharType="begin"/>
            </w:r>
            <w:r w:rsidR="006B134A" w:rsidRPr="00235342">
              <w:rPr>
                <w:webHidden/>
              </w:rPr>
              <w:instrText xml:space="preserve"> PAGEREF _Toc60079622 \h </w:instrText>
            </w:r>
            <w:r w:rsidR="006B134A" w:rsidRPr="00235342">
              <w:rPr>
                <w:webHidden/>
              </w:rPr>
            </w:r>
            <w:r w:rsidR="006B134A" w:rsidRPr="00235342">
              <w:rPr>
                <w:webHidden/>
              </w:rPr>
              <w:fldChar w:fldCharType="separate"/>
            </w:r>
            <w:r w:rsidR="009D3D4B">
              <w:rPr>
                <w:webHidden/>
              </w:rPr>
              <w:t>14</w:t>
            </w:r>
            <w:r w:rsidR="006B134A" w:rsidRPr="00235342">
              <w:rPr>
                <w:webHidden/>
              </w:rPr>
              <w:fldChar w:fldCharType="end"/>
            </w:r>
          </w:hyperlink>
        </w:p>
        <w:p w14:paraId="71489380" w14:textId="10FFA9A7" w:rsidR="006B134A" w:rsidRPr="00235342" w:rsidRDefault="00C65389" w:rsidP="00442410">
          <w:pPr>
            <w:pStyle w:val="2f0"/>
          </w:pPr>
          <w:hyperlink w:anchor="_Toc60079623" w:history="1">
            <w:r w:rsidR="006B134A" w:rsidRPr="00235342">
              <w:rPr>
                <w:rStyle w:val="a7"/>
              </w:rPr>
              <w:t>26. Состав, последовательность и сроки выполнения административных процедур при предоставлении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_Toc60079623 \h </w:instrText>
            </w:r>
            <w:r w:rsidR="006B134A" w:rsidRPr="00235342">
              <w:rPr>
                <w:webHidden/>
              </w:rPr>
            </w:r>
            <w:r w:rsidR="006B134A" w:rsidRPr="00235342">
              <w:rPr>
                <w:webHidden/>
              </w:rPr>
              <w:fldChar w:fldCharType="separate"/>
            </w:r>
            <w:r w:rsidR="009D3D4B">
              <w:rPr>
                <w:webHidden/>
              </w:rPr>
              <w:t>14</w:t>
            </w:r>
            <w:r w:rsidR="006B134A" w:rsidRPr="00235342">
              <w:rPr>
                <w:webHidden/>
              </w:rPr>
              <w:fldChar w:fldCharType="end"/>
            </w:r>
          </w:hyperlink>
        </w:p>
        <w:p w14:paraId="084F8D64" w14:textId="413F9BFA" w:rsidR="006B134A" w:rsidRPr="00235342" w:rsidRDefault="00C65389" w:rsidP="00235342">
          <w:pPr>
            <w:pStyle w:val="1f3"/>
          </w:pPr>
          <w:hyperlink w:anchor="_Toc60079624" w:history="1">
            <w:r w:rsidR="006B134A" w:rsidRPr="00235342">
              <w:rPr>
                <w:rStyle w:val="a7"/>
              </w:rPr>
              <w:t>IV. Порядок и формы контроля за исполнением Административного регламента</w:t>
            </w:r>
            <w:r w:rsidR="006B134A" w:rsidRPr="00235342">
              <w:rPr>
                <w:webHidden/>
              </w:rPr>
              <w:tab/>
            </w:r>
            <w:r w:rsidR="00235342">
              <w:rPr>
                <w:webHidden/>
              </w:rPr>
              <w:t xml:space="preserve"> </w:t>
            </w:r>
            <w:r w:rsidR="006B134A" w:rsidRPr="00235342">
              <w:rPr>
                <w:webHidden/>
              </w:rPr>
              <w:fldChar w:fldCharType="begin"/>
            </w:r>
            <w:r w:rsidR="006B134A" w:rsidRPr="00235342">
              <w:rPr>
                <w:webHidden/>
              </w:rPr>
              <w:instrText xml:space="preserve"> PAGEREF _Toc60079624 \h </w:instrText>
            </w:r>
            <w:r w:rsidR="006B134A" w:rsidRPr="00235342">
              <w:rPr>
                <w:webHidden/>
              </w:rPr>
            </w:r>
            <w:r w:rsidR="006B134A" w:rsidRPr="00235342">
              <w:rPr>
                <w:webHidden/>
              </w:rPr>
              <w:fldChar w:fldCharType="separate"/>
            </w:r>
            <w:r w:rsidR="009D3D4B">
              <w:rPr>
                <w:webHidden/>
              </w:rPr>
              <w:t>14</w:t>
            </w:r>
            <w:r w:rsidR="006B134A" w:rsidRPr="00235342">
              <w:rPr>
                <w:webHidden/>
              </w:rPr>
              <w:fldChar w:fldCharType="end"/>
            </w:r>
          </w:hyperlink>
        </w:p>
        <w:p w14:paraId="6EEFDA6A" w14:textId="4250C3FB" w:rsidR="006B134A" w:rsidRPr="00235342" w:rsidRDefault="00C65389" w:rsidP="00442410">
          <w:pPr>
            <w:pStyle w:val="2f0"/>
          </w:pPr>
          <w:hyperlink w:anchor="_Toc60079625" w:history="1">
            <w:r w:rsidR="006B134A" w:rsidRPr="00235342">
              <w:rPr>
                <w:rStyle w:val="a7"/>
              </w:rPr>
              <w:t>27.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w:t>
            </w:r>
            <w:r w:rsidR="00235342">
              <w:rPr>
                <w:rStyle w:val="a7"/>
                <w:lang w:val="en-US"/>
              </w:rPr>
              <w:t xml:space="preserve"> </w:t>
            </w:r>
            <w:r w:rsidR="006B134A" w:rsidRPr="00235342">
              <w:rPr>
                <w:rStyle w:val="a7"/>
              </w:rPr>
              <w:t xml:space="preserve"> к </w:t>
            </w:r>
            <w:r w:rsidR="00235342">
              <w:rPr>
                <w:rStyle w:val="a7"/>
                <w:lang w:val="en-US"/>
              </w:rPr>
              <w:t xml:space="preserve"> </w:t>
            </w:r>
            <w:r w:rsidR="006B134A" w:rsidRPr="00235342">
              <w:rPr>
                <w:rStyle w:val="a7"/>
              </w:rPr>
              <w:t>предоставлению</w:t>
            </w:r>
            <w:r w:rsidR="00235342">
              <w:rPr>
                <w:rStyle w:val="a7"/>
                <w:lang w:val="en-US"/>
              </w:rPr>
              <w:t xml:space="preserve"> </w:t>
            </w:r>
            <w:r w:rsidR="006B134A" w:rsidRPr="00235342">
              <w:rPr>
                <w:rStyle w:val="a7"/>
              </w:rPr>
              <w:t xml:space="preserve"> Муниципальной</w:t>
            </w:r>
            <w:r w:rsidR="00235342">
              <w:rPr>
                <w:rStyle w:val="a7"/>
                <w:lang w:val="en-US"/>
              </w:rPr>
              <w:t xml:space="preserve"> </w:t>
            </w:r>
            <w:r w:rsidR="006B134A" w:rsidRPr="00235342">
              <w:rPr>
                <w:rStyle w:val="a7"/>
              </w:rPr>
              <w:t xml:space="preserve"> услуги, </w:t>
            </w:r>
            <w:r w:rsidR="00235342">
              <w:rPr>
                <w:rStyle w:val="a7"/>
                <w:lang w:val="en-US"/>
              </w:rPr>
              <w:t xml:space="preserve"> </w:t>
            </w:r>
            <w:r w:rsidR="006B134A" w:rsidRPr="00235342">
              <w:rPr>
                <w:rStyle w:val="a7"/>
              </w:rPr>
              <w:t>а также принятием ими решений</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_Toc60079625 \h </w:instrText>
            </w:r>
            <w:r w:rsidR="006B134A" w:rsidRPr="00235342">
              <w:rPr>
                <w:webHidden/>
              </w:rPr>
            </w:r>
            <w:r w:rsidR="006B134A" w:rsidRPr="00235342">
              <w:rPr>
                <w:webHidden/>
              </w:rPr>
              <w:fldChar w:fldCharType="separate"/>
            </w:r>
            <w:r w:rsidR="009D3D4B">
              <w:rPr>
                <w:webHidden/>
              </w:rPr>
              <w:t>14</w:t>
            </w:r>
            <w:r w:rsidR="006B134A" w:rsidRPr="00235342">
              <w:rPr>
                <w:webHidden/>
              </w:rPr>
              <w:fldChar w:fldCharType="end"/>
            </w:r>
          </w:hyperlink>
        </w:p>
        <w:p w14:paraId="029B1158" w14:textId="2F7B4C3A" w:rsidR="006B134A" w:rsidRPr="00235342" w:rsidRDefault="00C65389" w:rsidP="00442410">
          <w:pPr>
            <w:pStyle w:val="2f0"/>
          </w:pPr>
          <w:hyperlink w:anchor="_Toc60079626" w:history="1">
            <w:r w:rsidR="006B134A" w:rsidRPr="00235342">
              <w:rPr>
                <w:rStyle w:val="a7"/>
              </w:rPr>
              <w:t>28.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_Toc60079626 \h </w:instrText>
            </w:r>
            <w:r w:rsidR="006B134A" w:rsidRPr="00235342">
              <w:rPr>
                <w:webHidden/>
              </w:rPr>
            </w:r>
            <w:r w:rsidR="006B134A" w:rsidRPr="00235342">
              <w:rPr>
                <w:webHidden/>
              </w:rPr>
              <w:fldChar w:fldCharType="separate"/>
            </w:r>
            <w:r w:rsidR="009D3D4B">
              <w:rPr>
                <w:webHidden/>
              </w:rPr>
              <w:t>15</w:t>
            </w:r>
            <w:r w:rsidR="006B134A" w:rsidRPr="00235342">
              <w:rPr>
                <w:webHidden/>
              </w:rPr>
              <w:fldChar w:fldCharType="end"/>
            </w:r>
          </w:hyperlink>
        </w:p>
        <w:p w14:paraId="11F5019D" w14:textId="282810F5" w:rsidR="006B134A" w:rsidRPr="00235342" w:rsidRDefault="00C65389" w:rsidP="00442410">
          <w:pPr>
            <w:pStyle w:val="2f0"/>
          </w:pPr>
          <w:hyperlink w:anchor="_Toc60079627" w:history="1">
            <w:r w:rsidR="006B134A" w:rsidRPr="00235342">
              <w:rPr>
                <w:rStyle w:val="a7"/>
              </w:rPr>
              <w:t>29.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_Toc60079627 \h </w:instrText>
            </w:r>
            <w:r w:rsidR="006B134A" w:rsidRPr="00235342">
              <w:rPr>
                <w:webHidden/>
              </w:rPr>
            </w:r>
            <w:r w:rsidR="006B134A" w:rsidRPr="00235342">
              <w:rPr>
                <w:webHidden/>
              </w:rPr>
              <w:fldChar w:fldCharType="separate"/>
            </w:r>
            <w:r w:rsidR="009D3D4B">
              <w:rPr>
                <w:webHidden/>
              </w:rPr>
              <w:t>15</w:t>
            </w:r>
            <w:r w:rsidR="006B134A" w:rsidRPr="00235342">
              <w:rPr>
                <w:webHidden/>
              </w:rPr>
              <w:fldChar w:fldCharType="end"/>
            </w:r>
          </w:hyperlink>
        </w:p>
        <w:p w14:paraId="7F4B90B1" w14:textId="241F5036" w:rsidR="006B134A" w:rsidRPr="00235342" w:rsidRDefault="00C65389" w:rsidP="00442410">
          <w:pPr>
            <w:pStyle w:val="2f0"/>
          </w:pPr>
          <w:hyperlink w:anchor="_Toc60079628" w:history="1">
            <w:r w:rsidR="006B134A" w:rsidRPr="00235342">
              <w:rPr>
                <w:rStyle w:val="a7"/>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_Toc60079628 \h </w:instrText>
            </w:r>
            <w:r w:rsidR="006B134A" w:rsidRPr="00235342">
              <w:rPr>
                <w:webHidden/>
              </w:rPr>
            </w:r>
            <w:r w:rsidR="006B134A" w:rsidRPr="00235342">
              <w:rPr>
                <w:webHidden/>
              </w:rPr>
              <w:fldChar w:fldCharType="separate"/>
            </w:r>
            <w:r w:rsidR="009D3D4B">
              <w:rPr>
                <w:webHidden/>
              </w:rPr>
              <w:t>16</w:t>
            </w:r>
            <w:r w:rsidR="006B134A" w:rsidRPr="00235342">
              <w:rPr>
                <w:webHidden/>
              </w:rPr>
              <w:fldChar w:fldCharType="end"/>
            </w:r>
          </w:hyperlink>
        </w:p>
        <w:p w14:paraId="10FAD109" w14:textId="77777777" w:rsidR="006B134A" w:rsidRPr="00235342" w:rsidRDefault="00C65389" w:rsidP="00235342">
          <w:pPr>
            <w:pStyle w:val="1f3"/>
          </w:pPr>
          <w:hyperlink w:anchor="_Toc60079629" w:history="1">
            <w:r w:rsidR="006B134A" w:rsidRPr="00235342">
              <w:rPr>
                <w:rStyle w:val="a7"/>
              </w:rPr>
              <w:t>V. Досудебный (внесудебный) порядок обжалования решений и действий (бездействия) должностных лиц, муниципальных служащихи специалистов Администрации, а также специалистами МФЦ, участвующих в предоставлении Муниципальной услуги</w:t>
            </w:r>
            <w:r w:rsidR="006B134A" w:rsidRPr="00235342">
              <w:rPr>
                <w:webHidden/>
              </w:rPr>
              <w:tab/>
            </w:r>
            <w:r w:rsidR="006B134A" w:rsidRPr="00235342">
              <w:rPr>
                <w:webHidden/>
              </w:rPr>
              <w:fldChar w:fldCharType="begin"/>
            </w:r>
            <w:r w:rsidR="006B134A" w:rsidRPr="00235342">
              <w:rPr>
                <w:webHidden/>
              </w:rPr>
              <w:instrText xml:space="preserve"> PAGEREF _Toc60079629 \h </w:instrText>
            </w:r>
            <w:r w:rsidR="006B134A" w:rsidRPr="00235342">
              <w:rPr>
                <w:webHidden/>
              </w:rPr>
            </w:r>
            <w:r w:rsidR="006B134A" w:rsidRPr="00235342">
              <w:rPr>
                <w:webHidden/>
              </w:rPr>
              <w:fldChar w:fldCharType="separate"/>
            </w:r>
            <w:r w:rsidR="009D3D4B">
              <w:rPr>
                <w:webHidden/>
              </w:rPr>
              <w:t>17</w:t>
            </w:r>
            <w:r w:rsidR="006B134A" w:rsidRPr="00235342">
              <w:rPr>
                <w:webHidden/>
              </w:rPr>
              <w:fldChar w:fldCharType="end"/>
            </w:r>
          </w:hyperlink>
        </w:p>
        <w:p w14:paraId="01320DFB" w14:textId="6054ECD9" w:rsidR="006B134A" w:rsidRPr="00235342" w:rsidRDefault="00C65389" w:rsidP="00442410">
          <w:pPr>
            <w:pStyle w:val="2f0"/>
          </w:pPr>
          <w:hyperlink w:anchor="_Toc60079630" w:history="1">
            <w:r w:rsidR="006B134A" w:rsidRPr="00235342">
              <w:rPr>
                <w:rStyle w:val="a7"/>
              </w:rPr>
              <w:t>31.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_Toc60079630 \h </w:instrText>
            </w:r>
            <w:r w:rsidR="006B134A" w:rsidRPr="00235342">
              <w:rPr>
                <w:webHidden/>
              </w:rPr>
            </w:r>
            <w:r w:rsidR="006B134A" w:rsidRPr="00235342">
              <w:rPr>
                <w:webHidden/>
              </w:rPr>
              <w:fldChar w:fldCharType="separate"/>
            </w:r>
            <w:r w:rsidR="009D3D4B">
              <w:rPr>
                <w:webHidden/>
              </w:rPr>
              <w:t>17</w:t>
            </w:r>
            <w:r w:rsidR="006B134A" w:rsidRPr="00235342">
              <w:rPr>
                <w:webHidden/>
              </w:rPr>
              <w:fldChar w:fldCharType="end"/>
            </w:r>
          </w:hyperlink>
        </w:p>
        <w:p w14:paraId="784F0323" w14:textId="77777777" w:rsidR="006B134A" w:rsidRPr="00235342" w:rsidRDefault="00C65389" w:rsidP="00235342">
          <w:pPr>
            <w:pStyle w:val="1f3"/>
          </w:pPr>
          <w:hyperlink w:anchor="_Toc60079631" w:history="1">
            <w:r w:rsidR="006B134A" w:rsidRPr="00235342">
              <w:rPr>
                <w:rStyle w:val="a7"/>
              </w:rPr>
              <w:t>VI. Правила обработки персональных данных при предоставлении Муниципальной услуги</w:t>
            </w:r>
            <w:r w:rsidR="006B134A" w:rsidRPr="00235342">
              <w:rPr>
                <w:webHidden/>
              </w:rPr>
              <w:tab/>
            </w:r>
            <w:r w:rsidR="006B134A" w:rsidRPr="00235342">
              <w:rPr>
                <w:webHidden/>
              </w:rPr>
              <w:fldChar w:fldCharType="begin"/>
            </w:r>
            <w:r w:rsidR="006B134A" w:rsidRPr="00235342">
              <w:rPr>
                <w:webHidden/>
              </w:rPr>
              <w:instrText xml:space="preserve"> PAGEREF _Toc60079631 \h </w:instrText>
            </w:r>
            <w:r w:rsidR="006B134A" w:rsidRPr="00235342">
              <w:rPr>
                <w:webHidden/>
              </w:rPr>
            </w:r>
            <w:r w:rsidR="006B134A" w:rsidRPr="00235342">
              <w:rPr>
                <w:webHidden/>
              </w:rPr>
              <w:fldChar w:fldCharType="separate"/>
            </w:r>
            <w:r w:rsidR="009D3D4B">
              <w:rPr>
                <w:webHidden/>
              </w:rPr>
              <w:t>22</w:t>
            </w:r>
            <w:r w:rsidR="006B134A" w:rsidRPr="00235342">
              <w:rPr>
                <w:webHidden/>
              </w:rPr>
              <w:fldChar w:fldCharType="end"/>
            </w:r>
          </w:hyperlink>
        </w:p>
        <w:p w14:paraId="0A385553" w14:textId="244D52CF" w:rsidR="006B134A" w:rsidRPr="00235342" w:rsidRDefault="00C65389" w:rsidP="00442410">
          <w:pPr>
            <w:pStyle w:val="2f0"/>
          </w:pPr>
          <w:hyperlink w:anchor="_Toc60079632" w:history="1">
            <w:r w:rsidR="006B134A" w:rsidRPr="00235342">
              <w:rPr>
                <w:rStyle w:val="a7"/>
              </w:rPr>
              <w:t xml:space="preserve">32. Правила </w:t>
            </w:r>
            <w:r w:rsidR="00235342">
              <w:rPr>
                <w:rStyle w:val="a7"/>
                <w:lang w:val="en-US"/>
              </w:rPr>
              <w:t xml:space="preserve"> </w:t>
            </w:r>
            <w:r w:rsidR="006B134A" w:rsidRPr="00235342">
              <w:rPr>
                <w:rStyle w:val="a7"/>
              </w:rPr>
              <w:t>обработки персональных данных при предоставлении Муниципальной услуги</w:t>
            </w:r>
            <w:r w:rsidR="006B134A" w:rsidRPr="00235342">
              <w:rPr>
                <w:webHidden/>
              </w:rPr>
              <w:tab/>
            </w:r>
            <w:r w:rsidR="00235342">
              <w:rPr>
                <w:webHidden/>
                <w:lang w:val="en-US"/>
              </w:rPr>
              <w:t xml:space="preserve">                                                                                                                                    </w:t>
            </w:r>
            <w:r w:rsidR="006B134A" w:rsidRPr="00235342">
              <w:rPr>
                <w:webHidden/>
              </w:rPr>
              <w:fldChar w:fldCharType="begin"/>
            </w:r>
            <w:r w:rsidR="006B134A" w:rsidRPr="00235342">
              <w:rPr>
                <w:webHidden/>
              </w:rPr>
              <w:instrText xml:space="preserve"> PAGEREF _Toc60079632 \h </w:instrText>
            </w:r>
            <w:r w:rsidR="006B134A" w:rsidRPr="00235342">
              <w:rPr>
                <w:webHidden/>
              </w:rPr>
            </w:r>
            <w:r w:rsidR="006B134A" w:rsidRPr="00235342">
              <w:rPr>
                <w:webHidden/>
              </w:rPr>
              <w:fldChar w:fldCharType="separate"/>
            </w:r>
            <w:r w:rsidR="009D3D4B">
              <w:rPr>
                <w:webHidden/>
              </w:rPr>
              <w:t>22</w:t>
            </w:r>
            <w:r w:rsidR="006B134A" w:rsidRPr="00235342">
              <w:rPr>
                <w:webHidden/>
              </w:rPr>
              <w:fldChar w:fldCharType="end"/>
            </w:r>
          </w:hyperlink>
        </w:p>
        <w:p w14:paraId="2ECA48D7" w14:textId="38FC7A21" w:rsidR="006B134A" w:rsidRPr="00235342" w:rsidRDefault="00235342" w:rsidP="00442410">
          <w:pPr>
            <w:pStyle w:val="2f0"/>
            <w:rPr>
              <w:lang w:val="en-US"/>
            </w:rPr>
          </w:pPr>
          <w:r>
            <w:rPr>
              <w:rStyle w:val="a7"/>
              <w:color w:val="auto"/>
              <w:u w:val="none"/>
            </w:rPr>
            <w:t xml:space="preserve">Приложение №1 </w:t>
          </w:r>
          <w:hyperlink w:anchor="_Toc60079634" w:history="1">
            <w:r w:rsidR="006B134A" w:rsidRPr="00235342">
              <w:rPr>
                <w:rStyle w:val="a7"/>
                <w:bCs/>
                <w:iCs/>
                <w:lang w:val="en-US"/>
              </w:rPr>
              <w:t xml:space="preserve">к </w:t>
            </w:r>
            <w:r w:rsidR="006B134A" w:rsidRPr="00235342">
              <w:rPr>
                <w:rStyle w:val="a7"/>
                <w:bCs/>
                <w:iCs/>
              </w:rPr>
              <w:t>Административному</w:t>
            </w:r>
            <w:r w:rsidR="006B134A" w:rsidRPr="00235342">
              <w:rPr>
                <w:rStyle w:val="a7"/>
                <w:bCs/>
                <w:iCs/>
                <w:lang w:val="en-US"/>
              </w:rPr>
              <w:t xml:space="preserve"> </w:t>
            </w:r>
            <w:r w:rsidR="006B134A" w:rsidRPr="00235342">
              <w:rPr>
                <w:rStyle w:val="a7"/>
                <w:bCs/>
                <w:iCs/>
              </w:rPr>
              <w:t>регламенту</w:t>
            </w:r>
            <w:r w:rsidR="00442410">
              <w:rPr>
                <w:rStyle w:val="a7"/>
                <w:bCs/>
                <w:iCs/>
              </w:rPr>
              <w:t>.</w:t>
            </w:r>
            <w:r w:rsidR="00442410" w:rsidRPr="00442410">
              <w:t xml:space="preserve"> Термины и определения</w:t>
            </w:r>
            <w:r>
              <w:rPr>
                <w:rStyle w:val="a7"/>
                <w:bCs/>
                <w:iCs/>
              </w:rPr>
              <w:t xml:space="preserve">  </w:t>
            </w:r>
            <w:r w:rsidR="00442410">
              <w:rPr>
                <w:rStyle w:val="a7"/>
                <w:bCs/>
                <w:iCs/>
              </w:rPr>
              <w:t xml:space="preserve">               </w:t>
            </w:r>
            <w:r w:rsidR="00442410">
              <w:rPr>
                <w:webHidden/>
              </w:rPr>
              <w:t xml:space="preserve">  </w:t>
            </w:r>
            <w:r w:rsidR="006B134A" w:rsidRPr="00235342">
              <w:rPr>
                <w:webHidden/>
              </w:rPr>
              <w:fldChar w:fldCharType="begin"/>
            </w:r>
            <w:r w:rsidR="006B134A" w:rsidRPr="00235342">
              <w:rPr>
                <w:webHidden/>
              </w:rPr>
              <w:instrText xml:space="preserve"> PAGEREF _Toc60079634 \h </w:instrText>
            </w:r>
            <w:r w:rsidR="006B134A" w:rsidRPr="00235342">
              <w:rPr>
                <w:webHidden/>
              </w:rPr>
            </w:r>
            <w:r w:rsidR="006B134A" w:rsidRPr="00235342">
              <w:rPr>
                <w:webHidden/>
              </w:rPr>
              <w:fldChar w:fldCharType="separate"/>
            </w:r>
            <w:r w:rsidR="009D3D4B">
              <w:rPr>
                <w:webHidden/>
              </w:rPr>
              <w:t>25</w:t>
            </w:r>
            <w:r w:rsidR="006B134A" w:rsidRPr="00235342">
              <w:rPr>
                <w:webHidden/>
              </w:rPr>
              <w:fldChar w:fldCharType="end"/>
            </w:r>
          </w:hyperlink>
        </w:p>
        <w:p w14:paraId="215934A0" w14:textId="77933574" w:rsidR="006B134A" w:rsidRPr="00235342" w:rsidRDefault="00C65389" w:rsidP="00442410">
          <w:pPr>
            <w:pStyle w:val="2f0"/>
          </w:pPr>
          <w:hyperlink w:anchor="_Toc60079636" w:history="1">
            <w:r w:rsidR="00442410" w:rsidRPr="00442410">
              <w:rPr>
                <w:rStyle w:val="a7"/>
              </w:rPr>
              <w:t>Приложение №</w:t>
            </w:r>
            <w:r w:rsidR="006B134A" w:rsidRPr="00442410">
              <w:rPr>
                <w:rStyle w:val="a7"/>
              </w:rPr>
              <w:t>2</w:t>
            </w:r>
            <w:r w:rsidR="00442410" w:rsidRPr="00442410">
              <w:rPr>
                <w:rStyle w:val="a7"/>
                <w:rFonts w:ascii="Calibri" w:eastAsia="Calibri" w:hAnsi="Calibri"/>
                <w:sz w:val="22"/>
                <w:szCs w:val="22"/>
                <w:lang w:eastAsia="en-US"/>
              </w:rPr>
              <w:t xml:space="preserve"> </w:t>
            </w:r>
            <w:r w:rsidR="00442410" w:rsidRPr="00442410">
              <w:rPr>
                <w:rStyle w:val="a7"/>
              </w:rPr>
              <w:t>к Административному регламенту.</w:t>
            </w:r>
            <w:r w:rsidR="00442410" w:rsidRPr="00442410">
              <w:rPr>
                <w:rStyle w:val="a7"/>
                <w:rFonts w:ascii="Calibri" w:eastAsia="Calibri" w:hAnsi="Calibri"/>
                <w:sz w:val="22"/>
                <w:szCs w:val="22"/>
                <w:lang w:eastAsia="en-US"/>
              </w:rPr>
              <w:t xml:space="preserve"> </w:t>
            </w:r>
            <w:r w:rsidR="00442410" w:rsidRPr="00442410">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w:t>
            </w:r>
            <w:r w:rsidR="00442410">
              <w:rPr>
                <w:rStyle w:val="a7"/>
              </w:rPr>
              <w:t xml:space="preserve">оставления Муниципальной услуги             </w:t>
            </w:r>
            <w:r w:rsidR="006B134A" w:rsidRPr="00442410">
              <w:rPr>
                <w:rStyle w:val="a7"/>
                <w:webHidden/>
              </w:rPr>
              <w:tab/>
            </w:r>
            <w:r w:rsidR="006B134A" w:rsidRPr="00442410">
              <w:rPr>
                <w:rStyle w:val="a7"/>
                <w:webHidden/>
              </w:rPr>
              <w:fldChar w:fldCharType="begin"/>
            </w:r>
            <w:r w:rsidR="006B134A" w:rsidRPr="00442410">
              <w:rPr>
                <w:rStyle w:val="a7"/>
                <w:webHidden/>
              </w:rPr>
              <w:instrText xml:space="preserve"> PAGEREF _Toc60079636 \h </w:instrText>
            </w:r>
            <w:r w:rsidR="006B134A" w:rsidRPr="00442410">
              <w:rPr>
                <w:rStyle w:val="a7"/>
                <w:webHidden/>
              </w:rPr>
            </w:r>
            <w:r w:rsidR="006B134A" w:rsidRPr="00442410">
              <w:rPr>
                <w:rStyle w:val="a7"/>
                <w:webHidden/>
              </w:rPr>
              <w:fldChar w:fldCharType="separate"/>
            </w:r>
            <w:r w:rsidR="009D3D4B">
              <w:rPr>
                <w:rStyle w:val="a7"/>
                <w:webHidden/>
              </w:rPr>
              <w:t>27</w:t>
            </w:r>
            <w:r w:rsidR="006B134A" w:rsidRPr="00442410">
              <w:rPr>
                <w:rStyle w:val="a7"/>
                <w:webHidden/>
              </w:rPr>
              <w:fldChar w:fldCharType="end"/>
            </w:r>
          </w:hyperlink>
        </w:p>
        <w:p w14:paraId="2E4446CF" w14:textId="77777777" w:rsidR="00CE2056" w:rsidRDefault="00C65389" w:rsidP="00442410">
          <w:pPr>
            <w:pStyle w:val="2f0"/>
            <w:rPr>
              <w:rStyle w:val="a7"/>
            </w:rPr>
            <w:sectPr w:rsidR="00CE2056" w:rsidSect="00594788">
              <w:pgSz w:w="11906" w:h="16838" w:code="9"/>
              <w:pgMar w:top="1134" w:right="567" w:bottom="822" w:left="1985" w:header="720" w:footer="720" w:gutter="0"/>
              <w:pgNumType w:start="4"/>
              <w:cols w:space="720"/>
              <w:noEndnote/>
              <w:titlePg/>
              <w:docGrid w:linePitch="299"/>
            </w:sectPr>
          </w:pPr>
          <w:hyperlink w:anchor="_Toc60079639" w:history="1">
            <w:r w:rsidR="006B134A" w:rsidRPr="00442410">
              <w:rPr>
                <w:rStyle w:val="a7"/>
                <w:lang w:val="en-US"/>
              </w:rPr>
              <w:t>Приложе</w:t>
            </w:r>
            <w:r w:rsidR="006B134A" w:rsidRPr="00442410">
              <w:rPr>
                <w:rStyle w:val="a7"/>
              </w:rPr>
              <w:t>ние № 3</w:t>
            </w:r>
            <w:r w:rsidR="00442410" w:rsidRPr="00442410">
              <w:rPr>
                <w:rStyle w:val="a7"/>
              </w:rPr>
              <w:t xml:space="preserve"> к Административному регламенту.</w:t>
            </w:r>
            <w:r w:rsidR="00442410" w:rsidRPr="00442410">
              <w:rPr>
                <w:rStyle w:val="a7"/>
                <w:rFonts w:ascii="Calibri" w:eastAsia="Calibri" w:hAnsi="Calibri"/>
                <w:sz w:val="22"/>
                <w:szCs w:val="22"/>
                <w:lang w:eastAsia="en-US"/>
              </w:rPr>
              <w:t xml:space="preserve"> </w:t>
            </w:r>
            <w:r w:rsidR="00442410" w:rsidRPr="00442410">
              <w:rPr>
                <w:rStyle w:val="a7"/>
              </w:rPr>
              <w:t>Список нормативных актов, в соответствии с которыми осуществляется предоставление Муниципальной услу</w:t>
            </w:r>
            <w:r w:rsidR="00442410">
              <w:rPr>
                <w:rStyle w:val="a7"/>
              </w:rPr>
              <w:t xml:space="preserve">            </w:t>
            </w:r>
            <w:r w:rsidR="006B134A" w:rsidRPr="00442410">
              <w:rPr>
                <w:rStyle w:val="a7"/>
                <w:webHidden/>
              </w:rPr>
              <w:tab/>
            </w:r>
            <w:r w:rsidR="006B134A" w:rsidRPr="00442410">
              <w:rPr>
                <w:rStyle w:val="a7"/>
                <w:webHidden/>
              </w:rPr>
              <w:fldChar w:fldCharType="begin"/>
            </w:r>
            <w:r w:rsidR="006B134A" w:rsidRPr="00442410">
              <w:rPr>
                <w:rStyle w:val="a7"/>
                <w:webHidden/>
              </w:rPr>
              <w:instrText xml:space="preserve"> PAGEREF _Toc60079639 \h </w:instrText>
            </w:r>
            <w:r w:rsidR="006B134A" w:rsidRPr="00442410">
              <w:rPr>
                <w:rStyle w:val="a7"/>
                <w:webHidden/>
              </w:rPr>
            </w:r>
            <w:r w:rsidR="006B134A" w:rsidRPr="00442410">
              <w:rPr>
                <w:rStyle w:val="a7"/>
                <w:webHidden/>
              </w:rPr>
              <w:fldChar w:fldCharType="separate"/>
            </w:r>
            <w:r w:rsidR="009D3D4B">
              <w:rPr>
                <w:rStyle w:val="a7"/>
                <w:webHidden/>
              </w:rPr>
              <w:t>28</w:t>
            </w:r>
            <w:r w:rsidR="006B134A" w:rsidRPr="00442410">
              <w:rPr>
                <w:rStyle w:val="a7"/>
                <w:webHidden/>
              </w:rPr>
              <w:fldChar w:fldCharType="end"/>
            </w:r>
          </w:hyperlink>
        </w:p>
        <w:p w14:paraId="3C9705EA" w14:textId="5B0B79CC" w:rsidR="006B134A" w:rsidRPr="00235342" w:rsidRDefault="00C65389" w:rsidP="00442410">
          <w:pPr>
            <w:pStyle w:val="2f0"/>
          </w:pPr>
          <w:hyperlink w:anchor="_Toc60079642" w:history="1">
            <w:r w:rsidR="006B134A" w:rsidRPr="00442410">
              <w:rPr>
                <w:rStyle w:val="a7"/>
              </w:rPr>
              <w:t>Приложение № 4</w:t>
            </w:r>
            <w:r w:rsidR="00442410" w:rsidRPr="00442410">
              <w:rPr>
                <w:rStyle w:val="a7"/>
                <w:rFonts w:ascii="Calibri" w:eastAsia="Calibri" w:hAnsi="Calibri"/>
                <w:sz w:val="22"/>
                <w:szCs w:val="22"/>
                <w:lang w:eastAsia="en-US"/>
              </w:rPr>
              <w:t xml:space="preserve"> </w:t>
            </w:r>
            <w:r w:rsidR="00442410" w:rsidRPr="00442410">
              <w:rPr>
                <w:rStyle w:val="a7"/>
              </w:rPr>
              <w:t>к Административному регламенту.</w:t>
            </w:r>
            <w:r w:rsidR="006B134A" w:rsidRPr="00442410">
              <w:rPr>
                <w:rStyle w:val="a7"/>
                <w:webHidden/>
              </w:rPr>
              <w:tab/>
            </w:r>
            <w:r w:rsidR="00442410" w:rsidRPr="00442410">
              <w:rPr>
                <w:rStyle w:val="a7"/>
              </w:rPr>
              <w:t>Описание документов, необходимых для предоставления Муниципальной услуги (отзыва Заявления на предоставление Муниципальной услуги</w:t>
            </w:r>
            <w:r w:rsidR="00442410" w:rsidRPr="00442410">
              <w:rPr>
                <w:rStyle w:val="a7"/>
                <w:webHidden/>
              </w:rPr>
              <w:t xml:space="preserve"> </w:t>
            </w:r>
            <w:r w:rsidR="00442410">
              <w:rPr>
                <w:rStyle w:val="a7"/>
                <w:webHidden/>
              </w:rPr>
              <w:t xml:space="preserve">                                                                                 </w:t>
            </w:r>
            <w:r w:rsidR="006B134A" w:rsidRPr="00442410">
              <w:rPr>
                <w:rStyle w:val="a7"/>
                <w:webHidden/>
              </w:rPr>
              <w:fldChar w:fldCharType="begin"/>
            </w:r>
            <w:r w:rsidR="006B134A" w:rsidRPr="00442410">
              <w:rPr>
                <w:rStyle w:val="a7"/>
                <w:webHidden/>
              </w:rPr>
              <w:instrText xml:space="preserve"> PAGEREF _Toc60079642 \h </w:instrText>
            </w:r>
            <w:r w:rsidR="006B134A" w:rsidRPr="00442410">
              <w:rPr>
                <w:rStyle w:val="a7"/>
                <w:webHidden/>
              </w:rPr>
            </w:r>
            <w:r w:rsidR="006B134A" w:rsidRPr="00442410">
              <w:rPr>
                <w:rStyle w:val="a7"/>
                <w:webHidden/>
              </w:rPr>
              <w:fldChar w:fldCharType="separate"/>
            </w:r>
            <w:r w:rsidR="009D3D4B">
              <w:rPr>
                <w:rStyle w:val="a7"/>
                <w:webHidden/>
              </w:rPr>
              <w:t>30</w:t>
            </w:r>
            <w:r w:rsidR="006B134A" w:rsidRPr="00442410">
              <w:rPr>
                <w:rStyle w:val="a7"/>
                <w:webHidden/>
              </w:rPr>
              <w:fldChar w:fldCharType="end"/>
            </w:r>
          </w:hyperlink>
        </w:p>
        <w:p w14:paraId="616AA9F9" w14:textId="1B0AFCBE" w:rsidR="006B134A" w:rsidRPr="00235342" w:rsidRDefault="00C65389" w:rsidP="00442410">
          <w:pPr>
            <w:pStyle w:val="2f0"/>
          </w:pPr>
          <w:hyperlink w:anchor="_Toc60079644" w:history="1">
            <w:r w:rsidR="006B134A" w:rsidRPr="00442410">
              <w:rPr>
                <w:rStyle w:val="a7"/>
              </w:rPr>
              <w:t>Приложение № 5</w:t>
            </w:r>
            <w:r w:rsidR="00442410">
              <w:rPr>
                <w:rStyle w:val="a7"/>
              </w:rPr>
              <w:t xml:space="preserve"> к Административному регламенту. С</w:t>
            </w:r>
            <w:r w:rsidR="00442410" w:rsidRPr="00442410">
              <w:rPr>
                <w:rStyle w:val="a7"/>
              </w:rPr>
              <w:t>правочная информация о месте нахождения, графике работы, контактных телефонах, адресах электронной почты администрации и организаций, учавствующих в предоставлении и информировании о порядке предоставления муниципальной услуги</w:t>
            </w:r>
            <w:r w:rsidR="006B134A" w:rsidRPr="00442410">
              <w:rPr>
                <w:rStyle w:val="a7"/>
                <w:webHidden/>
              </w:rPr>
              <w:tab/>
            </w:r>
            <w:r w:rsidR="00442410">
              <w:rPr>
                <w:rStyle w:val="a7"/>
                <w:webHidden/>
              </w:rPr>
              <w:t xml:space="preserve">                                                                 </w:t>
            </w:r>
            <w:r w:rsidR="006B134A" w:rsidRPr="00442410">
              <w:rPr>
                <w:rStyle w:val="a7"/>
                <w:webHidden/>
              </w:rPr>
              <w:fldChar w:fldCharType="begin"/>
            </w:r>
            <w:r w:rsidR="006B134A" w:rsidRPr="00442410">
              <w:rPr>
                <w:rStyle w:val="a7"/>
                <w:webHidden/>
              </w:rPr>
              <w:instrText xml:space="preserve"> PAGEREF _Toc60079644 \h </w:instrText>
            </w:r>
            <w:r w:rsidR="006B134A" w:rsidRPr="00442410">
              <w:rPr>
                <w:rStyle w:val="a7"/>
                <w:webHidden/>
              </w:rPr>
            </w:r>
            <w:r w:rsidR="006B134A" w:rsidRPr="00442410">
              <w:rPr>
                <w:rStyle w:val="a7"/>
                <w:webHidden/>
              </w:rPr>
              <w:fldChar w:fldCharType="separate"/>
            </w:r>
            <w:r w:rsidR="009D3D4B">
              <w:rPr>
                <w:rStyle w:val="a7"/>
                <w:webHidden/>
              </w:rPr>
              <w:t>37</w:t>
            </w:r>
            <w:r w:rsidR="006B134A" w:rsidRPr="00442410">
              <w:rPr>
                <w:rStyle w:val="a7"/>
                <w:webHidden/>
              </w:rPr>
              <w:fldChar w:fldCharType="end"/>
            </w:r>
          </w:hyperlink>
        </w:p>
        <w:p w14:paraId="42AF15A9" w14:textId="457C4C9B" w:rsidR="006B134A" w:rsidRPr="00442410" w:rsidRDefault="00C65389" w:rsidP="00442410">
          <w:pPr>
            <w:pStyle w:val="2f0"/>
            <w:rPr>
              <w:b/>
              <w:bCs/>
            </w:rPr>
          </w:pPr>
          <w:hyperlink w:anchor="_Toc60079646" w:history="1">
            <w:r w:rsidR="006B134A" w:rsidRPr="00442410">
              <w:rPr>
                <w:rStyle w:val="a7"/>
              </w:rPr>
              <w:t>Приложение № 6</w:t>
            </w:r>
            <w:r w:rsidR="00442410" w:rsidRPr="00442410">
              <w:rPr>
                <w:rStyle w:val="a7"/>
              </w:rPr>
              <w:t xml:space="preserve"> к Административному регламенту. </w:t>
            </w:r>
            <w:r w:rsidR="00442410" w:rsidRPr="00442410">
              <w:rPr>
                <w:rStyle w:val="a7"/>
                <w:bCs/>
              </w:rPr>
              <w:t xml:space="preserve">Требования к помещениям, в которых предоставляется Муниципальная </w:t>
            </w:r>
            <w:r w:rsidR="00442410" w:rsidRPr="00442410">
              <w:rPr>
                <w:rStyle w:val="a7"/>
              </w:rPr>
              <w:t>услуга</w:t>
            </w:r>
            <w:r w:rsidR="00442410">
              <w:rPr>
                <w:rStyle w:val="a7"/>
              </w:rPr>
              <w:t xml:space="preserve">                                                          </w:t>
            </w:r>
            <w:r w:rsidR="006B134A" w:rsidRPr="00442410">
              <w:rPr>
                <w:rStyle w:val="a7"/>
                <w:b/>
                <w:webHidden/>
              </w:rPr>
              <w:tab/>
            </w:r>
            <w:r w:rsidR="006B134A" w:rsidRPr="00442410">
              <w:rPr>
                <w:rStyle w:val="a7"/>
                <w:webHidden/>
                <w:u w:val="none"/>
              </w:rPr>
              <w:fldChar w:fldCharType="begin"/>
            </w:r>
            <w:r w:rsidR="006B134A" w:rsidRPr="00442410">
              <w:rPr>
                <w:rStyle w:val="a7"/>
                <w:webHidden/>
                <w:u w:val="none"/>
              </w:rPr>
              <w:instrText xml:space="preserve"> PAGEREF _Toc60079646 \h </w:instrText>
            </w:r>
            <w:r w:rsidR="006B134A" w:rsidRPr="00442410">
              <w:rPr>
                <w:rStyle w:val="a7"/>
                <w:webHidden/>
                <w:u w:val="none"/>
              </w:rPr>
            </w:r>
            <w:r w:rsidR="006B134A" w:rsidRPr="00442410">
              <w:rPr>
                <w:rStyle w:val="a7"/>
                <w:webHidden/>
                <w:u w:val="none"/>
              </w:rPr>
              <w:fldChar w:fldCharType="separate"/>
            </w:r>
            <w:r w:rsidR="009D3D4B">
              <w:rPr>
                <w:rStyle w:val="a7"/>
                <w:webHidden/>
                <w:u w:val="none"/>
              </w:rPr>
              <w:t>38</w:t>
            </w:r>
            <w:r w:rsidR="006B134A" w:rsidRPr="00442410">
              <w:rPr>
                <w:rStyle w:val="a7"/>
                <w:webHidden/>
                <w:u w:val="none"/>
              </w:rPr>
              <w:fldChar w:fldCharType="end"/>
            </w:r>
          </w:hyperlink>
        </w:p>
        <w:p w14:paraId="68D78548" w14:textId="5AEF0792" w:rsidR="006B134A" w:rsidRPr="00235342" w:rsidRDefault="00C65389" w:rsidP="00442410">
          <w:pPr>
            <w:pStyle w:val="2f0"/>
          </w:pPr>
          <w:hyperlink w:anchor="_Toc60079648" w:history="1">
            <w:r w:rsidR="006B134A" w:rsidRPr="00235342">
              <w:rPr>
                <w:rStyle w:val="a7"/>
              </w:rPr>
              <w:t>Приложение № 7</w:t>
            </w:r>
            <w:r w:rsidR="00442410">
              <w:rPr>
                <w:rStyle w:val="a7"/>
              </w:rPr>
              <w:t xml:space="preserve"> к Администартивному регламенту. </w:t>
            </w:r>
            <w:r w:rsidR="00442410" w:rsidRPr="00F664F4">
              <w:rPr>
                <w:color w:val="000000" w:themeColor="text1"/>
              </w:rPr>
              <w:t>Показатели доступности и качества Муниципальной услуги</w:t>
            </w:r>
            <w:r w:rsidR="006B134A" w:rsidRPr="00235342">
              <w:rPr>
                <w:webHidden/>
              </w:rPr>
              <w:tab/>
            </w:r>
            <w:r w:rsidR="00442410">
              <w:rPr>
                <w:webHidden/>
              </w:rPr>
              <w:t xml:space="preserve">                                                                                                        </w:t>
            </w:r>
            <w:r w:rsidR="006B134A" w:rsidRPr="00235342">
              <w:rPr>
                <w:webHidden/>
              </w:rPr>
              <w:fldChar w:fldCharType="begin"/>
            </w:r>
            <w:r w:rsidR="006B134A" w:rsidRPr="00235342">
              <w:rPr>
                <w:webHidden/>
              </w:rPr>
              <w:instrText xml:space="preserve"> PAGEREF _Toc60079648 \h </w:instrText>
            </w:r>
            <w:r w:rsidR="006B134A" w:rsidRPr="00235342">
              <w:rPr>
                <w:webHidden/>
              </w:rPr>
            </w:r>
            <w:r w:rsidR="006B134A" w:rsidRPr="00235342">
              <w:rPr>
                <w:webHidden/>
              </w:rPr>
              <w:fldChar w:fldCharType="separate"/>
            </w:r>
            <w:r w:rsidR="009D3D4B">
              <w:rPr>
                <w:webHidden/>
              </w:rPr>
              <w:t>39</w:t>
            </w:r>
            <w:r w:rsidR="006B134A" w:rsidRPr="00235342">
              <w:rPr>
                <w:webHidden/>
              </w:rPr>
              <w:fldChar w:fldCharType="end"/>
            </w:r>
          </w:hyperlink>
        </w:p>
        <w:p w14:paraId="20C510E5" w14:textId="053EFC2D" w:rsidR="006B134A" w:rsidRPr="00235342" w:rsidRDefault="00C65389" w:rsidP="00442410">
          <w:pPr>
            <w:pStyle w:val="2f0"/>
          </w:pPr>
          <w:hyperlink w:anchor="_Toc60079650" w:history="1">
            <w:r w:rsidR="006B134A" w:rsidRPr="00442410">
              <w:rPr>
                <w:rStyle w:val="a7"/>
              </w:rPr>
              <w:t>Приложение № 8</w:t>
            </w:r>
            <w:r w:rsidR="00442410" w:rsidRPr="00442410">
              <w:rPr>
                <w:rStyle w:val="a7"/>
              </w:rPr>
              <w:t xml:space="preserve"> к Административному регламенту. Требования к обеспечению доступности Муниципальной услуги для инвалидов</w:t>
            </w:r>
            <w:r w:rsidR="006B134A" w:rsidRPr="00442410">
              <w:rPr>
                <w:rStyle w:val="a7"/>
                <w:webHidden/>
              </w:rPr>
              <w:tab/>
            </w:r>
            <w:r w:rsidR="00442410">
              <w:rPr>
                <w:rStyle w:val="a7"/>
                <w:webHidden/>
              </w:rPr>
              <w:t xml:space="preserve">                                                         </w:t>
            </w:r>
            <w:r w:rsidR="006B134A" w:rsidRPr="00442410">
              <w:rPr>
                <w:rStyle w:val="a7"/>
                <w:webHidden/>
              </w:rPr>
              <w:fldChar w:fldCharType="begin"/>
            </w:r>
            <w:r w:rsidR="006B134A" w:rsidRPr="00442410">
              <w:rPr>
                <w:rStyle w:val="a7"/>
                <w:webHidden/>
              </w:rPr>
              <w:instrText xml:space="preserve"> PAGEREF _Toc60079650 \h </w:instrText>
            </w:r>
            <w:r w:rsidR="006B134A" w:rsidRPr="00442410">
              <w:rPr>
                <w:rStyle w:val="a7"/>
                <w:webHidden/>
              </w:rPr>
            </w:r>
            <w:r w:rsidR="006B134A" w:rsidRPr="00442410">
              <w:rPr>
                <w:rStyle w:val="a7"/>
                <w:webHidden/>
              </w:rPr>
              <w:fldChar w:fldCharType="separate"/>
            </w:r>
            <w:r w:rsidR="009D3D4B">
              <w:rPr>
                <w:rStyle w:val="a7"/>
                <w:webHidden/>
              </w:rPr>
              <w:t>40</w:t>
            </w:r>
            <w:r w:rsidR="006B134A" w:rsidRPr="00442410">
              <w:rPr>
                <w:rStyle w:val="a7"/>
                <w:webHidden/>
              </w:rPr>
              <w:fldChar w:fldCharType="end"/>
            </w:r>
          </w:hyperlink>
        </w:p>
        <w:p w14:paraId="1E98A792" w14:textId="733615F1" w:rsidR="006B134A" w:rsidRPr="00235342" w:rsidRDefault="00C65389" w:rsidP="00442410">
          <w:pPr>
            <w:pStyle w:val="2f0"/>
          </w:pPr>
          <w:hyperlink w:anchor="_Toc60079652" w:history="1">
            <w:r w:rsidR="006B134A" w:rsidRPr="00442410">
              <w:rPr>
                <w:rStyle w:val="a7"/>
              </w:rPr>
              <w:t>Приложение № 9</w:t>
            </w:r>
            <w:r w:rsidR="00442410" w:rsidRPr="00442410">
              <w:rPr>
                <w:rStyle w:val="a7"/>
              </w:rPr>
              <w:t xml:space="preserve">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442410" w:rsidRPr="00442410">
              <w:rPr>
                <w:rStyle w:val="a7"/>
                <w:webHidden/>
              </w:rPr>
              <w:t xml:space="preserve"> </w:t>
            </w:r>
            <w:r w:rsidR="00442410">
              <w:rPr>
                <w:rStyle w:val="a7"/>
                <w:webHidden/>
              </w:rPr>
              <w:t xml:space="preserve">                                                       </w:t>
            </w:r>
            <w:r w:rsidR="006B134A" w:rsidRPr="00442410">
              <w:rPr>
                <w:rStyle w:val="a7"/>
                <w:webHidden/>
              </w:rPr>
              <w:fldChar w:fldCharType="begin"/>
            </w:r>
            <w:r w:rsidR="006B134A" w:rsidRPr="00442410">
              <w:rPr>
                <w:rStyle w:val="a7"/>
                <w:webHidden/>
              </w:rPr>
              <w:instrText xml:space="preserve"> PAGEREF _Toc60079652 \h </w:instrText>
            </w:r>
            <w:r w:rsidR="006B134A" w:rsidRPr="00442410">
              <w:rPr>
                <w:rStyle w:val="a7"/>
                <w:webHidden/>
              </w:rPr>
            </w:r>
            <w:r w:rsidR="006B134A" w:rsidRPr="00442410">
              <w:rPr>
                <w:rStyle w:val="a7"/>
                <w:webHidden/>
              </w:rPr>
              <w:fldChar w:fldCharType="separate"/>
            </w:r>
            <w:r w:rsidR="009D3D4B">
              <w:rPr>
                <w:rStyle w:val="a7"/>
                <w:webHidden/>
              </w:rPr>
              <w:t>42</w:t>
            </w:r>
            <w:r w:rsidR="006B134A" w:rsidRPr="00442410">
              <w:rPr>
                <w:rStyle w:val="a7"/>
                <w:webHidden/>
              </w:rPr>
              <w:fldChar w:fldCharType="end"/>
            </w:r>
          </w:hyperlink>
        </w:p>
        <w:p w14:paraId="6BCB713E" w14:textId="48206838" w:rsidR="006B134A" w:rsidRPr="00235342" w:rsidRDefault="00C65389" w:rsidP="00442410">
          <w:pPr>
            <w:pStyle w:val="2f0"/>
          </w:pPr>
          <w:hyperlink w:anchor="_Toc60079654" w:history="1">
            <w:r w:rsidR="006B134A" w:rsidRPr="00235342">
              <w:rPr>
                <w:rStyle w:val="a7"/>
              </w:rPr>
              <w:t>Приложение № 10</w:t>
            </w:r>
            <w:r w:rsidR="00442410">
              <w:rPr>
                <w:rStyle w:val="a7"/>
              </w:rPr>
              <w:t xml:space="preserve"> к Административному регламенту. </w:t>
            </w:r>
            <w:r w:rsidR="00442410" w:rsidRPr="004D5916">
              <w:rPr>
                <w:color w:val="000000" w:themeColor="text1"/>
              </w:rPr>
              <w:t>форма заявления о пред</w:t>
            </w:r>
            <w:r w:rsidR="00442410">
              <w:rPr>
                <w:color w:val="000000" w:themeColor="text1"/>
              </w:rPr>
              <w:t>оставлении муниципальной  услуг</w:t>
            </w:r>
            <w:r w:rsidR="00442410" w:rsidRPr="004D5916">
              <w:rPr>
                <w:color w:val="000000" w:themeColor="text1"/>
              </w:rPr>
              <w:t>и</w:t>
            </w:r>
            <w:r w:rsidR="00442410">
              <w:rPr>
                <w:color w:val="000000" w:themeColor="text1"/>
              </w:rPr>
              <w:t xml:space="preserve">                                                                                                        </w:t>
            </w:r>
            <w:r w:rsidR="006B134A" w:rsidRPr="00235342">
              <w:rPr>
                <w:webHidden/>
              </w:rPr>
              <w:tab/>
            </w:r>
            <w:r w:rsidR="006B134A" w:rsidRPr="00235342">
              <w:rPr>
                <w:webHidden/>
              </w:rPr>
              <w:fldChar w:fldCharType="begin"/>
            </w:r>
            <w:r w:rsidR="006B134A" w:rsidRPr="00235342">
              <w:rPr>
                <w:webHidden/>
              </w:rPr>
              <w:instrText xml:space="preserve"> PAGEREF _Toc60079654 \h </w:instrText>
            </w:r>
            <w:r w:rsidR="006B134A" w:rsidRPr="00235342">
              <w:rPr>
                <w:webHidden/>
              </w:rPr>
            </w:r>
            <w:r w:rsidR="006B134A" w:rsidRPr="00235342">
              <w:rPr>
                <w:webHidden/>
              </w:rPr>
              <w:fldChar w:fldCharType="separate"/>
            </w:r>
            <w:r w:rsidR="009D3D4B">
              <w:rPr>
                <w:webHidden/>
              </w:rPr>
              <w:t>55</w:t>
            </w:r>
            <w:r w:rsidR="006B134A" w:rsidRPr="00235342">
              <w:rPr>
                <w:webHidden/>
              </w:rPr>
              <w:fldChar w:fldCharType="end"/>
            </w:r>
          </w:hyperlink>
        </w:p>
        <w:p w14:paraId="62BA2B18" w14:textId="600DB10F" w:rsidR="006B134A" w:rsidRPr="00235342" w:rsidRDefault="00C65389" w:rsidP="00442410">
          <w:pPr>
            <w:pStyle w:val="2f0"/>
          </w:pPr>
          <w:hyperlink w:anchor="_Toc60079656" w:history="1">
            <w:r w:rsidR="006B134A" w:rsidRPr="00235342">
              <w:rPr>
                <w:rStyle w:val="a7"/>
              </w:rPr>
              <w:t>Приложение № 11</w:t>
            </w:r>
            <w:r w:rsidR="00442410">
              <w:rPr>
                <w:rStyle w:val="a7"/>
              </w:rPr>
              <w:t xml:space="preserve"> к Административному регламенту. </w:t>
            </w:r>
            <w:r w:rsidR="00442410">
              <w:rPr>
                <w:color w:val="000000" w:themeColor="text1"/>
              </w:rPr>
              <w:t>Форма решения</w:t>
            </w:r>
            <w:r w:rsidR="006F0AEF">
              <w:rPr>
                <w:color w:val="000000" w:themeColor="text1"/>
              </w:rPr>
              <w:t xml:space="preserve"> о</w:t>
            </w:r>
            <w:r w:rsidR="00442410">
              <w:rPr>
                <w:color w:val="000000" w:themeColor="text1"/>
              </w:rPr>
              <w:t xml:space="preserve"> </w:t>
            </w:r>
            <w:r w:rsidR="00442410" w:rsidRPr="004D5916">
              <w:rPr>
                <w:color w:val="000000" w:themeColor="text1"/>
              </w:rPr>
              <w:t>приоста</w:t>
            </w:r>
            <w:r w:rsidR="006F0AEF">
              <w:rPr>
                <w:color w:val="000000" w:themeColor="text1"/>
              </w:rPr>
              <w:t>но</w:t>
            </w:r>
            <w:r w:rsidR="00442410" w:rsidRPr="004D5916">
              <w:rPr>
                <w:color w:val="000000" w:themeColor="text1"/>
              </w:rPr>
              <w:t xml:space="preserve">влении </w:t>
            </w:r>
            <w:r w:rsidR="006F0AEF">
              <w:rPr>
                <w:color w:val="000000" w:themeColor="text1"/>
              </w:rPr>
              <w:t>предоставления</w:t>
            </w:r>
            <w:r w:rsidR="00442410" w:rsidRPr="004D5916">
              <w:rPr>
                <w:color w:val="000000" w:themeColor="text1"/>
              </w:rPr>
              <w:t xml:space="preserve"> муниципально</w:t>
            </w:r>
            <w:r w:rsidR="006F0AEF">
              <w:rPr>
                <w:color w:val="000000" w:themeColor="text1"/>
              </w:rPr>
              <w:t>й</w:t>
            </w:r>
            <w:r w:rsidR="00442410" w:rsidRPr="004D5916">
              <w:rPr>
                <w:color w:val="000000" w:themeColor="text1"/>
              </w:rPr>
              <w:t xml:space="preserve"> услуги</w:t>
            </w:r>
            <w:r w:rsidR="00442410">
              <w:rPr>
                <w:color w:val="000000" w:themeColor="text1"/>
              </w:rPr>
              <w:t xml:space="preserve">                                                                             </w:t>
            </w:r>
            <w:r w:rsidR="006B134A" w:rsidRPr="00235342">
              <w:rPr>
                <w:webHidden/>
              </w:rPr>
              <w:tab/>
            </w:r>
            <w:r w:rsidR="006B134A" w:rsidRPr="00235342">
              <w:rPr>
                <w:webHidden/>
              </w:rPr>
              <w:fldChar w:fldCharType="begin"/>
            </w:r>
            <w:r w:rsidR="006B134A" w:rsidRPr="00235342">
              <w:rPr>
                <w:webHidden/>
              </w:rPr>
              <w:instrText xml:space="preserve"> PAGEREF _Toc60079656 \h </w:instrText>
            </w:r>
            <w:r w:rsidR="006B134A" w:rsidRPr="00235342">
              <w:rPr>
                <w:webHidden/>
              </w:rPr>
            </w:r>
            <w:r w:rsidR="006B134A" w:rsidRPr="00235342">
              <w:rPr>
                <w:webHidden/>
              </w:rPr>
              <w:fldChar w:fldCharType="separate"/>
            </w:r>
            <w:r w:rsidR="009D3D4B">
              <w:rPr>
                <w:webHidden/>
              </w:rPr>
              <w:t>57</w:t>
            </w:r>
            <w:r w:rsidR="006B134A" w:rsidRPr="00235342">
              <w:rPr>
                <w:webHidden/>
              </w:rPr>
              <w:fldChar w:fldCharType="end"/>
            </w:r>
          </w:hyperlink>
        </w:p>
        <w:p w14:paraId="7030FBBC" w14:textId="1809994E" w:rsidR="006B134A" w:rsidRPr="00235342" w:rsidRDefault="00C65389" w:rsidP="00442410">
          <w:pPr>
            <w:pStyle w:val="2f0"/>
          </w:pPr>
          <w:hyperlink w:anchor="_Toc60079658" w:history="1">
            <w:r w:rsidR="006B134A" w:rsidRPr="00442410">
              <w:rPr>
                <w:rStyle w:val="a7"/>
              </w:rPr>
              <w:t>Приложение № 12</w:t>
            </w:r>
            <w:r w:rsidR="00442410" w:rsidRPr="00442410">
              <w:rPr>
                <w:rStyle w:val="a7"/>
                <w:rFonts w:eastAsia="Calibri"/>
                <w:lang w:eastAsia="en-US"/>
              </w:rPr>
              <w:t xml:space="preserve"> к Административному регламенту. Б</w:t>
            </w:r>
            <w:r w:rsidR="00442410" w:rsidRPr="00442410">
              <w:rPr>
                <w:rStyle w:val="a7"/>
              </w:rPr>
              <w:t>лок схема предоставления Муниципальной услуги</w:t>
            </w:r>
            <w:r w:rsidR="006B134A" w:rsidRPr="00442410">
              <w:rPr>
                <w:rStyle w:val="a7"/>
                <w:webHidden/>
              </w:rPr>
              <w:tab/>
            </w:r>
            <w:r w:rsidR="00442410">
              <w:rPr>
                <w:rStyle w:val="a7"/>
                <w:webHidden/>
              </w:rPr>
              <w:t xml:space="preserve">                                                                                                        </w:t>
            </w:r>
            <w:r w:rsidR="006B134A" w:rsidRPr="00442410">
              <w:rPr>
                <w:rStyle w:val="a7"/>
                <w:webHidden/>
              </w:rPr>
              <w:fldChar w:fldCharType="begin"/>
            </w:r>
            <w:r w:rsidR="006B134A" w:rsidRPr="00442410">
              <w:rPr>
                <w:rStyle w:val="a7"/>
                <w:webHidden/>
              </w:rPr>
              <w:instrText xml:space="preserve"> PAGEREF _Toc60079658 \h </w:instrText>
            </w:r>
            <w:r w:rsidR="006B134A" w:rsidRPr="00442410">
              <w:rPr>
                <w:rStyle w:val="a7"/>
                <w:webHidden/>
              </w:rPr>
            </w:r>
            <w:r w:rsidR="006B134A" w:rsidRPr="00442410">
              <w:rPr>
                <w:rStyle w:val="a7"/>
                <w:webHidden/>
              </w:rPr>
              <w:fldChar w:fldCharType="separate"/>
            </w:r>
            <w:r w:rsidR="009D3D4B">
              <w:rPr>
                <w:rStyle w:val="a7"/>
                <w:webHidden/>
              </w:rPr>
              <w:t>58</w:t>
            </w:r>
            <w:r w:rsidR="006B134A" w:rsidRPr="00442410">
              <w:rPr>
                <w:rStyle w:val="a7"/>
                <w:webHidden/>
              </w:rPr>
              <w:fldChar w:fldCharType="end"/>
            </w:r>
          </w:hyperlink>
        </w:p>
        <w:p w14:paraId="3048C47D" w14:textId="2E38B845" w:rsidR="00D65517" w:rsidRPr="00235342" w:rsidRDefault="00C65389" w:rsidP="00442410">
          <w:pPr>
            <w:pStyle w:val="2f0"/>
          </w:pPr>
          <w:hyperlink w:anchor="_Toc60079660" w:history="1">
            <w:r w:rsidR="006B134A" w:rsidRPr="00235342">
              <w:rPr>
                <w:rStyle w:val="a7"/>
              </w:rPr>
              <w:t>Приложение № 13</w:t>
            </w:r>
            <w:r w:rsidR="00442410">
              <w:rPr>
                <w:rStyle w:val="a7"/>
              </w:rPr>
              <w:t xml:space="preserve"> к Административному регламенту. </w:t>
            </w:r>
            <w:r w:rsidR="00442410">
              <w:rPr>
                <w:color w:val="000000" w:themeColor="text1"/>
              </w:rPr>
              <w:t>Ф</w:t>
            </w:r>
            <w:r w:rsidR="00442410" w:rsidRPr="004D5916">
              <w:rPr>
                <w:color w:val="000000" w:themeColor="text1"/>
              </w:rPr>
              <w:t>орма заявления об оставлении запроса предоставлении муниципальной услуги без рассмотрении</w:t>
            </w:r>
            <w:r w:rsidR="006B134A" w:rsidRPr="00235342">
              <w:rPr>
                <w:webHidden/>
              </w:rPr>
              <w:tab/>
            </w:r>
            <w:r w:rsidR="00442410">
              <w:rPr>
                <w:webHidden/>
              </w:rPr>
              <w:t xml:space="preserve">                                      </w:t>
            </w:r>
            <w:r w:rsidR="006B134A" w:rsidRPr="00235342">
              <w:rPr>
                <w:webHidden/>
              </w:rPr>
              <w:fldChar w:fldCharType="begin"/>
            </w:r>
            <w:r w:rsidR="006B134A" w:rsidRPr="00235342">
              <w:rPr>
                <w:webHidden/>
              </w:rPr>
              <w:instrText xml:space="preserve"> PAGEREF _Toc60079660 \h </w:instrText>
            </w:r>
            <w:r w:rsidR="006B134A" w:rsidRPr="00235342">
              <w:rPr>
                <w:webHidden/>
              </w:rPr>
            </w:r>
            <w:r w:rsidR="006B134A" w:rsidRPr="00235342">
              <w:rPr>
                <w:webHidden/>
              </w:rPr>
              <w:fldChar w:fldCharType="separate"/>
            </w:r>
            <w:r w:rsidR="009D3D4B">
              <w:rPr>
                <w:webHidden/>
              </w:rPr>
              <w:t>59</w:t>
            </w:r>
            <w:r w:rsidR="006B134A" w:rsidRPr="00235342">
              <w:rPr>
                <w:webHidden/>
              </w:rPr>
              <w:fldChar w:fldCharType="end"/>
            </w:r>
          </w:hyperlink>
          <w:r w:rsidR="00D65517" w:rsidRPr="00235342">
            <w:rPr>
              <w:bCs/>
            </w:rPr>
            <w:fldChar w:fldCharType="end"/>
          </w:r>
        </w:p>
      </w:sdtContent>
    </w:sdt>
    <w:p w14:paraId="6C8A5EDE" w14:textId="77777777" w:rsidR="00CE2056" w:rsidRDefault="00CE2056">
      <w:pPr>
        <w:spacing w:after="0" w:line="240" w:lineRule="auto"/>
        <w:rPr>
          <w:rFonts w:ascii="Times New Roman" w:eastAsia="Times New Roman" w:hAnsi="Times New Roman"/>
          <w:b/>
          <w:bCs/>
          <w:iCs/>
          <w:color w:val="000000" w:themeColor="text1"/>
          <w:sz w:val="24"/>
          <w:szCs w:val="24"/>
          <w:lang w:eastAsia="ru-RU"/>
        </w:rPr>
      </w:pPr>
      <w:r>
        <w:rPr>
          <w:color w:val="000000" w:themeColor="text1"/>
          <w:sz w:val="24"/>
          <w:szCs w:val="24"/>
        </w:rPr>
        <w:br w:type="page"/>
      </w:r>
    </w:p>
    <w:p w14:paraId="088FE39B" w14:textId="77777777" w:rsidR="00594788" w:rsidRDefault="00594788" w:rsidP="00594788">
      <w:pPr>
        <w:spacing w:after="0" w:line="240" w:lineRule="auto"/>
        <w:jc w:val="center"/>
        <w:rPr>
          <w:rFonts w:ascii="Times New Roman" w:hAnsi="Times New Roman"/>
          <w:color w:val="000000" w:themeColor="text1"/>
          <w:sz w:val="24"/>
          <w:szCs w:val="24"/>
        </w:rPr>
        <w:sectPr w:rsidR="00594788" w:rsidSect="00594788">
          <w:pgSz w:w="11906" w:h="16838" w:code="9"/>
          <w:pgMar w:top="1134" w:right="567" w:bottom="822" w:left="1985" w:header="720" w:footer="720" w:gutter="0"/>
          <w:pgNumType w:start="4"/>
          <w:cols w:space="720"/>
          <w:noEndnote/>
          <w:titlePg/>
          <w:docGrid w:linePitch="299"/>
        </w:sectPr>
      </w:pPr>
    </w:p>
    <w:p w14:paraId="46C36FCD" w14:textId="12DE77BB" w:rsidR="00447F8B" w:rsidRPr="00594788" w:rsidRDefault="00761EAB" w:rsidP="00594788">
      <w:pPr>
        <w:spacing w:after="0" w:line="240" w:lineRule="auto"/>
        <w:jc w:val="center"/>
        <w:rPr>
          <w:rFonts w:ascii="Times New Roman" w:hAnsi="Times New Roman"/>
          <w:b/>
          <w:color w:val="000000" w:themeColor="text1"/>
          <w:sz w:val="24"/>
          <w:szCs w:val="24"/>
        </w:rPr>
      </w:pPr>
      <w:bookmarkStart w:id="4" w:name="_Toc60079594"/>
      <w:r w:rsidRPr="00594788">
        <w:rPr>
          <w:rFonts w:ascii="Times New Roman" w:hAnsi="Times New Roman"/>
          <w:b/>
          <w:color w:val="000000" w:themeColor="text1"/>
          <w:sz w:val="24"/>
          <w:szCs w:val="24"/>
        </w:rPr>
        <w:lastRenderedPageBreak/>
        <w:t>Термины и определения</w:t>
      </w:r>
      <w:bookmarkEnd w:id="3"/>
      <w:bookmarkEnd w:id="2"/>
      <w:bookmarkEnd w:id="1"/>
      <w:bookmarkEnd w:id="4"/>
    </w:p>
    <w:p w14:paraId="52A4DC05" w14:textId="4EB5E7C1" w:rsidR="0001790A" w:rsidRPr="004213DC" w:rsidRDefault="002872CC" w:rsidP="004213DC">
      <w:pPr>
        <w:spacing w:after="0" w:line="240" w:lineRule="auto"/>
        <w:ind w:firstLine="709"/>
        <w:jc w:val="both"/>
        <w:rPr>
          <w:rFonts w:ascii="Times New Roman" w:eastAsia="Times New Roman" w:hAnsi="Times New Roman"/>
          <w:b/>
          <w:bCs/>
          <w:iCs/>
          <w:color w:val="000000" w:themeColor="text1"/>
          <w:sz w:val="24"/>
          <w:szCs w:val="24"/>
          <w:lang w:eastAsia="ru-RU"/>
        </w:rPr>
      </w:pPr>
      <w:r w:rsidRPr="004213DC">
        <w:rPr>
          <w:rFonts w:ascii="Times New Roman" w:hAnsi="Times New Roman"/>
          <w:color w:val="000000" w:themeColor="text1"/>
          <w:sz w:val="24"/>
          <w:szCs w:val="24"/>
          <w:lang w:eastAsia="ru-RU"/>
        </w:rPr>
        <w:t>Т</w:t>
      </w:r>
      <w:r w:rsidR="00447F8B" w:rsidRPr="004213DC">
        <w:rPr>
          <w:rFonts w:ascii="Times New Roman" w:hAnsi="Times New Roman"/>
          <w:color w:val="000000" w:themeColor="text1"/>
          <w:sz w:val="24"/>
          <w:szCs w:val="24"/>
          <w:lang w:eastAsia="ru-RU"/>
        </w:rPr>
        <w:t>ермины</w:t>
      </w:r>
      <w:r w:rsidR="009500A1" w:rsidRPr="004213DC">
        <w:rPr>
          <w:rFonts w:ascii="Times New Roman" w:hAnsi="Times New Roman"/>
          <w:color w:val="000000" w:themeColor="text1"/>
          <w:sz w:val="24"/>
          <w:szCs w:val="24"/>
          <w:lang w:eastAsia="ru-RU"/>
        </w:rPr>
        <w:t xml:space="preserve"> и </w:t>
      </w:r>
      <w:r w:rsidRPr="004213DC">
        <w:rPr>
          <w:rFonts w:ascii="Times New Roman" w:hAnsi="Times New Roman"/>
          <w:color w:val="000000" w:themeColor="text1"/>
          <w:sz w:val="24"/>
          <w:szCs w:val="24"/>
          <w:lang w:eastAsia="ru-RU"/>
        </w:rPr>
        <w:t>определения</w:t>
      </w:r>
      <w:r w:rsidR="00C26ACB" w:rsidRPr="004213DC">
        <w:rPr>
          <w:rFonts w:ascii="Times New Roman" w:hAnsi="Times New Roman"/>
          <w:color w:val="000000" w:themeColor="text1"/>
          <w:sz w:val="24"/>
          <w:szCs w:val="24"/>
          <w:lang w:eastAsia="ru-RU"/>
        </w:rPr>
        <w:t>,</w:t>
      </w:r>
      <w:r w:rsidRPr="004213DC">
        <w:rPr>
          <w:rFonts w:ascii="Times New Roman" w:hAnsi="Times New Roman"/>
          <w:color w:val="000000" w:themeColor="text1"/>
          <w:sz w:val="24"/>
          <w:szCs w:val="24"/>
          <w:lang w:eastAsia="ru-RU"/>
        </w:rPr>
        <w:t xml:space="preserve"> используемые в </w:t>
      </w:r>
      <w:r w:rsidR="00C26ACB" w:rsidRPr="004213DC">
        <w:rPr>
          <w:rFonts w:ascii="Times New Roman" w:hAnsi="Times New Roman"/>
          <w:color w:val="000000" w:themeColor="text1"/>
          <w:sz w:val="24"/>
          <w:szCs w:val="24"/>
          <w:lang w:eastAsia="ru-RU"/>
        </w:rPr>
        <w:t>настоящем</w:t>
      </w:r>
      <w:r w:rsidR="00476987" w:rsidRPr="004213DC">
        <w:rPr>
          <w:rFonts w:ascii="Times New Roman" w:hAnsi="Times New Roman"/>
          <w:color w:val="000000" w:themeColor="text1"/>
          <w:sz w:val="24"/>
          <w:szCs w:val="24"/>
          <w:lang w:eastAsia="ru-RU"/>
        </w:rPr>
        <w:t xml:space="preserve"> </w:t>
      </w:r>
      <w:r w:rsidR="00C26ACB" w:rsidRPr="004213DC">
        <w:rPr>
          <w:rFonts w:ascii="Times New Roman" w:hAnsi="Times New Roman"/>
          <w:color w:val="000000" w:themeColor="text1"/>
          <w:sz w:val="24"/>
          <w:szCs w:val="24"/>
          <w:lang w:eastAsia="ru-RU"/>
        </w:rPr>
        <w:t>а</w:t>
      </w:r>
      <w:r w:rsidRPr="004213DC">
        <w:rPr>
          <w:rFonts w:ascii="Times New Roman" w:hAnsi="Times New Roman"/>
          <w:color w:val="000000" w:themeColor="text1"/>
          <w:sz w:val="24"/>
          <w:szCs w:val="24"/>
          <w:lang w:eastAsia="ru-RU"/>
        </w:rPr>
        <w:t>дминистративном регламенте</w:t>
      </w:r>
      <w:r w:rsidR="00476987" w:rsidRPr="004213DC">
        <w:rPr>
          <w:rFonts w:ascii="Times New Roman" w:hAnsi="Times New Roman"/>
          <w:color w:val="000000" w:themeColor="text1"/>
          <w:sz w:val="24"/>
          <w:szCs w:val="24"/>
          <w:lang w:eastAsia="ru-RU"/>
        </w:rPr>
        <w:t xml:space="preserve"> </w:t>
      </w:r>
      <w:r w:rsidR="00C05845" w:rsidRPr="004213DC">
        <w:rPr>
          <w:rFonts w:ascii="Times New Roman" w:hAnsi="Times New Roman"/>
          <w:color w:val="000000" w:themeColor="text1"/>
          <w:sz w:val="24"/>
          <w:szCs w:val="24"/>
          <w:lang w:eastAsia="ru-RU"/>
        </w:rPr>
        <w:t xml:space="preserve">по </w:t>
      </w:r>
      <w:r w:rsidR="00617577" w:rsidRPr="004213DC">
        <w:rPr>
          <w:rFonts w:ascii="Times New Roman" w:hAnsi="Times New Roman"/>
          <w:color w:val="000000" w:themeColor="text1"/>
          <w:sz w:val="24"/>
          <w:szCs w:val="24"/>
          <w:lang w:eastAsia="ru-RU"/>
        </w:rPr>
        <w:t>предоставлени</w:t>
      </w:r>
      <w:r w:rsidR="00C05845" w:rsidRPr="004213DC">
        <w:rPr>
          <w:rFonts w:ascii="Times New Roman" w:hAnsi="Times New Roman"/>
          <w:color w:val="000000" w:themeColor="text1"/>
          <w:sz w:val="24"/>
          <w:szCs w:val="24"/>
          <w:lang w:eastAsia="ru-RU"/>
        </w:rPr>
        <w:t>ю</w:t>
      </w:r>
      <w:r w:rsidR="00617577" w:rsidRPr="004213DC">
        <w:rPr>
          <w:rFonts w:ascii="Times New Roman" w:hAnsi="Times New Roman"/>
          <w:color w:val="000000" w:themeColor="text1"/>
          <w:sz w:val="24"/>
          <w:szCs w:val="24"/>
          <w:lang w:eastAsia="ru-RU"/>
        </w:rPr>
        <w:t xml:space="preserve"> муниципальной услуги </w:t>
      </w:r>
      <w:r w:rsidR="003B578B" w:rsidRPr="004213DC">
        <w:rPr>
          <w:rFonts w:ascii="Times New Roman" w:hAnsi="Times New Roman"/>
          <w:color w:val="000000" w:themeColor="text1"/>
          <w:sz w:val="24"/>
          <w:szCs w:val="24"/>
        </w:rPr>
        <w:t>«</w:t>
      </w:r>
      <w:r w:rsidR="00476987" w:rsidRPr="004213DC">
        <w:rPr>
          <w:rFonts w:ascii="Times New Roman" w:hAnsi="Times New Roman"/>
          <w:color w:val="000000" w:themeColor="text1"/>
          <w:sz w:val="24"/>
          <w:szCs w:val="24"/>
        </w:rPr>
        <w:t>Предоставление муниципальной услуги по признанию в установленном порядке жилых помещений жилищного фонда непригодным для проживания</w:t>
      </w:r>
      <w:r w:rsidR="003B578B" w:rsidRPr="004213DC">
        <w:rPr>
          <w:rFonts w:ascii="Times New Roman" w:hAnsi="Times New Roman"/>
          <w:color w:val="000000" w:themeColor="text1"/>
          <w:sz w:val="24"/>
          <w:szCs w:val="24"/>
        </w:rPr>
        <w:t>»</w:t>
      </w:r>
      <w:r w:rsidR="005D0AB0" w:rsidRPr="004213DC">
        <w:rPr>
          <w:rFonts w:ascii="Times New Roman" w:hAnsi="Times New Roman"/>
          <w:color w:val="000000" w:themeColor="text1"/>
          <w:sz w:val="24"/>
          <w:szCs w:val="24"/>
        </w:rPr>
        <w:t xml:space="preserve"> </w:t>
      </w:r>
      <w:r w:rsidR="00C26ACB" w:rsidRPr="004213DC">
        <w:rPr>
          <w:rFonts w:ascii="Times New Roman" w:hAnsi="Times New Roman"/>
          <w:color w:val="000000" w:themeColor="text1"/>
          <w:sz w:val="24"/>
          <w:szCs w:val="24"/>
          <w:lang w:eastAsia="ru-RU"/>
        </w:rPr>
        <w:t>(далее – Административный регламент)</w:t>
      </w:r>
      <w:r w:rsidR="009500A1" w:rsidRPr="004213DC">
        <w:rPr>
          <w:rFonts w:ascii="Times New Roman" w:hAnsi="Times New Roman"/>
          <w:color w:val="000000" w:themeColor="text1"/>
          <w:sz w:val="24"/>
          <w:szCs w:val="24"/>
          <w:lang w:eastAsia="ru-RU"/>
        </w:rPr>
        <w:t xml:space="preserve">, указаны в </w:t>
      </w:r>
      <w:r w:rsidR="00EC07A8" w:rsidRPr="004213DC">
        <w:rPr>
          <w:rFonts w:ascii="Times New Roman" w:hAnsi="Times New Roman"/>
          <w:color w:val="000000" w:themeColor="text1"/>
          <w:sz w:val="24"/>
          <w:szCs w:val="24"/>
          <w:lang w:eastAsia="ru-RU"/>
        </w:rPr>
        <w:t>Приложении</w:t>
      </w:r>
      <w:r w:rsidR="005D0AB0" w:rsidRPr="004213DC">
        <w:rPr>
          <w:rFonts w:ascii="Times New Roman" w:hAnsi="Times New Roman"/>
          <w:color w:val="000000" w:themeColor="text1"/>
          <w:sz w:val="24"/>
          <w:szCs w:val="24"/>
          <w:lang w:eastAsia="ru-RU"/>
        </w:rPr>
        <w:t xml:space="preserve"> </w:t>
      </w:r>
      <w:r w:rsidR="00234937" w:rsidRPr="004213DC">
        <w:rPr>
          <w:rFonts w:ascii="Times New Roman" w:hAnsi="Times New Roman"/>
          <w:color w:val="000000" w:themeColor="text1"/>
          <w:sz w:val="24"/>
          <w:szCs w:val="24"/>
          <w:lang w:eastAsia="ru-RU"/>
        </w:rPr>
        <w:t>№</w:t>
      </w:r>
      <w:r w:rsidR="00122982" w:rsidRPr="004213DC">
        <w:rPr>
          <w:rFonts w:ascii="Times New Roman" w:hAnsi="Times New Roman"/>
          <w:color w:val="000000" w:themeColor="text1"/>
          <w:sz w:val="24"/>
          <w:szCs w:val="24"/>
          <w:lang w:eastAsia="ru-RU"/>
        </w:rPr>
        <w:t xml:space="preserve"> </w:t>
      </w:r>
      <w:r w:rsidR="00EC07A8" w:rsidRPr="004213DC">
        <w:rPr>
          <w:rFonts w:ascii="Times New Roman" w:hAnsi="Times New Roman"/>
          <w:color w:val="000000" w:themeColor="text1"/>
          <w:sz w:val="24"/>
          <w:szCs w:val="24"/>
          <w:lang w:eastAsia="ru-RU"/>
        </w:rPr>
        <w:t>1</w:t>
      </w:r>
      <w:r w:rsidR="005D0AB0" w:rsidRPr="004213DC">
        <w:rPr>
          <w:rFonts w:ascii="Times New Roman" w:hAnsi="Times New Roman"/>
          <w:color w:val="000000" w:themeColor="text1"/>
          <w:sz w:val="24"/>
          <w:szCs w:val="24"/>
          <w:lang w:eastAsia="ru-RU"/>
        </w:rPr>
        <w:t xml:space="preserve"> </w:t>
      </w:r>
      <w:r w:rsidR="00EC07A8" w:rsidRPr="004213DC">
        <w:rPr>
          <w:rFonts w:ascii="Times New Roman" w:hAnsi="Times New Roman"/>
          <w:color w:val="000000" w:themeColor="text1"/>
          <w:sz w:val="24"/>
          <w:szCs w:val="24"/>
          <w:lang w:eastAsia="ru-RU"/>
        </w:rPr>
        <w:t>к настоящему Административному регламенту</w:t>
      </w:r>
      <w:r w:rsidR="00B648B5" w:rsidRPr="004213DC">
        <w:rPr>
          <w:rFonts w:ascii="Times New Roman" w:hAnsi="Times New Roman"/>
          <w:color w:val="000000" w:themeColor="text1"/>
          <w:sz w:val="24"/>
          <w:szCs w:val="24"/>
          <w:lang w:eastAsia="ru-RU"/>
        </w:rPr>
        <w:t>.</w:t>
      </w:r>
      <w:bookmarkStart w:id="5" w:name="_Toc437973276"/>
      <w:bookmarkStart w:id="6" w:name="_Toc438110017"/>
    </w:p>
    <w:p w14:paraId="19998FC6" w14:textId="77777777" w:rsidR="00F80AAD" w:rsidRPr="004213DC" w:rsidRDefault="00F80AAD" w:rsidP="006379F4">
      <w:pPr>
        <w:pStyle w:val="1-"/>
        <w:spacing w:line="240" w:lineRule="auto"/>
        <w:rPr>
          <w:color w:val="000000" w:themeColor="text1"/>
          <w:sz w:val="24"/>
          <w:szCs w:val="24"/>
        </w:rPr>
      </w:pPr>
      <w:bookmarkStart w:id="7" w:name="_Toc438376221"/>
      <w:bookmarkStart w:id="8" w:name="_Toc476150478"/>
      <w:bookmarkStart w:id="9" w:name="_Toc485814838"/>
      <w:bookmarkStart w:id="10" w:name="_Toc60079595"/>
      <w:r w:rsidRPr="004213DC">
        <w:rPr>
          <w:color w:val="000000" w:themeColor="text1"/>
          <w:sz w:val="24"/>
          <w:szCs w:val="24"/>
          <w:lang w:val="en-US"/>
        </w:rPr>
        <w:t>I</w:t>
      </w:r>
      <w:r w:rsidR="000E6C84" w:rsidRPr="004213DC">
        <w:rPr>
          <w:color w:val="000000" w:themeColor="text1"/>
          <w:sz w:val="24"/>
          <w:szCs w:val="24"/>
        </w:rPr>
        <w:t>. Общие положения</w:t>
      </w:r>
      <w:bookmarkEnd w:id="5"/>
      <w:bookmarkEnd w:id="6"/>
      <w:bookmarkEnd w:id="7"/>
      <w:bookmarkEnd w:id="8"/>
      <w:bookmarkEnd w:id="9"/>
      <w:bookmarkEnd w:id="10"/>
    </w:p>
    <w:p w14:paraId="332D5E3F" w14:textId="77777777" w:rsidR="000E6C84" w:rsidRPr="004213DC" w:rsidRDefault="00F80AAD" w:rsidP="004213DC">
      <w:pPr>
        <w:pStyle w:val="2-"/>
        <w:numPr>
          <w:ilvl w:val="0"/>
          <w:numId w:val="16"/>
        </w:numPr>
        <w:ind w:left="0" w:firstLine="0"/>
        <w:rPr>
          <w:color w:val="000000" w:themeColor="text1"/>
          <w:sz w:val="24"/>
          <w:szCs w:val="24"/>
        </w:rPr>
      </w:pPr>
      <w:bookmarkStart w:id="11" w:name="_Toc437973277"/>
      <w:bookmarkStart w:id="12" w:name="_Toc438110018"/>
      <w:bookmarkStart w:id="13" w:name="_Toc438376222"/>
      <w:bookmarkStart w:id="14" w:name="_Toc441496533"/>
      <w:bookmarkStart w:id="15" w:name="_Toc476150479"/>
      <w:bookmarkStart w:id="16" w:name="_Toc485814839"/>
      <w:bookmarkStart w:id="17" w:name="_Toc60079596"/>
      <w:r w:rsidRPr="004213DC">
        <w:rPr>
          <w:color w:val="000000" w:themeColor="text1"/>
          <w:sz w:val="24"/>
          <w:szCs w:val="24"/>
        </w:rPr>
        <w:t>Предмет регулирования</w:t>
      </w:r>
      <w:r w:rsidR="00907225" w:rsidRPr="004213DC">
        <w:rPr>
          <w:color w:val="000000" w:themeColor="text1"/>
          <w:sz w:val="24"/>
          <w:szCs w:val="24"/>
        </w:rPr>
        <w:t xml:space="preserve"> </w:t>
      </w:r>
      <w:r w:rsidR="00FC0A77" w:rsidRPr="004213DC">
        <w:rPr>
          <w:color w:val="000000" w:themeColor="text1"/>
          <w:sz w:val="24"/>
          <w:szCs w:val="24"/>
        </w:rPr>
        <w:t xml:space="preserve">Административного </w:t>
      </w:r>
      <w:r w:rsidR="000B54CC" w:rsidRPr="004213DC">
        <w:rPr>
          <w:color w:val="000000" w:themeColor="text1"/>
          <w:sz w:val="24"/>
          <w:szCs w:val="24"/>
        </w:rPr>
        <w:t>р</w:t>
      </w:r>
      <w:r w:rsidR="00BA717E" w:rsidRPr="004213DC">
        <w:rPr>
          <w:color w:val="000000" w:themeColor="text1"/>
          <w:sz w:val="24"/>
          <w:szCs w:val="24"/>
        </w:rPr>
        <w:t>егламента</w:t>
      </w:r>
      <w:bookmarkEnd w:id="11"/>
      <w:bookmarkEnd w:id="12"/>
      <w:bookmarkEnd w:id="13"/>
      <w:bookmarkEnd w:id="14"/>
      <w:bookmarkEnd w:id="15"/>
      <w:bookmarkEnd w:id="16"/>
      <w:bookmarkEnd w:id="17"/>
    </w:p>
    <w:p w14:paraId="6E855D04" w14:textId="6277A23E" w:rsidR="00094ED9" w:rsidRPr="004213DC" w:rsidRDefault="00774780" w:rsidP="004213DC">
      <w:pPr>
        <w:pStyle w:val="11"/>
        <w:numPr>
          <w:ilvl w:val="0"/>
          <w:numId w:val="0"/>
        </w:numPr>
        <w:spacing w:line="240" w:lineRule="auto"/>
        <w:ind w:firstLine="709"/>
        <w:rPr>
          <w:color w:val="000000" w:themeColor="text1"/>
          <w:sz w:val="24"/>
          <w:szCs w:val="24"/>
        </w:rPr>
      </w:pPr>
      <w:proofErr w:type="gramStart"/>
      <w:r w:rsidRPr="004213DC">
        <w:rPr>
          <w:color w:val="000000" w:themeColor="text1"/>
          <w:sz w:val="24"/>
          <w:szCs w:val="24"/>
        </w:rPr>
        <w:t>А</w:t>
      </w:r>
      <w:r w:rsidR="00625AE4" w:rsidRPr="004213DC">
        <w:rPr>
          <w:color w:val="000000" w:themeColor="text1"/>
          <w:sz w:val="24"/>
          <w:szCs w:val="24"/>
        </w:rPr>
        <w:t>дминистративный р</w:t>
      </w:r>
      <w:r w:rsidR="009559FD" w:rsidRPr="004213DC">
        <w:rPr>
          <w:color w:val="000000" w:themeColor="text1"/>
          <w:sz w:val="24"/>
          <w:szCs w:val="24"/>
        </w:rPr>
        <w:t>егламент</w:t>
      </w:r>
      <w:r w:rsidR="005D0AB0" w:rsidRPr="004213DC">
        <w:rPr>
          <w:color w:val="000000" w:themeColor="text1"/>
          <w:sz w:val="24"/>
          <w:szCs w:val="24"/>
        </w:rPr>
        <w:t xml:space="preserve"> </w:t>
      </w:r>
      <w:r w:rsidR="000E6C84" w:rsidRPr="004213DC">
        <w:rPr>
          <w:color w:val="000000" w:themeColor="text1"/>
          <w:sz w:val="24"/>
          <w:szCs w:val="24"/>
        </w:rPr>
        <w:t>устанавливает</w:t>
      </w:r>
      <w:r w:rsidR="005D0AB0" w:rsidRPr="004213DC">
        <w:rPr>
          <w:color w:val="000000" w:themeColor="text1"/>
          <w:sz w:val="24"/>
          <w:szCs w:val="24"/>
        </w:rPr>
        <w:t xml:space="preserve"> </w:t>
      </w:r>
      <w:r w:rsidR="00641BDA" w:rsidRPr="004213DC">
        <w:rPr>
          <w:color w:val="000000" w:themeColor="text1"/>
          <w:sz w:val="24"/>
          <w:szCs w:val="24"/>
        </w:rPr>
        <w:t xml:space="preserve">стандарт предоставления </w:t>
      </w:r>
      <w:r w:rsidR="005D7F09" w:rsidRPr="004213DC">
        <w:rPr>
          <w:color w:val="000000" w:themeColor="text1"/>
          <w:sz w:val="24"/>
          <w:szCs w:val="24"/>
        </w:rPr>
        <w:t>м</w:t>
      </w:r>
      <w:r w:rsidR="00A00E4A" w:rsidRPr="004213DC">
        <w:rPr>
          <w:color w:val="000000" w:themeColor="text1"/>
          <w:sz w:val="24"/>
          <w:szCs w:val="24"/>
        </w:rPr>
        <w:t>униципальной</w:t>
      </w:r>
      <w:r w:rsidR="00F27A11" w:rsidRPr="004213DC">
        <w:rPr>
          <w:color w:val="000000" w:themeColor="text1"/>
          <w:sz w:val="24"/>
          <w:szCs w:val="24"/>
        </w:rPr>
        <w:t xml:space="preserve"> услуги</w:t>
      </w:r>
      <w:r w:rsidR="00A51009" w:rsidRPr="004213DC">
        <w:rPr>
          <w:color w:val="000000" w:themeColor="text1"/>
          <w:sz w:val="24"/>
          <w:szCs w:val="24"/>
        </w:rPr>
        <w:t xml:space="preserve"> «</w:t>
      </w:r>
      <w:r w:rsidR="00476987" w:rsidRPr="004213DC">
        <w:rPr>
          <w:color w:val="000000" w:themeColor="text1"/>
          <w:sz w:val="24"/>
          <w:szCs w:val="24"/>
        </w:rPr>
        <w:t>Предоставление муниципальной услуги по признанию в установленном порядке жилых помещений жилищного фонда непригодными для проживания</w:t>
      </w:r>
      <w:r w:rsidR="00A51009" w:rsidRPr="004213DC">
        <w:rPr>
          <w:color w:val="000000" w:themeColor="text1"/>
          <w:sz w:val="24"/>
          <w:szCs w:val="24"/>
        </w:rPr>
        <w:t>»</w:t>
      </w:r>
      <w:r w:rsidR="005D7F09" w:rsidRPr="004213DC">
        <w:rPr>
          <w:color w:val="000000" w:themeColor="text1"/>
          <w:sz w:val="24"/>
          <w:szCs w:val="24"/>
        </w:rPr>
        <w:t xml:space="preserve"> (далее – Муниципальная услуга)</w:t>
      </w:r>
      <w:r w:rsidR="00641BDA" w:rsidRPr="004213DC">
        <w:rPr>
          <w:color w:val="000000" w:themeColor="text1"/>
          <w:sz w:val="24"/>
          <w:szCs w:val="24"/>
        </w:rPr>
        <w:t xml:space="preserve">, </w:t>
      </w:r>
      <w:r w:rsidR="00094ED9" w:rsidRPr="004213DC">
        <w:rPr>
          <w:color w:val="000000" w:themeColor="text1"/>
          <w:sz w:val="24"/>
          <w:szCs w:val="24"/>
        </w:rPr>
        <w:t>состав, последовательность и сроки выполнения административных процедур</w:t>
      </w:r>
      <w:r w:rsidR="00B948E0" w:rsidRPr="004213DC">
        <w:rPr>
          <w:bCs/>
          <w:color w:val="000000" w:themeColor="text1"/>
          <w:sz w:val="24"/>
          <w:szCs w:val="24"/>
        </w:rPr>
        <w:t xml:space="preserve"> по предоставлению Муниципальной у</w:t>
      </w:r>
      <w:r w:rsidR="00094ED9" w:rsidRPr="004213DC">
        <w:rPr>
          <w:bCs/>
          <w:color w:val="000000" w:themeColor="text1"/>
          <w:sz w:val="24"/>
          <w:szCs w:val="24"/>
        </w:rPr>
        <w:t>слуги</w:t>
      </w:r>
      <w:r w:rsidR="00094ED9" w:rsidRPr="004213DC">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00094ED9" w:rsidRPr="004213DC">
        <w:rPr>
          <w:color w:val="000000" w:themeColor="text1"/>
          <w:sz w:val="24"/>
          <w:szCs w:val="24"/>
        </w:rPr>
        <w:t xml:space="preserve"> (далее – МФЦ), формы </w:t>
      </w:r>
      <w:proofErr w:type="gramStart"/>
      <w:r w:rsidR="00094ED9" w:rsidRPr="004213DC">
        <w:rPr>
          <w:color w:val="000000" w:themeColor="text1"/>
          <w:sz w:val="24"/>
          <w:szCs w:val="24"/>
        </w:rPr>
        <w:t>контроля за</w:t>
      </w:r>
      <w:proofErr w:type="gramEnd"/>
      <w:r w:rsidR="00094ED9" w:rsidRPr="004213DC">
        <w:rPr>
          <w:color w:val="000000" w:themeColor="text1"/>
          <w:sz w:val="24"/>
          <w:szCs w:val="24"/>
        </w:rPr>
        <w:t xml:space="preserve"> исполнением </w:t>
      </w:r>
      <w:r w:rsidR="008B0BB4" w:rsidRPr="004213DC">
        <w:rPr>
          <w:color w:val="000000" w:themeColor="text1"/>
          <w:sz w:val="24"/>
          <w:szCs w:val="24"/>
        </w:rPr>
        <w:t>Административного регламента</w:t>
      </w:r>
      <w:r w:rsidR="00094ED9" w:rsidRPr="004213DC">
        <w:rPr>
          <w:color w:val="000000" w:themeColor="text1"/>
          <w:sz w:val="24"/>
          <w:szCs w:val="24"/>
        </w:rPr>
        <w:t xml:space="preserve">, досудебный (внесудебный) порядок обжалования решений и действий (бездействия) </w:t>
      </w:r>
      <w:r w:rsidR="00930EFA" w:rsidRPr="004213DC">
        <w:rPr>
          <w:color w:val="000000" w:themeColor="text1"/>
          <w:sz w:val="24"/>
          <w:szCs w:val="24"/>
        </w:rPr>
        <w:t xml:space="preserve">администрации городского округа </w:t>
      </w:r>
      <w:r w:rsidR="005D0AB0" w:rsidRPr="004213DC">
        <w:rPr>
          <w:color w:val="000000" w:themeColor="text1"/>
          <w:sz w:val="24"/>
          <w:szCs w:val="24"/>
        </w:rPr>
        <w:t>Кашира</w:t>
      </w:r>
      <w:r w:rsidR="00930EFA" w:rsidRPr="004213DC">
        <w:rPr>
          <w:color w:val="000000" w:themeColor="text1"/>
          <w:sz w:val="24"/>
          <w:szCs w:val="24"/>
        </w:rPr>
        <w:t xml:space="preserve"> Московской области</w:t>
      </w:r>
      <w:r w:rsidR="00094ED9" w:rsidRPr="004213DC">
        <w:rPr>
          <w:color w:val="000000" w:themeColor="text1"/>
          <w:sz w:val="24"/>
          <w:szCs w:val="24"/>
        </w:rPr>
        <w:t xml:space="preserve"> (далее - Администрация), должностных лиц Администрации. </w:t>
      </w:r>
    </w:p>
    <w:p w14:paraId="0D4E6342" w14:textId="77777777" w:rsidR="00EF1699" w:rsidRPr="004213DC" w:rsidRDefault="00B26DDF" w:rsidP="004213DC">
      <w:pPr>
        <w:pStyle w:val="2-"/>
        <w:numPr>
          <w:ilvl w:val="0"/>
          <w:numId w:val="8"/>
        </w:numPr>
        <w:ind w:left="0" w:firstLine="0"/>
        <w:rPr>
          <w:color w:val="000000" w:themeColor="text1"/>
          <w:sz w:val="24"/>
          <w:szCs w:val="24"/>
        </w:rPr>
      </w:pPr>
      <w:bookmarkStart w:id="18" w:name="_Toc476150357"/>
      <w:bookmarkStart w:id="19" w:name="_Toc476150480"/>
      <w:bookmarkStart w:id="20" w:name="_Toc437973278"/>
      <w:bookmarkStart w:id="21" w:name="_Toc438110019"/>
      <w:bookmarkStart w:id="22" w:name="_Toc438376223"/>
      <w:bookmarkStart w:id="23" w:name="_Toc476150481"/>
      <w:bookmarkStart w:id="24" w:name="_Toc485814840"/>
      <w:bookmarkStart w:id="25" w:name="_Toc60079597"/>
      <w:bookmarkEnd w:id="18"/>
      <w:bookmarkEnd w:id="19"/>
      <w:r w:rsidRPr="004213DC">
        <w:rPr>
          <w:color w:val="000000" w:themeColor="text1"/>
          <w:sz w:val="24"/>
          <w:szCs w:val="24"/>
        </w:rPr>
        <w:t>Л</w:t>
      </w:r>
      <w:r w:rsidR="00F80AAD" w:rsidRPr="004213DC">
        <w:rPr>
          <w:color w:val="000000" w:themeColor="text1"/>
          <w:sz w:val="24"/>
          <w:szCs w:val="24"/>
        </w:rPr>
        <w:t xml:space="preserve">ица, имеющие право на получение </w:t>
      </w:r>
      <w:bookmarkEnd w:id="20"/>
      <w:bookmarkEnd w:id="21"/>
      <w:bookmarkEnd w:id="22"/>
      <w:r w:rsidR="009D38AF" w:rsidRPr="004213DC">
        <w:rPr>
          <w:color w:val="000000" w:themeColor="text1"/>
          <w:sz w:val="24"/>
          <w:szCs w:val="24"/>
        </w:rPr>
        <w:t>Муниципальной</w:t>
      </w:r>
      <w:r w:rsidR="00907225" w:rsidRPr="004213DC">
        <w:rPr>
          <w:color w:val="000000" w:themeColor="text1"/>
          <w:sz w:val="24"/>
          <w:szCs w:val="24"/>
        </w:rPr>
        <w:t xml:space="preserve"> </w:t>
      </w:r>
      <w:r w:rsidR="00EC07A8" w:rsidRPr="004213DC">
        <w:rPr>
          <w:color w:val="000000" w:themeColor="text1"/>
          <w:sz w:val="24"/>
          <w:szCs w:val="24"/>
        </w:rPr>
        <w:t>услуги</w:t>
      </w:r>
      <w:bookmarkEnd w:id="23"/>
      <w:bookmarkEnd w:id="24"/>
      <w:bookmarkEnd w:id="25"/>
    </w:p>
    <w:p w14:paraId="19E26878" w14:textId="77777777" w:rsidR="00476987" w:rsidRPr="004213DC" w:rsidRDefault="00A45186" w:rsidP="004213DC">
      <w:pPr>
        <w:pStyle w:val="11"/>
        <w:numPr>
          <w:ilvl w:val="0"/>
          <w:numId w:val="0"/>
        </w:numPr>
        <w:spacing w:line="240" w:lineRule="auto"/>
        <w:ind w:firstLine="709"/>
        <w:rPr>
          <w:color w:val="000000" w:themeColor="text1"/>
          <w:spacing w:val="-2"/>
          <w:sz w:val="24"/>
          <w:szCs w:val="24"/>
        </w:rPr>
      </w:pPr>
      <w:bookmarkStart w:id="26" w:name="_Toc437973279"/>
      <w:bookmarkStart w:id="27" w:name="_Toc438110020"/>
      <w:bookmarkStart w:id="28" w:name="_Toc438376224"/>
      <w:bookmarkStart w:id="29" w:name="_Toc441496535"/>
      <w:r w:rsidRPr="004213DC">
        <w:rPr>
          <w:color w:val="000000" w:themeColor="text1"/>
          <w:sz w:val="24"/>
          <w:szCs w:val="24"/>
        </w:rPr>
        <w:t xml:space="preserve">2.1. </w:t>
      </w:r>
      <w:r w:rsidR="00774780" w:rsidRPr="004213DC">
        <w:rPr>
          <w:color w:val="000000" w:themeColor="text1"/>
          <w:sz w:val="24"/>
          <w:szCs w:val="24"/>
        </w:rPr>
        <w:t>Л</w:t>
      </w:r>
      <w:r w:rsidR="00A9079E" w:rsidRPr="004213DC">
        <w:rPr>
          <w:color w:val="000000" w:themeColor="text1"/>
          <w:sz w:val="24"/>
          <w:szCs w:val="24"/>
        </w:rPr>
        <w:t>иц</w:t>
      </w:r>
      <w:r w:rsidR="00774780" w:rsidRPr="004213DC">
        <w:rPr>
          <w:color w:val="000000" w:themeColor="text1"/>
          <w:sz w:val="24"/>
          <w:szCs w:val="24"/>
        </w:rPr>
        <w:t>ами</w:t>
      </w:r>
      <w:r w:rsidR="00A9079E" w:rsidRPr="004213DC">
        <w:rPr>
          <w:color w:val="000000" w:themeColor="text1"/>
          <w:sz w:val="24"/>
          <w:szCs w:val="24"/>
        </w:rPr>
        <w:t>, имеющ</w:t>
      </w:r>
      <w:r w:rsidR="009D3545" w:rsidRPr="004213DC">
        <w:rPr>
          <w:color w:val="000000" w:themeColor="text1"/>
          <w:sz w:val="24"/>
          <w:szCs w:val="24"/>
        </w:rPr>
        <w:t>и</w:t>
      </w:r>
      <w:r w:rsidR="00774780" w:rsidRPr="004213DC">
        <w:rPr>
          <w:color w:val="000000" w:themeColor="text1"/>
          <w:sz w:val="24"/>
          <w:szCs w:val="24"/>
        </w:rPr>
        <w:t>ми</w:t>
      </w:r>
      <w:r w:rsidR="00A9079E" w:rsidRPr="004213DC">
        <w:rPr>
          <w:color w:val="000000" w:themeColor="text1"/>
          <w:sz w:val="24"/>
          <w:szCs w:val="24"/>
        </w:rPr>
        <w:t xml:space="preserve"> право на получение </w:t>
      </w:r>
      <w:r w:rsidR="009D38AF" w:rsidRPr="004213DC">
        <w:rPr>
          <w:color w:val="000000" w:themeColor="text1"/>
          <w:spacing w:val="-1"/>
          <w:sz w:val="24"/>
          <w:szCs w:val="24"/>
        </w:rPr>
        <w:t>Муниципальной</w:t>
      </w:r>
      <w:r w:rsidR="0034634D" w:rsidRPr="004213DC">
        <w:rPr>
          <w:color w:val="000000" w:themeColor="text1"/>
          <w:spacing w:val="-1"/>
          <w:sz w:val="24"/>
          <w:szCs w:val="24"/>
        </w:rPr>
        <w:t xml:space="preserve"> </w:t>
      </w:r>
      <w:r w:rsidR="000B54CC" w:rsidRPr="004213DC">
        <w:rPr>
          <w:color w:val="000000" w:themeColor="text1"/>
          <w:spacing w:val="-2"/>
          <w:sz w:val="24"/>
          <w:szCs w:val="24"/>
        </w:rPr>
        <w:t>услуги</w:t>
      </w:r>
      <w:r w:rsidR="006339E2" w:rsidRPr="004213DC">
        <w:rPr>
          <w:color w:val="000000" w:themeColor="text1"/>
          <w:spacing w:val="-2"/>
          <w:sz w:val="24"/>
          <w:szCs w:val="24"/>
        </w:rPr>
        <w:t>,</w:t>
      </w:r>
      <w:r w:rsidR="0034634D" w:rsidRPr="004213DC">
        <w:rPr>
          <w:color w:val="000000" w:themeColor="text1"/>
          <w:spacing w:val="-2"/>
          <w:sz w:val="24"/>
          <w:szCs w:val="24"/>
        </w:rPr>
        <w:t xml:space="preserve"> </w:t>
      </w:r>
      <w:r w:rsidR="000B54CC" w:rsidRPr="004213DC">
        <w:rPr>
          <w:color w:val="000000" w:themeColor="text1"/>
          <w:spacing w:val="-2"/>
          <w:sz w:val="24"/>
          <w:szCs w:val="24"/>
        </w:rPr>
        <w:t>являются</w:t>
      </w:r>
      <w:r w:rsidR="00A83541" w:rsidRPr="004213DC">
        <w:rPr>
          <w:color w:val="000000" w:themeColor="text1"/>
          <w:spacing w:val="-2"/>
          <w:sz w:val="24"/>
          <w:szCs w:val="24"/>
        </w:rPr>
        <w:t>:</w:t>
      </w:r>
    </w:p>
    <w:p w14:paraId="0779BBAB" w14:textId="77777777" w:rsidR="00476987" w:rsidRPr="004213DC" w:rsidRDefault="00476987" w:rsidP="004213DC">
      <w:pPr>
        <w:pStyle w:val="11"/>
        <w:numPr>
          <w:ilvl w:val="0"/>
          <w:numId w:val="0"/>
        </w:numPr>
        <w:spacing w:line="240" w:lineRule="auto"/>
        <w:rPr>
          <w:color w:val="000000" w:themeColor="text1"/>
          <w:spacing w:val="-2"/>
          <w:sz w:val="24"/>
          <w:szCs w:val="24"/>
        </w:rPr>
      </w:pPr>
      <w:r w:rsidRPr="004213DC">
        <w:rPr>
          <w:color w:val="000000" w:themeColor="text1"/>
          <w:spacing w:val="-2"/>
          <w:sz w:val="24"/>
          <w:szCs w:val="24"/>
        </w:rPr>
        <w:t>- физические лица;</w:t>
      </w:r>
    </w:p>
    <w:p w14:paraId="6421491D" w14:textId="77777777" w:rsidR="00476987" w:rsidRPr="004213DC" w:rsidRDefault="00476987" w:rsidP="004213DC">
      <w:pPr>
        <w:pStyle w:val="11"/>
        <w:numPr>
          <w:ilvl w:val="0"/>
          <w:numId w:val="0"/>
        </w:numPr>
        <w:spacing w:line="240" w:lineRule="auto"/>
        <w:rPr>
          <w:color w:val="000000" w:themeColor="text1"/>
          <w:spacing w:val="-2"/>
          <w:sz w:val="24"/>
          <w:szCs w:val="24"/>
        </w:rPr>
      </w:pPr>
      <w:r w:rsidRPr="004213DC">
        <w:rPr>
          <w:color w:val="000000" w:themeColor="text1"/>
          <w:spacing w:val="-2"/>
          <w:sz w:val="24"/>
          <w:szCs w:val="24"/>
        </w:rPr>
        <w:t>- юридические лица;</w:t>
      </w:r>
    </w:p>
    <w:p w14:paraId="6BFECE00" w14:textId="77777777" w:rsidR="00476987" w:rsidRPr="004213DC" w:rsidRDefault="00476987" w:rsidP="004213DC">
      <w:pPr>
        <w:pStyle w:val="11"/>
        <w:numPr>
          <w:ilvl w:val="0"/>
          <w:numId w:val="0"/>
        </w:numPr>
        <w:spacing w:line="240" w:lineRule="auto"/>
        <w:rPr>
          <w:color w:val="000000" w:themeColor="text1"/>
          <w:spacing w:val="-2"/>
          <w:sz w:val="24"/>
          <w:szCs w:val="24"/>
        </w:rPr>
      </w:pPr>
      <w:r w:rsidRPr="004213DC">
        <w:rPr>
          <w:color w:val="000000" w:themeColor="text1"/>
          <w:spacing w:val="-2"/>
          <w:sz w:val="24"/>
          <w:szCs w:val="24"/>
        </w:rPr>
        <w:t>- индивидуальные предприниматели;</w:t>
      </w:r>
    </w:p>
    <w:p w14:paraId="2931C87E" w14:textId="7825E3F8" w:rsidR="00476987" w:rsidRPr="004213DC" w:rsidRDefault="00476987" w:rsidP="004213DC">
      <w:pPr>
        <w:pStyle w:val="11"/>
        <w:numPr>
          <w:ilvl w:val="0"/>
          <w:numId w:val="0"/>
        </w:numPr>
        <w:spacing w:line="240" w:lineRule="auto"/>
        <w:rPr>
          <w:color w:val="000000" w:themeColor="text1"/>
          <w:spacing w:val="-2"/>
          <w:sz w:val="24"/>
          <w:szCs w:val="24"/>
        </w:rPr>
      </w:pPr>
      <w:r w:rsidRPr="004213DC">
        <w:rPr>
          <w:color w:val="000000" w:themeColor="text1"/>
          <w:spacing w:val="-2"/>
          <w:sz w:val="24"/>
          <w:szCs w:val="24"/>
        </w:rPr>
        <w:t>- органы государственного надзора (контроля) на основании своего заключения;</w:t>
      </w:r>
    </w:p>
    <w:p w14:paraId="75E5523A" w14:textId="0A973DA8" w:rsidR="00476987" w:rsidRPr="004213DC" w:rsidRDefault="0000616A" w:rsidP="004213DC">
      <w:pPr>
        <w:pStyle w:val="11"/>
        <w:numPr>
          <w:ilvl w:val="0"/>
          <w:numId w:val="0"/>
        </w:numPr>
        <w:spacing w:line="240" w:lineRule="auto"/>
        <w:rPr>
          <w:color w:val="000000" w:themeColor="text1"/>
          <w:spacing w:val="-2"/>
          <w:sz w:val="24"/>
          <w:szCs w:val="24"/>
        </w:rPr>
      </w:pPr>
      <w:r w:rsidRPr="004213DC">
        <w:rPr>
          <w:color w:val="000000" w:themeColor="text1"/>
          <w:spacing w:val="-2"/>
          <w:sz w:val="24"/>
          <w:szCs w:val="24"/>
        </w:rPr>
        <w:t xml:space="preserve">- </w:t>
      </w:r>
      <w:r w:rsidR="00476987" w:rsidRPr="004213DC">
        <w:rPr>
          <w:color w:val="000000" w:themeColor="text1"/>
          <w:spacing w:val="-2"/>
          <w:sz w:val="24"/>
          <w:szCs w:val="24"/>
        </w:rPr>
        <w:t>федеральный орган исполнительной власти, осуществляющий полномочия собственника в отношении оцениваемого имущества.</w:t>
      </w:r>
    </w:p>
    <w:p w14:paraId="3F667907" w14:textId="13FBA59E" w:rsidR="001A11EE" w:rsidRPr="004213DC" w:rsidRDefault="00EB7A5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00616A" w:rsidRPr="004213DC">
        <w:rPr>
          <w:color w:val="000000" w:themeColor="text1"/>
          <w:sz w:val="24"/>
          <w:szCs w:val="24"/>
        </w:rPr>
        <w:t>2</w:t>
      </w:r>
      <w:r w:rsidRPr="004213DC">
        <w:rPr>
          <w:color w:val="000000" w:themeColor="text1"/>
          <w:sz w:val="24"/>
          <w:szCs w:val="24"/>
        </w:rPr>
        <w:t>.</w:t>
      </w:r>
      <w:r w:rsidR="005D0AB0" w:rsidRPr="004213DC">
        <w:rPr>
          <w:color w:val="000000" w:themeColor="text1"/>
          <w:sz w:val="24"/>
          <w:szCs w:val="24"/>
        </w:rPr>
        <w:t xml:space="preserve"> </w:t>
      </w:r>
      <w:r w:rsidR="003C5373" w:rsidRPr="004213DC">
        <w:rPr>
          <w:color w:val="000000" w:themeColor="text1"/>
          <w:sz w:val="24"/>
          <w:szCs w:val="24"/>
        </w:rPr>
        <w:t>Интересы лиц, указанных в пункте 2.1</w:t>
      </w:r>
      <w:r w:rsidR="005329B2" w:rsidRPr="004213DC">
        <w:rPr>
          <w:color w:val="000000" w:themeColor="text1"/>
          <w:sz w:val="24"/>
          <w:szCs w:val="24"/>
        </w:rPr>
        <w:t>.</w:t>
      </w:r>
      <w:r w:rsidR="003C5373" w:rsidRPr="004213DC">
        <w:rPr>
          <w:color w:val="000000" w:themeColor="text1"/>
          <w:sz w:val="24"/>
          <w:szCs w:val="24"/>
        </w:rPr>
        <w:t xml:space="preserve"> настоящего </w:t>
      </w:r>
      <w:r w:rsidR="00FC0A77" w:rsidRPr="004213DC">
        <w:rPr>
          <w:color w:val="000000" w:themeColor="text1"/>
          <w:sz w:val="24"/>
          <w:szCs w:val="24"/>
        </w:rPr>
        <w:t>Административного р</w:t>
      </w:r>
      <w:r w:rsidR="003C5373" w:rsidRPr="004213DC">
        <w:rPr>
          <w:color w:val="000000" w:themeColor="text1"/>
          <w:sz w:val="24"/>
          <w:szCs w:val="24"/>
        </w:rPr>
        <w:t xml:space="preserve">егламента, могут </w:t>
      </w:r>
      <w:r w:rsidR="004F2EA9" w:rsidRPr="004213DC">
        <w:rPr>
          <w:color w:val="000000" w:themeColor="text1"/>
          <w:sz w:val="24"/>
          <w:szCs w:val="24"/>
        </w:rPr>
        <w:t xml:space="preserve">представлять иные лица, действующие в интересах Заявителя на основании документа, </w:t>
      </w:r>
      <w:r w:rsidR="00774780" w:rsidRPr="004213DC">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4213DC">
        <w:rPr>
          <w:color w:val="000000" w:themeColor="text1"/>
          <w:sz w:val="24"/>
          <w:szCs w:val="24"/>
        </w:rPr>
        <w:t>п</w:t>
      </w:r>
      <w:r w:rsidR="00774780" w:rsidRPr="004213DC">
        <w:rPr>
          <w:color w:val="000000" w:themeColor="text1"/>
          <w:sz w:val="24"/>
          <w:szCs w:val="24"/>
        </w:rPr>
        <w:t xml:space="preserve">редставитель </w:t>
      </w:r>
      <w:r w:rsidR="008513D3" w:rsidRPr="004213DC">
        <w:rPr>
          <w:color w:val="000000" w:themeColor="text1"/>
          <w:sz w:val="24"/>
          <w:szCs w:val="24"/>
        </w:rPr>
        <w:t>З</w:t>
      </w:r>
      <w:r w:rsidR="00774780" w:rsidRPr="004213DC">
        <w:rPr>
          <w:color w:val="000000" w:themeColor="text1"/>
          <w:sz w:val="24"/>
          <w:szCs w:val="24"/>
        </w:rPr>
        <w:t>аявителя).</w:t>
      </w:r>
    </w:p>
    <w:p w14:paraId="593DD8AF" w14:textId="77777777" w:rsidR="003917BC" w:rsidRPr="004213DC" w:rsidRDefault="00C625AF" w:rsidP="004213DC">
      <w:pPr>
        <w:pStyle w:val="2-"/>
        <w:ind w:left="0" w:firstLine="0"/>
        <w:rPr>
          <w:color w:val="000000" w:themeColor="text1"/>
          <w:sz w:val="24"/>
          <w:szCs w:val="24"/>
        </w:rPr>
      </w:pPr>
      <w:bookmarkStart w:id="30" w:name="_Toc476150482"/>
      <w:bookmarkStart w:id="31" w:name="_Toc485814841"/>
      <w:bookmarkStart w:id="32" w:name="_Toc60079598"/>
      <w:r w:rsidRPr="004213DC">
        <w:rPr>
          <w:color w:val="000000" w:themeColor="text1"/>
          <w:sz w:val="24"/>
          <w:szCs w:val="24"/>
        </w:rPr>
        <w:t xml:space="preserve">Требования к порядку информирования о порядке предоставления </w:t>
      </w:r>
      <w:bookmarkEnd w:id="26"/>
      <w:bookmarkEnd w:id="27"/>
      <w:bookmarkEnd w:id="28"/>
      <w:bookmarkEnd w:id="29"/>
      <w:r w:rsidR="009D38AF" w:rsidRPr="004213DC">
        <w:rPr>
          <w:color w:val="000000" w:themeColor="text1"/>
          <w:spacing w:val="-1"/>
          <w:sz w:val="24"/>
          <w:szCs w:val="24"/>
        </w:rPr>
        <w:t>Муниципальной</w:t>
      </w:r>
      <w:r w:rsidR="00907225" w:rsidRPr="004213DC">
        <w:rPr>
          <w:color w:val="000000" w:themeColor="text1"/>
          <w:spacing w:val="-1"/>
          <w:sz w:val="24"/>
          <w:szCs w:val="24"/>
        </w:rPr>
        <w:t xml:space="preserve"> </w:t>
      </w:r>
      <w:r w:rsidR="00510277" w:rsidRPr="004213DC">
        <w:rPr>
          <w:color w:val="000000" w:themeColor="text1"/>
          <w:spacing w:val="-2"/>
          <w:sz w:val="24"/>
          <w:szCs w:val="24"/>
        </w:rPr>
        <w:t>услуги</w:t>
      </w:r>
      <w:bookmarkEnd w:id="30"/>
      <w:bookmarkEnd w:id="31"/>
      <w:bookmarkEnd w:id="32"/>
    </w:p>
    <w:p w14:paraId="34AE94EE" w14:textId="63F00E77" w:rsidR="00510277" w:rsidRPr="004213DC" w:rsidRDefault="00CF712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3.1.</w:t>
      </w:r>
      <w:r w:rsidR="00510277" w:rsidRPr="004213DC">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4213DC">
        <w:rPr>
          <w:color w:val="000000" w:themeColor="text1"/>
          <w:sz w:val="24"/>
          <w:szCs w:val="24"/>
        </w:rPr>
        <w:t>Администрации</w:t>
      </w:r>
      <w:r w:rsidR="00510277" w:rsidRPr="004213DC">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4213DC">
        <w:rPr>
          <w:color w:val="000000" w:themeColor="text1"/>
          <w:sz w:val="24"/>
          <w:szCs w:val="24"/>
        </w:rPr>
        <w:t>Муниципальной</w:t>
      </w:r>
      <w:r w:rsidR="00510277" w:rsidRPr="004213DC">
        <w:rPr>
          <w:color w:val="000000" w:themeColor="text1"/>
          <w:sz w:val="24"/>
          <w:szCs w:val="24"/>
        </w:rPr>
        <w:t xml:space="preserve"> услуги приведены в Приложении </w:t>
      </w:r>
      <w:r w:rsidR="00234937" w:rsidRPr="004213DC">
        <w:rPr>
          <w:color w:val="000000" w:themeColor="text1"/>
          <w:sz w:val="24"/>
          <w:szCs w:val="24"/>
        </w:rPr>
        <w:t>№</w:t>
      </w:r>
      <w:r w:rsidR="00122982" w:rsidRPr="004213DC">
        <w:rPr>
          <w:color w:val="000000" w:themeColor="text1"/>
          <w:sz w:val="24"/>
          <w:szCs w:val="24"/>
        </w:rPr>
        <w:t xml:space="preserve"> </w:t>
      </w:r>
      <w:r w:rsidR="0000616A" w:rsidRPr="004213DC">
        <w:rPr>
          <w:color w:val="000000" w:themeColor="text1"/>
          <w:sz w:val="24"/>
          <w:szCs w:val="24"/>
        </w:rPr>
        <w:t>5</w:t>
      </w:r>
      <w:r w:rsidR="00907225" w:rsidRPr="004213DC">
        <w:rPr>
          <w:color w:val="000000" w:themeColor="text1"/>
          <w:sz w:val="24"/>
          <w:szCs w:val="24"/>
        </w:rPr>
        <w:t xml:space="preserve"> </w:t>
      </w:r>
      <w:r w:rsidR="00510277" w:rsidRPr="004213DC">
        <w:rPr>
          <w:color w:val="000000" w:themeColor="text1"/>
          <w:sz w:val="24"/>
          <w:szCs w:val="24"/>
        </w:rPr>
        <w:t>к настоящему Административному регламенту</w:t>
      </w:r>
      <w:r w:rsidR="00A83541" w:rsidRPr="004213DC">
        <w:rPr>
          <w:color w:val="000000" w:themeColor="text1"/>
          <w:sz w:val="24"/>
          <w:szCs w:val="24"/>
        </w:rPr>
        <w:t>.</w:t>
      </w:r>
    </w:p>
    <w:p w14:paraId="289442C2" w14:textId="70CBBE66" w:rsidR="003917BC" w:rsidRPr="004213DC" w:rsidRDefault="00CF712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3.2.</w:t>
      </w:r>
      <w:r w:rsidRPr="004213DC">
        <w:rPr>
          <w:color w:val="000000" w:themeColor="text1"/>
          <w:sz w:val="24"/>
          <w:szCs w:val="24"/>
        </w:rPr>
        <w:tab/>
      </w:r>
      <w:r w:rsidR="00510277" w:rsidRPr="004213DC">
        <w:rPr>
          <w:color w:val="000000" w:themeColor="text1"/>
          <w:sz w:val="24"/>
          <w:szCs w:val="24"/>
        </w:rPr>
        <w:t xml:space="preserve">Порядок получения заинтересованными лицами информации по вопросам предоставления </w:t>
      </w:r>
      <w:r w:rsidR="009D38AF" w:rsidRPr="004213DC">
        <w:rPr>
          <w:color w:val="000000" w:themeColor="text1"/>
          <w:sz w:val="24"/>
          <w:szCs w:val="24"/>
        </w:rPr>
        <w:t>Муниципальной</w:t>
      </w:r>
      <w:r w:rsidR="00907225" w:rsidRPr="004213DC">
        <w:rPr>
          <w:color w:val="000000" w:themeColor="text1"/>
          <w:sz w:val="24"/>
          <w:szCs w:val="24"/>
        </w:rPr>
        <w:t xml:space="preserve"> </w:t>
      </w:r>
      <w:r w:rsidR="00510277" w:rsidRPr="004213DC">
        <w:rPr>
          <w:color w:val="000000" w:themeColor="text1"/>
          <w:sz w:val="24"/>
          <w:szCs w:val="24"/>
        </w:rPr>
        <w:t>услуги, сведений о ходе предоставления</w:t>
      </w:r>
      <w:r w:rsidR="00907225" w:rsidRPr="004213DC">
        <w:rPr>
          <w:color w:val="000000" w:themeColor="text1"/>
          <w:sz w:val="24"/>
          <w:szCs w:val="24"/>
        </w:rPr>
        <w:t xml:space="preserve"> </w:t>
      </w:r>
      <w:r w:rsidR="009D38AF" w:rsidRPr="004213DC">
        <w:rPr>
          <w:color w:val="000000" w:themeColor="text1"/>
          <w:sz w:val="24"/>
          <w:szCs w:val="24"/>
        </w:rPr>
        <w:t>Муниципальной</w:t>
      </w:r>
      <w:r w:rsidR="00510277" w:rsidRPr="004213DC">
        <w:rPr>
          <w:color w:val="000000" w:themeColor="text1"/>
          <w:sz w:val="24"/>
          <w:szCs w:val="24"/>
        </w:rPr>
        <w:t xml:space="preserve"> услуги, порядке, форме и месте размещения информации о порядке предоставления </w:t>
      </w:r>
      <w:r w:rsidR="009D38AF" w:rsidRPr="004213DC">
        <w:rPr>
          <w:color w:val="000000" w:themeColor="text1"/>
          <w:sz w:val="24"/>
          <w:szCs w:val="24"/>
        </w:rPr>
        <w:t>Муниципальной</w:t>
      </w:r>
      <w:r w:rsidR="00510277" w:rsidRPr="004213DC">
        <w:rPr>
          <w:color w:val="000000" w:themeColor="text1"/>
          <w:sz w:val="24"/>
          <w:szCs w:val="24"/>
        </w:rPr>
        <w:t xml:space="preserve"> услуги приведены в Приложении </w:t>
      </w:r>
      <w:r w:rsidR="00234937" w:rsidRPr="004213DC">
        <w:rPr>
          <w:color w:val="000000" w:themeColor="text1"/>
          <w:sz w:val="24"/>
          <w:szCs w:val="24"/>
        </w:rPr>
        <w:t>№</w:t>
      </w:r>
      <w:r w:rsidR="00122982" w:rsidRPr="004213DC">
        <w:rPr>
          <w:color w:val="000000" w:themeColor="text1"/>
          <w:sz w:val="24"/>
          <w:szCs w:val="24"/>
        </w:rPr>
        <w:t xml:space="preserve"> </w:t>
      </w:r>
      <w:r w:rsidR="0000616A" w:rsidRPr="004213DC">
        <w:rPr>
          <w:color w:val="000000" w:themeColor="text1"/>
          <w:sz w:val="24"/>
          <w:szCs w:val="24"/>
        </w:rPr>
        <w:t>2</w:t>
      </w:r>
      <w:r w:rsidR="00510277" w:rsidRPr="004213DC">
        <w:rPr>
          <w:color w:val="000000" w:themeColor="text1"/>
          <w:sz w:val="24"/>
          <w:szCs w:val="24"/>
        </w:rPr>
        <w:t xml:space="preserve"> к настоящему Административному регламенту.</w:t>
      </w:r>
    </w:p>
    <w:p w14:paraId="5AD1CD37" w14:textId="77777777" w:rsidR="000B48ED" w:rsidRPr="004213DC" w:rsidRDefault="00667335" w:rsidP="006379F4">
      <w:pPr>
        <w:pStyle w:val="1-"/>
        <w:spacing w:line="240" w:lineRule="auto"/>
        <w:rPr>
          <w:color w:val="000000" w:themeColor="text1"/>
          <w:sz w:val="24"/>
          <w:szCs w:val="24"/>
        </w:rPr>
      </w:pPr>
      <w:bookmarkStart w:id="33" w:name="_Toc437973280"/>
      <w:bookmarkStart w:id="34" w:name="_Toc438110021"/>
      <w:bookmarkStart w:id="35" w:name="_Toc438376225"/>
      <w:bookmarkStart w:id="36" w:name="_Toc441496536"/>
      <w:bookmarkStart w:id="37" w:name="_Toc476150483"/>
      <w:bookmarkStart w:id="38" w:name="_Toc485814842"/>
      <w:bookmarkStart w:id="39" w:name="_Toc60079599"/>
      <w:r w:rsidRPr="004213DC">
        <w:rPr>
          <w:color w:val="000000" w:themeColor="text1"/>
          <w:sz w:val="24"/>
          <w:szCs w:val="24"/>
          <w:lang w:val="en-US"/>
        </w:rPr>
        <w:lastRenderedPageBreak/>
        <w:t>II</w:t>
      </w:r>
      <w:r w:rsidR="000E6C84" w:rsidRPr="004213DC">
        <w:rPr>
          <w:color w:val="000000" w:themeColor="text1"/>
          <w:sz w:val="24"/>
          <w:szCs w:val="24"/>
        </w:rPr>
        <w:t xml:space="preserve">. Стандарт предоставления </w:t>
      </w:r>
      <w:bookmarkEnd w:id="33"/>
      <w:bookmarkEnd w:id="34"/>
      <w:bookmarkEnd w:id="35"/>
      <w:bookmarkEnd w:id="36"/>
      <w:r w:rsidR="009D38AF" w:rsidRPr="004213DC">
        <w:rPr>
          <w:color w:val="000000" w:themeColor="text1"/>
          <w:spacing w:val="-1"/>
          <w:sz w:val="24"/>
          <w:szCs w:val="24"/>
        </w:rPr>
        <w:t>Муниципальной</w:t>
      </w:r>
      <w:r w:rsidR="00907225" w:rsidRPr="004213DC">
        <w:rPr>
          <w:color w:val="000000" w:themeColor="text1"/>
          <w:spacing w:val="-1"/>
          <w:sz w:val="24"/>
          <w:szCs w:val="24"/>
        </w:rPr>
        <w:t xml:space="preserve"> </w:t>
      </w:r>
      <w:r w:rsidR="00510277" w:rsidRPr="004213DC">
        <w:rPr>
          <w:color w:val="000000" w:themeColor="text1"/>
          <w:spacing w:val="-2"/>
          <w:sz w:val="24"/>
          <w:szCs w:val="24"/>
        </w:rPr>
        <w:t>услуги</w:t>
      </w:r>
      <w:bookmarkEnd w:id="37"/>
      <w:bookmarkEnd w:id="38"/>
      <w:bookmarkEnd w:id="39"/>
    </w:p>
    <w:p w14:paraId="3DBA8E6C" w14:textId="77777777" w:rsidR="000B48ED" w:rsidRPr="004213DC" w:rsidRDefault="000B48ED" w:rsidP="004213DC">
      <w:pPr>
        <w:pStyle w:val="2-"/>
        <w:ind w:left="0" w:firstLine="0"/>
        <w:rPr>
          <w:color w:val="000000" w:themeColor="text1"/>
          <w:sz w:val="24"/>
          <w:szCs w:val="24"/>
        </w:rPr>
      </w:pPr>
      <w:bookmarkStart w:id="40" w:name="_Toc437973281"/>
      <w:bookmarkStart w:id="41" w:name="_Toc438110022"/>
      <w:bookmarkStart w:id="42" w:name="_Toc438376226"/>
      <w:bookmarkStart w:id="43" w:name="_Toc441496537"/>
      <w:bookmarkStart w:id="44" w:name="_Toc476150484"/>
      <w:bookmarkStart w:id="45" w:name="_Toc485814843"/>
      <w:bookmarkStart w:id="46" w:name="_Toc60079600"/>
      <w:r w:rsidRPr="004213DC">
        <w:rPr>
          <w:color w:val="000000" w:themeColor="text1"/>
          <w:sz w:val="24"/>
          <w:szCs w:val="24"/>
        </w:rPr>
        <w:t xml:space="preserve">Наименование </w:t>
      </w:r>
      <w:r w:rsidR="009D38AF" w:rsidRPr="004213DC">
        <w:rPr>
          <w:color w:val="000000" w:themeColor="text1"/>
          <w:sz w:val="24"/>
          <w:szCs w:val="24"/>
        </w:rPr>
        <w:t>Муниципальной</w:t>
      </w:r>
      <w:r w:rsidR="00907225" w:rsidRPr="004213DC">
        <w:rPr>
          <w:color w:val="000000" w:themeColor="text1"/>
          <w:sz w:val="24"/>
          <w:szCs w:val="24"/>
        </w:rPr>
        <w:t xml:space="preserve"> </w:t>
      </w:r>
      <w:r w:rsidR="00E2404C" w:rsidRPr="004213DC">
        <w:rPr>
          <w:color w:val="000000" w:themeColor="text1"/>
          <w:sz w:val="24"/>
          <w:szCs w:val="24"/>
        </w:rPr>
        <w:t>у</w:t>
      </w:r>
      <w:r w:rsidRPr="004213DC">
        <w:rPr>
          <w:color w:val="000000" w:themeColor="text1"/>
          <w:sz w:val="24"/>
          <w:szCs w:val="24"/>
        </w:rPr>
        <w:t>слуги</w:t>
      </w:r>
      <w:bookmarkEnd w:id="40"/>
      <w:bookmarkEnd w:id="41"/>
      <w:bookmarkEnd w:id="42"/>
      <w:bookmarkEnd w:id="43"/>
      <w:bookmarkEnd w:id="44"/>
      <w:bookmarkEnd w:id="45"/>
      <w:bookmarkEnd w:id="46"/>
    </w:p>
    <w:p w14:paraId="38F69E1A" w14:textId="358EA648" w:rsidR="00C404E2" w:rsidRPr="004213DC" w:rsidRDefault="00216401" w:rsidP="004213DC">
      <w:pPr>
        <w:pStyle w:val="11"/>
        <w:numPr>
          <w:ilvl w:val="0"/>
          <w:numId w:val="0"/>
        </w:numPr>
        <w:spacing w:line="240" w:lineRule="auto"/>
        <w:ind w:firstLine="709"/>
        <w:rPr>
          <w:color w:val="000000" w:themeColor="text1"/>
          <w:sz w:val="24"/>
          <w:szCs w:val="24"/>
        </w:rPr>
      </w:pPr>
      <w:r w:rsidRPr="004213DC">
        <w:rPr>
          <w:color w:val="000000" w:themeColor="text1"/>
          <w:spacing w:val="-1"/>
          <w:sz w:val="24"/>
          <w:szCs w:val="24"/>
        </w:rPr>
        <w:t xml:space="preserve">4.1. </w:t>
      </w:r>
      <w:r w:rsidR="009D38AF" w:rsidRPr="004213DC">
        <w:rPr>
          <w:color w:val="000000" w:themeColor="text1"/>
          <w:spacing w:val="-1"/>
          <w:sz w:val="24"/>
          <w:szCs w:val="24"/>
        </w:rPr>
        <w:t>Муниципальная</w:t>
      </w:r>
      <w:r w:rsidR="00907225" w:rsidRPr="004213DC">
        <w:rPr>
          <w:color w:val="000000" w:themeColor="text1"/>
          <w:spacing w:val="-1"/>
          <w:sz w:val="24"/>
          <w:szCs w:val="24"/>
        </w:rPr>
        <w:t xml:space="preserve"> </w:t>
      </w:r>
      <w:r w:rsidR="000B48ED" w:rsidRPr="004213DC">
        <w:rPr>
          <w:color w:val="000000" w:themeColor="text1"/>
          <w:spacing w:val="-2"/>
          <w:sz w:val="24"/>
          <w:szCs w:val="24"/>
        </w:rPr>
        <w:t>услуга</w:t>
      </w:r>
      <w:r w:rsidR="00907225" w:rsidRPr="004213DC">
        <w:rPr>
          <w:color w:val="000000" w:themeColor="text1"/>
          <w:spacing w:val="-2"/>
          <w:sz w:val="24"/>
          <w:szCs w:val="24"/>
        </w:rPr>
        <w:t xml:space="preserve"> </w:t>
      </w:r>
      <w:r w:rsidR="002F035C" w:rsidRPr="004213DC">
        <w:rPr>
          <w:color w:val="000000" w:themeColor="text1"/>
          <w:sz w:val="24"/>
          <w:szCs w:val="24"/>
        </w:rPr>
        <w:t>«</w:t>
      </w:r>
      <w:r w:rsidR="0000616A" w:rsidRPr="004213DC">
        <w:rPr>
          <w:color w:val="000000" w:themeColor="text1"/>
          <w:sz w:val="24"/>
          <w:szCs w:val="24"/>
        </w:rPr>
        <w:t>Предоставление муниципальной услуги по признанию в установленном порядке жилых помещений жилищного фонда непригодным для проживания</w:t>
      </w:r>
      <w:r w:rsidR="008A24AB" w:rsidRPr="004213DC">
        <w:rPr>
          <w:color w:val="000000" w:themeColor="text1"/>
          <w:sz w:val="24"/>
          <w:szCs w:val="24"/>
        </w:rPr>
        <w:t>»</w:t>
      </w:r>
      <w:r w:rsidR="000B48ED" w:rsidRPr="004213DC">
        <w:rPr>
          <w:color w:val="000000" w:themeColor="text1"/>
          <w:spacing w:val="-1"/>
          <w:sz w:val="24"/>
          <w:szCs w:val="24"/>
        </w:rPr>
        <w:t>.</w:t>
      </w:r>
    </w:p>
    <w:p w14:paraId="681C0F41" w14:textId="77777777" w:rsidR="00C404E2" w:rsidRPr="004213DC" w:rsidRDefault="00C404E2" w:rsidP="004213DC">
      <w:pPr>
        <w:pStyle w:val="2-"/>
        <w:numPr>
          <w:ilvl w:val="0"/>
          <w:numId w:val="13"/>
        </w:numPr>
        <w:ind w:left="0" w:firstLine="0"/>
        <w:rPr>
          <w:color w:val="000000" w:themeColor="text1"/>
          <w:sz w:val="24"/>
          <w:szCs w:val="24"/>
        </w:rPr>
      </w:pPr>
      <w:bookmarkStart w:id="47" w:name="_Toc437973284"/>
      <w:bookmarkStart w:id="48" w:name="_Toc438110025"/>
      <w:bookmarkStart w:id="49" w:name="_Toc438376229"/>
      <w:bookmarkStart w:id="50" w:name="_Toc441496539"/>
      <w:bookmarkStart w:id="51" w:name="_Toc476150485"/>
      <w:bookmarkStart w:id="52" w:name="_Toc485814844"/>
      <w:bookmarkStart w:id="53" w:name="_Toc60079601"/>
      <w:r w:rsidRPr="004213DC">
        <w:rPr>
          <w:color w:val="000000" w:themeColor="text1"/>
          <w:sz w:val="24"/>
          <w:szCs w:val="24"/>
        </w:rPr>
        <w:t xml:space="preserve">Органы и организации, участвующие в </w:t>
      </w:r>
      <w:r w:rsidR="00BA0631" w:rsidRPr="004213DC">
        <w:rPr>
          <w:color w:val="000000" w:themeColor="text1"/>
          <w:sz w:val="24"/>
          <w:szCs w:val="24"/>
        </w:rPr>
        <w:t xml:space="preserve">предоставлении </w:t>
      </w:r>
      <w:bookmarkEnd w:id="47"/>
      <w:bookmarkEnd w:id="48"/>
      <w:bookmarkEnd w:id="49"/>
      <w:bookmarkEnd w:id="50"/>
      <w:r w:rsidR="009D38AF" w:rsidRPr="004213DC">
        <w:rPr>
          <w:color w:val="000000" w:themeColor="text1"/>
          <w:spacing w:val="-1"/>
          <w:sz w:val="24"/>
          <w:szCs w:val="24"/>
        </w:rPr>
        <w:t>Муниципальной</w:t>
      </w:r>
      <w:r w:rsidR="00907225" w:rsidRPr="004213DC">
        <w:rPr>
          <w:color w:val="000000" w:themeColor="text1"/>
          <w:spacing w:val="-1"/>
          <w:sz w:val="24"/>
          <w:szCs w:val="24"/>
        </w:rPr>
        <w:t xml:space="preserve"> </w:t>
      </w:r>
      <w:r w:rsidR="00510277" w:rsidRPr="004213DC">
        <w:rPr>
          <w:color w:val="000000" w:themeColor="text1"/>
          <w:spacing w:val="-2"/>
          <w:sz w:val="24"/>
          <w:szCs w:val="24"/>
        </w:rPr>
        <w:t>услуги</w:t>
      </w:r>
      <w:bookmarkEnd w:id="51"/>
      <w:bookmarkEnd w:id="52"/>
      <w:bookmarkEnd w:id="53"/>
    </w:p>
    <w:p w14:paraId="17821937" w14:textId="35FC776F" w:rsidR="00A61B5F" w:rsidRPr="004213DC" w:rsidRDefault="004F4F61" w:rsidP="006B134A">
      <w:pPr>
        <w:pStyle w:val="11"/>
        <w:numPr>
          <w:ilvl w:val="0"/>
          <w:numId w:val="0"/>
        </w:numPr>
        <w:spacing w:line="240" w:lineRule="auto"/>
        <w:ind w:firstLine="709"/>
        <w:rPr>
          <w:sz w:val="24"/>
          <w:szCs w:val="24"/>
        </w:rPr>
      </w:pPr>
      <w:r w:rsidRPr="004213DC">
        <w:rPr>
          <w:color w:val="000000" w:themeColor="text1"/>
          <w:sz w:val="24"/>
          <w:szCs w:val="24"/>
          <w:lang w:eastAsia="ar-SA"/>
        </w:rPr>
        <w:t>5.1.</w:t>
      </w:r>
      <w:r w:rsidRPr="004213DC">
        <w:rPr>
          <w:color w:val="000000" w:themeColor="text1"/>
          <w:sz w:val="24"/>
          <w:szCs w:val="24"/>
          <w:lang w:eastAsia="ar-SA"/>
        </w:rPr>
        <w:tab/>
      </w:r>
      <w:r w:rsidR="00E60C05" w:rsidRPr="004213DC">
        <w:rPr>
          <w:color w:val="000000" w:themeColor="text1"/>
          <w:sz w:val="24"/>
          <w:szCs w:val="24"/>
          <w:lang w:eastAsia="ar-SA"/>
        </w:rPr>
        <w:t>Органом, ответственным за предоставление</w:t>
      </w:r>
      <w:r w:rsidR="00907225" w:rsidRPr="004213DC">
        <w:rPr>
          <w:color w:val="000000" w:themeColor="text1"/>
          <w:sz w:val="24"/>
          <w:szCs w:val="24"/>
          <w:lang w:eastAsia="ar-SA"/>
        </w:rPr>
        <w:t xml:space="preserve"> </w:t>
      </w:r>
      <w:r w:rsidR="009D38AF" w:rsidRPr="004213DC">
        <w:rPr>
          <w:color w:val="000000" w:themeColor="text1"/>
          <w:sz w:val="24"/>
          <w:szCs w:val="24"/>
          <w:lang w:eastAsia="ar-SA"/>
        </w:rPr>
        <w:t>Муниципальной</w:t>
      </w:r>
      <w:r w:rsidR="00907225" w:rsidRPr="004213DC">
        <w:rPr>
          <w:color w:val="000000" w:themeColor="text1"/>
          <w:sz w:val="24"/>
          <w:szCs w:val="24"/>
          <w:lang w:eastAsia="ar-SA"/>
        </w:rPr>
        <w:t xml:space="preserve"> </w:t>
      </w:r>
      <w:r w:rsidR="00E2404C" w:rsidRPr="004213DC">
        <w:rPr>
          <w:color w:val="000000" w:themeColor="text1"/>
          <w:spacing w:val="-2"/>
          <w:sz w:val="24"/>
          <w:szCs w:val="24"/>
        </w:rPr>
        <w:t>услуги</w:t>
      </w:r>
      <w:r w:rsidR="00E60C05" w:rsidRPr="004213DC">
        <w:rPr>
          <w:color w:val="000000" w:themeColor="text1"/>
          <w:sz w:val="24"/>
          <w:szCs w:val="24"/>
          <w:lang w:eastAsia="ar-SA"/>
        </w:rPr>
        <w:t>, являетс</w:t>
      </w:r>
      <w:r w:rsidR="00B12321" w:rsidRPr="004213DC">
        <w:rPr>
          <w:color w:val="000000" w:themeColor="text1"/>
          <w:sz w:val="24"/>
          <w:szCs w:val="24"/>
          <w:lang w:eastAsia="ar-SA"/>
        </w:rPr>
        <w:t xml:space="preserve">я </w:t>
      </w:r>
      <w:r w:rsidR="00871987" w:rsidRPr="004213DC">
        <w:rPr>
          <w:color w:val="000000" w:themeColor="text1"/>
          <w:sz w:val="24"/>
          <w:szCs w:val="24"/>
          <w:lang w:eastAsia="ar-SA"/>
        </w:rPr>
        <w:t>Администрация</w:t>
      </w:r>
      <w:r w:rsidR="0000616A" w:rsidRPr="004213DC">
        <w:rPr>
          <w:color w:val="000000" w:themeColor="text1"/>
          <w:sz w:val="24"/>
          <w:szCs w:val="24"/>
          <w:lang w:eastAsia="ar-SA"/>
        </w:rPr>
        <w:t>;</w:t>
      </w:r>
    </w:p>
    <w:p w14:paraId="750E1C55" w14:textId="76E2EC7C" w:rsidR="007D7853" w:rsidRPr="004213DC" w:rsidRDefault="004F4F61" w:rsidP="006B134A">
      <w:pPr>
        <w:pStyle w:val="11"/>
        <w:numPr>
          <w:ilvl w:val="0"/>
          <w:numId w:val="0"/>
        </w:numPr>
        <w:spacing w:line="240" w:lineRule="auto"/>
        <w:ind w:firstLine="709"/>
        <w:rPr>
          <w:color w:val="000000" w:themeColor="text1"/>
          <w:sz w:val="24"/>
          <w:szCs w:val="24"/>
          <w:lang w:eastAsia="ar-SA"/>
        </w:rPr>
      </w:pPr>
      <w:r w:rsidRPr="004213DC">
        <w:rPr>
          <w:color w:val="000000" w:themeColor="text1"/>
          <w:sz w:val="24"/>
          <w:szCs w:val="24"/>
          <w:lang w:eastAsia="ar-SA"/>
        </w:rPr>
        <w:t>5.2. Непосредственное предоставление Муниципальной услуги осуществляет</w:t>
      </w:r>
      <w:r w:rsidR="00907225" w:rsidRPr="004213DC">
        <w:rPr>
          <w:color w:val="000000" w:themeColor="text1"/>
          <w:sz w:val="24"/>
          <w:szCs w:val="24"/>
          <w:lang w:eastAsia="ar-SA"/>
        </w:rPr>
        <w:t xml:space="preserve"> орган Администрации </w:t>
      </w:r>
      <w:r w:rsidR="0000616A" w:rsidRPr="004213DC">
        <w:rPr>
          <w:color w:val="000000" w:themeColor="text1"/>
          <w:sz w:val="24"/>
          <w:szCs w:val="24"/>
          <w:lang w:eastAsia="ar-SA"/>
        </w:rPr>
        <w:t>–</w:t>
      </w:r>
      <w:r w:rsidRPr="004213DC">
        <w:rPr>
          <w:color w:val="000000" w:themeColor="text1"/>
          <w:sz w:val="24"/>
          <w:szCs w:val="24"/>
          <w:lang w:eastAsia="ar-SA"/>
        </w:rPr>
        <w:t xml:space="preserve"> </w:t>
      </w:r>
      <w:r w:rsidR="009830A1" w:rsidRPr="004213DC">
        <w:rPr>
          <w:color w:val="000000" w:themeColor="text1"/>
          <w:sz w:val="24"/>
          <w:szCs w:val="24"/>
          <w:lang w:eastAsia="ar-SA"/>
        </w:rPr>
        <w:t>К</w:t>
      </w:r>
      <w:r w:rsidR="0000616A" w:rsidRPr="004213DC">
        <w:rPr>
          <w:color w:val="000000" w:themeColor="text1"/>
          <w:sz w:val="24"/>
          <w:szCs w:val="24"/>
          <w:lang w:eastAsia="ar-SA"/>
        </w:rPr>
        <w:t>омитет по управлению имуществом</w:t>
      </w:r>
      <w:r w:rsidR="00907225" w:rsidRPr="004213DC">
        <w:rPr>
          <w:color w:val="000000" w:themeColor="text1"/>
          <w:sz w:val="24"/>
          <w:szCs w:val="24"/>
          <w:lang w:eastAsia="ar-SA"/>
        </w:rPr>
        <w:t xml:space="preserve"> городского округа Кашира</w:t>
      </w:r>
      <w:r w:rsidR="009830A1" w:rsidRPr="004213DC">
        <w:rPr>
          <w:color w:val="000000" w:themeColor="text1"/>
          <w:sz w:val="24"/>
          <w:szCs w:val="24"/>
          <w:lang w:eastAsia="ar-SA"/>
        </w:rPr>
        <w:t xml:space="preserve"> (дале</w:t>
      </w:r>
      <w:proofErr w:type="gramStart"/>
      <w:r w:rsidR="009830A1" w:rsidRPr="004213DC">
        <w:rPr>
          <w:color w:val="000000" w:themeColor="text1"/>
          <w:sz w:val="24"/>
          <w:szCs w:val="24"/>
          <w:lang w:eastAsia="ar-SA"/>
        </w:rPr>
        <w:t>е-</w:t>
      </w:r>
      <w:proofErr w:type="gramEnd"/>
      <w:r w:rsidR="009830A1" w:rsidRPr="004213DC">
        <w:rPr>
          <w:color w:val="000000" w:themeColor="text1"/>
          <w:sz w:val="24"/>
          <w:szCs w:val="24"/>
          <w:lang w:eastAsia="ar-SA"/>
        </w:rPr>
        <w:t xml:space="preserve">  </w:t>
      </w:r>
      <w:r w:rsidR="0000616A" w:rsidRPr="004213DC">
        <w:rPr>
          <w:color w:val="000000" w:themeColor="text1"/>
          <w:sz w:val="24"/>
          <w:szCs w:val="24"/>
          <w:lang w:eastAsia="ar-SA"/>
        </w:rPr>
        <w:t>КУИ</w:t>
      </w:r>
      <w:r w:rsidR="007D7853" w:rsidRPr="004213DC">
        <w:rPr>
          <w:color w:val="000000" w:themeColor="text1"/>
          <w:sz w:val="24"/>
          <w:szCs w:val="24"/>
          <w:lang w:eastAsia="ar-SA"/>
        </w:rPr>
        <w:t>).</w:t>
      </w:r>
    </w:p>
    <w:p w14:paraId="0E0FC042" w14:textId="77777777" w:rsidR="008D445E" w:rsidRPr="004213DC" w:rsidRDefault="00A46D61" w:rsidP="006B134A">
      <w:pPr>
        <w:pStyle w:val="ConsPlusTitle"/>
        <w:tabs>
          <w:tab w:val="left" w:pos="0"/>
        </w:tabs>
        <w:ind w:firstLine="709"/>
        <w:jc w:val="both"/>
      </w:pPr>
      <w:bookmarkStart w:id="54" w:name="_Toc60077796"/>
      <w:bookmarkStart w:id="55" w:name="_Toc60078912"/>
      <w:r w:rsidRPr="004213DC">
        <w:rPr>
          <w:b w:val="0"/>
          <w:color w:val="000000" w:themeColor="text1"/>
          <w:lang w:eastAsia="ar-SA"/>
        </w:rPr>
        <w:t>5</w:t>
      </w:r>
      <w:r w:rsidR="00CF7128" w:rsidRPr="004213DC">
        <w:rPr>
          <w:b w:val="0"/>
          <w:color w:val="000000" w:themeColor="text1"/>
          <w:lang w:eastAsia="ar-SA"/>
        </w:rPr>
        <w:t>.</w:t>
      </w:r>
      <w:r w:rsidR="007D7853" w:rsidRPr="004213DC">
        <w:rPr>
          <w:b w:val="0"/>
          <w:color w:val="000000" w:themeColor="text1"/>
          <w:lang w:eastAsia="ar-SA"/>
        </w:rPr>
        <w:t>3</w:t>
      </w:r>
      <w:r w:rsidR="00CF7128" w:rsidRPr="004213DC">
        <w:rPr>
          <w:b w:val="0"/>
          <w:color w:val="000000" w:themeColor="text1"/>
          <w:lang w:eastAsia="ar-SA"/>
        </w:rPr>
        <w:t>.</w:t>
      </w:r>
      <w:r w:rsidR="00CF7128" w:rsidRPr="004213DC">
        <w:rPr>
          <w:color w:val="000000" w:themeColor="text1"/>
          <w:lang w:eastAsia="ar-SA"/>
        </w:rPr>
        <w:tab/>
      </w:r>
      <w:r w:rsidR="001F59F7" w:rsidRPr="004213DC">
        <w:rPr>
          <w:rFonts w:eastAsia="Calibri"/>
          <w:b w:val="0"/>
          <w:color w:val="000000" w:themeColor="text1"/>
          <w:lang w:eastAsia="ar-SA"/>
        </w:rPr>
        <w:t xml:space="preserve">Администрация </w:t>
      </w:r>
      <w:r w:rsidR="001F59F7" w:rsidRPr="004213DC">
        <w:rPr>
          <w:rFonts w:eastAsia="Calibri"/>
          <w:b w:val="0"/>
          <w:color w:val="000000" w:themeColor="text1"/>
        </w:rPr>
        <w:t xml:space="preserve">обеспечивает предоставление Муниципальной </w:t>
      </w:r>
      <w:r w:rsidR="001F59F7" w:rsidRPr="004213DC">
        <w:rPr>
          <w:rFonts w:eastAsia="Calibri"/>
          <w:b w:val="0"/>
          <w:color w:val="000000" w:themeColor="text1"/>
          <w:spacing w:val="-2"/>
        </w:rPr>
        <w:t xml:space="preserve">услуги </w:t>
      </w:r>
      <w:r w:rsidR="00876E6F" w:rsidRPr="004213DC">
        <w:rPr>
          <w:rFonts w:eastAsia="Calibri"/>
          <w:b w:val="0"/>
          <w:color w:val="000000" w:themeColor="text1"/>
        </w:rPr>
        <w:t>на базе МФЦ и регионального портала государственных и муниципальных услуг Московской области (далее – РПГУ),</w:t>
      </w:r>
      <w:r w:rsidR="00907225" w:rsidRPr="004213DC">
        <w:rPr>
          <w:rFonts w:eastAsia="Calibri"/>
          <w:b w:val="0"/>
          <w:color w:val="000000" w:themeColor="text1"/>
        </w:rPr>
        <w:t xml:space="preserve"> </w:t>
      </w:r>
      <w:r w:rsidR="001F59F7" w:rsidRPr="004213DC">
        <w:rPr>
          <w:b w:val="0"/>
          <w:color w:val="000000" w:themeColor="text1"/>
          <w:lang w:eastAsia="ar-SA"/>
        </w:rPr>
        <w:t>а также в иных формах, предусмотренных законодательством Российской Федерации, по выбору Заявителя.</w:t>
      </w:r>
      <w:bookmarkEnd w:id="54"/>
      <w:bookmarkEnd w:id="55"/>
      <w:r w:rsidR="008D445E" w:rsidRPr="004213DC">
        <w:t xml:space="preserve"> </w:t>
      </w:r>
    </w:p>
    <w:p w14:paraId="3961E26A" w14:textId="63EB85F9" w:rsidR="001F59F7" w:rsidRPr="004213DC" w:rsidRDefault="008D445E" w:rsidP="006B134A">
      <w:pPr>
        <w:pStyle w:val="ConsPlusTitle"/>
        <w:tabs>
          <w:tab w:val="left" w:pos="0"/>
        </w:tabs>
        <w:ind w:firstLine="709"/>
        <w:jc w:val="both"/>
        <w:rPr>
          <w:b w:val="0"/>
          <w:color w:val="000000" w:themeColor="text1"/>
          <w:lang w:eastAsia="ar-SA"/>
        </w:rPr>
      </w:pPr>
      <w:bookmarkStart w:id="56" w:name="_Toc60077797"/>
      <w:bookmarkStart w:id="57" w:name="_Toc60078913"/>
      <w:proofErr w:type="gramStart"/>
      <w:r w:rsidRPr="004213DC">
        <w:rPr>
          <w:b w:val="0"/>
          <w:color w:val="000000" w:themeColor="text1"/>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bookmarkEnd w:id="56"/>
      <w:bookmarkEnd w:id="57"/>
      <w:proofErr w:type="gramEnd"/>
    </w:p>
    <w:p w14:paraId="7B37C7F5" w14:textId="02E25C4D" w:rsidR="001F59F7" w:rsidRPr="004213DC" w:rsidRDefault="001F59F7" w:rsidP="006B134A">
      <w:pPr>
        <w:tabs>
          <w:tab w:val="left" w:pos="567"/>
        </w:tabs>
        <w:autoSpaceDE w:val="0"/>
        <w:autoSpaceDN w:val="0"/>
        <w:adjustRightInd w:val="0"/>
        <w:spacing w:after="0" w:line="240" w:lineRule="auto"/>
        <w:ind w:firstLine="709"/>
        <w:jc w:val="both"/>
        <w:rPr>
          <w:rFonts w:ascii="Times New Roman" w:eastAsia="PMingLiU" w:hAnsi="Times New Roman"/>
          <w:bCs/>
          <w:color w:val="000000" w:themeColor="text1"/>
          <w:sz w:val="24"/>
          <w:szCs w:val="24"/>
          <w:lang w:eastAsia="ru-RU"/>
        </w:rPr>
      </w:pPr>
      <w:bookmarkStart w:id="58" w:name="_Toc60077798"/>
      <w:bookmarkStart w:id="59" w:name="_Toc60078914"/>
      <w:r w:rsidRPr="004213DC">
        <w:rPr>
          <w:rFonts w:ascii="Times New Roman" w:eastAsia="PMingLiU" w:hAnsi="Times New Roman"/>
          <w:bCs/>
          <w:color w:val="000000" w:themeColor="text1"/>
          <w:sz w:val="24"/>
          <w:szCs w:val="24"/>
          <w:lang w:eastAsia="ru-RU"/>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w:t>
      </w:r>
      <w:r w:rsidR="00F00646" w:rsidRPr="004213DC">
        <w:rPr>
          <w:rFonts w:ascii="Times New Roman" w:eastAsia="PMingLiU" w:hAnsi="Times New Roman"/>
          <w:bCs/>
          <w:color w:val="000000" w:themeColor="text1"/>
          <w:sz w:val="24"/>
          <w:szCs w:val="24"/>
          <w:lang w:eastAsia="ru-RU"/>
        </w:rPr>
        <w:t xml:space="preserve">тавляющем Муниципальную услугу </w:t>
      </w:r>
      <w:r w:rsidRPr="004213DC">
        <w:rPr>
          <w:rFonts w:ascii="Times New Roman" w:eastAsia="PMingLiU" w:hAnsi="Times New Roman"/>
          <w:bCs/>
          <w:color w:val="000000" w:themeColor="text1"/>
          <w:sz w:val="24"/>
          <w:szCs w:val="24"/>
          <w:lang w:eastAsia="ru-RU"/>
        </w:rPr>
        <w:t xml:space="preserve">МФЦ в пределах территории Московской области по выбору </w:t>
      </w:r>
      <w:r w:rsidR="00234937" w:rsidRPr="004213DC">
        <w:rPr>
          <w:rFonts w:ascii="Times New Roman" w:eastAsia="PMingLiU" w:hAnsi="Times New Roman"/>
          <w:bCs/>
          <w:color w:val="000000" w:themeColor="text1"/>
          <w:sz w:val="24"/>
          <w:szCs w:val="24"/>
          <w:lang w:eastAsia="ru-RU"/>
        </w:rPr>
        <w:t>З</w:t>
      </w:r>
      <w:r w:rsidRPr="004213DC">
        <w:rPr>
          <w:rFonts w:ascii="Times New Roman" w:eastAsia="PMingLiU" w:hAnsi="Times New Roman"/>
          <w:bCs/>
          <w:color w:val="000000" w:themeColor="text1"/>
          <w:sz w:val="24"/>
          <w:szCs w:val="24"/>
          <w:lang w:eastAsia="ru-RU"/>
        </w:rPr>
        <w:t>аявителя независимо от его места жительства или места пребывания.</w:t>
      </w:r>
      <w:bookmarkEnd w:id="58"/>
      <w:bookmarkEnd w:id="59"/>
    </w:p>
    <w:p w14:paraId="428322E5" w14:textId="26EEA67D" w:rsidR="0049579E" w:rsidRPr="004213DC" w:rsidRDefault="00A46D61" w:rsidP="006B134A">
      <w:pPr>
        <w:pStyle w:val="11"/>
        <w:numPr>
          <w:ilvl w:val="0"/>
          <w:numId w:val="0"/>
        </w:numPr>
        <w:spacing w:line="240" w:lineRule="auto"/>
        <w:ind w:firstLine="709"/>
        <w:rPr>
          <w:rFonts w:eastAsia="Times New Roman"/>
          <w:color w:val="000000" w:themeColor="text1"/>
          <w:sz w:val="24"/>
          <w:szCs w:val="24"/>
          <w:lang w:eastAsia="ar-SA"/>
        </w:rPr>
      </w:pPr>
      <w:r w:rsidRPr="004213DC">
        <w:rPr>
          <w:color w:val="000000" w:themeColor="text1"/>
          <w:sz w:val="24"/>
          <w:szCs w:val="24"/>
          <w:lang w:eastAsia="ar-SA"/>
        </w:rPr>
        <w:t>5</w:t>
      </w:r>
      <w:r w:rsidR="00FB710A" w:rsidRPr="004213DC">
        <w:rPr>
          <w:color w:val="000000" w:themeColor="text1"/>
          <w:sz w:val="24"/>
          <w:szCs w:val="24"/>
          <w:lang w:eastAsia="ar-SA"/>
        </w:rPr>
        <w:t>.</w:t>
      </w:r>
      <w:r w:rsidR="007D7853" w:rsidRPr="004213DC">
        <w:rPr>
          <w:color w:val="000000" w:themeColor="text1"/>
          <w:sz w:val="24"/>
          <w:szCs w:val="24"/>
          <w:lang w:eastAsia="ar-SA"/>
        </w:rPr>
        <w:t>4</w:t>
      </w:r>
      <w:r w:rsidR="00CF7128" w:rsidRPr="004213DC">
        <w:rPr>
          <w:color w:val="000000" w:themeColor="text1"/>
          <w:sz w:val="24"/>
          <w:szCs w:val="24"/>
          <w:lang w:eastAsia="ar-SA"/>
        </w:rPr>
        <w:t>.</w:t>
      </w:r>
      <w:r w:rsidR="00CF7128" w:rsidRPr="004213DC">
        <w:rPr>
          <w:color w:val="000000" w:themeColor="text1"/>
          <w:sz w:val="24"/>
          <w:szCs w:val="24"/>
          <w:lang w:eastAsia="ar-SA"/>
        </w:rPr>
        <w:tab/>
      </w:r>
      <w:r w:rsidR="00871987" w:rsidRPr="004213DC">
        <w:rPr>
          <w:color w:val="000000" w:themeColor="text1"/>
          <w:sz w:val="24"/>
          <w:szCs w:val="24"/>
          <w:lang w:eastAsia="ar-SA"/>
        </w:rPr>
        <w:t>Администрация</w:t>
      </w:r>
      <w:r w:rsidR="00E71BD3" w:rsidRPr="004213DC">
        <w:rPr>
          <w:color w:val="000000" w:themeColor="text1"/>
          <w:sz w:val="24"/>
          <w:szCs w:val="24"/>
          <w:lang w:eastAsia="ar-SA"/>
        </w:rPr>
        <w:t xml:space="preserve"> </w:t>
      </w:r>
      <w:r w:rsidR="00E06214" w:rsidRPr="004213DC">
        <w:rPr>
          <w:rFonts w:eastAsia="Times New Roman"/>
          <w:color w:val="000000" w:themeColor="text1"/>
          <w:sz w:val="24"/>
          <w:szCs w:val="24"/>
          <w:lang w:eastAsia="ar-SA"/>
        </w:rPr>
        <w:t xml:space="preserve">и МФЦ не вправе требовать от Заявителя </w:t>
      </w:r>
      <w:r w:rsidR="009060AE" w:rsidRPr="004213DC">
        <w:rPr>
          <w:rFonts w:eastAsia="Times New Roman"/>
          <w:color w:val="000000" w:themeColor="text1"/>
          <w:sz w:val="24"/>
          <w:szCs w:val="24"/>
          <w:lang w:eastAsia="ar-SA"/>
        </w:rPr>
        <w:t>(</w:t>
      </w:r>
      <w:r w:rsidR="008513D3" w:rsidRPr="004213DC">
        <w:rPr>
          <w:rFonts w:eastAsia="Times New Roman"/>
          <w:color w:val="000000" w:themeColor="text1"/>
          <w:sz w:val="24"/>
          <w:szCs w:val="24"/>
          <w:lang w:eastAsia="ar-SA"/>
        </w:rPr>
        <w:t>п</w:t>
      </w:r>
      <w:r w:rsidR="009060AE" w:rsidRPr="004213DC">
        <w:rPr>
          <w:rFonts w:eastAsia="Times New Roman"/>
          <w:color w:val="000000" w:themeColor="text1"/>
          <w:sz w:val="24"/>
          <w:szCs w:val="24"/>
          <w:lang w:eastAsia="ar-SA"/>
        </w:rPr>
        <w:t xml:space="preserve">редставителя </w:t>
      </w:r>
      <w:r w:rsidR="008513D3" w:rsidRPr="004213DC">
        <w:rPr>
          <w:rFonts w:eastAsia="Times New Roman"/>
          <w:color w:val="000000" w:themeColor="text1"/>
          <w:sz w:val="24"/>
          <w:szCs w:val="24"/>
          <w:lang w:eastAsia="ar-SA"/>
        </w:rPr>
        <w:t>З</w:t>
      </w:r>
      <w:r w:rsidR="009060AE" w:rsidRPr="004213DC">
        <w:rPr>
          <w:rFonts w:eastAsia="Times New Roman"/>
          <w:color w:val="000000" w:themeColor="text1"/>
          <w:sz w:val="24"/>
          <w:szCs w:val="24"/>
          <w:lang w:eastAsia="ar-SA"/>
        </w:rPr>
        <w:t xml:space="preserve">аявителя) </w:t>
      </w:r>
      <w:r w:rsidR="00E06214" w:rsidRPr="004213DC">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4213DC">
        <w:rPr>
          <w:rFonts w:eastAsia="Times New Roman"/>
          <w:color w:val="000000" w:themeColor="text1"/>
          <w:sz w:val="24"/>
          <w:szCs w:val="24"/>
          <w:lang w:eastAsia="ar-SA"/>
        </w:rPr>
        <w:t>Муниципальной</w:t>
      </w:r>
      <w:r w:rsidR="00907225" w:rsidRPr="004213DC">
        <w:rPr>
          <w:rFonts w:eastAsia="Times New Roman"/>
          <w:color w:val="000000" w:themeColor="text1"/>
          <w:sz w:val="24"/>
          <w:szCs w:val="24"/>
          <w:lang w:eastAsia="ar-SA"/>
        </w:rPr>
        <w:t xml:space="preserve"> </w:t>
      </w:r>
      <w:r w:rsidR="00510277" w:rsidRPr="004213DC">
        <w:rPr>
          <w:color w:val="000000" w:themeColor="text1"/>
          <w:spacing w:val="-2"/>
          <w:sz w:val="24"/>
          <w:szCs w:val="24"/>
        </w:rPr>
        <w:t>услуги</w:t>
      </w:r>
      <w:r w:rsidR="00E71BD3" w:rsidRPr="004213DC">
        <w:rPr>
          <w:color w:val="000000" w:themeColor="text1"/>
          <w:spacing w:val="-2"/>
          <w:sz w:val="24"/>
          <w:szCs w:val="24"/>
        </w:rPr>
        <w:t xml:space="preserve"> </w:t>
      </w:r>
      <w:r w:rsidR="00E06214" w:rsidRPr="004213DC">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4213DC">
        <w:rPr>
          <w:rFonts w:eastAsia="Times New Roman"/>
          <w:color w:val="000000" w:themeColor="text1"/>
          <w:sz w:val="24"/>
          <w:szCs w:val="24"/>
          <w:lang w:eastAsia="ar-SA"/>
        </w:rPr>
        <w:t>.</w:t>
      </w:r>
    </w:p>
    <w:p w14:paraId="3BDE8C26" w14:textId="77777777" w:rsidR="005F0077" w:rsidRPr="004213DC" w:rsidRDefault="00A46D61" w:rsidP="006B134A">
      <w:pPr>
        <w:pStyle w:val="11"/>
        <w:numPr>
          <w:ilvl w:val="0"/>
          <w:numId w:val="0"/>
        </w:numPr>
        <w:spacing w:line="240" w:lineRule="auto"/>
        <w:ind w:firstLine="709"/>
        <w:rPr>
          <w:color w:val="000000" w:themeColor="text1"/>
          <w:sz w:val="24"/>
          <w:szCs w:val="24"/>
        </w:rPr>
      </w:pPr>
      <w:r w:rsidRPr="004213DC">
        <w:rPr>
          <w:color w:val="000000" w:themeColor="text1"/>
          <w:sz w:val="24"/>
          <w:szCs w:val="24"/>
        </w:rPr>
        <w:t>5</w:t>
      </w:r>
      <w:r w:rsidR="00FB710A" w:rsidRPr="004213DC">
        <w:rPr>
          <w:color w:val="000000" w:themeColor="text1"/>
          <w:sz w:val="24"/>
          <w:szCs w:val="24"/>
        </w:rPr>
        <w:t>.</w:t>
      </w:r>
      <w:r w:rsidR="007D7853" w:rsidRPr="004213DC">
        <w:rPr>
          <w:color w:val="000000" w:themeColor="text1"/>
          <w:sz w:val="24"/>
          <w:szCs w:val="24"/>
        </w:rPr>
        <w:t>5</w:t>
      </w:r>
      <w:r w:rsidR="00EA2DEB" w:rsidRPr="004213DC">
        <w:rPr>
          <w:color w:val="000000" w:themeColor="text1"/>
          <w:sz w:val="24"/>
          <w:szCs w:val="24"/>
        </w:rPr>
        <w:t xml:space="preserve">. </w:t>
      </w:r>
      <w:r w:rsidR="005F0077" w:rsidRPr="004213DC">
        <w:rPr>
          <w:color w:val="000000" w:themeColor="text1"/>
          <w:sz w:val="24"/>
          <w:szCs w:val="24"/>
        </w:rPr>
        <w:t xml:space="preserve">В целях предоставления </w:t>
      </w:r>
      <w:r w:rsidR="009D38AF" w:rsidRPr="004213DC">
        <w:rPr>
          <w:color w:val="000000" w:themeColor="text1"/>
          <w:sz w:val="24"/>
          <w:szCs w:val="24"/>
        </w:rPr>
        <w:t>Муниципальной</w:t>
      </w:r>
      <w:r w:rsidR="005F0077" w:rsidRPr="004213DC">
        <w:rPr>
          <w:color w:val="000000" w:themeColor="text1"/>
          <w:sz w:val="24"/>
          <w:szCs w:val="24"/>
        </w:rPr>
        <w:t xml:space="preserve"> услуги </w:t>
      </w:r>
      <w:r w:rsidR="00871987" w:rsidRPr="004213DC">
        <w:rPr>
          <w:color w:val="000000" w:themeColor="text1"/>
          <w:sz w:val="24"/>
          <w:szCs w:val="24"/>
        </w:rPr>
        <w:t>Администрация</w:t>
      </w:r>
      <w:r w:rsidR="00907225" w:rsidRPr="004213DC">
        <w:rPr>
          <w:color w:val="000000" w:themeColor="text1"/>
          <w:sz w:val="24"/>
          <w:szCs w:val="24"/>
        </w:rPr>
        <w:t xml:space="preserve"> </w:t>
      </w:r>
      <w:r w:rsidR="005F0077" w:rsidRPr="004213DC">
        <w:rPr>
          <w:color w:val="000000" w:themeColor="text1"/>
          <w:sz w:val="24"/>
          <w:szCs w:val="24"/>
        </w:rPr>
        <w:t xml:space="preserve">взаимодействует </w:t>
      </w:r>
      <w:proofErr w:type="gramStart"/>
      <w:r w:rsidR="005F0077" w:rsidRPr="004213DC">
        <w:rPr>
          <w:color w:val="000000" w:themeColor="text1"/>
          <w:sz w:val="24"/>
          <w:szCs w:val="24"/>
        </w:rPr>
        <w:t>с</w:t>
      </w:r>
      <w:proofErr w:type="gramEnd"/>
      <w:r w:rsidR="005F0077" w:rsidRPr="004213DC">
        <w:rPr>
          <w:color w:val="000000" w:themeColor="text1"/>
          <w:sz w:val="24"/>
          <w:szCs w:val="24"/>
        </w:rPr>
        <w:t>:</w:t>
      </w:r>
    </w:p>
    <w:p w14:paraId="63B3694A" w14:textId="77777777" w:rsidR="00116949" w:rsidRPr="004213DC" w:rsidRDefault="00116949" w:rsidP="006B134A">
      <w:pPr>
        <w:pStyle w:val="11"/>
        <w:numPr>
          <w:ilvl w:val="0"/>
          <w:numId w:val="0"/>
        </w:numPr>
        <w:spacing w:line="240" w:lineRule="auto"/>
        <w:ind w:firstLine="709"/>
        <w:rPr>
          <w:color w:val="000000" w:themeColor="text1"/>
          <w:sz w:val="24"/>
          <w:szCs w:val="24"/>
        </w:rPr>
      </w:pPr>
      <w:r w:rsidRPr="004213DC">
        <w:rPr>
          <w:color w:val="000000" w:themeColor="text1"/>
          <w:sz w:val="24"/>
          <w:szCs w:val="24"/>
        </w:rPr>
        <w:t>5.</w:t>
      </w:r>
      <w:r w:rsidR="007D7853" w:rsidRPr="004213DC">
        <w:rPr>
          <w:color w:val="000000" w:themeColor="text1"/>
          <w:sz w:val="24"/>
          <w:szCs w:val="24"/>
        </w:rPr>
        <w:t>5</w:t>
      </w:r>
      <w:r w:rsidRPr="004213DC">
        <w:rPr>
          <w:color w:val="000000" w:themeColor="text1"/>
          <w:sz w:val="24"/>
          <w:szCs w:val="24"/>
        </w:rPr>
        <w:t>.1.</w:t>
      </w:r>
      <w:r w:rsidR="00907225" w:rsidRPr="004213DC">
        <w:rPr>
          <w:color w:val="000000" w:themeColor="text1"/>
          <w:sz w:val="24"/>
          <w:szCs w:val="24"/>
        </w:rPr>
        <w:t xml:space="preserve"> </w:t>
      </w:r>
      <w:r w:rsidRPr="004213DC">
        <w:rPr>
          <w:color w:val="000000" w:themeColor="text1"/>
          <w:sz w:val="24"/>
          <w:szCs w:val="24"/>
        </w:rPr>
        <w:t>МФЦ для приема, передачи документов и выдачи результата</w:t>
      </w:r>
      <w:r w:rsidR="00A83541" w:rsidRPr="004213DC">
        <w:rPr>
          <w:color w:val="000000" w:themeColor="text1"/>
          <w:sz w:val="24"/>
          <w:szCs w:val="24"/>
        </w:rPr>
        <w:t>.</w:t>
      </w:r>
    </w:p>
    <w:p w14:paraId="74DB33C4" w14:textId="5CAADAB5" w:rsidR="005F0077" w:rsidRPr="004213DC" w:rsidRDefault="005F0077" w:rsidP="006B134A">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5.</w:t>
      </w:r>
      <w:r w:rsidR="007D7853"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w:t>
      </w:r>
      <w:r w:rsidR="00116949" w:rsidRPr="004213DC">
        <w:rPr>
          <w:rFonts w:ascii="Times New Roman" w:hAnsi="Times New Roman"/>
          <w:color w:val="000000" w:themeColor="text1"/>
          <w:sz w:val="24"/>
          <w:szCs w:val="24"/>
        </w:rPr>
        <w:t>2</w:t>
      </w:r>
      <w:r w:rsidR="00EE5457" w:rsidRPr="004213DC">
        <w:rPr>
          <w:rFonts w:ascii="Times New Roman" w:hAnsi="Times New Roman"/>
          <w:color w:val="000000" w:themeColor="text1"/>
          <w:sz w:val="24"/>
          <w:szCs w:val="24"/>
        </w:rPr>
        <w:t xml:space="preserve">. </w:t>
      </w:r>
      <w:r w:rsidR="00B73E30" w:rsidRPr="004213DC">
        <w:rPr>
          <w:rFonts w:ascii="Times New Roman" w:hAnsi="Times New Roman"/>
          <w:color w:val="000000" w:themeColor="text1"/>
          <w:sz w:val="24"/>
          <w:szCs w:val="24"/>
        </w:rPr>
        <w:t>Уполномоченными специализированными организациями технической инвентаризации Московской области (БТИ) (в рамках межведомственного взаимодействия).</w:t>
      </w:r>
    </w:p>
    <w:p w14:paraId="185DD806" w14:textId="49E2BDE2" w:rsidR="005F0077" w:rsidRPr="004213DC" w:rsidRDefault="005F0077" w:rsidP="006B134A">
      <w:pPr>
        <w:tabs>
          <w:tab w:val="left" w:pos="993"/>
        </w:tabs>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5.</w:t>
      </w:r>
      <w:r w:rsidR="007D7853"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w:t>
      </w:r>
      <w:r w:rsidR="00116949" w:rsidRPr="004213DC">
        <w:rPr>
          <w:rFonts w:ascii="Times New Roman" w:hAnsi="Times New Roman"/>
          <w:color w:val="000000" w:themeColor="text1"/>
          <w:sz w:val="24"/>
          <w:szCs w:val="24"/>
        </w:rPr>
        <w:t>3</w:t>
      </w:r>
      <w:r w:rsidRPr="004213DC">
        <w:rPr>
          <w:rFonts w:ascii="Times New Roman" w:hAnsi="Times New Roman"/>
          <w:color w:val="000000" w:themeColor="text1"/>
          <w:sz w:val="24"/>
          <w:szCs w:val="24"/>
        </w:rPr>
        <w:t>.</w:t>
      </w:r>
      <w:r w:rsidR="00E71BD3" w:rsidRPr="004213DC">
        <w:rPr>
          <w:rFonts w:ascii="Times New Roman" w:hAnsi="Times New Roman"/>
          <w:color w:val="000000" w:themeColor="text1"/>
          <w:sz w:val="24"/>
          <w:szCs w:val="24"/>
        </w:rPr>
        <w:t xml:space="preserve"> </w:t>
      </w:r>
      <w:r w:rsidRPr="004213DC">
        <w:rPr>
          <w:rFonts w:ascii="Times New Roman" w:hAnsi="Times New Roman"/>
          <w:color w:val="000000" w:themeColor="text1"/>
          <w:sz w:val="24"/>
          <w:szCs w:val="24"/>
        </w:rPr>
        <w:t>Управлением Федеральной службы государственной регистрации, кадастра и картографии по Московской области</w:t>
      </w:r>
      <w:r w:rsidR="00907225" w:rsidRPr="004213DC">
        <w:rPr>
          <w:rFonts w:ascii="Times New Roman" w:hAnsi="Times New Roman"/>
          <w:color w:val="000000" w:themeColor="text1"/>
          <w:sz w:val="24"/>
          <w:szCs w:val="24"/>
        </w:rPr>
        <w:t xml:space="preserve"> </w:t>
      </w:r>
      <w:r w:rsidR="000D7A0D" w:rsidRPr="004213DC">
        <w:rPr>
          <w:rFonts w:ascii="Times New Roman" w:hAnsi="Times New Roman"/>
          <w:color w:val="000000" w:themeColor="text1"/>
          <w:sz w:val="24"/>
          <w:szCs w:val="24"/>
        </w:rPr>
        <w:t>для</w:t>
      </w:r>
      <w:r w:rsidR="00907225" w:rsidRPr="004213DC">
        <w:rPr>
          <w:rFonts w:ascii="Times New Roman" w:hAnsi="Times New Roman"/>
          <w:color w:val="000000" w:themeColor="text1"/>
          <w:sz w:val="24"/>
          <w:szCs w:val="24"/>
        </w:rPr>
        <w:t xml:space="preserve"> </w:t>
      </w:r>
      <w:r w:rsidR="007E4C71" w:rsidRPr="004213DC">
        <w:rPr>
          <w:rFonts w:ascii="Times New Roman" w:hAnsi="Times New Roman"/>
          <w:color w:val="000000" w:themeColor="text1"/>
          <w:sz w:val="24"/>
          <w:szCs w:val="24"/>
        </w:rPr>
        <w:t xml:space="preserve">получения сведений </w:t>
      </w:r>
      <w:r w:rsidR="007D3AF6" w:rsidRPr="004213DC">
        <w:rPr>
          <w:rFonts w:ascii="Times New Roman" w:hAnsi="Times New Roman"/>
          <w:color w:val="000000" w:themeColor="text1"/>
          <w:sz w:val="24"/>
          <w:szCs w:val="24"/>
        </w:rPr>
        <w:t>из Единого государственного реестра недвижимости</w:t>
      </w:r>
      <w:r w:rsidR="009830A1" w:rsidRPr="004213DC">
        <w:rPr>
          <w:rFonts w:ascii="Times New Roman" w:hAnsi="Times New Roman"/>
          <w:color w:val="000000" w:themeColor="text1"/>
          <w:sz w:val="24"/>
          <w:szCs w:val="24"/>
        </w:rPr>
        <w:t>.</w:t>
      </w:r>
    </w:p>
    <w:p w14:paraId="63350E5B" w14:textId="77777777" w:rsidR="006B4A61" w:rsidRPr="004213DC" w:rsidRDefault="006B4A61" w:rsidP="004213DC">
      <w:pPr>
        <w:pStyle w:val="2-"/>
        <w:numPr>
          <w:ilvl w:val="0"/>
          <w:numId w:val="13"/>
        </w:numPr>
        <w:ind w:left="0" w:firstLine="0"/>
        <w:rPr>
          <w:color w:val="000000" w:themeColor="text1"/>
          <w:sz w:val="24"/>
          <w:szCs w:val="24"/>
        </w:rPr>
      </w:pPr>
      <w:bookmarkStart w:id="60" w:name="_Toc476150363"/>
      <w:bookmarkStart w:id="61" w:name="_Toc476150486"/>
      <w:bookmarkStart w:id="62" w:name="_Toc437973285"/>
      <w:bookmarkStart w:id="63" w:name="_Toc438110026"/>
      <w:bookmarkStart w:id="64" w:name="_Toc438376230"/>
      <w:bookmarkStart w:id="65" w:name="_Toc441496540"/>
      <w:bookmarkStart w:id="66" w:name="_Toc476150487"/>
      <w:bookmarkStart w:id="67" w:name="_Toc485814845"/>
      <w:bookmarkStart w:id="68" w:name="_Toc60079602"/>
      <w:bookmarkEnd w:id="60"/>
      <w:bookmarkEnd w:id="61"/>
      <w:r w:rsidRPr="004213DC">
        <w:rPr>
          <w:color w:val="000000" w:themeColor="text1"/>
          <w:sz w:val="24"/>
          <w:szCs w:val="24"/>
        </w:rPr>
        <w:t xml:space="preserve">Основания для обращения и результаты предоставления </w:t>
      </w:r>
      <w:bookmarkEnd w:id="62"/>
      <w:bookmarkEnd w:id="63"/>
      <w:bookmarkEnd w:id="64"/>
      <w:bookmarkEnd w:id="65"/>
      <w:r w:rsidR="009D38AF" w:rsidRPr="004213DC">
        <w:rPr>
          <w:color w:val="000000" w:themeColor="text1"/>
          <w:sz w:val="24"/>
          <w:szCs w:val="24"/>
        </w:rPr>
        <w:t>Муниципальной</w:t>
      </w:r>
      <w:r w:rsidR="00907225" w:rsidRPr="004213DC">
        <w:rPr>
          <w:color w:val="000000" w:themeColor="text1"/>
          <w:sz w:val="24"/>
          <w:szCs w:val="24"/>
        </w:rPr>
        <w:t xml:space="preserve"> </w:t>
      </w:r>
      <w:r w:rsidRPr="004213DC">
        <w:rPr>
          <w:color w:val="000000" w:themeColor="text1"/>
          <w:spacing w:val="-2"/>
          <w:sz w:val="24"/>
          <w:szCs w:val="24"/>
        </w:rPr>
        <w:t>услуги</w:t>
      </w:r>
      <w:bookmarkEnd w:id="66"/>
      <w:bookmarkEnd w:id="67"/>
      <w:bookmarkEnd w:id="68"/>
    </w:p>
    <w:p w14:paraId="0574B166" w14:textId="5946E3F0" w:rsidR="00481759" w:rsidRPr="004213DC" w:rsidRDefault="00EA2DEB" w:rsidP="004213DC">
      <w:pPr>
        <w:pStyle w:val="11"/>
        <w:numPr>
          <w:ilvl w:val="0"/>
          <w:numId w:val="0"/>
        </w:numPr>
        <w:spacing w:line="240" w:lineRule="auto"/>
        <w:ind w:firstLine="709"/>
        <w:rPr>
          <w:color w:val="000000" w:themeColor="text1"/>
          <w:sz w:val="24"/>
          <w:szCs w:val="24"/>
          <w:shd w:val="clear" w:color="auto" w:fill="FFFFFF"/>
        </w:rPr>
      </w:pPr>
      <w:r w:rsidRPr="004213DC">
        <w:rPr>
          <w:color w:val="000000" w:themeColor="text1"/>
          <w:sz w:val="24"/>
          <w:szCs w:val="24"/>
        </w:rPr>
        <w:t xml:space="preserve">6.1. </w:t>
      </w:r>
      <w:r w:rsidR="00B73E30" w:rsidRPr="004213DC">
        <w:rPr>
          <w:color w:val="000000" w:themeColor="text1"/>
          <w:sz w:val="24"/>
          <w:szCs w:val="24"/>
        </w:rPr>
        <w:t xml:space="preserve">Заявитель (представитель Заявителя) обращается в Администрацию посредством МФЦ или РПГУ для предоставления муниципальной услуги в случае необходимости получения заключения о признании помещения жилым помещением, </w:t>
      </w:r>
      <w:r w:rsidR="00B73E30" w:rsidRPr="004213DC">
        <w:rPr>
          <w:color w:val="000000" w:themeColor="text1"/>
          <w:sz w:val="24"/>
          <w:szCs w:val="24"/>
        </w:rPr>
        <w:lastRenderedPageBreak/>
        <w:t>жилого помещения непригодным для проживания, многоквартирного дома аварийным и подлежащим сносу или реконструкции.</w:t>
      </w:r>
    </w:p>
    <w:p w14:paraId="68C63E97" w14:textId="4DB0375A" w:rsidR="006B4A61" w:rsidRPr="004213DC" w:rsidRDefault="006B4A6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6.</w:t>
      </w:r>
      <w:r w:rsidR="00492C77" w:rsidRPr="004213DC">
        <w:rPr>
          <w:color w:val="000000" w:themeColor="text1"/>
          <w:sz w:val="24"/>
          <w:szCs w:val="24"/>
        </w:rPr>
        <w:t>2</w:t>
      </w:r>
      <w:r w:rsidRPr="004213DC">
        <w:rPr>
          <w:color w:val="000000" w:themeColor="text1"/>
          <w:sz w:val="24"/>
          <w:szCs w:val="24"/>
        </w:rPr>
        <w:t xml:space="preserve">. Способы подачи </w:t>
      </w:r>
      <w:r w:rsidR="00F26BE4" w:rsidRPr="004213DC">
        <w:rPr>
          <w:color w:val="000000" w:themeColor="text1"/>
          <w:sz w:val="24"/>
          <w:szCs w:val="24"/>
        </w:rPr>
        <w:t>З</w:t>
      </w:r>
      <w:r w:rsidRPr="004213DC">
        <w:rPr>
          <w:color w:val="000000" w:themeColor="text1"/>
          <w:sz w:val="24"/>
          <w:szCs w:val="24"/>
        </w:rPr>
        <w:t xml:space="preserve">аявления о предоставлении </w:t>
      </w:r>
      <w:r w:rsidR="009D38AF" w:rsidRPr="004213DC">
        <w:rPr>
          <w:color w:val="000000" w:themeColor="text1"/>
          <w:sz w:val="24"/>
          <w:szCs w:val="24"/>
        </w:rPr>
        <w:t>Муниципальной</w:t>
      </w:r>
      <w:r w:rsidR="00907225" w:rsidRPr="004213DC">
        <w:rPr>
          <w:color w:val="000000" w:themeColor="text1"/>
          <w:sz w:val="24"/>
          <w:szCs w:val="24"/>
        </w:rPr>
        <w:t xml:space="preserve"> </w:t>
      </w:r>
      <w:r w:rsidRPr="004213DC">
        <w:rPr>
          <w:color w:val="000000" w:themeColor="text1"/>
          <w:sz w:val="24"/>
          <w:szCs w:val="24"/>
        </w:rPr>
        <w:t xml:space="preserve">услуги </w:t>
      </w:r>
      <w:r w:rsidR="009020C4" w:rsidRPr="004213DC">
        <w:rPr>
          <w:color w:val="000000" w:themeColor="text1"/>
          <w:sz w:val="24"/>
          <w:szCs w:val="24"/>
        </w:rPr>
        <w:t xml:space="preserve">приведены </w:t>
      </w:r>
      <w:r w:rsidRPr="004213DC">
        <w:rPr>
          <w:color w:val="000000" w:themeColor="text1"/>
          <w:sz w:val="24"/>
          <w:szCs w:val="24"/>
        </w:rPr>
        <w:t xml:space="preserve">в </w:t>
      </w:r>
      <w:r w:rsidR="00202923" w:rsidRPr="004213DC">
        <w:rPr>
          <w:color w:val="000000" w:themeColor="text1"/>
          <w:sz w:val="24"/>
          <w:szCs w:val="24"/>
        </w:rPr>
        <w:t>р</w:t>
      </w:r>
      <w:r w:rsidR="00892C9F" w:rsidRPr="004213DC">
        <w:rPr>
          <w:color w:val="000000" w:themeColor="text1"/>
          <w:sz w:val="24"/>
          <w:szCs w:val="24"/>
        </w:rPr>
        <w:t>азделе</w:t>
      </w:r>
      <w:r w:rsidRPr="004213DC">
        <w:rPr>
          <w:color w:val="000000" w:themeColor="text1"/>
          <w:sz w:val="24"/>
          <w:szCs w:val="24"/>
        </w:rPr>
        <w:t xml:space="preserve"> </w:t>
      </w:r>
      <w:r w:rsidR="0021358A" w:rsidRPr="004213DC">
        <w:rPr>
          <w:color w:val="000000" w:themeColor="text1"/>
          <w:sz w:val="24"/>
          <w:szCs w:val="24"/>
        </w:rPr>
        <w:t>20</w:t>
      </w:r>
      <w:r w:rsidR="00C94081" w:rsidRPr="004213DC">
        <w:rPr>
          <w:color w:val="000000" w:themeColor="text1"/>
          <w:sz w:val="24"/>
          <w:szCs w:val="24"/>
        </w:rPr>
        <w:t xml:space="preserve"> </w:t>
      </w:r>
      <w:r w:rsidRPr="004213DC">
        <w:rPr>
          <w:color w:val="000000" w:themeColor="text1"/>
          <w:sz w:val="24"/>
          <w:szCs w:val="24"/>
        </w:rPr>
        <w:t>настоящего Административного регламента.</w:t>
      </w:r>
    </w:p>
    <w:p w14:paraId="185C0AF6" w14:textId="77777777" w:rsidR="00AB6279" w:rsidRPr="004213DC" w:rsidRDefault="00AB627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6.3. Результатом предоставления Муниципальной услуги является:</w:t>
      </w:r>
    </w:p>
    <w:p w14:paraId="1E1D4C9F" w14:textId="108955D8" w:rsidR="00AB6279" w:rsidRPr="004213DC" w:rsidRDefault="00AB627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6.3.1. </w:t>
      </w:r>
      <w:r w:rsidR="00B73E30" w:rsidRPr="004213DC">
        <w:rPr>
          <w:color w:val="000000" w:themeColor="text1"/>
          <w:sz w:val="24"/>
          <w:szCs w:val="24"/>
        </w:rPr>
        <w:t>Заключение о признании помещения жилым помещением, жилого помещения непригодным для проживания.</w:t>
      </w:r>
    </w:p>
    <w:p w14:paraId="2DB3B48D" w14:textId="25EA6C5A" w:rsidR="00B73E30" w:rsidRPr="004213DC" w:rsidRDefault="009830A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Заключение</w:t>
      </w:r>
      <w:r w:rsidR="00B73E30" w:rsidRPr="004213DC">
        <w:rPr>
          <w:color w:val="000000" w:themeColor="text1"/>
          <w:sz w:val="24"/>
          <w:szCs w:val="24"/>
        </w:rPr>
        <w:t xml:space="preserve"> оформляется на бланке Администрации, подписанное </w:t>
      </w:r>
      <w:r w:rsidR="001C08E5" w:rsidRPr="004213DC">
        <w:rPr>
          <w:color w:val="000000" w:themeColor="text1"/>
          <w:sz w:val="24"/>
          <w:szCs w:val="24"/>
        </w:rPr>
        <w:t>заместителем</w:t>
      </w:r>
      <w:r w:rsidR="00F05C6A" w:rsidRPr="004213DC">
        <w:rPr>
          <w:color w:val="000000" w:themeColor="text1"/>
          <w:sz w:val="24"/>
          <w:szCs w:val="24"/>
        </w:rPr>
        <w:t xml:space="preserve"> </w:t>
      </w:r>
      <w:r w:rsidR="00B73E30" w:rsidRPr="004213DC">
        <w:rPr>
          <w:color w:val="000000" w:themeColor="text1"/>
          <w:sz w:val="24"/>
          <w:szCs w:val="24"/>
        </w:rPr>
        <w:t xml:space="preserve">Главы администрации городского округа Кашира, </w:t>
      </w:r>
      <w:r w:rsidR="005243E9" w:rsidRPr="004213DC">
        <w:rPr>
          <w:color w:val="000000" w:themeColor="text1"/>
          <w:sz w:val="24"/>
          <w:szCs w:val="24"/>
        </w:rPr>
        <w:t>курирующим вопросы Комитета по управлению имуществом</w:t>
      </w:r>
      <w:r w:rsidR="0087482F" w:rsidRPr="004213DC">
        <w:rPr>
          <w:color w:val="000000" w:themeColor="text1"/>
          <w:sz w:val="24"/>
          <w:szCs w:val="24"/>
        </w:rPr>
        <w:t>.</w:t>
      </w:r>
    </w:p>
    <w:p w14:paraId="00D27921" w14:textId="650EE1B1" w:rsidR="0087482F" w:rsidRPr="004213DC" w:rsidRDefault="006B4A61"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6.</w:t>
      </w:r>
      <w:r w:rsidR="00771CBF" w:rsidRPr="004213DC">
        <w:rPr>
          <w:color w:val="000000" w:themeColor="text1"/>
          <w:sz w:val="24"/>
          <w:szCs w:val="24"/>
        </w:rPr>
        <w:t>3</w:t>
      </w:r>
      <w:r w:rsidR="00C315DA" w:rsidRPr="004213DC">
        <w:rPr>
          <w:color w:val="000000" w:themeColor="text1"/>
          <w:sz w:val="24"/>
          <w:szCs w:val="24"/>
        </w:rPr>
        <w:t xml:space="preserve">.2. </w:t>
      </w:r>
      <w:r w:rsidR="0087482F" w:rsidRPr="004213DC">
        <w:rPr>
          <w:color w:val="000000" w:themeColor="text1"/>
          <w:sz w:val="24"/>
          <w:szCs w:val="24"/>
        </w:rPr>
        <w:t>Письменное решение об отказе в предоставлении Услуги оформляется на блан</w:t>
      </w:r>
      <w:r w:rsidR="009830A1" w:rsidRPr="004213DC">
        <w:rPr>
          <w:color w:val="000000" w:themeColor="text1"/>
          <w:sz w:val="24"/>
          <w:szCs w:val="24"/>
        </w:rPr>
        <w:t>ке Администрации, подписывается заме</w:t>
      </w:r>
      <w:r w:rsidR="00CD6CB5" w:rsidRPr="004213DC">
        <w:rPr>
          <w:color w:val="000000" w:themeColor="text1"/>
          <w:sz w:val="24"/>
          <w:szCs w:val="24"/>
        </w:rPr>
        <w:t>стителем</w:t>
      </w:r>
      <w:r w:rsidR="0087482F" w:rsidRPr="004213DC">
        <w:rPr>
          <w:color w:val="000000" w:themeColor="text1"/>
          <w:sz w:val="24"/>
          <w:szCs w:val="24"/>
        </w:rPr>
        <w:t xml:space="preserve"> Главы администрации городского округа Кашира, курирующим вопросы </w:t>
      </w:r>
      <w:r w:rsidR="005243E9" w:rsidRPr="004213DC">
        <w:rPr>
          <w:color w:val="000000" w:themeColor="text1"/>
          <w:sz w:val="24"/>
          <w:szCs w:val="24"/>
        </w:rPr>
        <w:t>Комитета по управлению имуществом</w:t>
      </w:r>
      <w:r w:rsidR="0087482F" w:rsidRPr="004213DC">
        <w:rPr>
          <w:color w:val="000000" w:themeColor="text1"/>
          <w:sz w:val="24"/>
          <w:szCs w:val="24"/>
        </w:rPr>
        <w:t>, с указанием причин отказа и выдается Заявителю в зависимости от способа подачи Заявления.</w:t>
      </w:r>
    </w:p>
    <w:p w14:paraId="64C11FF9" w14:textId="257D8AE2" w:rsidR="000639FA" w:rsidRPr="004213DC" w:rsidRDefault="00771CBF"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6</w:t>
      </w:r>
      <w:r w:rsidR="008C0195" w:rsidRPr="004213DC">
        <w:rPr>
          <w:color w:val="000000" w:themeColor="text1"/>
          <w:sz w:val="24"/>
          <w:szCs w:val="24"/>
        </w:rPr>
        <w:t>.4</w:t>
      </w:r>
      <w:r w:rsidRPr="004213DC">
        <w:rPr>
          <w:color w:val="000000" w:themeColor="text1"/>
          <w:sz w:val="24"/>
          <w:szCs w:val="24"/>
        </w:rPr>
        <w:t xml:space="preserve">. </w:t>
      </w:r>
      <w:r w:rsidR="002248F2" w:rsidRPr="004213DC">
        <w:rPr>
          <w:color w:val="000000" w:themeColor="text1"/>
          <w:sz w:val="24"/>
          <w:szCs w:val="24"/>
        </w:rPr>
        <w:t xml:space="preserve">Результат предоставления </w:t>
      </w:r>
      <w:r w:rsidR="009D38AF" w:rsidRPr="004213DC">
        <w:rPr>
          <w:color w:val="000000" w:themeColor="text1"/>
          <w:sz w:val="24"/>
          <w:szCs w:val="24"/>
        </w:rPr>
        <w:t>Муниципальной</w:t>
      </w:r>
      <w:r w:rsidR="00202923" w:rsidRPr="004213DC">
        <w:rPr>
          <w:color w:val="000000" w:themeColor="text1"/>
          <w:sz w:val="24"/>
          <w:szCs w:val="24"/>
        </w:rPr>
        <w:t xml:space="preserve"> услуги</w:t>
      </w:r>
      <w:r w:rsidR="00907225" w:rsidRPr="004213DC">
        <w:rPr>
          <w:color w:val="000000" w:themeColor="text1"/>
          <w:sz w:val="24"/>
          <w:szCs w:val="24"/>
        </w:rPr>
        <w:t xml:space="preserve"> </w:t>
      </w:r>
      <w:r w:rsidR="001C202F" w:rsidRPr="004213DC">
        <w:rPr>
          <w:color w:val="000000" w:themeColor="text1"/>
          <w:sz w:val="24"/>
          <w:szCs w:val="24"/>
        </w:rPr>
        <w:t xml:space="preserve">выдается </w:t>
      </w:r>
      <w:r w:rsidR="00E774EB" w:rsidRPr="004213DC">
        <w:rPr>
          <w:color w:val="000000" w:themeColor="text1"/>
          <w:sz w:val="24"/>
          <w:szCs w:val="24"/>
        </w:rPr>
        <w:t>З</w:t>
      </w:r>
      <w:r w:rsidR="001C202F" w:rsidRPr="004213DC">
        <w:rPr>
          <w:color w:val="000000" w:themeColor="text1"/>
          <w:sz w:val="24"/>
          <w:szCs w:val="24"/>
        </w:rPr>
        <w:t>аявителю или его представителю лично под расписку в МФЦ либо направляется заказным письмом с уведомлением, в зависимости от указания способа получения в заявлении.</w:t>
      </w:r>
    </w:p>
    <w:p w14:paraId="4416B479" w14:textId="77777777" w:rsidR="00E846F1" w:rsidRPr="004213DC" w:rsidRDefault="00E846F1" w:rsidP="004213DC">
      <w:pPr>
        <w:pStyle w:val="2-"/>
        <w:numPr>
          <w:ilvl w:val="0"/>
          <w:numId w:val="12"/>
        </w:numPr>
        <w:ind w:left="0" w:firstLine="0"/>
        <w:rPr>
          <w:color w:val="000000" w:themeColor="text1"/>
          <w:sz w:val="24"/>
          <w:szCs w:val="24"/>
        </w:rPr>
      </w:pPr>
      <w:bookmarkStart w:id="69" w:name="_Toc473302449"/>
      <w:bookmarkStart w:id="70" w:name="_Toc476150365"/>
      <w:bookmarkStart w:id="71" w:name="_Toc476150488"/>
      <w:bookmarkStart w:id="72" w:name="_Toc473302450"/>
      <w:bookmarkStart w:id="73" w:name="_Toc476150366"/>
      <w:bookmarkStart w:id="74" w:name="_Toc476150489"/>
      <w:bookmarkStart w:id="75" w:name="_Toc476150490"/>
      <w:bookmarkStart w:id="76" w:name="_Toc485814846"/>
      <w:bookmarkStart w:id="77" w:name="_Toc60079603"/>
      <w:bookmarkEnd w:id="69"/>
      <w:bookmarkEnd w:id="70"/>
      <w:bookmarkEnd w:id="71"/>
      <w:bookmarkEnd w:id="72"/>
      <w:bookmarkEnd w:id="73"/>
      <w:bookmarkEnd w:id="74"/>
      <w:r w:rsidRPr="004213DC">
        <w:rPr>
          <w:color w:val="000000" w:themeColor="text1"/>
          <w:sz w:val="24"/>
          <w:szCs w:val="24"/>
        </w:rPr>
        <w:t xml:space="preserve">Срок регистрации </w:t>
      </w:r>
      <w:r w:rsidR="00F26BE4" w:rsidRPr="004213DC">
        <w:rPr>
          <w:color w:val="000000" w:themeColor="text1"/>
          <w:sz w:val="24"/>
          <w:szCs w:val="24"/>
        </w:rPr>
        <w:t>З</w:t>
      </w:r>
      <w:r w:rsidRPr="004213DC">
        <w:rPr>
          <w:color w:val="000000" w:themeColor="text1"/>
          <w:sz w:val="24"/>
          <w:szCs w:val="24"/>
        </w:rPr>
        <w:t>аявления</w:t>
      </w:r>
      <w:bookmarkEnd w:id="75"/>
      <w:bookmarkEnd w:id="76"/>
      <w:bookmarkEnd w:id="77"/>
    </w:p>
    <w:p w14:paraId="36165EAC" w14:textId="77777777" w:rsidR="00E9729D" w:rsidRPr="004213DC" w:rsidRDefault="00E9729D"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7.1. </w:t>
      </w:r>
      <w:r w:rsidR="004C004D" w:rsidRPr="004213DC">
        <w:rPr>
          <w:color w:val="000000" w:themeColor="text1"/>
          <w:sz w:val="24"/>
          <w:szCs w:val="24"/>
        </w:rPr>
        <w:t xml:space="preserve">Заявление, поданное </w:t>
      </w:r>
      <w:r w:rsidR="00E220A8" w:rsidRPr="004213DC">
        <w:rPr>
          <w:color w:val="000000" w:themeColor="text1"/>
          <w:sz w:val="24"/>
          <w:szCs w:val="24"/>
        </w:rPr>
        <w:t>через МФЦ</w:t>
      </w:r>
      <w:r w:rsidR="00202923" w:rsidRPr="004213DC">
        <w:rPr>
          <w:color w:val="000000" w:themeColor="text1"/>
          <w:sz w:val="24"/>
          <w:szCs w:val="24"/>
        </w:rPr>
        <w:t>,</w:t>
      </w:r>
      <w:r w:rsidR="00907225" w:rsidRPr="004213DC">
        <w:rPr>
          <w:color w:val="000000" w:themeColor="text1"/>
          <w:sz w:val="24"/>
          <w:szCs w:val="24"/>
        </w:rPr>
        <w:t xml:space="preserve"> </w:t>
      </w:r>
      <w:r w:rsidR="004C004D" w:rsidRPr="004213DC">
        <w:rPr>
          <w:color w:val="000000" w:themeColor="text1"/>
          <w:sz w:val="24"/>
          <w:szCs w:val="24"/>
        </w:rPr>
        <w:t xml:space="preserve">регистрируется </w:t>
      </w:r>
      <w:r w:rsidR="00A33706" w:rsidRPr="004213DC">
        <w:rPr>
          <w:color w:val="000000" w:themeColor="text1"/>
          <w:sz w:val="24"/>
          <w:szCs w:val="24"/>
        </w:rPr>
        <w:t xml:space="preserve">в Администрации в первый рабочий день, следующий за днем </w:t>
      </w:r>
      <w:r w:rsidRPr="004213DC">
        <w:rPr>
          <w:color w:val="000000" w:themeColor="text1"/>
          <w:sz w:val="24"/>
          <w:szCs w:val="24"/>
        </w:rPr>
        <w:t>подачи Заявления в МФЦ.</w:t>
      </w:r>
    </w:p>
    <w:p w14:paraId="51332BAF" w14:textId="77777777" w:rsidR="00F83719" w:rsidRPr="004213DC" w:rsidRDefault="00F83719" w:rsidP="004213DC">
      <w:pPr>
        <w:pStyle w:val="2-"/>
        <w:numPr>
          <w:ilvl w:val="0"/>
          <w:numId w:val="11"/>
        </w:numPr>
        <w:ind w:left="0" w:firstLine="0"/>
        <w:rPr>
          <w:color w:val="000000" w:themeColor="text1"/>
          <w:sz w:val="24"/>
          <w:szCs w:val="24"/>
        </w:rPr>
      </w:pPr>
      <w:bookmarkStart w:id="78" w:name="_Toc437973287"/>
      <w:bookmarkStart w:id="79" w:name="_Toc438110028"/>
      <w:bookmarkStart w:id="80" w:name="_Toc438376232"/>
      <w:bookmarkStart w:id="81" w:name="_Toc441496541"/>
      <w:bookmarkStart w:id="82" w:name="_Toc476150491"/>
      <w:bookmarkStart w:id="83" w:name="_Toc485814847"/>
      <w:bookmarkStart w:id="84" w:name="_Toc60079604"/>
      <w:r w:rsidRPr="004213DC">
        <w:rPr>
          <w:color w:val="000000" w:themeColor="text1"/>
          <w:sz w:val="24"/>
          <w:szCs w:val="24"/>
        </w:rPr>
        <w:t xml:space="preserve">Срок предоставления </w:t>
      </w:r>
      <w:bookmarkEnd w:id="78"/>
      <w:bookmarkEnd w:id="79"/>
      <w:bookmarkEnd w:id="80"/>
      <w:bookmarkEnd w:id="81"/>
      <w:r w:rsidR="009D38AF" w:rsidRPr="004213DC">
        <w:rPr>
          <w:color w:val="000000" w:themeColor="text1"/>
          <w:sz w:val="24"/>
          <w:szCs w:val="24"/>
        </w:rPr>
        <w:t>Муниципальной</w:t>
      </w:r>
      <w:r w:rsidR="00907225" w:rsidRPr="004213DC">
        <w:rPr>
          <w:color w:val="000000" w:themeColor="text1"/>
          <w:sz w:val="24"/>
          <w:szCs w:val="24"/>
        </w:rPr>
        <w:t xml:space="preserve"> </w:t>
      </w:r>
      <w:r w:rsidRPr="004213DC">
        <w:rPr>
          <w:color w:val="000000" w:themeColor="text1"/>
          <w:sz w:val="24"/>
          <w:szCs w:val="24"/>
        </w:rPr>
        <w:t>услуги</w:t>
      </w:r>
      <w:bookmarkEnd w:id="82"/>
      <w:bookmarkEnd w:id="83"/>
      <w:bookmarkEnd w:id="84"/>
    </w:p>
    <w:p w14:paraId="36F934D5" w14:textId="309BFFCD" w:rsidR="0087482F" w:rsidRPr="004213DC" w:rsidRDefault="00E9729D" w:rsidP="004213DC">
      <w:pPr>
        <w:autoSpaceDE w:val="0"/>
        <w:autoSpaceDN w:val="0"/>
        <w:adjustRightInd w:val="0"/>
        <w:spacing w:after="0" w:line="240" w:lineRule="auto"/>
        <w:ind w:firstLine="567"/>
        <w:jc w:val="both"/>
        <w:rPr>
          <w:rFonts w:ascii="Times New Roman" w:hAnsi="Times New Roman"/>
          <w:sz w:val="24"/>
          <w:szCs w:val="24"/>
        </w:rPr>
      </w:pPr>
      <w:proofErr w:type="gramStart"/>
      <w:r w:rsidRPr="004213DC">
        <w:rPr>
          <w:rFonts w:ascii="Times New Roman" w:hAnsi="Times New Roman"/>
          <w:color w:val="000000" w:themeColor="text1"/>
          <w:sz w:val="24"/>
          <w:szCs w:val="24"/>
        </w:rPr>
        <w:t>8.1</w:t>
      </w:r>
      <w:bookmarkStart w:id="85" w:name="_Toc476150369"/>
      <w:bookmarkStart w:id="86" w:name="_Toc476150492"/>
      <w:bookmarkStart w:id="87" w:name="_Toc476150370"/>
      <w:bookmarkStart w:id="88" w:name="_Toc476150493"/>
      <w:bookmarkStart w:id="89" w:name="_Toc476150494"/>
      <w:bookmarkStart w:id="90" w:name="_Toc485814848"/>
      <w:bookmarkEnd w:id="85"/>
      <w:bookmarkEnd w:id="86"/>
      <w:bookmarkEnd w:id="87"/>
      <w:bookmarkEnd w:id="88"/>
      <w:r w:rsidR="0087482F" w:rsidRPr="004213DC">
        <w:rPr>
          <w:rFonts w:ascii="Times New Roman" w:hAnsi="Times New Roman"/>
          <w:sz w:val="24"/>
          <w:szCs w:val="24"/>
        </w:rPr>
        <w:t xml:space="preserve"> Срок предоставления Услуги составляет не более 65 календарных дней с даты регистрации Заявления, </w:t>
      </w:r>
      <w:r w:rsidR="009830A1" w:rsidRPr="004213DC">
        <w:rPr>
          <w:rFonts w:ascii="Times New Roman" w:hAnsi="Times New Roman"/>
          <w:sz w:val="24"/>
          <w:szCs w:val="24"/>
        </w:rPr>
        <w:t>а</w:t>
      </w:r>
      <w:r w:rsidR="0087482F" w:rsidRPr="004213DC">
        <w:rPr>
          <w:rFonts w:ascii="Times New Roman" w:hAnsi="Times New Roman"/>
          <w:sz w:val="24"/>
          <w:szCs w:val="24"/>
        </w:rPr>
        <w:t xml:space="preserve"> в случае рассмотрения заявления в отношении жилых помещений, получивших повреждения в результате чрезвычайной ситуации срок предоставлении услуги </w:t>
      </w:r>
      <w:r w:rsidR="009830A1" w:rsidRPr="004213DC">
        <w:rPr>
          <w:rFonts w:ascii="Times New Roman" w:hAnsi="Times New Roman"/>
          <w:sz w:val="24"/>
          <w:szCs w:val="24"/>
        </w:rPr>
        <w:t xml:space="preserve">составляет </w:t>
      </w:r>
      <w:r w:rsidR="0087482F" w:rsidRPr="004213DC">
        <w:rPr>
          <w:rFonts w:ascii="Times New Roman" w:hAnsi="Times New Roman"/>
          <w:sz w:val="24"/>
          <w:szCs w:val="24"/>
        </w:rPr>
        <w:t>не более 35 календарных дней с даты регистрации Заявления (в соответствии с пунктами 46, 49, 51 Положения о признании помещения жилым помещением, жилого помещения непригодным для проживания</w:t>
      </w:r>
      <w:proofErr w:type="gramEnd"/>
      <w:r w:rsidR="0087482F" w:rsidRPr="004213DC">
        <w:rPr>
          <w:rFonts w:ascii="Times New Roman" w:hAnsi="Times New Roman"/>
          <w:sz w:val="24"/>
          <w:szCs w:val="24"/>
        </w:rPr>
        <w:t xml:space="preserve"> и многоквартирного дома аварийным и подлежащим сносу или реконструкции, утвержденного Постановлением Правительства РФ от 28.01.2006г. № 47 (Далее – Положение №47)). </w:t>
      </w:r>
    </w:p>
    <w:p w14:paraId="411F5A86" w14:textId="77777777" w:rsidR="0087482F" w:rsidRPr="004213DC" w:rsidRDefault="0087482F" w:rsidP="004213DC">
      <w:pPr>
        <w:pStyle w:val="11"/>
        <w:numPr>
          <w:ilvl w:val="0"/>
          <w:numId w:val="0"/>
        </w:numPr>
        <w:spacing w:line="240" w:lineRule="auto"/>
        <w:ind w:firstLine="709"/>
        <w:rPr>
          <w:color w:val="000000" w:themeColor="text1"/>
          <w:sz w:val="24"/>
          <w:szCs w:val="24"/>
        </w:rPr>
      </w:pPr>
    </w:p>
    <w:p w14:paraId="409CE0DA" w14:textId="445018F3" w:rsidR="00F83719" w:rsidRPr="004213DC" w:rsidRDefault="0087482F" w:rsidP="00D65517">
      <w:pPr>
        <w:pStyle w:val="11"/>
        <w:numPr>
          <w:ilvl w:val="0"/>
          <w:numId w:val="0"/>
        </w:numPr>
        <w:spacing w:line="240" w:lineRule="auto"/>
        <w:ind w:firstLine="709"/>
        <w:jc w:val="center"/>
        <w:outlineLvl w:val="1"/>
        <w:rPr>
          <w:b/>
          <w:i/>
          <w:color w:val="000000" w:themeColor="text1"/>
          <w:sz w:val="24"/>
          <w:szCs w:val="24"/>
        </w:rPr>
      </w:pPr>
      <w:bookmarkStart w:id="91" w:name="_Toc60079605"/>
      <w:r w:rsidRPr="004213DC">
        <w:rPr>
          <w:b/>
          <w:i/>
          <w:color w:val="000000" w:themeColor="text1"/>
          <w:sz w:val="24"/>
          <w:szCs w:val="24"/>
        </w:rPr>
        <w:t xml:space="preserve">9. </w:t>
      </w:r>
      <w:r w:rsidR="00F83719" w:rsidRPr="004213DC">
        <w:rPr>
          <w:b/>
          <w:i/>
          <w:color w:val="000000" w:themeColor="text1"/>
          <w:sz w:val="24"/>
          <w:szCs w:val="24"/>
        </w:rPr>
        <w:t xml:space="preserve">Правовые основания предоставления </w:t>
      </w:r>
      <w:r w:rsidR="009D38AF" w:rsidRPr="004213DC">
        <w:rPr>
          <w:b/>
          <w:i/>
          <w:color w:val="000000" w:themeColor="text1"/>
          <w:sz w:val="24"/>
          <w:szCs w:val="24"/>
        </w:rPr>
        <w:t>Муниципальной</w:t>
      </w:r>
      <w:r w:rsidR="00F83719" w:rsidRPr="004213DC">
        <w:rPr>
          <w:b/>
          <w:i/>
          <w:color w:val="000000" w:themeColor="text1"/>
          <w:sz w:val="24"/>
          <w:szCs w:val="24"/>
        </w:rPr>
        <w:t xml:space="preserve"> услуги</w:t>
      </w:r>
      <w:bookmarkEnd w:id="89"/>
      <w:bookmarkEnd w:id="90"/>
      <w:bookmarkEnd w:id="91"/>
    </w:p>
    <w:p w14:paraId="6AE0920E" w14:textId="041B607F" w:rsidR="0087482F" w:rsidRPr="004213DC" w:rsidRDefault="006717D0" w:rsidP="004213DC">
      <w:pPr>
        <w:pStyle w:val="11"/>
        <w:numPr>
          <w:ilvl w:val="0"/>
          <w:numId w:val="0"/>
        </w:numPr>
        <w:spacing w:before="240" w:line="240" w:lineRule="auto"/>
        <w:ind w:firstLine="709"/>
        <w:rPr>
          <w:color w:val="000000" w:themeColor="text1"/>
          <w:sz w:val="24"/>
          <w:szCs w:val="24"/>
        </w:rPr>
      </w:pPr>
      <w:r w:rsidRPr="004213DC">
        <w:rPr>
          <w:color w:val="000000" w:themeColor="text1"/>
          <w:sz w:val="24"/>
          <w:szCs w:val="24"/>
        </w:rPr>
        <w:t xml:space="preserve">9.1. Список </w:t>
      </w:r>
      <w:proofErr w:type="gramStart"/>
      <w:r w:rsidRPr="004213DC">
        <w:rPr>
          <w:color w:val="000000" w:themeColor="text1"/>
          <w:sz w:val="24"/>
          <w:szCs w:val="24"/>
        </w:rPr>
        <w:t>нормативных правовых актов, регулирующих предоставление Муни</w:t>
      </w:r>
      <w:r w:rsidR="009830A1" w:rsidRPr="004213DC">
        <w:rPr>
          <w:color w:val="000000" w:themeColor="text1"/>
          <w:sz w:val="24"/>
          <w:szCs w:val="24"/>
        </w:rPr>
        <w:t>ц</w:t>
      </w:r>
      <w:r w:rsidRPr="004213DC">
        <w:rPr>
          <w:color w:val="000000" w:themeColor="text1"/>
          <w:sz w:val="24"/>
          <w:szCs w:val="24"/>
        </w:rPr>
        <w:t>ипальной услуги приведен</w:t>
      </w:r>
      <w:proofErr w:type="gramEnd"/>
      <w:r w:rsidRPr="004213DC">
        <w:rPr>
          <w:color w:val="000000" w:themeColor="text1"/>
          <w:sz w:val="24"/>
          <w:szCs w:val="24"/>
        </w:rPr>
        <w:t xml:space="preserve"> в Приложении № 3 к Административному регламенту.</w:t>
      </w:r>
    </w:p>
    <w:p w14:paraId="5130FB13" w14:textId="77777777" w:rsidR="006717D0" w:rsidRPr="004213DC" w:rsidRDefault="006717D0" w:rsidP="004213DC">
      <w:pPr>
        <w:pStyle w:val="11"/>
        <w:numPr>
          <w:ilvl w:val="0"/>
          <w:numId w:val="0"/>
        </w:numPr>
        <w:spacing w:line="240" w:lineRule="auto"/>
        <w:ind w:firstLine="709"/>
        <w:rPr>
          <w:color w:val="000000" w:themeColor="text1"/>
          <w:sz w:val="24"/>
          <w:szCs w:val="24"/>
        </w:rPr>
      </w:pPr>
    </w:p>
    <w:p w14:paraId="06B28C14" w14:textId="3BB95CFC" w:rsidR="00B028C2" w:rsidRPr="004213DC" w:rsidRDefault="006717D0" w:rsidP="00D65517">
      <w:pPr>
        <w:pStyle w:val="11"/>
        <w:numPr>
          <w:ilvl w:val="0"/>
          <w:numId w:val="0"/>
        </w:numPr>
        <w:spacing w:line="240" w:lineRule="auto"/>
        <w:ind w:firstLine="709"/>
        <w:jc w:val="center"/>
        <w:outlineLvl w:val="1"/>
        <w:rPr>
          <w:b/>
          <w:i/>
          <w:color w:val="000000" w:themeColor="text1"/>
          <w:sz w:val="24"/>
          <w:szCs w:val="24"/>
        </w:rPr>
      </w:pPr>
      <w:bookmarkStart w:id="92" w:name="_Toc476150495"/>
      <w:bookmarkStart w:id="93" w:name="_Toc485814849"/>
      <w:bookmarkStart w:id="94" w:name="_Toc60079606"/>
      <w:r w:rsidRPr="004213DC">
        <w:rPr>
          <w:b/>
          <w:i/>
          <w:color w:val="000000" w:themeColor="text1"/>
          <w:sz w:val="24"/>
          <w:szCs w:val="24"/>
        </w:rPr>
        <w:t xml:space="preserve">10. </w:t>
      </w:r>
      <w:r w:rsidR="00B028C2" w:rsidRPr="004213DC">
        <w:rPr>
          <w:b/>
          <w:i/>
          <w:color w:val="000000" w:themeColor="text1"/>
          <w:sz w:val="24"/>
          <w:szCs w:val="24"/>
        </w:rPr>
        <w:t xml:space="preserve">Исчерпывающий перечень документов, необходимых для предоставления </w:t>
      </w:r>
      <w:r w:rsidR="009D38AF" w:rsidRPr="004213DC">
        <w:rPr>
          <w:b/>
          <w:i/>
          <w:color w:val="000000" w:themeColor="text1"/>
          <w:sz w:val="24"/>
          <w:szCs w:val="24"/>
        </w:rPr>
        <w:t>Муниципальной</w:t>
      </w:r>
      <w:r w:rsidR="008B25BE" w:rsidRPr="004213DC">
        <w:rPr>
          <w:b/>
          <w:i/>
          <w:color w:val="000000" w:themeColor="text1"/>
          <w:sz w:val="24"/>
          <w:szCs w:val="24"/>
        </w:rPr>
        <w:t xml:space="preserve"> услуги</w:t>
      </w:r>
      <w:bookmarkEnd w:id="92"/>
      <w:bookmarkEnd w:id="93"/>
      <w:bookmarkEnd w:id="94"/>
    </w:p>
    <w:p w14:paraId="0AB4A081" w14:textId="24267DEC" w:rsidR="005F39CB" w:rsidRPr="004213DC" w:rsidRDefault="00B63D14" w:rsidP="004213DC">
      <w:pPr>
        <w:pStyle w:val="11"/>
        <w:numPr>
          <w:ilvl w:val="0"/>
          <w:numId w:val="0"/>
        </w:numPr>
        <w:spacing w:before="240" w:line="240" w:lineRule="auto"/>
        <w:ind w:firstLine="709"/>
        <w:rPr>
          <w:color w:val="000000" w:themeColor="text1"/>
          <w:sz w:val="24"/>
          <w:szCs w:val="24"/>
        </w:rPr>
      </w:pPr>
      <w:r w:rsidRPr="004213DC">
        <w:rPr>
          <w:color w:val="000000" w:themeColor="text1"/>
          <w:sz w:val="24"/>
          <w:szCs w:val="24"/>
        </w:rPr>
        <w:t>10.1.</w:t>
      </w:r>
      <w:r w:rsidR="0048554B" w:rsidRPr="004213DC">
        <w:rPr>
          <w:color w:val="000000" w:themeColor="text1"/>
          <w:sz w:val="24"/>
          <w:szCs w:val="24"/>
        </w:rPr>
        <w:t xml:space="preserve"> </w:t>
      </w:r>
      <w:r w:rsidR="00734DBC" w:rsidRPr="004213DC">
        <w:rPr>
          <w:color w:val="000000" w:themeColor="text1"/>
          <w:sz w:val="24"/>
          <w:szCs w:val="24"/>
        </w:rPr>
        <w:t>Для предоставления Муниципальной услуги Заявител</w:t>
      </w:r>
      <w:r w:rsidR="00E6529C" w:rsidRPr="004213DC">
        <w:rPr>
          <w:color w:val="000000" w:themeColor="text1"/>
          <w:sz w:val="24"/>
          <w:szCs w:val="24"/>
        </w:rPr>
        <w:t>ем</w:t>
      </w:r>
      <w:r w:rsidR="00734DBC" w:rsidRPr="004213DC">
        <w:rPr>
          <w:color w:val="000000" w:themeColor="text1"/>
          <w:sz w:val="24"/>
          <w:szCs w:val="24"/>
        </w:rPr>
        <w:t xml:space="preserve"> (представител</w:t>
      </w:r>
      <w:r w:rsidR="0035725D" w:rsidRPr="004213DC">
        <w:rPr>
          <w:color w:val="000000" w:themeColor="text1"/>
          <w:sz w:val="24"/>
          <w:szCs w:val="24"/>
        </w:rPr>
        <w:t xml:space="preserve">ем </w:t>
      </w:r>
      <w:r w:rsidR="00734DBC" w:rsidRPr="004213DC">
        <w:rPr>
          <w:color w:val="000000" w:themeColor="text1"/>
          <w:sz w:val="24"/>
          <w:szCs w:val="24"/>
        </w:rPr>
        <w:t>Заявителя) представляется</w:t>
      </w:r>
      <w:r w:rsidR="005F39CB" w:rsidRPr="004213DC">
        <w:rPr>
          <w:color w:val="000000" w:themeColor="text1"/>
          <w:sz w:val="24"/>
          <w:szCs w:val="24"/>
        </w:rPr>
        <w:t>:</w:t>
      </w:r>
    </w:p>
    <w:p w14:paraId="30BB004F" w14:textId="59BEEC09"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1107AE98" w14:textId="77777777"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6EC1B32A" w14:textId="77777777"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t>в) в отношении нежилого помещения для признания его в дальнейшем жилым помещением - проект реконструкции нежилого помещения;</w:t>
      </w:r>
    </w:p>
    <w:p w14:paraId="18034A12" w14:textId="77777777"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13D5919" w14:textId="77777777"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4213DC">
          <w:rPr>
            <w:rStyle w:val="a7"/>
            <w:bCs/>
            <w:color w:val="auto"/>
            <w:sz w:val="24"/>
            <w:szCs w:val="24"/>
            <w:u w:val="none"/>
          </w:rPr>
          <w:t>абзацем третьим пункта 44</w:t>
        </w:r>
      </w:hyperlink>
      <w:r w:rsidRPr="004213DC">
        <w:rPr>
          <w:bCs/>
          <w:color w:val="000000" w:themeColor="text1"/>
          <w:sz w:val="24"/>
          <w:szCs w:val="24"/>
        </w:rPr>
        <w:t xml:space="preserve">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№47 требованиям.</w:t>
      </w:r>
    </w:p>
    <w:p w14:paraId="398FF5A4" w14:textId="77777777" w:rsidR="0048554B" w:rsidRPr="004213DC" w:rsidRDefault="0048554B" w:rsidP="004213DC">
      <w:pPr>
        <w:pStyle w:val="111"/>
        <w:numPr>
          <w:ilvl w:val="0"/>
          <w:numId w:val="0"/>
        </w:numPr>
        <w:spacing w:line="240" w:lineRule="auto"/>
        <w:rPr>
          <w:bCs/>
          <w:color w:val="000000" w:themeColor="text1"/>
          <w:sz w:val="24"/>
          <w:szCs w:val="24"/>
        </w:rPr>
      </w:pPr>
      <w:r w:rsidRPr="004213DC">
        <w:rPr>
          <w:bCs/>
          <w:color w:val="000000" w:themeColor="text1"/>
          <w:sz w:val="24"/>
          <w:szCs w:val="24"/>
        </w:rPr>
        <w:t>е) заявления, письма, жалобы граждан на неудовлетворительные условия проживания - по усмотрению заявителя.</w:t>
      </w:r>
    </w:p>
    <w:p w14:paraId="3D4F9BC5" w14:textId="53E69793" w:rsidR="00B63D14" w:rsidRPr="004213DC" w:rsidRDefault="00B94B70"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10.</w:t>
      </w:r>
      <w:r w:rsidR="0048554B" w:rsidRPr="004213DC">
        <w:rPr>
          <w:color w:val="000000" w:themeColor="text1"/>
          <w:sz w:val="24"/>
          <w:szCs w:val="24"/>
        </w:rPr>
        <w:t>2</w:t>
      </w:r>
      <w:r w:rsidRPr="004213DC">
        <w:rPr>
          <w:color w:val="000000" w:themeColor="text1"/>
          <w:sz w:val="24"/>
          <w:szCs w:val="24"/>
        </w:rPr>
        <w:t xml:space="preserve">. </w:t>
      </w:r>
      <w:r w:rsidR="00B63D14" w:rsidRPr="004213DC">
        <w:rPr>
          <w:color w:val="000000" w:themeColor="text1"/>
          <w:sz w:val="24"/>
          <w:szCs w:val="24"/>
        </w:rPr>
        <w:t xml:space="preserve">Описание документов приведено в Приложении </w:t>
      </w:r>
      <w:r w:rsidR="0040396F" w:rsidRPr="004213DC">
        <w:rPr>
          <w:color w:val="000000" w:themeColor="text1"/>
          <w:sz w:val="24"/>
          <w:szCs w:val="24"/>
        </w:rPr>
        <w:t xml:space="preserve">№ </w:t>
      </w:r>
      <w:r w:rsidR="0048554B" w:rsidRPr="004213DC">
        <w:rPr>
          <w:color w:val="000000" w:themeColor="text1"/>
          <w:sz w:val="24"/>
          <w:szCs w:val="24"/>
        </w:rPr>
        <w:t>4</w:t>
      </w:r>
      <w:r w:rsidR="00B63D14" w:rsidRPr="004213DC">
        <w:rPr>
          <w:color w:val="000000" w:themeColor="text1"/>
          <w:sz w:val="24"/>
          <w:szCs w:val="24"/>
        </w:rPr>
        <w:t xml:space="preserve"> к настоящему Административному регламенту.</w:t>
      </w:r>
    </w:p>
    <w:p w14:paraId="32179814" w14:textId="77777777" w:rsidR="00E843E7" w:rsidRPr="004213DC" w:rsidRDefault="0004472A" w:rsidP="004213DC">
      <w:pPr>
        <w:pStyle w:val="2-"/>
        <w:numPr>
          <w:ilvl w:val="0"/>
          <w:numId w:val="0"/>
        </w:numPr>
        <w:rPr>
          <w:color w:val="000000" w:themeColor="text1"/>
          <w:sz w:val="24"/>
          <w:szCs w:val="24"/>
        </w:rPr>
      </w:pPr>
      <w:bookmarkStart w:id="95" w:name="_Toc476150496"/>
      <w:bookmarkStart w:id="96" w:name="_Toc485814850"/>
      <w:bookmarkStart w:id="97" w:name="_Toc60079607"/>
      <w:bookmarkStart w:id="98" w:name="_Toc437973290"/>
      <w:bookmarkStart w:id="99" w:name="_Toc438110031"/>
      <w:bookmarkStart w:id="100" w:name="_Toc438376235"/>
      <w:r w:rsidRPr="004213DC">
        <w:rPr>
          <w:color w:val="000000" w:themeColor="text1"/>
          <w:sz w:val="24"/>
          <w:szCs w:val="24"/>
        </w:rPr>
        <w:t xml:space="preserve">11. </w:t>
      </w:r>
      <w:r w:rsidR="00E843E7" w:rsidRPr="004213DC">
        <w:rPr>
          <w:color w:val="000000" w:themeColor="text1"/>
          <w:sz w:val="24"/>
          <w:szCs w:val="24"/>
        </w:rPr>
        <w:t xml:space="preserve">Исчерпывающий перечень документов, необходимых для предоставления </w:t>
      </w:r>
      <w:r w:rsidR="009D38AF" w:rsidRPr="004213DC">
        <w:rPr>
          <w:color w:val="000000" w:themeColor="text1"/>
          <w:sz w:val="24"/>
          <w:szCs w:val="24"/>
        </w:rPr>
        <w:t>Муниципальной</w:t>
      </w:r>
      <w:r w:rsidR="007A1E8A" w:rsidRPr="004213DC">
        <w:rPr>
          <w:color w:val="000000" w:themeColor="text1"/>
          <w:sz w:val="24"/>
          <w:szCs w:val="24"/>
        </w:rPr>
        <w:t xml:space="preserve"> </w:t>
      </w:r>
      <w:r w:rsidR="00E843E7" w:rsidRPr="004213DC">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95"/>
      <w:bookmarkEnd w:id="96"/>
      <w:bookmarkEnd w:id="97"/>
    </w:p>
    <w:p w14:paraId="4E3203FE" w14:textId="77777777" w:rsidR="00492573" w:rsidRPr="004213DC" w:rsidRDefault="008A33A1" w:rsidP="004213DC">
      <w:pPr>
        <w:pStyle w:val="11"/>
        <w:numPr>
          <w:ilvl w:val="0"/>
          <w:numId w:val="0"/>
        </w:numPr>
        <w:spacing w:line="240" w:lineRule="auto"/>
        <w:ind w:firstLine="709"/>
        <w:rPr>
          <w:rFonts w:eastAsia="Times New Roman"/>
          <w:color w:val="000000" w:themeColor="text1"/>
          <w:sz w:val="24"/>
          <w:szCs w:val="24"/>
        </w:rPr>
      </w:pPr>
      <w:r w:rsidRPr="004213DC">
        <w:rPr>
          <w:color w:val="000000" w:themeColor="text1"/>
          <w:sz w:val="24"/>
          <w:szCs w:val="24"/>
        </w:rPr>
        <w:t>1</w:t>
      </w:r>
      <w:r w:rsidR="00CF7128" w:rsidRPr="004213DC">
        <w:rPr>
          <w:color w:val="000000" w:themeColor="text1"/>
          <w:sz w:val="24"/>
          <w:szCs w:val="24"/>
        </w:rPr>
        <w:t>1.1.</w:t>
      </w:r>
      <w:r w:rsidRPr="004213DC">
        <w:rPr>
          <w:rFonts w:eastAsia="Times New Roman"/>
          <w:color w:val="000000" w:themeColor="text1"/>
          <w:sz w:val="24"/>
          <w:szCs w:val="24"/>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w:t>
      </w:r>
    </w:p>
    <w:p w14:paraId="4C483BE7" w14:textId="43BCE345" w:rsidR="006E756F" w:rsidRPr="004213DC" w:rsidRDefault="006E756F" w:rsidP="004213DC">
      <w:pPr>
        <w:pStyle w:val="11"/>
        <w:numPr>
          <w:ilvl w:val="0"/>
          <w:numId w:val="0"/>
        </w:numPr>
        <w:spacing w:line="240" w:lineRule="auto"/>
        <w:ind w:firstLine="709"/>
        <w:rPr>
          <w:rFonts w:eastAsia="Times New Roman"/>
          <w:color w:val="000000" w:themeColor="text1"/>
          <w:sz w:val="24"/>
          <w:szCs w:val="24"/>
        </w:rPr>
      </w:pPr>
      <w:r w:rsidRPr="004213DC">
        <w:rPr>
          <w:rFonts w:eastAsia="Times New Roman"/>
          <w:color w:val="000000" w:themeColor="text1"/>
          <w:sz w:val="24"/>
          <w:szCs w:val="24"/>
        </w:rPr>
        <w:t xml:space="preserve">а) </w:t>
      </w:r>
      <w:r w:rsidR="009830A1" w:rsidRPr="004213DC">
        <w:rPr>
          <w:rFonts w:eastAsia="Times New Roman"/>
          <w:color w:val="000000" w:themeColor="text1"/>
          <w:sz w:val="24"/>
          <w:szCs w:val="24"/>
        </w:rPr>
        <w:t>Сведения из Единого государственного реестра недвижимости об объекте недвижимости (далее-ЕГРН);</w:t>
      </w:r>
    </w:p>
    <w:p w14:paraId="47BC4603" w14:textId="77777777" w:rsidR="006E756F" w:rsidRPr="004213DC" w:rsidRDefault="006E756F" w:rsidP="004213DC">
      <w:pPr>
        <w:pStyle w:val="11"/>
        <w:numPr>
          <w:ilvl w:val="0"/>
          <w:numId w:val="0"/>
        </w:numPr>
        <w:spacing w:line="240" w:lineRule="auto"/>
        <w:ind w:firstLine="709"/>
        <w:rPr>
          <w:color w:val="000000" w:themeColor="text1"/>
          <w:sz w:val="24"/>
          <w:szCs w:val="24"/>
        </w:rPr>
      </w:pPr>
      <w:r w:rsidRPr="004213DC">
        <w:rPr>
          <w:rFonts w:eastAsia="Times New Roman"/>
          <w:color w:val="000000" w:themeColor="text1"/>
          <w:sz w:val="24"/>
          <w:szCs w:val="24"/>
        </w:rPr>
        <w:t xml:space="preserve">б) </w:t>
      </w:r>
      <w:r w:rsidRPr="004213DC">
        <w:rPr>
          <w:color w:val="000000" w:themeColor="text1"/>
          <w:sz w:val="24"/>
          <w:szCs w:val="24"/>
        </w:rPr>
        <w:t xml:space="preserve">Технический паспорт жилого помещения, а для </w:t>
      </w:r>
      <w:proofErr w:type="gramStart"/>
      <w:r w:rsidRPr="004213DC">
        <w:rPr>
          <w:color w:val="000000" w:themeColor="text1"/>
          <w:sz w:val="24"/>
          <w:szCs w:val="24"/>
        </w:rPr>
        <w:t>нежилых</w:t>
      </w:r>
      <w:proofErr w:type="gramEnd"/>
      <w:r w:rsidRPr="004213DC">
        <w:rPr>
          <w:color w:val="000000" w:themeColor="text1"/>
          <w:sz w:val="24"/>
          <w:szCs w:val="24"/>
        </w:rPr>
        <w:t xml:space="preserve"> помещений-технический план;</w:t>
      </w:r>
    </w:p>
    <w:p w14:paraId="139BE43E" w14:textId="518774F0" w:rsidR="006E756F" w:rsidRPr="004213DC" w:rsidRDefault="006E756F"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4213DC">
          <w:rPr>
            <w:rStyle w:val="a7"/>
            <w:color w:val="auto"/>
            <w:sz w:val="24"/>
            <w:szCs w:val="24"/>
            <w:u w:val="none"/>
          </w:rPr>
          <w:t>абзацем третьим пункта 44</w:t>
        </w:r>
      </w:hyperlink>
      <w:r w:rsidRPr="004213DC">
        <w:rPr>
          <w:color w:val="000000" w:themeColor="text1"/>
          <w:sz w:val="24"/>
          <w:szCs w:val="24"/>
        </w:rPr>
        <w:t xml:space="preserve"> Положения №47 признано необходимым для принятия решения о признании жилого помещения соответствующим (не соответствующим) установленным в Положении №47 требованиям.</w:t>
      </w:r>
    </w:p>
    <w:p w14:paraId="470CE942" w14:textId="77777777" w:rsidR="00E843E7" w:rsidRPr="004213DC" w:rsidRDefault="00C05DDB"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11.</w:t>
      </w:r>
      <w:r w:rsidR="00D5696D" w:rsidRPr="004213DC">
        <w:rPr>
          <w:color w:val="000000" w:themeColor="text1"/>
          <w:sz w:val="24"/>
          <w:szCs w:val="24"/>
        </w:rPr>
        <w:t>2</w:t>
      </w:r>
      <w:r w:rsidR="004F557E" w:rsidRPr="004213DC">
        <w:rPr>
          <w:color w:val="000000" w:themeColor="text1"/>
          <w:sz w:val="24"/>
          <w:szCs w:val="24"/>
        </w:rPr>
        <w:t xml:space="preserve">. </w:t>
      </w:r>
      <w:r w:rsidR="00892C9F" w:rsidRPr="004213DC">
        <w:rPr>
          <w:color w:val="000000" w:themeColor="text1"/>
          <w:sz w:val="24"/>
          <w:szCs w:val="24"/>
        </w:rPr>
        <w:t xml:space="preserve">Документы, указанные в </w:t>
      </w:r>
      <w:r w:rsidR="00A0466D" w:rsidRPr="004213DC">
        <w:rPr>
          <w:color w:val="000000" w:themeColor="text1"/>
          <w:sz w:val="24"/>
          <w:szCs w:val="24"/>
        </w:rPr>
        <w:t xml:space="preserve">пункте </w:t>
      </w:r>
      <w:r w:rsidR="00D5696D" w:rsidRPr="004213DC">
        <w:rPr>
          <w:color w:val="000000" w:themeColor="text1"/>
          <w:sz w:val="24"/>
          <w:szCs w:val="24"/>
        </w:rPr>
        <w:t>11.1</w:t>
      </w:r>
      <w:r w:rsidR="00E843E7" w:rsidRPr="004213DC">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4213DC">
        <w:rPr>
          <w:color w:val="000000" w:themeColor="text1"/>
          <w:sz w:val="24"/>
          <w:szCs w:val="24"/>
        </w:rPr>
        <w:t>ю</w:t>
      </w:r>
      <w:r w:rsidR="00E843E7" w:rsidRPr="004213DC">
        <w:rPr>
          <w:color w:val="000000" w:themeColor="text1"/>
          <w:sz w:val="24"/>
          <w:szCs w:val="24"/>
        </w:rPr>
        <w:t xml:space="preserve"> Заявителя) в предоставлении </w:t>
      </w:r>
      <w:r w:rsidR="009D38AF" w:rsidRPr="004213DC">
        <w:rPr>
          <w:color w:val="000000" w:themeColor="text1"/>
          <w:sz w:val="24"/>
          <w:szCs w:val="24"/>
        </w:rPr>
        <w:t>Муниципальной</w:t>
      </w:r>
      <w:r w:rsidR="00E843E7" w:rsidRPr="004213DC">
        <w:rPr>
          <w:color w:val="000000" w:themeColor="text1"/>
          <w:sz w:val="24"/>
          <w:szCs w:val="24"/>
        </w:rPr>
        <w:t xml:space="preserve"> услуги.</w:t>
      </w:r>
    </w:p>
    <w:p w14:paraId="4AC09600" w14:textId="2468AF99" w:rsidR="00FF4524" w:rsidRPr="004213DC" w:rsidRDefault="00C05DDB" w:rsidP="004213DC">
      <w:pPr>
        <w:pStyle w:val="affff9"/>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11.</w:t>
      </w:r>
      <w:r w:rsidR="00D5696D" w:rsidRPr="004213DC">
        <w:rPr>
          <w:rFonts w:ascii="Times New Roman" w:hAnsi="Times New Roman"/>
          <w:color w:val="000000" w:themeColor="text1"/>
          <w:sz w:val="24"/>
          <w:szCs w:val="24"/>
        </w:rPr>
        <w:t>3</w:t>
      </w:r>
      <w:r w:rsidR="004F557E" w:rsidRPr="004213DC">
        <w:rPr>
          <w:rFonts w:ascii="Times New Roman" w:hAnsi="Times New Roman"/>
          <w:color w:val="000000" w:themeColor="text1"/>
          <w:sz w:val="24"/>
          <w:szCs w:val="24"/>
        </w:rPr>
        <w:t xml:space="preserve">. </w:t>
      </w:r>
      <w:r w:rsidR="00E843E7" w:rsidRPr="004213DC">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4213DC">
        <w:rPr>
          <w:rFonts w:ascii="Times New Roman" w:hAnsi="Times New Roman"/>
          <w:color w:val="000000" w:themeColor="text1"/>
          <w:sz w:val="24"/>
          <w:szCs w:val="24"/>
        </w:rPr>
        <w:t xml:space="preserve">пункте </w:t>
      </w:r>
      <w:r w:rsidR="00D5696D" w:rsidRPr="004213DC">
        <w:rPr>
          <w:rFonts w:ascii="Times New Roman" w:hAnsi="Times New Roman"/>
          <w:color w:val="000000" w:themeColor="text1"/>
          <w:sz w:val="24"/>
          <w:szCs w:val="24"/>
        </w:rPr>
        <w:t>11.1</w:t>
      </w:r>
      <w:r w:rsidR="00E843E7" w:rsidRPr="004213DC">
        <w:rPr>
          <w:rFonts w:ascii="Times New Roman" w:hAnsi="Times New Roman"/>
          <w:color w:val="000000" w:themeColor="text1"/>
          <w:sz w:val="24"/>
          <w:szCs w:val="24"/>
        </w:rPr>
        <w:t xml:space="preserve"> настоящего Административного регламента</w:t>
      </w:r>
      <w:r w:rsidR="00FF4524" w:rsidRPr="004213DC">
        <w:rPr>
          <w:rFonts w:ascii="Times New Roman" w:hAnsi="Times New Roman"/>
          <w:sz w:val="24"/>
          <w:szCs w:val="24"/>
        </w:rPr>
        <w:t xml:space="preserve"> </w:t>
      </w:r>
      <w:r w:rsidR="00FF4524" w:rsidRPr="004213DC">
        <w:rPr>
          <w:rFonts w:ascii="Times New Roman" w:hAnsi="Times New Roman"/>
          <w:color w:val="000000" w:themeColor="text1"/>
          <w:sz w:val="24"/>
          <w:szCs w:val="24"/>
        </w:rPr>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4765ED" w14:textId="77777777" w:rsidR="00FF4524" w:rsidRPr="004213DC" w:rsidRDefault="00FF4524" w:rsidP="004213DC">
      <w:pPr>
        <w:pStyle w:val="affff9"/>
        <w:ind w:firstLine="709"/>
        <w:jc w:val="both"/>
        <w:rPr>
          <w:rFonts w:ascii="Times New Roman" w:hAnsi="Times New Roman"/>
          <w:color w:val="000000" w:themeColor="text1"/>
          <w:sz w:val="24"/>
          <w:szCs w:val="24"/>
        </w:rPr>
      </w:pPr>
      <w:proofErr w:type="gramStart"/>
      <w:r w:rsidRPr="004213DC">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14:paraId="231E0C77" w14:textId="77777777" w:rsidR="00FF4524" w:rsidRPr="004213DC" w:rsidRDefault="00FF4524" w:rsidP="004213DC">
      <w:pPr>
        <w:pStyle w:val="affff9"/>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D10320" w14:textId="77777777" w:rsidR="00FF4524" w:rsidRPr="004213DC" w:rsidRDefault="00FF4524" w:rsidP="004213DC">
      <w:pPr>
        <w:pStyle w:val="affff9"/>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5D62D1" w14:textId="5786989B" w:rsidR="00E843E7" w:rsidRPr="004213DC" w:rsidRDefault="00FF4524" w:rsidP="004213DC">
      <w:pPr>
        <w:pStyle w:val="affff9"/>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76E6F" w:rsidRPr="004213DC">
        <w:rPr>
          <w:rFonts w:ascii="Times New Roman" w:hAnsi="Times New Roman"/>
          <w:color w:val="000000" w:themeColor="text1"/>
          <w:sz w:val="24"/>
          <w:szCs w:val="24"/>
        </w:rPr>
        <w:t>м</w:t>
      </w:r>
      <w:r w:rsidRPr="004213DC">
        <w:rPr>
          <w:rFonts w:ascii="Times New Roman" w:hAnsi="Times New Roman"/>
          <w:color w:val="000000" w:themeColor="text1"/>
          <w:sz w:val="24"/>
          <w:szCs w:val="24"/>
        </w:rPr>
        <w:t>униципального служащего, работника Администрации</w:t>
      </w:r>
      <w:proofErr w:type="gramStart"/>
      <w:r w:rsidRPr="004213DC">
        <w:rPr>
          <w:rFonts w:ascii="Times New Roman" w:hAnsi="Times New Roman"/>
          <w:color w:val="000000" w:themeColor="text1"/>
          <w:sz w:val="24"/>
          <w:szCs w:val="24"/>
        </w:rPr>
        <w:t xml:space="preserve"> ,</w:t>
      </w:r>
      <w:proofErr w:type="gramEnd"/>
      <w:r w:rsidRPr="004213DC">
        <w:rPr>
          <w:rFonts w:ascii="Times New Roman" w:hAnsi="Times New Roman"/>
          <w:color w:val="000000" w:themeColor="text1"/>
          <w:sz w:val="24"/>
          <w:szCs w:val="24"/>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843E7" w:rsidRPr="004213DC">
        <w:rPr>
          <w:rFonts w:ascii="Times New Roman" w:hAnsi="Times New Roman"/>
          <w:color w:val="000000" w:themeColor="text1"/>
          <w:sz w:val="24"/>
          <w:szCs w:val="24"/>
        </w:rPr>
        <w:t xml:space="preserve">. </w:t>
      </w:r>
    </w:p>
    <w:p w14:paraId="1D0A6FF9" w14:textId="77777777" w:rsidR="0098391E" w:rsidRPr="004213DC" w:rsidRDefault="00FC3969" w:rsidP="004213DC">
      <w:pPr>
        <w:pStyle w:val="2-"/>
        <w:numPr>
          <w:ilvl w:val="0"/>
          <w:numId w:val="0"/>
        </w:numPr>
        <w:rPr>
          <w:color w:val="000000" w:themeColor="text1"/>
          <w:sz w:val="24"/>
          <w:szCs w:val="24"/>
        </w:rPr>
      </w:pPr>
      <w:bookmarkStart w:id="101" w:name="_Toc476150497"/>
      <w:bookmarkStart w:id="102" w:name="_Toc485814851"/>
      <w:bookmarkStart w:id="103" w:name="_Toc60079608"/>
      <w:bookmarkEnd w:id="98"/>
      <w:bookmarkEnd w:id="99"/>
      <w:bookmarkEnd w:id="100"/>
      <w:r w:rsidRPr="004213DC">
        <w:rPr>
          <w:color w:val="000000" w:themeColor="text1"/>
          <w:sz w:val="24"/>
          <w:szCs w:val="24"/>
        </w:rPr>
        <w:t xml:space="preserve">12. </w:t>
      </w:r>
      <w:r w:rsidR="0098391E" w:rsidRPr="004213DC">
        <w:rPr>
          <w:color w:val="000000" w:themeColor="text1"/>
          <w:sz w:val="24"/>
          <w:szCs w:val="24"/>
        </w:rPr>
        <w:t>Исчерпывающий перечень оснований для отказа в приеме</w:t>
      </w:r>
      <w:r w:rsidR="00C94081" w:rsidRPr="004213DC">
        <w:rPr>
          <w:color w:val="000000" w:themeColor="text1"/>
          <w:sz w:val="24"/>
          <w:szCs w:val="24"/>
        </w:rPr>
        <w:t xml:space="preserve"> и регистрации</w:t>
      </w:r>
      <w:r w:rsidR="0098391E" w:rsidRPr="004213DC">
        <w:rPr>
          <w:color w:val="000000" w:themeColor="text1"/>
          <w:sz w:val="24"/>
          <w:szCs w:val="24"/>
        </w:rPr>
        <w:t xml:space="preserve"> документов, необходимых для предоставления</w:t>
      </w:r>
      <w:r w:rsidR="007A1E8A" w:rsidRPr="004213DC">
        <w:rPr>
          <w:color w:val="000000" w:themeColor="text1"/>
          <w:sz w:val="24"/>
          <w:szCs w:val="24"/>
        </w:rPr>
        <w:t xml:space="preserve"> </w:t>
      </w:r>
      <w:r w:rsidR="009D38AF" w:rsidRPr="004213DC">
        <w:rPr>
          <w:color w:val="000000" w:themeColor="text1"/>
          <w:sz w:val="24"/>
          <w:szCs w:val="24"/>
        </w:rPr>
        <w:t>Муниципальной</w:t>
      </w:r>
      <w:r w:rsidR="00E531A6" w:rsidRPr="004213DC">
        <w:rPr>
          <w:color w:val="000000" w:themeColor="text1"/>
          <w:sz w:val="24"/>
          <w:szCs w:val="24"/>
        </w:rPr>
        <w:t xml:space="preserve"> у</w:t>
      </w:r>
      <w:r w:rsidR="0098391E" w:rsidRPr="004213DC">
        <w:rPr>
          <w:color w:val="000000" w:themeColor="text1"/>
          <w:sz w:val="24"/>
          <w:szCs w:val="24"/>
        </w:rPr>
        <w:t>слуги</w:t>
      </w:r>
      <w:bookmarkEnd w:id="101"/>
      <w:bookmarkEnd w:id="102"/>
      <w:bookmarkEnd w:id="103"/>
    </w:p>
    <w:p w14:paraId="347671C2" w14:textId="77777777" w:rsidR="0098391E" w:rsidRPr="004213DC" w:rsidRDefault="0098391E"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w:t>
      </w:r>
      <w:r w:rsidR="008E4B68" w:rsidRPr="004213DC">
        <w:rPr>
          <w:color w:val="000000" w:themeColor="text1"/>
          <w:sz w:val="24"/>
          <w:szCs w:val="24"/>
        </w:rPr>
        <w:t>2</w:t>
      </w:r>
      <w:r w:rsidR="004F557E" w:rsidRPr="004213DC">
        <w:rPr>
          <w:color w:val="000000" w:themeColor="text1"/>
          <w:sz w:val="24"/>
          <w:szCs w:val="24"/>
        </w:rPr>
        <w:t xml:space="preserve">.1. </w:t>
      </w:r>
      <w:r w:rsidRPr="004213DC">
        <w:rPr>
          <w:color w:val="000000" w:themeColor="text1"/>
          <w:sz w:val="24"/>
          <w:szCs w:val="24"/>
        </w:rPr>
        <w:t>Основаниями для отказа в приеме</w:t>
      </w:r>
      <w:r w:rsidR="00C94081" w:rsidRPr="004213DC">
        <w:rPr>
          <w:color w:val="000000" w:themeColor="text1"/>
          <w:sz w:val="24"/>
          <w:szCs w:val="24"/>
        </w:rPr>
        <w:t xml:space="preserve"> и регистрации</w:t>
      </w:r>
      <w:r w:rsidRPr="004213DC">
        <w:rPr>
          <w:color w:val="000000" w:themeColor="text1"/>
          <w:sz w:val="24"/>
          <w:szCs w:val="24"/>
        </w:rPr>
        <w:t xml:space="preserve"> документов, необходимых для предоставления </w:t>
      </w:r>
      <w:r w:rsidR="009D38AF" w:rsidRPr="004213DC">
        <w:rPr>
          <w:color w:val="000000" w:themeColor="text1"/>
          <w:sz w:val="24"/>
          <w:szCs w:val="24"/>
        </w:rPr>
        <w:t>Муниципальной</w:t>
      </w:r>
      <w:r w:rsidRPr="004213DC">
        <w:rPr>
          <w:color w:val="000000" w:themeColor="text1"/>
          <w:sz w:val="24"/>
          <w:szCs w:val="24"/>
        </w:rPr>
        <w:t xml:space="preserve"> услуги, являются:</w:t>
      </w:r>
    </w:p>
    <w:p w14:paraId="3EF6F233" w14:textId="5F7BFC4C" w:rsidR="00110A62" w:rsidRPr="004213DC" w:rsidRDefault="00DB617C"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12.1.1.О</w:t>
      </w:r>
      <w:r w:rsidR="000C58E0" w:rsidRPr="004213DC">
        <w:rPr>
          <w:rFonts w:ascii="Times New Roman" w:hAnsi="Times New Roman"/>
          <w:color w:val="000000" w:themeColor="text1"/>
          <w:sz w:val="24"/>
          <w:szCs w:val="24"/>
        </w:rPr>
        <w:t>б</w:t>
      </w:r>
      <w:r w:rsidR="00110A62" w:rsidRPr="004213DC">
        <w:rPr>
          <w:rFonts w:ascii="Times New Roman" w:hAnsi="Times New Roman"/>
          <w:color w:val="000000" w:themeColor="text1"/>
          <w:sz w:val="24"/>
          <w:szCs w:val="24"/>
        </w:rPr>
        <w:t>ращение за Муниципальной услугой, предоставление которой не предусматривает</w:t>
      </w:r>
      <w:r w:rsidR="0017258E" w:rsidRPr="004213DC">
        <w:rPr>
          <w:rFonts w:ascii="Times New Roman" w:hAnsi="Times New Roman"/>
          <w:color w:val="000000" w:themeColor="text1"/>
          <w:sz w:val="24"/>
          <w:szCs w:val="24"/>
        </w:rPr>
        <w:t>ся Административным регламентом;</w:t>
      </w:r>
    </w:p>
    <w:p w14:paraId="22B65663" w14:textId="328AE912" w:rsidR="00110A62" w:rsidRPr="004213DC" w:rsidRDefault="00110A62"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12.1.2</w:t>
      </w:r>
      <w:r w:rsidR="00DB617C" w:rsidRPr="004213DC">
        <w:rPr>
          <w:rFonts w:ascii="Times New Roman" w:hAnsi="Times New Roman"/>
          <w:color w:val="000000" w:themeColor="text1"/>
          <w:sz w:val="24"/>
          <w:szCs w:val="24"/>
        </w:rPr>
        <w:t>.П</w:t>
      </w:r>
      <w:r w:rsidRPr="004213DC">
        <w:rPr>
          <w:rFonts w:ascii="Times New Roman" w:hAnsi="Times New Roman"/>
          <w:color w:val="000000" w:themeColor="text1"/>
          <w:sz w:val="24"/>
          <w:szCs w:val="24"/>
        </w:rPr>
        <w:t>редставление заявления, подп</w:t>
      </w:r>
      <w:r w:rsidR="000C58E0" w:rsidRPr="004213DC">
        <w:rPr>
          <w:rFonts w:ascii="Times New Roman" w:hAnsi="Times New Roman"/>
          <w:color w:val="000000" w:themeColor="text1"/>
          <w:sz w:val="24"/>
          <w:szCs w:val="24"/>
        </w:rPr>
        <w:t>исанного неуполномоченным лицом</w:t>
      </w:r>
      <w:r w:rsidR="0017258E" w:rsidRPr="004213DC">
        <w:rPr>
          <w:rFonts w:ascii="Times New Roman" w:hAnsi="Times New Roman"/>
          <w:color w:val="000000" w:themeColor="text1"/>
          <w:sz w:val="24"/>
          <w:szCs w:val="24"/>
        </w:rPr>
        <w:t>;</w:t>
      </w:r>
    </w:p>
    <w:p w14:paraId="481CCEDC" w14:textId="161C1BE0" w:rsidR="00110A62" w:rsidRPr="004213DC" w:rsidRDefault="000C58E0"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12.1.3</w:t>
      </w:r>
      <w:r w:rsidR="00DB617C" w:rsidRPr="004213DC">
        <w:rPr>
          <w:rFonts w:ascii="Times New Roman" w:hAnsi="Times New Roman"/>
          <w:color w:val="000000" w:themeColor="text1"/>
          <w:sz w:val="24"/>
          <w:szCs w:val="24"/>
        </w:rPr>
        <w:t>.П</w:t>
      </w:r>
      <w:r w:rsidR="00110A62" w:rsidRPr="004213DC">
        <w:rPr>
          <w:rFonts w:ascii="Times New Roman" w:hAnsi="Times New Roman"/>
          <w:color w:val="000000" w:themeColor="text1"/>
          <w:sz w:val="24"/>
          <w:szCs w:val="24"/>
        </w:rPr>
        <w:t>редставление заявления, оформленного не в соответствии с требованиями Административного регламента</w:t>
      </w:r>
      <w:r w:rsidR="0017258E" w:rsidRPr="004213DC">
        <w:rPr>
          <w:rFonts w:ascii="Times New Roman" w:hAnsi="Times New Roman"/>
          <w:color w:val="000000" w:themeColor="text1"/>
          <w:sz w:val="24"/>
          <w:szCs w:val="24"/>
        </w:rPr>
        <w:t>;</w:t>
      </w:r>
    </w:p>
    <w:p w14:paraId="14389EEC" w14:textId="4F662D07" w:rsidR="00110A62" w:rsidRPr="004213DC" w:rsidRDefault="00DB617C"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12.1.4.П</w:t>
      </w:r>
      <w:r w:rsidR="00110A62" w:rsidRPr="004213DC">
        <w:rPr>
          <w:rFonts w:ascii="Times New Roman" w:hAnsi="Times New Roman"/>
          <w:color w:val="000000" w:themeColor="text1"/>
          <w:sz w:val="24"/>
          <w:szCs w:val="24"/>
        </w:rPr>
        <w:t>редставление документов, не соответствующих установленным Административным регламентом требованиям</w:t>
      </w:r>
      <w:r w:rsidR="0017258E" w:rsidRPr="004213DC">
        <w:rPr>
          <w:rFonts w:ascii="Times New Roman" w:hAnsi="Times New Roman"/>
          <w:color w:val="000000" w:themeColor="text1"/>
          <w:sz w:val="24"/>
          <w:szCs w:val="24"/>
        </w:rPr>
        <w:t>;</w:t>
      </w:r>
    </w:p>
    <w:p w14:paraId="5B3584C5" w14:textId="1DDA386B" w:rsidR="00110A62" w:rsidRPr="004213DC" w:rsidRDefault="000C58E0"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12.1.5</w:t>
      </w:r>
      <w:r w:rsidR="00DB617C" w:rsidRPr="004213DC">
        <w:rPr>
          <w:rFonts w:ascii="Times New Roman" w:hAnsi="Times New Roman"/>
          <w:color w:val="000000" w:themeColor="text1"/>
          <w:sz w:val="24"/>
          <w:szCs w:val="24"/>
        </w:rPr>
        <w:t>.П</w:t>
      </w:r>
      <w:r w:rsidR="00110A62" w:rsidRPr="004213DC">
        <w:rPr>
          <w:rFonts w:ascii="Times New Roman" w:hAnsi="Times New Roman"/>
          <w:color w:val="000000" w:themeColor="text1"/>
          <w:sz w:val="24"/>
          <w:szCs w:val="24"/>
        </w:rPr>
        <w:t xml:space="preserve">редставление документов, содержащих противоречивые сведения, незаверенные </w:t>
      </w:r>
      <w:r w:rsidR="0017258E" w:rsidRPr="004213DC">
        <w:rPr>
          <w:rFonts w:ascii="Times New Roman" w:hAnsi="Times New Roman"/>
          <w:color w:val="000000" w:themeColor="text1"/>
          <w:sz w:val="24"/>
          <w:szCs w:val="24"/>
        </w:rPr>
        <w:t>исправления, подчистки, помарки;</w:t>
      </w:r>
    </w:p>
    <w:p w14:paraId="2F336CE2" w14:textId="57B3104D" w:rsidR="00110A62" w:rsidRPr="004213DC" w:rsidRDefault="00DB617C"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12.1.6.П</w:t>
      </w:r>
      <w:r w:rsidR="00110A62" w:rsidRPr="004213DC">
        <w:rPr>
          <w:rFonts w:ascii="Times New Roman" w:hAnsi="Times New Roman"/>
          <w:color w:val="000000" w:themeColor="text1"/>
          <w:sz w:val="24"/>
          <w:szCs w:val="24"/>
        </w:rPr>
        <w:t>редставление документов, текст которых не поддается прочтению</w:t>
      </w:r>
      <w:r w:rsidR="0017258E" w:rsidRPr="004213DC">
        <w:rPr>
          <w:rFonts w:ascii="Times New Roman" w:hAnsi="Times New Roman"/>
          <w:color w:val="000000" w:themeColor="text1"/>
          <w:sz w:val="24"/>
          <w:szCs w:val="24"/>
        </w:rPr>
        <w:t>;</w:t>
      </w:r>
    </w:p>
    <w:p w14:paraId="62E4E27B" w14:textId="0B8532FE" w:rsidR="00110A62" w:rsidRPr="004213DC" w:rsidRDefault="000C58E0" w:rsidP="004213DC">
      <w:pPr>
        <w:tabs>
          <w:tab w:val="left" w:pos="9781"/>
        </w:tabs>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12.1.7</w:t>
      </w:r>
      <w:r w:rsidR="00DB617C" w:rsidRPr="004213DC">
        <w:rPr>
          <w:rFonts w:ascii="Times New Roman" w:hAnsi="Times New Roman"/>
          <w:color w:val="000000" w:themeColor="text1"/>
          <w:sz w:val="24"/>
          <w:szCs w:val="24"/>
        </w:rPr>
        <w:t>.П</w:t>
      </w:r>
      <w:r w:rsidR="00110A62" w:rsidRPr="004213DC">
        <w:rPr>
          <w:rFonts w:ascii="Times New Roman" w:hAnsi="Times New Roman"/>
          <w:color w:val="000000" w:themeColor="text1"/>
          <w:sz w:val="24"/>
          <w:szCs w:val="24"/>
        </w:rPr>
        <w:t>редставление неполного комплекта документов</w:t>
      </w:r>
      <w:r w:rsidR="0017258E" w:rsidRPr="004213DC">
        <w:rPr>
          <w:rFonts w:ascii="Times New Roman" w:hAnsi="Times New Roman"/>
          <w:color w:val="000000" w:themeColor="text1"/>
          <w:sz w:val="24"/>
          <w:szCs w:val="24"/>
        </w:rPr>
        <w:t>, предусмотренного</w:t>
      </w:r>
      <w:r w:rsidR="0017258E" w:rsidRPr="004213DC">
        <w:rPr>
          <w:rFonts w:ascii="Times New Roman" w:hAnsi="Times New Roman"/>
          <w:color w:val="000000" w:themeColor="text1"/>
          <w:sz w:val="24"/>
          <w:szCs w:val="24"/>
        </w:rPr>
        <w:br/>
        <w:t>подразделом</w:t>
      </w:r>
      <w:r w:rsidR="00FF4524" w:rsidRPr="004213DC">
        <w:rPr>
          <w:rFonts w:ascii="Times New Roman" w:hAnsi="Times New Roman"/>
          <w:color w:val="000000" w:themeColor="text1"/>
          <w:sz w:val="24"/>
          <w:szCs w:val="24"/>
        </w:rPr>
        <w:t xml:space="preserve"> </w:t>
      </w:r>
      <w:r w:rsidR="00110A62" w:rsidRPr="004213DC">
        <w:rPr>
          <w:rFonts w:ascii="Times New Roman" w:hAnsi="Times New Roman"/>
          <w:color w:val="000000" w:themeColor="text1"/>
          <w:sz w:val="24"/>
          <w:szCs w:val="24"/>
        </w:rPr>
        <w:t>10 Административного регламента.</w:t>
      </w:r>
    </w:p>
    <w:p w14:paraId="2BA45A4A" w14:textId="4D885FCA" w:rsidR="00617A34" w:rsidRPr="004213DC" w:rsidRDefault="008E4B68" w:rsidP="004213DC">
      <w:pPr>
        <w:pStyle w:val="11"/>
        <w:numPr>
          <w:ilvl w:val="0"/>
          <w:numId w:val="0"/>
        </w:numPr>
        <w:spacing w:line="240" w:lineRule="auto"/>
        <w:ind w:firstLine="709"/>
        <w:rPr>
          <w:rStyle w:val="a7"/>
          <w:color w:val="000000" w:themeColor="text1"/>
          <w:sz w:val="24"/>
          <w:szCs w:val="24"/>
          <w:u w:val="none"/>
        </w:rPr>
      </w:pPr>
      <w:r w:rsidRPr="004213DC">
        <w:rPr>
          <w:color w:val="000000" w:themeColor="text1"/>
          <w:sz w:val="24"/>
          <w:szCs w:val="24"/>
        </w:rPr>
        <w:t>12.</w:t>
      </w:r>
      <w:r w:rsidR="00216401" w:rsidRPr="004213DC">
        <w:rPr>
          <w:color w:val="000000" w:themeColor="text1"/>
          <w:sz w:val="24"/>
          <w:szCs w:val="24"/>
        </w:rPr>
        <w:t>2</w:t>
      </w:r>
      <w:r w:rsidRPr="004213DC">
        <w:rPr>
          <w:color w:val="000000" w:themeColor="text1"/>
          <w:sz w:val="24"/>
          <w:szCs w:val="24"/>
        </w:rPr>
        <w:t>.</w:t>
      </w:r>
      <w:r w:rsidR="00844F45" w:rsidRPr="004213DC">
        <w:rPr>
          <w:color w:val="000000" w:themeColor="text1"/>
          <w:sz w:val="24"/>
          <w:szCs w:val="24"/>
        </w:rPr>
        <w:t xml:space="preserve"> Р</w:t>
      </w:r>
      <w:r w:rsidRPr="004213DC">
        <w:rPr>
          <w:color w:val="000000" w:themeColor="text1"/>
          <w:sz w:val="24"/>
          <w:szCs w:val="24"/>
        </w:rPr>
        <w:t xml:space="preserve">ешение об отказе в приеме документов, необходимых для предоставления </w:t>
      </w:r>
      <w:r w:rsidR="009D38AF" w:rsidRPr="004213DC">
        <w:rPr>
          <w:color w:val="000000" w:themeColor="text1"/>
          <w:sz w:val="24"/>
          <w:szCs w:val="24"/>
        </w:rPr>
        <w:t>Муниципальной</w:t>
      </w:r>
      <w:r w:rsidRPr="004213DC">
        <w:rPr>
          <w:color w:val="000000" w:themeColor="text1"/>
          <w:sz w:val="24"/>
          <w:szCs w:val="24"/>
        </w:rPr>
        <w:t xml:space="preserve"> услуги, оформляется по форме согласно Приложению </w:t>
      </w:r>
      <w:r w:rsidR="00216401" w:rsidRPr="004213DC">
        <w:rPr>
          <w:color w:val="000000" w:themeColor="text1"/>
          <w:sz w:val="24"/>
          <w:szCs w:val="24"/>
        </w:rPr>
        <w:t xml:space="preserve">№ </w:t>
      </w:r>
      <w:r w:rsidR="006E756F" w:rsidRPr="004213DC">
        <w:rPr>
          <w:color w:val="000000" w:themeColor="text1"/>
          <w:sz w:val="24"/>
          <w:szCs w:val="24"/>
        </w:rPr>
        <w:t>11</w:t>
      </w:r>
      <w:r w:rsidR="007A1E8A" w:rsidRPr="004213DC">
        <w:rPr>
          <w:color w:val="000000" w:themeColor="text1"/>
          <w:sz w:val="24"/>
          <w:szCs w:val="24"/>
        </w:rPr>
        <w:t xml:space="preserve"> </w:t>
      </w:r>
      <w:r w:rsidRPr="004213DC">
        <w:rPr>
          <w:color w:val="000000" w:themeColor="text1"/>
          <w:sz w:val="24"/>
          <w:szCs w:val="24"/>
        </w:rPr>
        <w:t>к настоящему Административному регламенту</w:t>
      </w:r>
      <w:r w:rsidR="00617A34" w:rsidRPr="004213DC">
        <w:rPr>
          <w:rStyle w:val="a7"/>
          <w:color w:val="000000" w:themeColor="text1"/>
          <w:sz w:val="24"/>
          <w:szCs w:val="24"/>
          <w:u w:val="none"/>
        </w:rPr>
        <w:t>:</w:t>
      </w:r>
    </w:p>
    <w:p w14:paraId="5B28A319" w14:textId="2B8746F8" w:rsidR="00617A34" w:rsidRPr="004213DC" w:rsidRDefault="0017258E"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12.</w:t>
      </w:r>
      <w:r w:rsidR="00216401" w:rsidRPr="004213DC">
        <w:rPr>
          <w:color w:val="000000" w:themeColor="text1"/>
          <w:sz w:val="24"/>
          <w:szCs w:val="24"/>
        </w:rPr>
        <w:t>2</w:t>
      </w:r>
      <w:r w:rsidR="00DB617C" w:rsidRPr="004213DC">
        <w:rPr>
          <w:color w:val="000000" w:themeColor="text1"/>
          <w:sz w:val="24"/>
          <w:szCs w:val="24"/>
        </w:rPr>
        <w:t>.1. П</w:t>
      </w:r>
      <w:r w:rsidR="00617A34" w:rsidRPr="004213DC">
        <w:rPr>
          <w:color w:val="000000" w:themeColor="text1"/>
          <w:sz w:val="24"/>
          <w:szCs w:val="24"/>
        </w:rPr>
        <w:t xml:space="preserve">ри </w:t>
      </w:r>
      <w:r w:rsidR="00277A80" w:rsidRPr="004213DC">
        <w:rPr>
          <w:color w:val="000000" w:themeColor="text1"/>
          <w:sz w:val="24"/>
          <w:szCs w:val="24"/>
        </w:rPr>
        <w:t>обращении через МФЦ р</w:t>
      </w:r>
      <w:r w:rsidR="00617A34" w:rsidRPr="004213DC">
        <w:rPr>
          <w:color w:val="000000" w:themeColor="text1"/>
          <w:sz w:val="24"/>
          <w:szCs w:val="24"/>
        </w:rPr>
        <w:t>ешение об отказе в приеме документов</w:t>
      </w:r>
      <w:r w:rsidR="008E4B68" w:rsidRPr="004213DC">
        <w:rPr>
          <w:color w:val="000000" w:themeColor="text1"/>
          <w:sz w:val="24"/>
          <w:szCs w:val="24"/>
        </w:rPr>
        <w:t xml:space="preserve"> подписывается уполномоченным </w:t>
      </w:r>
      <w:r w:rsidR="00C321A7" w:rsidRPr="004213DC">
        <w:rPr>
          <w:color w:val="000000" w:themeColor="text1"/>
          <w:sz w:val="24"/>
          <w:szCs w:val="24"/>
        </w:rPr>
        <w:t xml:space="preserve">специалистом </w:t>
      </w:r>
      <w:r w:rsidR="008E4B68" w:rsidRPr="004213DC">
        <w:rPr>
          <w:color w:val="000000" w:themeColor="text1"/>
          <w:sz w:val="24"/>
          <w:szCs w:val="24"/>
        </w:rPr>
        <w:t>МФЦ и выдается Заявителю (представителю Заявителя)</w:t>
      </w:r>
      <w:r w:rsidR="007A1E8A" w:rsidRPr="004213DC">
        <w:rPr>
          <w:color w:val="000000" w:themeColor="text1"/>
          <w:sz w:val="24"/>
          <w:szCs w:val="24"/>
        </w:rPr>
        <w:t xml:space="preserve"> </w:t>
      </w:r>
      <w:r w:rsidR="00793B17" w:rsidRPr="004213DC">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Pr="004213DC">
        <w:rPr>
          <w:color w:val="000000" w:themeColor="text1"/>
          <w:sz w:val="24"/>
          <w:szCs w:val="24"/>
        </w:rPr>
        <w:t>;</w:t>
      </w:r>
    </w:p>
    <w:p w14:paraId="16FF32C5" w14:textId="7331D753" w:rsidR="00DD0FE1" w:rsidRPr="004213DC" w:rsidRDefault="00216401" w:rsidP="006B134A">
      <w:pPr>
        <w:pStyle w:val="2-"/>
        <w:numPr>
          <w:ilvl w:val="0"/>
          <w:numId w:val="0"/>
        </w:numPr>
        <w:spacing w:before="100" w:beforeAutospacing="1" w:after="100" w:afterAutospacing="1"/>
        <w:ind w:firstLine="709"/>
        <w:rPr>
          <w:color w:val="000000" w:themeColor="text1"/>
          <w:sz w:val="24"/>
          <w:szCs w:val="24"/>
        </w:rPr>
      </w:pPr>
      <w:bookmarkStart w:id="104" w:name="_Toc476150498"/>
      <w:bookmarkStart w:id="105" w:name="_Toc485814852"/>
      <w:bookmarkStart w:id="106" w:name="_Toc60079609"/>
      <w:r w:rsidRPr="004213DC">
        <w:rPr>
          <w:color w:val="000000" w:themeColor="text1"/>
          <w:sz w:val="24"/>
          <w:szCs w:val="24"/>
        </w:rPr>
        <w:t xml:space="preserve">13. </w:t>
      </w:r>
      <w:r w:rsidR="00DD0FE1" w:rsidRPr="004213DC">
        <w:rPr>
          <w:color w:val="000000" w:themeColor="text1"/>
          <w:sz w:val="24"/>
          <w:szCs w:val="24"/>
        </w:rPr>
        <w:t>Исчерпывающий перечень оснований для отказа в предоставлении</w:t>
      </w:r>
      <w:r w:rsidRPr="004213DC">
        <w:rPr>
          <w:color w:val="000000" w:themeColor="text1"/>
          <w:sz w:val="24"/>
          <w:szCs w:val="24"/>
        </w:rPr>
        <w:t xml:space="preserve"> </w:t>
      </w:r>
      <w:r w:rsidR="009D38AF" w:rsidRPr="004213DC">
        <w:rPr>
          <w:color w:val="000000" w:themeColor="text1"/>
          <w:sz w:val="24"/>
          <w:szCs w:val="24"/>
        </w:rPr>
        <w:t>Муниципальной</w:t>
      </w:r>
      <w:r w:rsidR="00827418" w:rsidRPr="004213DC">
        <w:rPr>
          <w:color w:val="000000" w:themeColor="text1"/>
          <w:sz w:val="24"/>
          <w:szCs w:val="24"/>
        </w:rPr>
        <w:t xml:space="preserve"> услуги</w:t>
      </w:r>
      <w:bookmarkEnd w:id="104"/>
      <w:bookmarkEnd w:id="105"/>
      <w:bookmarkEnd w:id="106"/>
    </w:p>
    <w:p w14:paraId="4DA89092" w14:textId="77777777" w:rsidR="00DB617C" w:rsidRPr="004213DC" w:rsidRDefault="000919B4"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 Основания для отказа в предоставлении Муниципальной услуги:</w:t>
      </w:r>
    </w:p>
    <w:p w14:paraId="2AC9F103" w14:textId="33D43E64"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13.1.1.Заявление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14:paraId="1523C9EA" w14:textId="39030A74"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13.1.2.Представлен неполный комплект документов в соответствии с пунктом 10 настоящего Административного регламента. </w:t>
      </w:r>
    </w:p>
    <w:p w14:paraId="1E755FEC" w14:textId="6719D5DB"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13.1.3.Наличие противоречивых сведений в Заявлении и приложенных к нему документах.</w:t>
      </w:r>
    </w:p>
    <w:p w14:paraId="27ABA758" w14:textId="450E694C" w:rsidR="000B4921" w:rsidRPr="004213DC" w:rsidRDefault="000B492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13.1.4. Истечение срока приостановления предоставления муниципальной услуги, если в течение срока не были устранены обстоятельства, послужившие причинами для приостановления предоставления  муниципальной услуги.</w:t>
      </w:r>
    </w:p>
    <w:p w14:paraId="04261C0A" w14:textId="22940601" w:rsidR="000B4921" w:rsidRPr="004213DC" w:rsidRDefault="000B492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13.1.5.</w:t>
      </w:r>
      <w:r w:rsidRPr="004213DC">
        <w:rPr>
          <w:sz w:val="24"/>
          <w:szCs w:val="24"/>
        </w:rPr>
        <w:t xml:space="preserve"> П</w:t>
      </w:r>
      <w:r w:rsidRPr="004213DC">
        <w:rPr>
          <w:color w:val="000000" w:themeColor="text1"/>
          <w:sz w:val="24"/>
          <w:szCs w:val="24"/>
        </w:rPr>
        <w:t xml:space="preserve">оступление в Администрацию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213DC">
        <w:rPr>
          <w:color w:val="000000" w:themeColor="text1"/>
          <w:sz w:val="24"/>
          <w:szCs w:val="24"/>
        </w:rPr>
        <w:t>необходимых</w:t>
      </w:r>
      <w:proofErr w:type="gramEnd"/>
      <w:r w:rsidRPr="004213DC">
        <w:rPr>
          <w:color w:val="000000" w:themeColor="text1"/>
          <w:sz w:val="24"/>
          <w:szCs w:val="24"/>
        </w:rPr>
        <w:t xml:space="preserve"> для </w:t>
      </w:r>
      <w:r w:rsidRPr="004213DC">
        <w:rPr>
          <w:color w:val="000000" w:themeColor="text1"/>
          <w:sz w:val="24"/>
          <w:szCs w:val="24"/>
        </w:rPr>
        <w:lastRenderedPageBreak/>
        <w:t>предоставления  муниципальной услуги, если соответствующий документ не представлен Заявителем по собственной инициативе.</w:t>
      </w:r>
    </w:p>
    <w:p w14:paraId="23B72A29" w14:textId="0E4B8618" w:rsidR="000B4921" w:rsidRPr="004213DC" w:rsidRDefault="000B492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13.1.6. Представление заявления и документов в ненадлежащий орган.</w:t>
      </w:r>
    </w:p>
    <w:p w14:paraId="705880A1" w14:textId="31C8C7CB" w:rsidR="000B4921" w:rsidRPr="004213DC" w:rsidRDefault="000B4921"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13.1.7. Текст в заявлении на предоставление Услуги не поддается прочтению либо отсутствует.</w:t>
      </w:r>
    </w:p>
    <w:p w14:paraId="095DDD59" w14:textId="77777777"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13.2. 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 </w:t>
      </w:r>
    </w:p>
    <w:p w14:paraId="62E8D661" w14:textId="379F87D0"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в дни и часы приема, указанные в Приложении 5 к настоящему Административному регламенту. </w:t>
      </w:r>
    </w:p>
    <w:p w14:paraId="34770454" w14:textId="197521E7" w:rsidR="00DB617C" w:rsidRPr="004213DC" w:rsidRDefault="00DB617C"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13.4. Отказ от предоставления Муниципальной услуги не препятствует повторному обращению за предоставлением Муниципальной услуги.  </w:t>
      </w:r>
    </w:p>
    <w:p w14:paraId="7E773F88" w14:textId="1A3606F4" w:rsidR="00D31B4B" w:rsidRPr="004213DC" w:rsidRDefault="00D31B4B" w:rsidP="006B134A">
      <w:pPr>
        <w:pStyle w:val="11"/>
        <w:numPr>
          <w:ilvl w:val="0"/>
          <w:numId w:val="0"/>
        </w:numPr>
        <w:spacing w:before="360" w:after="240" w:line="240" w:lineRule="auto"/>
        <w:jc w:val="center"/>
        <w:outlineLvl w:val="1"/>
        <w:rPr>
          <w:b/>
          <w:i/>
          <w:color w:val="000000" w:themeColor="text1"/>
          <w:sz w:val="24"/>
          <w:szCs w:val="24"/>
        </w:rPr>
      </w:pPr>
      <w:bookmarkStart w:id="107" w:name="_Toc60079610"/>
      <w:r w:rsidRPr="004213DC">
        <w:rPr>
          <w:b/>
          <w:i/>
          <w:color w:val="000000" w:themeColor="text1"/>
          <w:sz w:val="24"/>
          <w:szCs w:val="24"/>
        </w:rPr>
        <w:t xml:space="preserve">14. </w:t>
      </w:r>
      <w:r w:rsidR="00E00D60" w:rsidRPr="004213DC">
        <w:rPr>
          <w:b/>
          <w:i/>
          <w:color w:val="000000" w:themeColor="text1"/>
          <w:sz w:val="24"/>
          <w:szCs w:val="24"/>
        </w:rPr>
        <w:t xml:space="preserve">Порядок оставления запроса </w:t>
      </w:r>
      <w:r w:rsidR="0021358A" w:rsidRPr="004213DC">
        <w:rPr>
          <w:b/>
          <w:i/>
          <w:color w:val="000000" w:themeColor="text1"/>
          <w:sz w:val="24"/>
          <w:szCs w:val="24"/>
        </w:rPr>
        <w:t>З</w:t>
      </w:r>
      <w:r w:rsidR="00E00D60" w:rsidRPr="004213DC">
        <w:rPr>
          <w:b/>
          <w:i/>
          <w:color w:val="000000" w:themeColor="text1"/>
          <w:sz w:val="24"/>
          <w:szCs w:val="24"/>
        </w:rPr>
        <w:t xml:space="preserve">аявителя о предоставлении </w:t>
      </w:r>
      <w:r w:rsidR="0021358A" w:rsidRPr="004213DC">
        <w:rPr>
          <w:b/>
          <w:i/>
          <w:color w:val="000000" w:themeColor="text1"/>
          <w:sz w:val="24"/>
          <w:szCs w:val="24"/>
        </w:rPr>
        <w:t>М</w:t>
      </w:r>
      <w:r w:rsidR="00E00D60" w:rsidRPr="004213DC">
        <w:rPr>
          <w:b/>
          <w:i/>
          <w:color w:val="000000" w:themeColor="text1"/>
          <w:sz w:val="24"/>
          <w:szCs w:val="24"/>
        </w:rPr>
        <w:t>униципальной услуги без рассмотрения</w:t>
      </w:r>
      <w:r w:rsidR="0021358A" w:rsidRPr="004213DC">
        <w:rPr>
          <w:b/>
          <w:i/>
          <w:color w:val="000000" w:themeColor="text1"/>
          <w:sz w:val="24"/>
          <w:szCs w:val="24"/>
        </w:rPr>
        <w:t xml:space="preserve">, по </w:t>
      </w:r>
      <w:r w:rsidR="00A13C90" w:rsidRPr="004213DC">
        <w:rPr>
          <w:b/>
          <w:i/>
          <w:color w:val="000000" w:themeColor="text1"/>
          <w:sz w:val="24"/>
          <w:szCs w:val="24"/>
        </w:rPr>
        <w:t>и</w:t>
      </w:r>
      <w:r w:rsidR="0021358A" w:rsidRPr="004213DC">
        <w:rPr>
          <w:b/>
          <w:i/>
          <w:color w:val="000000" w:themeColor="text1"/>
          <w:sz w:val="24"/>
          <w:szCs w:val="24"/>
        </w:rPr>
        <w:t>нициативе Заявителя</w:t>
      </w:r>
      <w:r w:rsidR="00F43970" w:rsidRPr="004213DC">
        <w:rPr>
          <w:b/>
          <w:i/>
          <w:color w:val="000000" w:themeColor="text1"/>
          <w:sz w:val="24"/>
          <w:szCs w:val="24"/>
        </w:rPr>
        <w:t>.</w:t>
      </w:r>
      <w:bookmarkEnd w:id="107"/>
    </w:p>
    <w:p w14:paraId="3D9E8497" w14:textId="5F765856" w:rsidR="0032119F" w:rsidRPr="004213DC" w:rsidRDefault="001E54C9" w:rsidP="004213DC">
      <w:pPr>
        <w:pStyle w:val="111"/>
        <w:numPr>
          <w:ilvl w:val="0"/>
          <w:numId w:val="0"/>
        </w:numPr>
        <w:tabs>
          <w:tab w:val="left" w:pos="0"/>
        </w:tabs>
        <w:spacing w:line="240" w:lineRule="auto"/>
        <w:ind w:firstLine="567"/>
        <w:rPr>
          <w:sz w:val="24"/>
          <w:szCs w:val="24"/>
        </w:rPr>
      </w:pPr>
      <w:r w:rsidRPr="004213DC">
        <w:rPr>
          <w:color w:val="000000" w:themeColor="text1"/>
          <w:sz w:val="24"/>
          <w:szCs w:val="24"/>
        </w:rPr>
        <w:t xml:space="preserve">14.1. </w:t>
      </w:r>
      <w:r w:rsidR="00CE6A83" w:rsidRPr="004213DC">
        <w:rPr>
          <w:sz w:val="24"/>
          <w:szCs w:val="24"/>
        </w:rPr>
        <w:t xml:space="preserve">Заявитель (представитель Заявителя) вправе </w:t>
      </w:r>
      <w:r w:rsidR="004D104F" w:rsidRPr="004213DC">
        <w:rPr>
          <w:sz w:val="24"/>
          <w:szCs w:val="24"/>
        </w:rPr>
        <w:t>напр</w:t>
      </w:r>
      <w:r w:rsidR="0021358A" w:rsidRPr="004213DC">
        <w:rPr>
          <w:sz w:val="24"/>
          <w:szCs w:val="24"/>
        </w:rPr>
        <w:t>а</w:t>
      </w:r>
      <w:r w:rsidR="004D104F" w:rsidRPr="004213DC">
        <w:rPr>
          <w:sz w:val="24"/>
          <w:szCs w:val="24"/>
        </w:rPr>
        <w:t>вить заявление об оставлении запроса</w:t>
      </w:r>
      <w:r w:rsidR="0064721E" w:rsidRPr="004213DC">
        <w:rPr>
          <w:sz w:val="24"/>
          <w:szCs w:val="24"/>
        </w:rPr>
        <w:t xml:space="preserve"> о предоставлении</w:t>
      </w:r>
      <w:r w:rsidR="00CE6A83" w:rsidRPr="004213DC">
        <w:rPr>
          <w:sz w:val="24"/>
          <w:szCs w:val="24"/>
        </w:rPr>
        <w:t xml:space="preserve"> Муниципальной услуги </w:t>
      </w:r>
      <w:r w:rsidR="0064721E" w:rsidRPr="004213DC">
        <w:rPr>
          <w:sz w:val="24"/>
          <w:szCs w:val="24"/>
        </w:rPr>
        <w:t>без рассмотрения</w:t>
      </w:r>
      <w:r w:rsidR="00CE6A83" w:rsidRPr="004213DC">
        <w:rPr>
          <w:sz w:val="24"/>
          <w:szCs w:val="24"/>
        </w:rPr>
        <w:t xml:space="preserve">, направив его по адресу электронной почты Администрации, обратившись МФЦ или Администрацию. </w:t>
      </w:r>
    </w:p>
    <w:p w14:paraId="4A537FF7" w14:textId="37B42A99" w:rsidR="00CE6A83" w:rsidRPr="004213DC" w:rsidRDefault="0032119F" w:rsidP="004213DC">
      <w:pPr>
        <w:pStyle w:val="111"/>
        <w:numPr>
          <w:ilvl w:val="0"/>
          <w:numId w:val="0"/>
        </w:numPr>
        <w:tabs>
          <w:tab w:val="left" w:pos="0"/>
        </w:tabs>
        <w:spacing w:line="240" w:lineRule="auto"/>
        <w:ind w:firstLine="567"/>
        <w:rPr>
          <w:sz w:val="24"/>
          <w:szCs w:val="24"/>
        </w:rPr>
      </w:pPr>
      <w:r w:rsidRPr="004213DC">
        <w:rPr>
          <w:sz w:val="24"/>
          <w:szCs w:val="24"/>
        </w:rPr>
        <w:t xml:space="preserve">14.2. </w:t>
      </w:r>
      <w:r w:rsidR="00CE6A83" w:rsidRPr="004213DC">
        <w:rPr>
          <w:sz w:val="24"/>
          <w:szCs w:val="24"/>
        </w:rPr>
        <w:t>На основании поступившего заявления уполномоченным должностным лицом Администрации принимается решение об отказе</w:t>
      </w:r>
      <w:r w:rsidRPr="004213DC">
        <w:rPr>
          <w:sz w:val="24"/>
          <w:szCs w:val="24"/>
        </w:rPr>
        <w:t xml:space="preserve"> в предоставлении Муниципальной услуги, оформленного </w:t>
      </w:r>
      <w:r w:rsidR="00F11BC5" w:rsidRPr="004213DC">
        <w:rPr>
          <w:sz w:val="24"/>
          <w:szCs w:val="24"/>
        </w:rPr>
        <w:t>по форме согласно Приложению № 11</w:t>
      </w:r>
      <w:r w:rsidR="00CE6A83" w:rsidRPr="004213DC">
        <w:rPr>
          <w:sz w:val="24"/>
          <w:szCs w:val="24"/>
        </w:rPr>
        <w:t>.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отделе делопроизводства Администрации.</w:t>
      </w:r>
    </w:p>
    <w:p w14:paraId="4015EEB2" w14:textId="2773E38E" w:rsidR="00E40D69" w:rsidRPr="004213DC" w:rsidRDefault="001E54C9"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 xml:space="preserve">14.2. </w:t>
      </w:r>
      <w:r w:rsidR="00F43970" w:rsidRPr="004213DC">
        <w:rPr>
          <w:sz w:val="24"/>
          <w:szCs w:val="24"/>
        </w:rPr>
        <w:t>Отказ в предоставлении Муниципальной услуги</w:t>
      </w:r>
      <w:r w:rsidR="00F43970" w:rsidRPr="004213DC">
        <w:rPr>
          <w:color w:val="000000" w:themeColor="text1"/>
          <w:sz w:val="24"/>
          <w:szCs w:val="24"/>
        </w:rPr>
        <w:t xml:space="preserve"> по причине о</w:t>
      </w:r>
      <w:r w:rsidR="00E40D69" w:rsidRPr="004213DC">
        <w:rPr>
          <w:color w:val="000000" w:themeColor="text1"/>
          <w:sz w:val="24"/>
          <w:szCs w:val="24"/>
        </w:rPr>
        <w:t>тзыв</w:t>
      </w:r>
      <w:r w:rsidR="00F43970" w:rsidRPr="004213DC">
        <w:rPr>
          <w:color w:val="000000" w:themeColor="text1"/>
          <w:sz w:val="24"/>
          <w:szCs w:val="24"/>
        </w:rPr>
        <w:t>а</w:t>
      </w:r>
      <w:r w:rsidR="00E40D69" w:rsidRPr="004213DC">
        <w:rPr>
          <w:color w:val="000000" w:themeColor="text1"/>
          <w:sz w:val="24"/>
          <w:szCs w:val="24"/>
        </w:rPr>
        <w:t xml:space="preserve"> Заявления на предоставление </w:t>
      </w:r>
      <w:r w:rsidR="009D38AF" w:rsidRPr="004213DC">
        <w:rPr>
          <w:color w:val="000000" w:themeColor="text1"/>
          <w:sz w:val="24"/>
          <w:szCs w:val="24"/>
        </w:rPr>
        <w:t>Муниципальной</w:t>
      </w:r>
      <w:r w:rsidR="00E40D69" w:rsidRPr="004213DC">
        <w:rPr>
          <w:color w:val="000000" w:themeColor="text1"/>
          <w:sz w:val="24"/>
          <w:szCs w:val="24"/>
        </w:rPr>
        <w:t xml:space="preserve"> услуги не препятствует повторному обращению Заявителя за предоставлением </w:t>
      </w:r>
      <w:r w:rsidR="009D38AF" w:rsidRPr="004213DC">
        <w:rPr>
          <w:color w:val="000000" w:themeColor="text1"/>
          <w:sz w:val="24"/>
          <w:szCs w:val="24"/>
        </w:rPr>
        <w:t>Муниципальной</w:t>
      </w:r>
      <w:r w:rsidR="00E40D69" w:rsidRPr="004213DC">
        <w:rPr>
          <w:color w:val="000000" w:themeColor="text1"/>
          <w:sz w:val="24"/>
          <w:szCs w:val="24"/>
        </w:rPr>
        <w:t xml:space="preserve"> услуги.</w:t>
      </w:r>
    </w:p>
    <w:p w14:paraId="584A0677" w14:textId="09508474" w:rsidR="002750DC" w:rsidRPr="004213DC" w:rsidRDefault="009724BE" w:rsidP="004213DC">
      <w:pPr>
        <w:pStyle w:val="2-"/>
        <w:numPr>
          <w:ilvl w:val="0"/>
          <w:numId w:val="0"/>
        </w:numPr>
        <w:contextualSpacing/>
        <w:rPr>
          <w:color w:val="000000" w:themeColor="text1"/>
          <w:sz w:val="24"/>
          <w:szCs w:val="24"/>
          <w:lang w:eastAsia="ar-SA"/>
        </w:rPr>
      </w:pPr>
      <w:bookmarkStart w:id="108" w:name="_Toc439068368"/>
      <w:bookmarkStart w:id="109" w:name="_Toc439084272"/>
      <w:bookmarkStart w:id="110" w:name="_Toc439151286"/>
      <w:bookmarkStart w:id="111" w:name="_Toc439151364"/>
      <w:bookmarkStart w:id="112" w:name="_Toc439151441"/>
      <w:bookmarkStart w:id="113" w:name="_Toc439151950"/>
      <w:bookmarkStart w:id="114" w:name="_Toc60079611"/>
      <w:bookmarkStart w:id="115" w:name="_Toc476150500"/>
      <w:bookmarkStart w:id="116" w:name="_Toc485814854"/>
      <w:bookmarkStart w:id="117" w:name="_Toc441496547"/>
      <w:bookmarkStart w:id="118" w:name="_Toc437973294"/>
      <w:bookmarkStart w:id="119" w:name="_Toc438110035"/>
      <w:bookmarkStart w:id="120" w:name="_Toc438376240"/>
      <w:bookmarkEnd w:id="108"/>
      <w:bookmarkEnd w:id="109"/>
      <w:bookmarkEnd w:id="110"/>
      <w:bookmarkEnd w:id="111"/>
      <w:bookmarkEnd w:id="112"/>
      <w:bookmarkEnd w:id="113"/>
      <w:r w:rsidRPr="004213DC">
        <w:rPr>
          <w:color w:val="000000" w:themeColor="text1"/>
          <w:sz w:val="24"/>
          <w:szCs w:val="24"/>
          <w:lang w:eastAsia="ar-SA"/>
        </w:rPr>
        <w:t>15</w:t>
      </w:r>
      <w:r w:rsidR="008724AE" w:rsidRPr="004213DC">
        <w:rPr>
          <w:color w:val="000000" w:themeColor="text1"/>
          <w:sz w:val="24"/>
          <w:szCs w:val="24"/>
          <w:lang w:eastAsia="ar-SA"/>
        </w:rPr>
        <w:t>.</w:t>
      </w:r>
      <w:r w:rsidR="008724AE" w:rsidRPr="004213DC">
        <w:rPr>
          <w:color w:val="000000" w:themeColor="text1"/>
          <w:sz w:val="24"/>
          <w:szCs w:val="24"/>
          <w:lang w:eastAsia="ar-SA"/>
        </w:rPr>
        <w:tab/>
      </w:r>
      <w:r w:rsidR="002750DC" w:rsidRPr="004213DC">
        <w:rPr>
          <w:color w:val="000000" w:themeColor="text1"/>
          <w:sz w:val="24"/>
          <w:szCs w:val="24"/>
          <w:lang w:eastAsia="ar-SA"/>
        </w:rPr>
        <w:t>Порядок исправления допущенных опечаток и</w:t>
      </w:r>
      <w:r w:rsidR="00A11C15" w:rsidRPr="004213DC">
        <w:rPr>
          <w:color w:val="000000" w:themeColor="text1"/>
          <w:sz w:val="24"/>
          <w:szCs w:val="24"/>
          <w:lang w:eastAsia="ar-SA"/>
        </w:rPr>
        <w:t xml:space="preserve"> </w:t>
      </w:r>
      <w:r w:rsidR="00A11C15" w:rsidRPr="004213DC">
        <w:rPr>
          <w:color w:val="000000" w:themeColor="text1"/>
          <w:sz w:val="24"/>
          <w:szCs w:val="24"/>
        </w:rPr>
        <w:t>(или)</w:t>
      </w:r>
      <w:r w:rsidR="00292FF0" w:rsidRPr="004213DC">
        <w:rPr>
          <w:color w:val="000000" w:themeColor="text1"/>
          <w:sz w:val="24"/>
          <w:szCs w:val="24"/>
          <w:lang w:eastAsia="ar-SA"/>
        </w:rPr>
        <w:t xml:space="preserve"> ошибок в выданных в </w:t>
      </w:r>
      <w:r w:rsidR="002750DC" w:rsidRPr="004213DC">
        <w:rPr>
          <w:color w:val="000000" w:themeColor="text1"/>
          <w:sz w:val="24"/>
          <w:szCs w:val="24"/>
          <w:lang w:eastAsia="ar-SA"/>
        </w:rPr>
        <w:t xml:space="preserve">результате предоставления </w:t>
      </w:r>
      <w:r w:rsidR="00292FF0" w:rsidRPr="004213DC">
        <w:rPr>
          <w:color w:val="000000" w:themeColor="text1"/>
          <w:sz w:val="24"/>
          <w:szCs w:val="24"/>
          <w:lang w:eastAsia="ar-SA"/>
        </w:rPr>
        <w:t>М</w:t>
      </w:r>
      <w:r w:rsidR="002750DC" w:rsidRPr="004213DC">
        <w:rPr>
          <w:color w:val="000000" w:themeColor="text1"/>
          <w:sz w:val="24"/>
          <w:szCs w:val="24"/>
          <w:lang w:eastAsia="ar-SA"/>
        </w:rPr>
        <w:t>униципальной услуги документах</w:t>
      </w:r>
      <w:bookmarkEnd w:id="114"/>
    </w:p>
    <w:p w14:paraId="36903BF9" w14:textId="15D2F591" w:rsidR="002750DC" w:rsidRPr="004213DC" w:rsidRDefault="002750DC"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15.1. Основанием для начала административной процедуры является представление (</w:t>
      </w:r>
      <w:r w:rsidR="00A11C15" w:rsidRPr="004213DC">
        <w:rPr>
          <w:color w:val="000000" w:themeColor="text1"/>
          <w:sz w:val="24"/>
          <w:szCs w:val="24"/>
        </w:rPr>
        <w:t xml:space="preserve">направление) заявителем запроса, </w:t>
      </w:r>
      <w:r w:rsidRPr="004213DC">
        <w:rPr>
          <w:color w:val="000000" w:themeColor="text1"/>
          <w:sz w:val="24"/>
          <w:szCs w:val="24"/>
        </w:rPr>
        <w:t>об исправлении опечаток и (или) ошибок, допущенных в выданных в результате предоставления муниципальной услуги документах.</w:t>
      </w:r>
    </w:p>
    <w:p w14:paraId="7F4B21AE" w14:textId="74392BA7" w:rsidR="00A11C15" w:rsidRPr="004213DC" w:rsidRDefault="00A11C15"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 xml:space="preserve">15.2. Администрация рассматривает запрос об исправлении опечаток и (или) ошибок, проводит проверку указанных в </w:t>
      </w:r>
      <w:r w:rsidR="00024BCF" w:rsidRPr="004213DC">
        <w:rPr>
          <w:color w:val="000000" w:themeColor="text1"/>
          <w:sz w:val="24"/>
          <w:szCs w:val="24"/>
        </w:rPr>
        <w:t>З</w:t>
      </w:r>
      <w:r w:rsidRPr="004213DC">
        <w:rPr>
          <w:color w:val="000000" w:themeColor="text1"/>
          <w:sz w:val="24"/>
          <w:szCs w:val="24"/>
        </w:rPr>
        <w:t xml:space="preserve">аявлении сведений в срок, не превышающий 3 рабочих дней </w:t>
      </w:r>
      <w:proofErr w:type="gramStart"/>
      <w:r w:rsidRPr="004213DC">
        <w:rPr>
          <w:color w:val="000000" w:themeColor="text1"/>
          <w:sz w:val="24"/>
          <w:szCs w:val="24"/>
        </w:rPr>
        <w:t>с даты регистрации</w:t>
      </w:r>
      <w:proofErr w:type="gramEnd"/>
      <w:r w:rsidRPr="004213DC">
        <w:rPr>
          <w:color w:val="000000" w:themeColor="text1"/>
          <w:sz w:val="24"/>
          <w:szCs w:val="24"/>
        </w:rPr>
        <w:t xml:space="preserve"> соответствующего запроса.</w:t>
      </w:r>
    </w:p>
    <w:p w14:paraId="5609A9FE" w14:textId="5CE7EA9E" w:rsidR="00A11C15" w:rsidRPr="004213DC" w:rsidRDefault="00A11C15"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15.2.1</w:t>
      </w:r>
      <w:r w:rsidR="002749CD" w:rsidRPr="004213DC">
        <w:rPr>
          <w:color w:val="000000" w:themeColor="text1"/>
          <w:sz w:val="24"/>
          <w:szCs w:val="24"/>
        </w:rPr>
        <w:t>.</w:t>
      </w:r>
      <w:r w:rsidRPr="004213DC">
        <w:rPr>
          <w:color w:val="000000" w:themeColor="text1"/>
          <w:sz w:val="24"/>
          <w:szCs w:val="24"/>
        </w:rPr>
        <w:t xml:space="preserve"> В случае выявления допущенных опечаток и (или) ошибок в документах, выданных в результате предоставления </w:t>
      </w:r>
      <w:r w:rsidR="009A7AAD" w:rsidRPr="004213DC">
        <w:rPr>
          <w:color w:val="000000" w:themeColor="text1"/>
          <w:sz w:val="24"/>
          <w:szCs w:val="24"/>
        </w:rPr>
        <w:t>М</w:t>
      </w:r>
      <w:r w:rsidRPr="004213DC">
        <w:rPr>
          <w:color w:val="000000" w:themeColor="text1"/>
          <w:sz w:val="24"/>
          <w:szCs w:val="24"/>
        </w:rPr>
        <w:t>униципальной услуги, Администрация, осуществляет исправление и замену указанных документов в срок, не превышающий 5 рабочих дней с момента регистрации соответствующего запроса.</w:t>
      </w:r>
    </w:p>
    <w:p w14:paraId="71AE8A06" w14:textId="4820A722" w:rsidR="00A11C15" w:rsidRPr="004213DC" w:rsidRDefault="00A11C15"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15.2.2</w:t>
      </w:r>
      <w:r w:rsidR="002749CD" w:rsidRPr="004213DC">
        <w:rPr>
          <w:color w:val="000000" w:themeColor="text1"/>
          <w:sz w:val="24"/>
          <w:szCs w:val="24"/>
        </w:rPr>
        <w:t>.</w:t>
      </w:r>
      <w:r w:rsidRPr="004213DC">
        <w:rPr>
          <w:color w:val="000000" w:themeColor="text1"/>
          <w:sz w:val="24"/>
          <w:szCs w:val="24"/>
        </w:rPr>
        <w:t xml:space="preserve"> В случае отсутствия опечаток и (или) ошибок в документах, выданных в результате предоставления </w:t>
      </w:r>
      <w:r w:rsidR="009A7AAD" w:rsidRPr="004213DC">
        <w:rPr>
          <w:color w:val="000000" w:themeColor="text1"/>
          <w:sz w:val="24"/>
          <w:szCs w:val="24"/>
        </w:rPr>
        <w:t>М</w:t>
      </w:r>
      <w:r w:rsidRPr="004213DC">
        <w:rPr>
          <w:color w:val="000000" w:themeColor="text1"/>
          <w:sz w:val="24"/>
          <w:szCs w:val="24"/>
        </w:rPr>
        <w:t xml:space="preserve">униципальной услуги, Администрация, письменно сообщает </w:t>
      </w:r>
      <w:r w:rsidR="009A7AAD" w:rsidRPr="004213DC">
        <w:rPr>
          <w:color w:val="000000" w:themeColor="text1"/>
          <w:sz w:val="24"/>
          <w:szCs w:val="24"/>
        </w:rPr>
        <w:t>З</w:t>
      </w:r>
      <w:r w:rsidRPr="004213DC">
        <w:rPr>
          <w:color w:val="000000" w:themeColor="text1"/>
          <w:sz w:val="24"/>
          <w:szCs w:val="24"/>
        </w:rPr>
        <w:t>аявителю об отсутствии таких опечаток и (или) ошибок в срок, не превышающий 5 рабочих дней с момента регистрации соответствующего запроса.</w:t>
      </w:r>
    </w:p>
    <w:p w14:paraId="08C56C46" w14:textId="27B8A73C" w:rsidR="00A11C15" w:rsidRPr="004213DC" w:rsidRDefault="00A11C15"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lastRenderedPageBreak/>
        <w:t>15.3</w:t>
      </w:r>
      <w:r w:rsidR="002749CD" w:rsidRPr="004213DC">
        <w:rPr>
          <w:color w:val="000000" w:themeColor="text1"/>
          <w:sz w:val="24"/>
          <w:szCs w:val="24"/>
        </w:rPr>
        <w:t>.</w:t>
      </w:r>
      <w:r w:rsidRPr="004213DC">
        <w:rPr>
          <w:color w:val="000000" w:themeColor="text1"/>
          <w:sz w:val="24"/>
          <w:szCs w:val="24"/>
        </w:rPr>
        <w:t xml:space="preserve"> Результатом административной процедуры является направление ответа заявителю.</w:t>
      </w:r>
      <w:r w:rsidR="00292FF0" w:rsidRPr="004213DC">
        <w:rPr>
          <w:color w:val="000000" w:themeColor="text1"/>
          <w:sz w:val="24"/>
          <w:szCs w:val="24"/>
        </w:rPr>
        <w:t xml:space="preserve"> </w:t>
      </w:r>
      <w:r w:rsidRPr="004213DC">
        <w:rPr>
          <w:color w:val="000000" w:themeColor="text1"/>
          <w:sz w:val="24"/>
          <w:szCs w:val="24"/>
          <w:lang w:eastAsia="ar-SA"/>
        </w:rPr>
        <w:t>Сведения о выполнении административной процедуры фиксируются в системе документооборота и делопроизводства Администрации.</w:t>
      </w:r>
    </w:p>
    <w:p w14:paraId="594289B6" w14:textId="241EF605" w:rsidR="00292FF0" w:rsidRPr="004213DC" w:rsidRDefault="00292FF0" w:rsidP="004213DC">
      <w:pPr>
        <w:pStyle w:val="2-"/>
        <w:numPr>
          <w:ilvl w:val="0"/>
          <w:numId w:val="0"/>
        </w:numPr>
        <w:contextualSpacing/>
        <w:rPr>
          <w:color w:val="000000" w:themeColor="text1"/>
          <w:sz w:val="24"/>
          <w:szCs w:val="24"/>
          <w:lang w:eastAsia="ar-SA"/>
        </w:rPr>
      </w:pPr>
      <w:bookmarkStart w:id="121" w:name="_Toc60079612"/>
      <w:r w:rsidRPr="004213DC">
        <w:rPr>
          <w:color w:val="000000" w:themeColor="text1"/>
          <w:sz w:val="24"/>
          <w:szCs w:val="24"/>
          <w:lang w:eastAsia="ar-SA"/>
        </w:rPr>
        <w:t xml:space="preserve">16. </w:t>
      </w:r>
      <w:r w:rsidR="00064827" w:rsidRPr="004213DC">
        <w:rPr>
          <w:color w:val="000000" w:themeColor="text1"/>
          <w:sz w:val="24"/>
          <w:szCs w:val="24"/>
          <w:lang w:eastAsia="ar-SA"/>
        </w:rPr>
        <w:t xml:space="preserve">Порядок </w:t>
      </w:r>
      <w:proofErr w:type="gramStart"/>
      <w:r w:rsidR="00064827" w:rsidRPr="004213DC">
        <w:rPr>
          <w:color w:val="000000" w:themeColor="text1"/>
          <w:sz w:val="24"/>
          <w:szCs w:val="24"/>
          <w:lang w:eastAsia="ar-SA"/>
        </w:rPr>
        <w:t>в</w:t>
      </w:r>
      <w:r w:rsidR="00B15236" w:rsidRPr="004213DC">
        <w:rPr>
          <w:color w:val="000000" w:themeColor="text1"/>
          <w:sz w:val="24"/>
          <w:szCs w:val="24"/>
          <w:lang w:eastAsia="ar-SA"/>
        </w:rPr>
        <w:t>ыдач</w:t>
      </w:r>
      <w:r w:rsidR="00064827" w:rsidRPr="004213DC">
        <w:rPr>
          <w:color w:val="000000" w:themeColor="text1"/>
          <w:sz w:val="24"/>
          <w:szCs w:val="24"/>
          <w:lang w:eastAsia="ar-SA"/>
        </w:rPr>
        <w:t>и</w:t>
      </w:r>
      <w:r w:rsidR="00B15236" w:rsidRPr="004213DC">
        <w:rPr>
          <w:color w:val="000000" w:themeColor="text1"/>
          <w:sz w:val="24"/>
          <w:szCs w:val="24"/>
          <w:lang w:eastAsia="ar-SA"/>
        </w:rPr>
        <w:t xml:space="preserve"> дубликат</w:t>
      </w:r>
      <w:r w:rsidR="002749CD" w:rsidRPr="004213DC">
        <w:rPr>
          <w:color w:val="000000" w:themeColor="text1"/>
          <w:sz w:val="24"/>
          <w:szCs w:val="24"/>
          <w:lang w:eastAsia="ar-SA"/>
        </w:rPr>
        <w:t>а</w:t>
      </w:r>
      <w:r w:rsidR="00B15236" w:rsidRPr="004213DC">
        <w:rPr>
          <w:color w:val="000000" w:themeColor="text1"/>
          <w:sz w:val="24"/>
          <w:szCs w:val="24"/>
          <w:lang w:eastAsia="ar-SA"/>
        </w:rPr>
        <w:t xml:space="preserve"> результатов предоставления Муниципал</w:t>
      </w:r>
      <w:r w:rsidR="002749CD" w:rsidRPr="004213DC">
        <w:rPr>
          <w:color w:val="000000" w:themeColor="text1"/>
          <w:sz w:val="24"/>
          <w:szCs w:val="24"/>
          <w:lang w:eastAsia="ar-SA"/>
        </w:rPr>
        <w:t>ь</w:t>
      </w:r>
      <w:r w:rsidR="00B15236" w:rsidRPr="004213DC">
        <w:rPr>
          <w:color w:val="000000" w:themeColor="text1"/>
          <w:sz w:val="24"/>
          <w:szCs w:val="24"/>
          <w:lang w:eastAsia="ar-SA"/>
        </w:rPr>
        <w:t>ной услуги</w:t>
      </w:r>
      <w:bookmarkEnd w:id="121"/>
      <w:proofErr w:type="gramEnd"/>
      <w:r w:rsidR="00B15236" w:rsidRPr="004213DC">
        <w:rPr>
          <w:color w:val="000000" w:themeColor="text1"/>
          <w:sz w:val="24"/>
          <w:szCs w:val="24"/>
          <w:lang w:eastAsia="ar-SA"/>
        </w:rPr>
        <w:t xml:space="preserve"> </w:t>
      </w:r>
    </w:p>
    <w:p w14:paraId="2A069C43" w14:textId="1113157C" w:rsidR="00064827" w:rsidRPr="004213DC" w:rsidRDefault="00B15236"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 xml:space="preserve">16.1 </w:t>
      </w:r>
      <w:r w:rsidR="00064827" w:rsidRPr="004213DC">
        <w:rPr>
          <w:color w:val="000000" w:themeColor="text1"/>
          <w:sz w:val="24"/>
          <w:szCs w:val="24"/>
        </w:rPr>
        <w:t xml:space="preserve">Основанием для начала административной процедуры является представление (направление) </w:t>
      </w:r>
      <w:r w:rsidR="00553EB6" w:rsidRPr="004213DC">
        <w:rPr>
          <w:color w:val="000000" w:themeColor="text1"/>
          <w:sz w:val="24"/>
          <w:szCs w:val="24"/>
        </w:rPr>
        <w:t>З</w:t>
      </w:r>
      <w:r w:rsidR="007D67F8" w:rsidRPr="004213DC">
        <w:rPr>
          <w:color w:val="000000" w:themeColor="text1"/>
          <w:sz w:val="24"/>
          <w:szCs w:val="24"/>
        </w:rPr>
        <w:t xml:space="preserve">аявителем запроса, </w:t>
      </w:r>
      <w:r w:rsidR="00064827" w:rsidRPr="004213DC">
        <w:rPr>
          <w:color w:val="000000" w:themeColor="text1"/>
          <w:sz w:val="24"/>
          <w:szCs w:val="24"/>
        </w:rPr>
        <w:t>о выдач</w:t>
      </w:r>
      <w:r w:rsidR="002749CD" w:rsidRPr="004213DC">
        <w:rPr>
          <w:color w:val="000000" w:themeColor="text1"/>
          <w:sz w:val="24"/>
          <w:szCs w:val="24"/>
        </w:rPr>
        <w:t>е</w:t>
      </w:r>
      <w:r w:rsidR="00064827" w:rsidRPr="004213DC">
        <w:rPr>
          <w:color w:val="000000" w:themeColor="text1"/>
          <w:sz w:val="24"/>
          <w:szCs w:val="24"/>
        </w:rPr>
        <w:t xml:space="preserve"> дубликата результата предоставления Муниципальной услуги</w:t>
      </w:r>
      <w:r w:rsidR="00553EB6" w:rsidRPr="004213DC">
        <w:rPr>
          <w:color w:val="000000" w:themeColor="text1"/>
          <w:sz w:val="24"/>
          <w:szCs w:val="24"/>
        </w:rPr>
        <w:t>.</w:t>
      </w:r>
    </w:p>
    <w:p w14:paraId="24CA457B" w14:textId="5F6B7825" w:rsidR="00B15236" w:rsidRPr="004213DC" w:rsidRDefault="00064827" w:rsidP="004213DC">
      <w:pPr>
        <w:pStyle w:val="11"/>
        <w:numPr>
          <w:ilvl w:val="0"/>
          <w:numId w:val="0"/>
        </w:numPr>
        <w:spacing w:line="240" w:lineRule="auto"/>
        <w:ind w:firstLine="709"/>
        <w:contextualSpacing/>
        <w:rPr>
          <w:sz w:val="24"/>
          <w:szCs w:val="24"/>
        </w:rPr>
      </w:pPr>
      <w:r w:rsidRPr="004213DC">
        <w:rPr>
          <w:color w:val="000000" w:themeColor="text1"/>
          <w:sz w:val="24"/>
          <w:szCs w:val="24"/>
        </w:rPr>
        <w:t>16.2</w:t>
      </w:r>
      <w:r w:rsidR="00B15236" w:rsidRPr="004213DC">
        <w:rPr>
          <w:color w:val="000000" w:themeColor="text1"/>
          <w:sz w:val="24"/>
          <w:szCs w:val="24"/>
          <w:lang w:eastAsia="ar-SA"/>
        </w:rPr>
        <w:t>.</w:t>
      </w:r>
      <w:r w:rsidR="00987626" w:rsidRPr="004213DC">
        <w:rPr>
          <w:color w:val="000000" w:themeColor="text1"/>
          <w:sz w:val="24"/>
          <w:szCs w:val="24"/>
          <w:lang w:eastAsia="ar-SA"/>
        </w:rPr>
        <w:t xml:space="preserve"> </w:t>
      </w:r>
      <w:r w:rsidR="00553EB6" w:rsidRPr="004213DC">
        <w:rPr>
          <w:sz w:val="24"/>
          <w:szCs w:val="24"/>
        </w:rPr>
        <w:t>В случае утраты или порчи документа, являющегося результатом оказания Муниципальной услуги, Заявитель вправе обратиться в адрес Администрации с запросом о выдаче дубликата утраченного документа.</w:t>
      </w:r>
    </w:p>
    <w:p w14:paraId="73AFCF13" w14:textId="41BF8268" w:rsidR="00B15236" w:rsidRPr="004213DC" w:rsidRDefault="00553EB6" w:rsidP="004213DC">
      <w:pPr>
        <w:pStyle w:val="11"/>
        <w:numPr>
          <w:ilvl w:val="0"/>
          <w:numId w:val="0"/>
        </w:numPr>
        <w:spacing w:line="240" w:lineRule="auto"/>
        <w:ind w:firstLine="709"/>
        <w:contextualSpacing/>
        <w:rPr>
          <w:color w:val="000000" w:themeColor="text1"/>
          <w:sz w:val="24"/>
          <w:szCs w:val="24"/>
          <w:lang w:eastAsia="ar-SA"/>
        </w:rPr>
      </w:pPr>
      <w:r w:rsidRPr="004213DC">
        <w:rPr>
          <w:sz w:val="24"/>
          <w:szCs w:val="24"/>
        </w:rPr>
        <w:t>16.2.1</w:t>
      </w:r>
      <w:proofErr w:type="gramStart"/>
      <w:r w:rsidRPr="004213DC">
        <w:rPr>
          <w:sz w:val="24"/>
          <w:szCs w:val="24"/>
        </w:rPr>
        <w:t xml:space="preserve"> В</w:t>
      </w:r>
      <w:proofErr w:type="gramEnd"/>
      <w:r w:rsidRPr="004213DC">
        <w:rPr>
          <w:sz w:val="24"/>
          <w:szCs w:val="24"/>
        </w:rPr>
        <w:t xml:space="preserve"> случае установления отсутствия оснований для отказа в приеме к рассмотрению документов, ответственный исполнитель в срок, не превышающий 10 рабочих дней со дня регистрации заявления о выдаче дубликата результата предоставления Муниципальной услуги, выдается дубликат, подписанный живой подписью уполномоченного должностного лица Администрации, по форме документа, соответствующего полученному ранее Заявителем результату оказания Муниципальной услуги</w:t>
      </w:r>
      <w:r w:rsidR="002749CD" w:rsidRPr="004213DC">
        <w:rPr>
          <w:sz w:val="24"/>
          <w:szCs w:val="24"/>
        </w:rPr>
        <w:t>.</w:t>
      </w:r>
      <w:r w:rsidRPr="004213DC">
        <w:rPr>
          <w:color w:val="000000" w:themeColor="text1"/>
          <w:sz w:val="24"/>
          <w:szCs w:val="24"/>
          <w:lang w:eastAsia="ar-SA"/>
        </w:rPr>
        <w:t xml:space="preserve"> </w:t>
      </w:r>
    </w:p>
    <w:p w14:paraId="5857D5E8" w14:textId="6E922401" w:rsidR="00836536" w:rsidRPr="004213DC" w:rsidRDefault="00836536" w:rsidP="004213DC">
      <w:pPr>
        <w:pStyle w:val="11"/>
        <w:numPr>
          <w:ilvl w:val="0"/>
          <w:numId w:val="0"/>
        </w:numPr>
        <w:spacing w:line="240" w:lineRule="auto"/>
        <w:ind w:firstLine="709"/>
        <w:contextualSpacing/>
        <w:rPr>
          <w:color w:val="000000" w:themeColor="text1"/>
          <w:sz w:val="24"/>
          <w:szCs w:val="24"/>
          <w:lang w:eastAsia="ar-SA"/>
        </w:rPr>
      </w:pPr>
      <w:r w:rsidRPr="004213DC">
        <w:rPr>
          <w:color w:val="000000" w:themeColor="text1"/>
          <w:sz w:val="24"/>
          <w:szCs w:val="24"/>
          <w:lang w:eastAsia="ar-SA"/>
        </w:rPr>
        <w:t xml:space="preserve">16.3. </w:t>
      </w:r>
      <w:r w:rsidRPr="004213DC">
        <w:rPr>
          <w:color w:val="000000" w:themeColor="text1"/>
          <w:sz w:val="24"/>
          <w:szCs w:val="24"/>
        </w:rPr>
        <w:t xml:space="preserve">Результатом административной процедуры является направление ответа </w:t>
      </w:r>
      <w:r w:rsidR="002749CD" w:rsidRPr="004213DC">
        <w:rPr>
          <w:color w:val="000000" w:themeColor="text1"/>
          <w:sz w:val="24"/>
          <w:szCs w:val="24"/>
        </w:rPr>
        <w:t>З</w:t>
      </w:r>
      <w:r w:rsidRPr="004213DC">
        <w:rPr>
          <w:color w:val="000000" w:themeColor="text1"/>
          <w:sz w:val="24"/>
          <w:szCs w:val="24"/>
        </w:rPr>
        <w:t xml:space="preserve">аявителю. </w:t>
      </w:r>
      <w:r w:rsidRPr="004213DC">
        <w:rPr>
          <w:color w:val="000000" w:themeColor="text1"/>
          <w:sz w:val="24"/>
          <w:szCs w:val="24"/>
          <w:lang w:eastAsia="ar-SA"/>
        </w:rPr>
        <w:t>Сведения о выполнении административной процедуры фиксируются в системе документооборота и делопроизводства Администрации.</w:t>
      </w:r>
    </w:p>
    <w:p w14:paraId="777C35B1" w14:textId="14E51F37" w:rsidR="00622B97" w:rsidRPr="004213DC" w:rsidRDefault="00622B97" w:rsidP="004213DC">
      <w:pPr>
        <w:pStyle w:val="11"/>
        <w:numPr>
          <w:ilvl w:val="0"/>
          <w:numId w:val="0"/>
        </w:numPr>
        <w:spacing w:line="240" w:lineRule="auto"/>
        <w:ind w:firstLine="709"/>
        <w:contextualSpacing/>
        <w:rPr>
          <w:color w:val="000000" w:themeColor="text1"/>
          <w:sz w:val="24"/>
          <w:szCs w:val="24"/>
          <w:lang w:eastAsia="ar-SA"/>
        </w:rPr>
      </w:pPr>
      <w:r w:rsidRPr="004213DC">
        <w:rPr>
          <w:color w:val="000000" w:themeColor="text1"/>
          <w:sz w:val="24"/>
          <w:szCs w:val="24"/>
          <w:lang w:eastAsia="ar-SA"/>
        </w:rPr>
        <w:t>16.4. Дубликат прикладывается к ответу Заявителю.</w:t>
      </w:r>
    </w:p>
    <w:p w14:paraId="2472FE3A" w14:textId="62343160" w:rsidR="00E93A05" w:rsidRPr="004213DC" w:rsidRDefault="002750DC" w:rsidP="004213DC">
      <w:pPr>
        <w:pStyle w:val="2-"/>
        <w:numPr>
          <w:ilvl w:val="0"/>
          <w:numId w:val="0"/>
        </w:numPr>
        <w:contextualSpacing/>
        <w:rPr>
          <w:color w:val="000000" w:themeColor="text1"/>
          <w:sz w:val="24"/>
          <w:szCs w:val="24"/>
          <w:lang w:eastAsia="ar-SA"/>
        </w:rPr>
      </w:pPr>
      <w:bookmarkStart w:id="122" w:name="_Toc60079613"/>
      <w:r w:rsidRPr="004213DC">
        <w:rPr>
          <w:color w:val="000000" w:themeColor="text1"/>
          <w:sz w:val="24"/>
          <w:szCs w:val="24"/>
          <w:lang w:eastAsia="ar-SA"/>
        </w:rPr>
        <w:t>1</w:t>
      </w:r>
      <w:r w:rsidR="009830A1" w:rsidRPr="004213DC">
        <w:rPr>
          <w:color w:val="000000" w:themeColor="text1"/>
          <w:sz w:val="24"/>
          <w:szCs w:val="24"/>
          <w:lang w:eastAsia="ar-SA"/>
        </w:rPr>
        <w:t>7</w:t>
      </w:r>
      <w:r w:rsidRPr="004213DC">
        <w:rPr>
          <w:color w:val="000000" w:themeColor="text1"/>
          <w:sz w:val="24"/>
          <w:szCs w:val="24"/>
          <w:lang w:eastAsia="ar-SA"/>
        </w:rPr>
        <w:t xml:space="preserve">. </w:t>
      </w:r>
      <w:r w:rsidR="008724AE" w:rsidRPr="004213DC">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9D38AF" w:rsidRPr="004213DC">
        <w:rPr>
          <w:color w:val="000000" w:themeColor="text1"/>
          <w:sz w:val="24"/>
          <w:szCs w:val="24"/>
          <w:lang w:eastAsia="ar-SA"/>
        </w:rPr>
        <w:t>Муниципальной</w:t>
      </w:r>
      <w:r w:rsidR="008724AE" w:rsidRPr="004213DC">
        <w:rPr>
          <w:color w:val="000000" w:themeColor="text1"/>
          <w:sz w:val="24"/>
          <w:szCs w:val="24"/>
          <w:lang w:eastAsia="ar-SA"/>
        </w:rPr>
        <w:t xml:space="preserve"> услуги</w:t>
      </w:r>
      <w:bookmarkEnd w:id="115"/>
      <w:bookmarkEnd w:id="116"/>
      <w:bookmarkEnd w:id="122"/>
    </w:p>
    <w:p w14:paraId="6A8FCF8F" w14:textId="075721EB" w:rsidR="002E2545" w:rsidRPr="004213DC" w:rsidRDefault="009830A1" w:rsidP="004213DC">
      <w:pPr>
        <w:pStyle w:val="11"/>
        <w:numPr>
          <w:ilvl w:val="0"/>
          <w:numId w:val="0"/>
        </w:numPr>
        <w:spacing w:line="240" w:lineRule="auto"/>
        <w:ind w:firstLine="709"/>
        <w:contextualSpacing/>
        <w:rPr>
          <w:color w:val="000000" w:themeColor="text1"/>
          <w:sz w:val="24"/>
          <w:szCs w:val="24"/>
        </w:rPr>
      </w:pPr>
      <w:r w:rsidRPr="004213DC">
        <w:rPr>
          <w:color w:val="000000" w:themeColor="text1"/>
          <w:sz w:val="24"/>
          <w:szCs w:val="24"/>
        </w:rPr>
        <w:t xml:space="preserve">17.1. </w:t>
      </w:r>
      <w:r w:rsidR="009D38AF" w:rsidRPr="004213DC">
        <w:rPr>
          <w:color w:val="000000" w:themeColor="text1"/>
          <w:sz w:val="24"/>
          <w:szCs w:val="24"/>
        </w:rPr>
        <w:t>Муниципальная</w:t>
      </w:r>
      <w:r w:rsidR="002E2545" w:rsidRPr="004213DC">
        <w:rPr>
          <w:color w:val="000000" w:themeColor="text1"/>
          <w:sz w:val="24"/>
          <w:szCs w:val="24"/>
        </w:rPr>
        <w:t xml:space="preserve"> услуга предоставляется бесплатно.</w:t>
      </w:r>
    </w:p>
    <w:p w14:paraId="2A1A8EA5" w14:textId="50B7E33E" w:rsidR="003F7547" w:rsidRPr="004213DC" w:rsidRDefault="00F36F35" w:rsidP="004213DC">
      <w:pPr>
        <w:pStyle w:val="2-"/>
        <w:numPr>
          <w:ilvl w:val="0"/>
          <w:numId w:val="0"/>
        </w:numPr>
        <w:rPr>
          <w:rFonts w:eastAsia="Times New Roman"/>
          <w:b w:val="0"/>
          <w:i w:val="0"/>
          <w:color w:val="000000" w:themeColor="text1"/>
          <w:sz w:val="24"/>
          <w:szCs w:val="24"/>
          <w:lang w:eastAsia="ar-SA"/>
        </w:rPr>
      </w:pPr>
      <w:bookmarkStart w:id="123" w:name="_Toc476150501"/>
      <w:bookmarkStart w:id="124" w:name="_Toc485814855"/>
      <w:bookmarkStart w:id="125" w:name="_Toc60079614"/>
      <w:r w:rsidRPr="004213DC">
        <w:rPr>
          <w:color w:val="000000" w:themeColor="text1"/>
          <w:sz w:val="24"/>
          <w:szCs w:val="24"/>
        </w:rPr>
        <w:t>1</w:t>
      </w:r>
      <w:r w:rsidR="009830A1" w:rsidRPr="004213DC">
        <w:rPr>
          <w:color w:val="000000" w:themeColor="text1"/>
          <w:sz w:val="24"/>
          <w:szCs w:val="24"/>
        </w:rPr>
        <w:t>8</w:t>
      </w:r>
      <w:r w:rsidRPr="004213DC">
        <w:rPr>
          <w:rStyle w:val="23"/>
          <w:rFonts w:ascii="Times New Roman" w:eastAsia="Calibri" w:hAnsi="Times New Roman" w:cs="Times New Roman"/>
          <w:b/>
          <w:i/>
          <w:color w:val="000000" w:themeColor="text1"/>
          <w:sz w:val="24"/>
          <w:szCs w:val="24"/>
        </w:rPr>
        <w:t xml:space="preserve">. </w:t>
      </w:r>
      <w:r w:rsidR="00E93A05" w:rsidRPr="004213DC">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4213DC">
        <w:rPr>
          <w:rStyle w:val="23"/>
          <w:rFonts w:ascii="Times New Roman" w:eastAsia="Calibri" w:hAnsi="Times New Roman" w:cs="Times New Roman"/>
          <w:b/>
          <w:i/>
          <w:color w:val="000000" w:themeColor="text1"/>
          <w:sz w:val="24"/>
          <w:szCs w:val="24"/>
        </w:rPr>
        <w:t>Муниципальной</w:t>
      </w:r>
      <w:r w:rsidR="00E93A05" w:rsidRPr="004213DC">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117"/>
      <w:bookmarkEnd w:id="123"/>
      <w:bookmarkEnd w:id="124"/>
      <w:bookmarkEnd w:id="125"/>
    </w:p>
    <w:p w14:paraId="57DF26C8" w14:textId="77777777" w:rsidR="007234AB" w:rsidRPr="004213DC" w:rsidRDefault="0096294E" w:rsidP="004213DC">
      <w:pPr>
        <w:pStyle w:val="11"/>
        <w:numPr>
          <w:ilvl w:val="0"/>
          <w:numId w:val="0"/>
        </w:numPr>
        <w:spacing w:line="240" w:lineRule="auto"/>
        <w:ind w:firstLine="709"/>
        <w:rPr>
          <w:color w:val="000000" w:themeColor="text1"/>
          <w:sz w:val="24"/>
          <w:szCs w:val="24"/>
          <w:lang w:eastAsia="ar-SA"/>
        </w:rPr>
      </w:pPr>
      <w:r w:rsidRPr="004213DC">
        <w:rPr>
          <w:color w:val="000000" w:themeColor="text1"/>
          <w:sz w:val="24"/>
          <w:szCs w:val="24"/>
          <w:lang w:eastAsia="ar-SA"/>
        </w:rPr>
        <w:t>Услуги, необходимые и обязательные для предоставления</w:t>
      </w:r>
      <w:r w:rsidR="007A1E8A" w:rsidRPr="004213DC">
        <w:rPr>
          <w:color w:val="000000" w:themeColor="text1"/>
          <w:sz w:val="24"/>
          <w:szCs w:val="24"/>
          <w:lang w:eastAsia="ar-SA"/>
        </w:rPr>
        <w:t xml:space="preserve"> </w:t>
      </w:r>
      <w:r w:rsidR="009D38AF" w:rsidRPr="004213DC">
        <w:rPr>
          <w:color w:val="000000" w:themeColor="text1"/>
          <w:sz w:val="24"/>
          <w:szCs w:val="24"/>
          <w:lang w:eastAsia="ar-SA"/>
        </w:rPr>
        <w:t>Муниципальной</w:t>
      </w:r>
      <w:r w:rsidR="008724AE" w:rsidRPr="004213DC">
        <w:rPr>
          <w:color w:val="000000" w:themeColor="text1"/>
          <w:sz w:val="24"/>
          <w:szCs w:val="24"/>
        </w:rPr>
        <w:t xml:space="preserve"> услуги</w:t>
      </w:r>
      <w:r w:rsidRPr="004213DC">
        <w:rPr>
          <w:color w:val="000000" w:themeColor="text1"/>
          <w:sz w:val="24"/>
          <w:szCs w:val="24"/>
          <w:lang w:eastAsia="ar-SA"/>
        </w:rPr>
        <w:t xml:space="preserve">, </w:t>
      </w:r>
      <w:r w:rsidR="007234AB" w:rsidRPr="004213DC">
        <w:rPr>
          <w:color w:val="000000" w:themeColor="text1"/>
          <w:sz w:val="24"/>
          <w:szCs w:val="24"/>
          <w:lang w:eastAsia="ar-SA"/>
        </w:rPr>
        <w:t>отсутствуют</w:t>
      </w:r>
      <w:r w:rsidR="00CD6B61" w:rsidRPr="004213DC">
        <w:rPr>
          <w:color w:val="000000" w:themeColor="text1"/>
          <w:sz w:val="24"/>
          <w:szCs w:val="24"/>
          <w:lang w:eastAsia="ar-SA"/>
        </w:rPr>
        <w:t>.</w:t>
      </w:r>
    </w:p>
    <w:p w14:paraId="26DFB481" w14:textId="3A9B9A49" w:rsidR="00FD61BD" w:rsidRPr="004213DC" w:rsidRDefault="009830A1" w:rsidP="004213DC">
      <w:pPr>
        <w:pStyle w:val="2-"/>
        <w:numPr>
          <w:ilvl w:val="0"/>
          <w:numId w:val="0"/>
        </w:numPr>
        <w:ind w:left="426"/>
        <w:rPr>
          <w:color w:val="000000" w:themeColor="text1"/>
          <w:sz w:val="24"/>
          <w:szCs w:val="24"/>
        </w:rPr>
      </w:pPr>
      <w:bookmarkStart w:id="126" w:name="_Toc439151288"/>
      <w:bookmarkStart w:id="127" w:name="_Toc439151366"/>
      <w:bookmarkStart w:id="128" w:name="_Toc439151443"/>
      <w:bookmarkStart w:id="129" w:name="_Toc439151952"/>
      <w:bookmarkStart w:id="130" w:name="_Toc439151290"/>
      <w:bookmarkStart w:id="131" w:name="_Toc439151368"/>
      <w:bookmarkStart w:id="132" w:name="_Toc439151445"/>
      <w:bookmarkStart w:id="133" w:name="_Toc439151954"/>
      <w:bookmarkStart w:id="134" w:name="_Toc439151291"/>
      <w:bookmarkStart w:id="135" w:name="_Toc439151369"/>
      <w:bookmarkStart w:id="136" w:name="_Toc439151446"/>
      <w:bookmarkStart w:id="137" w:name="_Toc439151955"/>
      <w:bookmarkStart w:id="138" w:name="_Toc439151292"/>
      <w:bookmarkStart w:id="139" w:name="_Toc439151370"/>
      <w:bookmarkStart w:id="140" w:name="_Toc439151447"/>
      <w:bookmarkStart w:id="141" w:name="_Toc439151956"/>
      <w:bookmarkStart w:id="142" w:name="_Toc439151293"/>
      <w:bookmarkStart w:id="143" w:name="_Toc439151371"/>
      <w:bookmarkStart w:id="144" w:name="_Toc439151448"/>
      <w:bookmarkStart w:id="145" w:name="_Toc439151957"/>
      <w:bookmarkStart w:id="146" w:name="_Toc439151294"/>
      <w:bookmarkStart w:id="147" w:name="_Toc439151372"/>
      <w:bookmarkStart w:id="148" w:name="_Toc439151449"/>
      <w:bookmarkStart w:id="149" w:name="_Toc439151958"/>
      <w:bookmarkStart w:id="150" w:name="_Toc439151295"/>
      <w:bookmarkStart w:id="151" w:name="_Toc439151373"/>
      <w:bookmarkStart w:id="152" w:name="_Toc439151450"/>
      <w:bookmarkStart w:id="153" w:name="_Toc439151959"/>
      <w:bookmarkStart w:id="154" w:name="_Toc439151299"/>
      <w:bookmarkStart w:id="155" w:name="_Toc439151377"/>
      <w:bookmarkStart w:id="156" w:name="_Toc439151454"/>
      <w:bookmarkStart w:id="157" w:name="_Toc439151963"/>
      <w:bookmarkStart w:id="158" w:name="_Toc438110036"/>
      <w:bookmarkStart w:id="159" w:name="_Toc438376241"/>
      <w:bookmarkStart w:id="160" w:name="_Toc441496549"/>
      <w:bookmarkStart w:id="161" w:name="_Toc458433893"/>
      <w:bookmarkStart w:id="162" w:name="_Toc476150502"/>
      <w:bookmarkStart w:id="163" w:name="_Toc485814856"/>
      <w:bookmarkStart w:id="164" w:name="_Toc60079615"/>
      <w:bookmarkStart w:id="165" w:name="_Toc437973295"/>
      <w:bookmarkEnd w:id="118"/>
      <w:bookmarkEnd w:id="119"/>
      <w:bookmarkEnd w:id="12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213DC">
        <w:rPr>
          <w:color w:val="000000" w:themeColor="text1"/>
          <w:sz w:val="24"/>
          <w:szCs w:val="24"/>
        </w:rPr>
        <w:t xml:space="preserve">19. </w:t>
      </w:r>
      <w:r w:rsidR="00013C4A" w:rsidRPr="004213DC">
        <w:rPr>
          <w:color w:val="000000" w:themeColor="text1"/>
          <w:sz w:val="24"/>
          <w:szCs w:val="24"/>
        </w:rPr>
        <w:t xml:space="preserve">Способы </w:t>
      </w:r>
      <w:r w:rsidR="00267879" w:rsidRPr="004213DC">
        <w:rPr>
          <w:color w:val="000000" w:themeColor="text1"/>
          <w:sz w:val="24"/>
          <w:szCs w:val="24"/>
        </w:rPr>
        <w:t>предоставления</w:t>
      </w:r>
      <w:r w:rsidR="007A1E8A" w:rsidRPr="004213DC">
        <w:rPr>
          <w:color w:val="000000" w:themeColor="text1"/>
          <w:sz w:val="24"/>
          <w:szCs w:val="24"/>
        </w:rPr>
        <w:t xml:space="preserve"> </w:t>
      </w:r>
      <w:r w:rsidR="00FF6007" w:rsidRPr="004213DC">
        <w:rPr>
          <w:color w:val="000000" w:themeColor="text1"/>
          <w:sz w:val="24"/>
          <w:szCs w:val="24"/>
        </w:rPr>
        <w:t>Заявител</w:t>
      </w:r>
      <w:r w:rsidR="00013C4A" w:rsidRPr="004213DC">
        <w:rPr>
          <w:color w:val="000000" w:themeColor="text1"/>
          <w:sz w:val="24"/>
          <w:szCs w:val="24"/>
        </w:rPr>
        <w:t xml:space="preserve">ем </w:t>
      </w:r>
      <w:r w:rsidR="00267879" w:rsidRPr="004213DC">
        <w:rPr>
          <w:color w:val="000000" w:themeColor="text1"/>
          <w:sz w:val="24"/>
          <w:szCs w:val="24"/>
        </w:rPr>
        <w:t>документов, необходимых для</w:t>
      </w:r>
      <w:r w:rsidR="007A1E8A" w:rsidRPr="004213DC">
        <w:rPr>
          <w:color w:val="000000" w:themeColor="text1"/>
          <w:sz w:val="24"/>
          <w:szCs w:val="24"/>
        </w:rPr>
        <w:t xml:space="preserve"> </w:t>
      </w:r>
      <w:r w:rsidR="00267879" w:rsidRPr="004213DC">
        <w:rPr>
          <w:color w:val="000000" w:themeColor="text1"/>
          <w:sz w:val="24"/>
          <w:szCs w:val="24"/>
        </w:rPr>
        <w:t>получения</w:t>
      </w:r>
      <w:bookmarkEnd w:id="158"/>
      <w:bookmarkEnd w:id="159"/>
      <w:bookmarkEnd w:id="160"/>
      <w:bookmarkEnd w:id="161"/>
      <w:r w:rsidR="007A1E8A" w:rsidRPr="004213DC">
        <w:rPr>
          <w:color w:val="000000" w:themeColor="text1"/>
          <w:sz w:val="24"/>
          <w:szCs w:val="24"/>
        </w:rPr>
        <w:t xml:space="preserve"> </w:t>
      </w:r>
      <w:r w:rsidR="009D38AF" w:rsidRPr="004213DC">
        <w:rPr>
          <w:color w:val="000000" w:themeColor="text1"/>
          <w:sz w:val="24"/>
          <w:szCs w:val="24"/>
        </w:rPr>
        <w:t>Муниципальной</w:t>
      </w:r>
      <w:r w:rsidR="00E93A05" w:rsidRPr="004213DC">
        <w:rPr>
          <w:color w:val="000000" w:themeColor="text1"/>
          <w:sz w:val="24"/>
          <w:szCs w:val="24"/>
        </w:rPr>
        <w:t xml:space="preserve"> услуги</w:t>
      </w:r>
      <w:bookmarkEnd w:id="162"/>
      <w:bookmarkEnd w:id="163"/>
      <w:bookmarkEnd w:id="164"/>
    </w:p>
    <w:p w14:paraId="6F1C7747" w14:textId="090048E2" w:rsidR="00096CC3" w:rsidRPr="004213DC" w:rsidRDefault="00794678" w:rsidP="004213DC">
      <w:pPr>
        <w:pStyle w:val="11"/>
        <w:numPr>
          <w:ilvl w:val="0"/>
          <w:numId w:val="0"/>
        </w:numPr>
        <w:spacing w:line="240" w:lineRule="auto"/>
        <w:ind w:firstLine="709"/>
        <w:rPr>
          <w:color w:val="000000" w:themeColor="text1"/>
          <w:sz w:val="24"/>
          <w:szCs w:val="24"/>
        </w:rPr>
      </w:pPr>
      <w:bookmarkStart w:id="166" w:name="_Toc438110037"/>
      <w:bookmarkStart w:id="167" w:name="_Toc438376242"/>
      <w:bookmarkStart w:id="168" w:name="_Toc441496550"/>
      <w:bookmarkStart w:id="169" w:name="_Toc458433894"/>
      <w:r w:rsidRPr="004213DC">
        <w:rPr>
          <w:color w:val="000000" w:themeColor="text1"/>
          <w:sz w:val="24"/>
          <w:szCs w:val="24"/>
        </w:rPr>
        <w:t>19</w:t>
      </w:r>
      <w:r w:rsidR="00A95BF3" w:rsidRPr="004213DC">
        <w:rPr>
          <w:color w:val="000000" w:themeColor="text1"/>
          <w:sz w:val="24"/>
          <w:szCs w:val="24"/>
        </w:rPr>
        <w:t>.</w:t>
      </w:r>
      <w:r w:rsidR="00016E39" w:rsidRPr="004213DC">
        <w:rPr>
          <w:color w:val="000000" w:themeColor="text1"/>
          <w:sz w:val="24"/>
          <w:szCs w:val="24"/>
        </w:rPr>
        <w:t xml:space="preserve">1. </w:t>
      </w:r>
      <w:r w:rsidR="00C05DDB" w:rsidRPr="004213DC">
        <w:rPr>
          <w:color w:val="000000" w:themeColor="text1"/>
          <w:sz w:val="24"/>
          <w:szCs w:val="24"/>
        </w:rPr>
        <w:t>Личное обращение Заявителя (</w:t>
      </w:r>
      <w:r w:rsidR="00FD6D3F" w:rsidRPr="004213DC">
        <w:rPr>
          <w:color w:val="000000" w:themeColor="text1"/>
          <w:sz w:val="24"/>
          <w:szCs w:val="24"/>
        </w:rPr>
        <w:t>представителя Заявителя</w:t>
      </w:r>
      <w:r w:rsidR="00F673D6" w:rsidRPr="004213DC">
        <w:rPr>
          <w:color w:val="000000" w:themeColor="text1"/>
          <w:sz w:val="24"/>
          <w:szCs w:val="24"/>
        </w:rPr>
        <w:t>) в МФЦ:</w:t>
      </w:r>
    </w:p>
    <w:p w14:paraId="3218C466" w14:textId="15CF3AAF" w:rsidR="008A33A1"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EA2DEB" w:rsidRPr="004213DC">
        <w:rPr>
          <w:color w:val="000000" w:themeColor="text1"/>
          <w:sz w:val="24"/>
          <w:szCs w:val="24"/>
        </w:rPr>
        <w:t>.1.1</w:t>
      </w:r>
      <w:r w:rsidR="007D67F8" w:rsidRPr="004213DC">
        <w:rPr>
          <w:color w:val="000000" w:themeColor="text1"/>
          <w:sz w:val="24"/>
          <w:szCs w:val="24"/>
        </w:rPr>
        <w:t>.</w:t>
      </w:r>
      <w:r w:rsidR="00EA2DEB" w:rsidRPr="004213DC">
        <w:rPr>
          <w:color w:val="000000" w:themeColor="text1"/>
          <w:sz w:val="24"/>
          <w:szCs w:val="24"/>
        </w:rPr>
        <w:t xml:space="preserve"> </w:t>
      </w:r>
      <w:r w:rsidR="00F43970" w:rsidRPr="004213DC">
        <w:rPr>
          <w:color w:val="000000" w:themeColor="text1"/>
          <w:sz w:val="24"/>
          <w:szCs w:val="24"/>
        </w:rPr>
        <w:t>З</w:t>
      </w:r>
      <w:r w:rsidR="00096CC3" w:rsidRPr="004213DC">
        <w:rPr>
          <w:color w:val="000000" w:themeColor="text1"/>
          <w:sz w:val="24"/>
          <w:szCs w:val="24"/>
        </w:rPr>
        <w:t>аявитель (представитель Заявителя) может записаться на личный прием в МФЦ заранее по контактным телефонам, указанным в Приложении</w:t>
      </w:r>
      <w:r w:rsidR="000919B4" w:rsidRPr="004213DC">
        <w:rPr>
          <w:color w:val="000000" w:themeColor="text1"/>
          <w:sz w:val="24"/>
          <w:szCs w:val="24"/>
        </w:rPr>
        <w:t xml:space="preserve"> №</w:t>
      </w:r>
      <w:r w:rsidR="00096CC3" w:rsidRPr="004213DC">
        <w:rPr>
          <w:color w:val="000000" w:themeColor="text1"/>
          <w:sz w:val="24"/>
          <w:szCs w:val="24"/>
        </w:rPr>
        <w:t xml:space="preserve"> </w:t>
      </w:r>
      <w:r w:rsidR="007D67F8" w:rsidRPr="004213DC">
        <w:rPr>
          <w:color w:val="000000" w:themeColor="text1"/>
          <w:sz w:val="24"/>
          <w:szCs w:val="24"/>
        </w:rPr>
        <w:t>5</w:t>
      </w:r>
      <w:r w:rsidR="00096CC3" w:rsidRPr="004213DC">
        <w:rPr>
          <w:color w:val="000000" w:themeColor="text1"/>
          <w:sz w:val="24"/>
          <w:szCs w:val="24"/>
        </w:rPr>
        <w:t xml:space="preserve"> к настоящему Административному регламенту.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w:t>
      </w:r>
      <w:r w:rsidR="00F673D6" w:rsidRPr="004213DC">
        <w:rPr>
          <w:color w:val="000000" w:themeColor="text1"/>
          <w:sz w:val="24"/>
          <w:szCs w:val="24"/>
        </w:rPr>
        <w:t xml:space="preserve"> с назначенного времени приема;</w:t>
      </w:r>
    </w:p>
    <w:p w14:paraId="7B333C37" w14:textId="335D5EDB" w:rsidR="00096CC3"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EA2DEB" w:rsidRPr="004213DC">
        <w:rPr>
          <w:color w:val="000000" w:themeColor="text1"/>
          <w:sz w:val="24"/>
          <w:szCs w:val="24"/>
        </w:rPr>
        <w:t>.1.2</w:t>
      </w:r>
      <w:r w:rsidR="007D67F8" w:rsidRPr="004213DC">
        <w:rPr>
          <w:color w:val="000000" w:themeColor="text1"/>
          <w:sz w:val="24"/>
          <w:szCs w:val="24"/>
        </w:rPr>
        <w:t>. Д</w:t>
      </w:r>
      <w:r w:rsidR="00096CC3" w:rsidRPr="004213DC">
        <w:rPr>
          <w:color w:val="000000" w:themeColor="text1"/>
          <w:sz w:val="24"/>
          <w:szCs w:val="24"/>
        </w:rPr>
        <w:t>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sidR="000753F6" w:rsidRPr="004213DC">
        <w:rPr>
          <w:color w:val="000000" w:themeColor="text1"/>
          <w:sz w:val="24"/>
          <w:szCs w:val="24"/>
        </w:rPr>
        <w:t xml:space="preserve">ого </w:t>
      </w:r>
      <w:r w:rsidR="00F673D6" w:rsidRPr="004213DC">
        <w:rPr>
          <w:color w:val="000000" w:themeColor="text1"/>
          <w:sz w:val="24"/>
          <w:szCs w:val="24"/>
        </w:rPr>
        <w:t>регламента;</w:t>
      </w:r>
    </w:p>
    <w:p w14:paraId="779A0EE6" w14:textId="6D0C1C78" w:rsidR="00096CC3"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7D67F8" w:rsidRPr="004213DC">
        <w:rPr>
          <w:color w:val="000000" w:themeColor="text1"/>
          <w:sz w:val="24"/>
          <w:szCs w:val="24"/>
        </w:rPr>
        <w:t>.1.3. В</w:t>
      </w:r>
      <w:r w:rsidR="00096CC3" w:rsidRPr="004213DC">
        <w:rPr>
          <w:color w:val="000000" w:themeColor="text1"/>
          <w:sz w:val="24"/>
          <w:szCs w:val="24"/>
        </w:rPr>
        <w:t xml:space="preserve"> случае </w:t>
      </w:r>
      <w:r w:rsidR="00392E28" w:rsidRPr="004213DC">
        <w:rPr>
          <w:color w:val="000000" w:themeColor="text1"/>
          <w:sz w:val="24"/>
          <w:szCs w:val="24"/>
        </w:rPr>
        <w:t>наличия оснований</w:t>
      </w:r>
      <w:r w:rsidR="00312B5A" w:rsidRPr="004213DC">
        <w:rPr>
          <w:color w:val="000000" w:themeColor="text1"/>
          <w:sz w:val="24"/>
          <w:szCs w:val="24"/>
        </w:rPr>
        <w:t>,</w:t>
      </w:r>
      <w:r w:rsidR="00392E28" w:rsidRPr="004213DC">
        <w:rPr>
          <w:color w:val="000000" w:themeColor="text1"/>
          <w:sz w:val="24"/>
          <w:szCs w:val="24"/>
        </w:rPr>
        <w:t xml:space="preserve"> предусмотренных </w:t>
      </w:r>
      <w:r w:rsidR="00892C9F" w:rsidRPr="004213DC">
        <w:rPr>
          <w:color w:val="000000" w:themeColor="text1"/>
          <w:sz w:val="24"/>
          <w:szCs w:val="24"/>
        </w:rPr>
        <w:t>подразделом</w:t>
      </w:r>
      <w:r w:rsidR="00392E28" w:rsidRPr="004213DC">
        <w:rPr>
          <w:color w:val="000000" w:themeColor="text1"/>
          <w:sz w:val="24"/>
          <w:szCs w:val="24"/>
        </w:rPr>
        <w:t xml:space="preserve"> 12</w:t>
      </w:r>
      <w:r w:rsidR="00096CC3" w:rsidRPr="004213DC">
        <w:rPr>
          <w:color w:val="000000" w:themeColor="text1"/>
          <w:sz w:val="24"/>
          <w:szCs w:val="24"/>
        </w:rPr>
        <w:t xml:space="preserve"> настояще</w:t>
      </w:r>
      <w:r w:rsidR="00392E28" w:rsidRPr="004213DC">
        <w:rPr>
          <w:color w:val="000000" w:themeColor="text1"/>
          <w:sz w:val="24"/>
          <w:szCs w:val="24"/>
        </w:rPr>
        <w:t>го</w:t>
      </w:r>
      <w:r w:rsidR="00096CC3" w:rsidRPr="004213DC">
        <w:rPr>
          <w:color w:val="000000" w:themeColor="text1"/>
          <w:sz w:val="24"/>
          <w:szCs w:val="24"/>
        </w:rPr>
        <w:t xml:space="preserve"> Административно</w:t>
      </w:r>
      <w:r w:rsidR="00392E28" w:rsidRPr="004213DC">
        <w:rPr>
          <w:color w:val="000000" w:themeColor="text1"/>
          <w:sz w:val="24"/>
          <w:szCs w:val="24"/>
        </w:rPr>
        <w:t>го</w:t>
      </w:r>
      <w:r w:rsidR="00096CC3" w:rsidRPr="004213DC">
        <w:rPr>
          <w:color w:val="000000" w:themeColor="text1"/>
          <w:sz w:val="24"/>
          <w:szCs w:val="24"/>
        </w:rPr>
        <w:t xml:space="preserve"> регламент</w:t>
      </w:r>
      <w:r w:rsidR="00392E28" w:rsidRPr="004213DC">
        <w:rPr>
          <w:color w:val="000000" w:themeColor="text1"/>
          <w:sz w:val="24"/>
          <w:szCs w:val="24"/>
        </w:rPr>
        <w:t>а</w:t>
      </w:r>
      <w:r w:rsidR="00096CC3" w:rsidRPr="004213DC">
        <w:rPr>
          <w:color w:val="000000" w:themeColor="text1"/>
          <w:sz w:val="24"/>
          <w:szCs w:val="24"/>
        </w:rPr>
        <w:t xml:space="preserve">, специалистом МФЦ </w:t>
      </w:r>
      <w:r w:rsidR="00392E28" w:rsidRPr="004213DC">
        <w:rPr>
          <w:color w:val="000000" w:themeColor="text1"/>
          <w:sz w:val="24"/>
          <w:szCs w:val="24"/>
        </w:rPr>
        <w:t xml:space="preserve">Заявителю (представителю </w:t>
      </w:r>
      <w:r w:rsidR="00392E28" w:rsidRPr="004213DC">
        <w:rPr>
          <w:color w:val="000000" w:themeColor="text1"/>
          <w:sz w:val="24"/>
          <w:szCs w:val="24"/>
        </w:rPr>
        <w:lastRenderedPageBreak/>
        <w:t xml:space="preserve">Заявителя) </w:t>
      </w:r>
      <w:r w:rsidR="002B2F72" w:rsidRPr="004213DC">
        <w:rPr>
          <w:color w:val="000000" w:themeColor="text1"/>
          <w:sz w:val="24"/>
          <w:szCs w:val="24"/>
        </w:rPr>
        <w:t>выдается решение</w:t>
      </w:r>
      <w:r w:rsidR="00096CC3" w:rsidRPr="004213DC">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w:t>
      </w:r>
      <w:r w:rsidR="00F673D6" w:rsidRPr="004213DC">
        <w:rPr>
          <w:color w:val="000000" w:themeColor="text1"/>
          <w:sz w:val="24"/>
          <w:szCs w:val="24"/>
        </w:rPr>
        <w:t>ставителя Заявителя) документов;</w:t>
      </w:r>
    </w:p>
    <w:p w14:paraId="6C3A96BF" w14:textId="475F411F" w:rsidR="00096CC3"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2B2EF4" w:rsidRPr="004213DC">
        <w:rPr>
          <w:color w:val="000000" w:themeColor="text1"/>
          <w:sz w:val="24"/>
          <w:szCs w:val="24"/>
        </w:rPr>
        <w:t>.1.4</w:t>
      </w:r>
      <w:r w:rsidR="007D67F8" w:rsidRPr="004213DC">
        <w:rPr>
          <w:color w:val="000000" w:themeColor="text1"/>
          <w:sz w:val="24"/>
          <w:szCs w:val="24"/>
        </w:rPr>
        <w:t>. В</w:t>
      </w:r>
      <w:r w:rsidR="00096CC3" w:rsidRPr="004213DC">
        <w:rPr>
          <w:color w:val="000000" w:themeColor="text1"/>
          <w:sz w:val="24"/>
          <w:szCs w:val="24"/>
        </w:rPr>
        <w:t xml:space="preserve">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00096CC3" w:rsidRPr="004213DC">
        <w:rPr>
          <w:color w:val="000000" w:themeColor="text1"/>
          <w:sz w:val="24"/>
          <w:szCs w:val="24"/>
        </w:rPr>
        <w:t xml:space="preserve">Заявителя) </w:t>
      </w:r>
      <w:proofErr w:type="gramEnd"/>
      <w:r w:rsidR="00096CC3" w:rsidRPr="004213DC">
        <w:rPr>
          <w:color w:val="000000" w:themeColor="text1"/>
          <w:sz w:val="24"/>
          <w:szCs w:val="24"/>
        </w:rPr>
        <w:t>документы</w:t>
      </w:r>
      <w:r w:rsidR="00866C24" w:rsidRPr="004213DC">
        <w:rPr>
          <w:color w:val="000000" w:themeColor="text1"/>
          <w:sz w:val="24"/>
          <w:szCs w:val="24"/>
        </w:rPr>
        <w:t xml:space="preserve">, </w:t>
      </w:r>
      <w:r w:rsidR="00096CC3" w:rsidRPr="004213DC">
        <w:rPr>
          <w:color w:val="000000" w:themeColor="text1"/>
          <w:sz w:val="24"/>
          <w:szCs w:val="24"/>
        </w:rPr>
        <w:t xml:space="preserve">заполняет и распечатывает </w:t>
      </w:r>
      <w:r w:rsidR="000753F6" w:rsidRPr="004213DC">
        <w:rPr>
          <w:color w:val="000000" w:themeColor="text1"/>
          <w:sz w:val="24"/>
          <w:szCs w:val="24"/>
        </w:rPr>
        <w:t>з</w:t>
      </w:r>
      <w:r w:rsidR="00866C24" w:rsidRPr="004213DC">
        <w:rPr>
          <w:color w:val="000000" w:themeColor="text1"/>
          <w:sz w:val="24"/>
          <w:szCs w:val="24"/>
        </w:rPr>
        <w:t>аявление</w:t>
      </w:r>
      <w:r w:rsidR="00096CC3" w:rsidRPr="004213DC">
        <w:rPr>
          <w:color w:val="000000" w:themeColor="text1"/>
          <w:sz w:val="24"/>
          <w:szCs w:val="24"/>
        </w:rPr>
        <w:t xml:space="preserve">, </w:t>
      </w:r>
      <w:r w:rsidR="00866C24" w:rsidRPr="004213DC">
        <w:rPr>
          <w:color w:val="000000" w:themeColor="text1"/>
          <w:sz w:val="24"/>
          <w:szCs w:val="24"/>
        </w:rPr>
        <w:t xml:space="preserve">которое </w:t>
      </w:r>
      <w:r w:rsidR="00096CC3" w:rsidRPr="004213DC">
        <w:rPr>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00096CC3" w:rsidRPr="004213DC">
        <w:rPr>
          <w:color w:val="000000" w:themeColor="text1"/>
          <w:sz w:val="24"/>
          <w:szCs w:val="24"/>
        </w:rPr>
        <w:t>Заявителя</w:t>
      </w:r>
      <w:proofErr w:type="gramEnd"/>
      <w:r w:rsidR="00096CC3" w:rsidRPr="004213DC">
        <w:rPr>
          <w:color w:val="000000" w:themeColor="text1"/>
          <w:sz w:val="24"/>
          <w:szCs w:val="24"/>
        </w:rPr>
        <w:t xml:space="preserve"> не уполномоченного на подписание </w:t>
      </w:r>
      <w:r w:rsidR="000753F6" w:rsidRPr="004213DC">
        <w:rPr>
          <w:color w:val="000000" w:themeColor="text1"/>
          <w:sz w:val="24"/>
          <w:szCs w:val="24"/>
        </w:rPr>
        <w:t>з</w:t>
      </w:r>
      <w:r w:rsidR="00096CC3" w:rsidRPr="004213DC">
        <w:rPr>
          <w:color w:val="000000" w:themeColor="text1"/>
          <w:sz w:val="24"/>
          <w:szCs w:val="24"/>
        </w:rPr>
        <w:t>аявления, представляется п</w:t>
      </w:r>
      <w:r w:rsidR="0045188C" w:rsidRPr="004213DC">
        <w:rPr>
          <w:color w:val="000000" w:themeColor="text1"/>
          <w:sz w:val="24"/>
          <w:szCs w:val="24"/>
        </w:rPr>
        <w:t xml:space="preserve">одписанное Заявителем </w:t>
      </w:r>
      <w:r w:rsidR="000753F6" w:rsidRPr="004213DC">
        <w:rPr>
          <w:color w:val="000000" w:themeColor="text1"/>
          <w:sz w:val="24"/>
          <w:szCs w:val="24"/>
        </w:rPr>
        <w:t>з</w:t>
      </w:r>
      <w:r w:rsidR="0045188C" w:rsidRPr="004213DC">
        <w:rPr>
          <w:color w:val="000000" w:themeColor="text1"/>
          <w:sz w:val="24"/>
          <w:szCs w:val="24"/>
        </w:rPr>
        <w:t>аявление</w:t>
      </w:r>
      <w:r w:rsidR="00096CC3" w:rsidRPr="004213DC">
        <w:rPr>
          <w:color w:val="000000" w:themeColor="text1"/>
          <w:sz w:val="24"/>
          <w:szCs w:val="24"/>
        </w:rPr>
        <w:t xml:space="preserve"> по</w:t>
      </w:r>
      <w:r w:rsidR="00261B43" w:rsidRPr="004213DC">
        <w:rPr>
          <w:color w:val="000000" w:themeColor="text1"/>
          <w:sz w:val="24"/>
          <w:szCs w:val="24"/>
        </w:rPr>
        <w:t xml:space="preserve"> форме, указанной в Приложении </w:t>
      </w:r>
      <w:r w:rsidR="000919B4" w:rsidRPr="004213DC">
        <w:rPr>
          <w:color w:val="000000" w:themeColor="text1"/>
          <w:sz w:val="24"/>
          <w:szCs w:val="24"/>
        </w:rPr>
        <w:t xml:space="preserve">№ </w:t>
      </w:r>
      <w:r w:rsidR="00BE57AA" w:rsidRPr="004213DC">
        <w:rPr>
          <w:color w:val="000000" w:themeColor="text1"/>
          <w:sz w:val="24"/>
          <w:szCs w:val="24"/>
        </w:rPr>
        <w:t>10</w:t>
      </w:r>
      <w:r w:rsidR="00096CC3" w:rsidRPr="004213DC">
        <w:rPr>
          <w:color w:val="000000" w:themeColor="text1"/>
          <w:sz w:val="24"/>
          <w:szCs w:val="24"/>
        </w:rPr>
        <w:t xml:space="preserve"> к настоящему Административному регламенту</w:t>
      </w:r>
      <w:r w:rsidR="00F673D6" w:rsidRPr="004213DC">
        <w:rPr>
          <w:color w:val="000000" w:themeColor="text1"/>
          <w:sz w:val="24"/>
          <w:szCs w:val="24"/>
        </w:rPr>
        <w:t>;</w:t>
      </w:r>
    </w:p>
    <w:p w14:paraId="1EB60DB5" w14:textId="45AF40A0" w:rsidR="00096CC3"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EA2DEB" w:rsidRPr="004213DC">
        <w:rPr>
          <w:color w:val="000000" w:themeColor="text1"/>
          <w:sz w:val="24"/>
          <w:szCs w:val="24"/>
        </w:rPr>
        <w:t>.1.5</w:t>
      </w:r>
      <w:r w:rsidR="00BE57AA" w:rsidRPr="004213DC">
        <w:rPr>
          <w:color w:val="000000" w:themeColor="text1"/>
          <w:sz w:val="24"/>
          <w:szCs w:val="24"/>
        </w:rPr>
        <w:t xml:space="preserve">. </w:t>
      </w:r>
      <w:proofErr w:type="gramStart"/>
      <w:r w:rsidR="00BE57AA" w:rsidRPr="004213DC">
        <w:rPr>
          <w:color w:val="000000" w:themeColor="text1"/>
          <w:sz w:val="24"/>
          <w:szCs w:val="24"/>
        </w:rPr>
        <w:t>С</w:t>
      </w:r>
      <w:r w:rsidR="002B2F72" w:rsidRPr="004213DC">
        <w:rPr>
          <w:color w:val="000000" w:themeColor="text1"/>
          <w:sz w:val="24"/>
          <w:szCs w:val="24"/>
        </w:rPr>
        <w:t>пециалист МФЦ сканирует представленные Заявителем (представителем Заявителя) оригиналы документов и формирует электронное дело</w:t>
      </w:r>
      <w:r w:rsidR="00AE0F5B" w:rsidRPr="004213DC">
        <w:rPr>
          <w:color w:val="000000" w:themeColor="text1"/>
          <w:sz w:val="24"/>
          <w:szCs w:val="24"/>
        </w:rPr>
        <w:t xml:space="preserve"> в Модуле МФЦ ЕИС ОУ</w:t>
      </w:r>
      <w:r w:rsidR="002B2F72" w:rsidRPr="004213DC">
        <w:rPr>
          <w:color w:val="000000" w:themeColor="text1"/>
          <w:sz w:val="24"/>
          <w:szCs w:val="24"/>
        </w:rPr>
        <w:t xml:space="preserve">, распечатывает и выдает Заявителю (представителю Заявителя) </w:t>
      </w:r>
      <w:r w:rsidR="00BF23D3" w:rsidRPr="004213DC">
        <w:rPr>
          <w:color w:val="000000" w:themeColor="text1"/>
          <w:sz w:val="24"/>
          <w:szCs w:val="24"/>
        </w:rPr>
        <w:t>выписку</w:t>
      </w:r>
      <w:r w:rsidR="002B2F72" w:rsidRPr="004213DC">
        <w:rPr>
          <w:color w:val="000000" w:themeColor="text1"/>
          <w:sz w:val="24"/>
          <w:szCs w:val="24"/>
        </w:rPr>
        <w:t xml:space="preserve"> в получении </w:t>
      </w:r>
      <w:r w:rsidR="000753F6" w:rsidRPr="004213DC">
        <w:rPr>
          <w:color w:val="000000" w:themeColor="text1"/>
          <w:sz w:val="24"/>
          <w:szCs w:val="24"/>
        </w:rPr>
        <w:t>з</w:t>
      </w:r>
      <w:r w:rsidR="002B2F72" w:rsidRPr="004213DC">
        <w:rPr>
          <w:color w:val="000000" w:themeColor="text1"/>
          <w:sz w:val="24"/>
          <w:szCs w:val="24"/>
        </w:rPr>
        <w:t xml:space="preserve">аявления, документов с указанием их перечня и количества листов, входящего номера, даты получения </w:t>
      </w:r>
      <w:r w:rsidR="00F5137D" w:rsidRPr="004213DC">
        <w:rPr>
          <w:color w:val="000000" w:themeColor="text1"/>
          <w:sz w:val="24"/>
          <w:szCs w:val="24"/>
        </w:rPr>
        <w:t xml:space="preserve">документов от Заявителя (представителя Заявителя) </w:t>
      </w:r>
      <w:r w:rsidR="002B2F72" w:rsidRPr="004213DC">
        <w:rPr>
          <w:color w:val="000000" w:themeColor="text1"/>
          <w:sz w:val="24"/>
          <w:szCs w:val="24"/>
        </w:rPr>
        <w:t>и даты готовности результата пред</w:t>
      </w:r>
      <w:r w:rsidR="00F673D6" w:rsidRPr="004213DC">
        <w:rPr>
          <w:color w:val="000000" w:themeColor="text1"/>
          <w:sz w:val="24"/>
          <w:szCs w:val="24"/>
        </w:rPr>
        <w:t>оставления Муниципальной услуги;</w:t>
      </w:r>
      <w:proofErr w:type="gramEnd"/>
    </w:p>
    <w:p w14:paraId="0EBFDB20" w14:textId="5AEAE04F" w:rsidR="000919B4"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BE57AA" w:rsidRPr="004213DC">
        <w:rPr>
          <w:color w:val="000000" w:themeColor="text1"/>
          <w:sz w:val="24"/>
          <w:szCs w:val="24"/>
        </w:rPr>
        <w:t>.1.6. Э</w:t>
      </w:r>
      <w:r w:rsidR="0073444D" w:rsidRPr="004213DC">
        <w:rPr>
          <w:color w:val="000000" w:themeColor="text1"/>
          <w:sz w:val="24"/>
          <w:szCs w:val="24"/>
        </w:rPr>
        <w:t>лектронное дело (</w:t>
      </w:r>
      <w:r w:rsidR="000753F6" w:rsidRPr="004213DC">
        <w:rPr>
          <w:color w:val="000000" w:themeColor="text1"/>
          <w:sz w:val="24"/>
          <w:szCs w:val="24"/>
        </w:rPr>
        <w:t>з</w:t>
      </w:r>
      <w:r w:rsidR="0073444D" w:rsidRPr="004213DC">
        <w:rPr>
          <w:color w:val="000000" w:themeColor="text1"/>
          <w:sz w:val="24"/>
          <w:szCs w:val="24"/>
        </w:rPr>
        <w:t xml:space="preserve">аявление, прилагаемые к нему документы, </w:t>
      </w:r>
      <w:r w:rsidR="002A78CC" w:rsidRPr="004213DC">
        <w:rPr>
          <w:color w:val="000000" w:themeColor="text1"/>
          <w:sz w:val="24"/>
          <w:szCs w:val="24"/>
        </w:rPr>
        <w:t>выписка о приеме</w:t>
      </w:r>
      <w:r w:rsidR="0073444D" w:rsidRPr="004213DC">
        <w:rPr>
          <w:color w:val="000000" w:themeColor="text1"/>
          <w:sz w:val="24"/>
          <w:szCs w:val="24"/>
        </w:rPr>
        <w:t>) поступает из Модуля МФЦ ЕИС ОУ в Модуль оказания услуг ЕИС ОУ в день его формирования.</w:t>
      </w:r>
    </w:p>
    <w:p w14:paraId="612840FB" w14:textId="001B0870"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876E6F" w:rsidRPr="004213DC">
        <w:rPr>
          <w:color w:val="000000" w:themeColor="text1"/>
          <w:sz w:val="24"/>
          <w:szCs w:val="24"/>
        </w:rPr>
        <w:t>.2. Обращение Заявителя (представителя Заявителя) посредством РПГУ с ЭП:</w:t>
      </w:r>
    </w:p>
    <w:p w14:paraId="6051DA50" w14:textId="765FCC0C"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BE57AA" w:rsidRPr="004213DC">
        <w:rPr>
          <w:color w:val="000000" w:themeColor="text1"/>
          <w:sz w:val="24"/>
          <w:szCs w:val="24"/>
        </w:rPr>
        <w:t>.2.1. Д</w:t>
      </w:r>
      <w:r w:rsidR="00876E6F" w:rsidRPr="004213DC">
        <w:rPr>
          <w:color w:val="000000" w:themeColor="text1"/>
          <w:sz w:val="24"/>
          <w:szCs w:val="24"/>
        </w:rPr>
        <w:t>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подразделе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F43970" w:rsidRPr="004213DC">
        <w:rPr>
          <w:color w:val="000000" w:themeColor="text1"/>
          <w:sz w:val="24"/>
          <w:szCs w:val="24"/>
        </w:rPr>
        <w:t xml:space="preserve"> </w:t>
      </w:r>
      <w:r w:rsidR="00876E6F" w:rsidRPr="004213DC">
        <w:rPr>
          <w:color w:val="000000" w:themeColor="text1"/>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14:paraId="039F0AF4" w14:textId="51BDCF16" w:rsidR="00876E6F" w:rsidRPr="004213DC" w:rsidRDefault="00794678" w:rsidP="004213DC">
      <w:pPr>
        <w:pStyle w:val="111"/>
        <w:numPr>
          <w:ilvl w:val="0"/>
          <w:numId w:val="0"/>
        </w:numPr>
        <w:spacing w:line="240" w:lineRule="auto"/>
        <w:ind w:left="710"/>
        <w:rPr>
          <w:color w:val="000000" w:themeColor="text1"/>
          <w:sz w:val="24"/>
          <w:szCs w:val="24"/>
        </w:rPr>
      </w:pPr>
      <w:r w:rsidRPr="004213DC">
        <w:rPr>
          <w:color w:val="000000" w:themeColor="text1"/>
          <w:sz w:val="24"/>
          <w:szCs w:val="24"/>
        </w:rPr>
        <w:t>19.2.2. О</w:t>
      </w:r>
      <w:r w:rsidR="00876E6F" w:rsidRPr="004213DC">
        <w:rPr>
          <w:color w:val="000000" w:themeColor="text1"/>
          <w:sz w:val="24"/>
          <w:szCs w:val="24"/>
        </w:rPr>
        <w:t xml:space="preserve">тправленное Заявление и документы поступают в Модуль оказания услуг </w:t>
      </w:r>
    </w:p>
    <w:p w14:paraId="59238116" w14:textId="0CF73AFF" w:rsidR="00876E6F" w:rsidRPr="004213DC" w:rsidRDefault="00876E6F" w:rsidP="004213DC">
      <w:pPr>
        <w:pStyle w:val="111"/>
        <w:numPr>
          <w:ilvl w:val="0"/>
          <w:numId w:val="0"/>
        </w:numPr>
        <w:spacing w:line="240" w:lineRule="auto"/>
        <w:rPr>
          <w:color w:val="000000" w:themeColor="text1"/>
          <w:sz w:val="24"/>
          <w:szCs w:val="24"/>
        </w:rPr>
      </w:pPr>
      <w:r w:rsidRPr="004213DC">
        <w:rPr>
          <w:color w:val="000000" w:themeColor="text1"/>
          <w:sz w:val="24"/>
          <w:szCs w:val="24"/>
        </w:rPr>
        <w:t>ЕИС ОУ;</w:t>
      </w:r>
    </w:p>
    <w:p w14:paraId="421C0E38" w14:textId="2B0B44DF"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19.2.3 П</w:t>
      </w:r>
      <w:r w:rsidR="00876E6F" w:rsidRPr="004213DC">
        <w:rPr>
          <w:color w:val="000000" w:themeColor="text1"/>
          <w:sz w:val="24"/>
          <w:szCs w:val="24"/>
        </w:rPr>
        <w:t>редставление оригиналов документов и сверка с электронными образами документов не требуется.</w:t>
      </w:r>
    </w:p>
    <w:p w14:paraId="495A6365" w14:textId="0FEFFF4A"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876E6F" w:rsidRPr="004213DC">
        <w:rPr>
          <w:color w:val="000000" w:themeColor="text1"/>
          <w:sz w:val="24"/>
          <w:szCs w:val="24"/>
        </w:rPr>
        <w:t>.3. Обращение Заявителя (представителя Заявителя) посредством РПГУ без ЭП:</w:t>
      </w:r>
    </w:p>
    <w:p w14:paraId="2BA3E67F" w14:textId="1FA7B806"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BE57AA" w:rsidRPr="004213DC">
        <w:rPr>
          <w:color w:val="000000" w:themeColor="text1"/>
          <w:sz w:val="24"/>
          <w:szCs w:val="24"/>
        </w:rPr>
        <w:t>.3.1. Д</w:t>
      </w:r>
      <w:r w:rsidR="00876E6F" w:rsidRPr="004213DC">
        <w:rPr>
          <w:color w:val="000000" w:themeColor="text1"/>
          <w:sz w:val="24"/>
          <w:szCs w:val="24"/>
        </w:rPr>
        <w:t>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подразделе</w:t>
      </w:r>
      <w:r w:rsidR="00F43970" w:rsidRPr="004213DC">
        <w:rPr>
          <w:color w:val="000000" w:themeColor="text1"/>
          <w:sz w:val="24"/>
          <w:szCs w:val="24"/>
        </w:rPr>
        <w:t xml:space="preserve"> </w:t>
      </w:r>
      <w:r w:rsidR="00876E6F" w:rsidRPr="004213DC">
        <w:rPr>
          <w:color w:val="000000" w:themeColor="text1"/>
          <w:sz w:val="24"/>
          <w:szCs w:val="24"/>
        </w:rPr>
        <w:t>10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0AF631AF" w14:textId="78C58C04"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BE57AA" w:rsidRPr="004213DC">
        <w:rPr>
          <w:color w:val="000000" w:themeColor="text1"/>
          <w:sz w:val="24"/>
          <w:szCs w:val="24"/>
        </w:rPr>
        <w:t>.3.2. О</w:t>
      </w:r>
      <w:r w:rsidR="00876E6F" w:rsidRPr="004213DC">
        <w:rPr>
          <w:color w:val="000000" w:themeColor="text1"/>
          <w:sz w:val="24"/>
          <w:szCs w:val="24"/>
        </w:rPr>
        <w:t>тправленное заявление и документы поступают в Модуль оказания услуг</w:t>
      </w:r>
      <w:r w:rsidR="00BE57AA" w:rsidRPr="004213DC">
        <w:rPr>
          <w:color w:val="000000" w:themeColor="text1"/>
          <w:sz w:val="24"/>
          <w:szCs w:val="24"/>
        </w:rPr>
        <w:t xml:space="preserve">     </w:t>
      </w:r>
      <w:r w:rsidR="00876E6F" w:rsidRPr="004213DC">
        <w:rPr>
          <w:color w:val="000000" w:themeColor="text1"/>
          <w:sz w:val="24"/>
          <w:szCs w:val="24"/>
        </w:rPr>
        <w:t>ЕИС ОУ;</w:t>
      </w:r>
    </w:p>
    <w:p w14:paraId="1D0F68AE" w14:textId="199BA845" w:rsidR="00876E6F"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BE57AA" w:rsidRPr="004213DC">
        <w:rPr>
          <w:color w:val="000000" w:themeColor="text1"/>
          <w:sz w:val="24"/>
          <w:szCs w:val="24"/>
        </w:rPr>
        <w:t>.3.3. Т</w:t>
      </w:r>
      <w:r w:rsidR="00876E6F" w:rsidRPr="004213DC">
        <w:rPr>
          <w:color w:val="000000" w:themeColor="text1"/>
          <w:sz w:val="24"/>
          <w:szCs w:val="24"/>
        </w:rPr>
        <w:t xml:space="preserve">ребуется представление оригиналов документов в МФЦ для сверки с электронными образами </w:t>
      </w:r>
      <w:proofErr w:type="spellStart"/>
      <w:r w:rsidR="00876E6F" w:rsidRPr="004213DC">
        <w:rPr>
          <w:color w:val="000000" w:themeColor="text1"/>
          <w:sz w:val="24"/>
          <w:szCs w:val="24"/>
        </w:rPr>
        <w:t>документов</w:t>
      </w:r>
      <w:proofErr w:type="gramStart"/>
      <w:r w:rsidR="00876E6F" w:rsidRPr="004213DC">
        <w:rPr>
          <w:color w:val="000000" w:themeColor="text1"/>
          <w:sz w:val="24"/>
          <w:szCs w:val="24"/>
        </w:rPr>
        <w:t>.О</w:t>
      </w:r>
      <w:proofErr w:type="gramEnd"/>
      <w:r w:rsidR="00876E6F" w:rsidRPr="004213DC">
        <w:rPr>
          <w:color w:val="000000" w:themeColor="text1"/>
          <w:sz w:val="24"/>
          <w:szCs w:val="24"/>
        </w:rPr>
        <w:t>ригиналы</w:t>
      </w:r>
      <w:proofErr w:type="spellEnd"/>
      <w:r w:rsidR="00876E6F" w:rsidRPr="004213DC">
        <w:rPr>
          <w:color w:val="000000" w:themeColor="text1"/>
          <w:sz w:val="24"/>
          <w:szCs w:val="24"/>
        </w:rPr>
        <w:t xml:space="preserve">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14:paraId="283274BE" w14:textId="3E6AF950" w:rsidR="000A0A14" w:rsidRPr="004213DC" w:rsidRDefault="00794678" w:rsidP="004213DC">
      <w:pPr>
        <w:pStyle w:val="111"/>
        <w:numPr>
          <w:ilvl w:val="0"/>
          <w:numId w:val="0"/>
        </w:numPr>
        <w:spacing w:line="240" w:lineRule="auto"/>
        <w:ind w:firstLine="709"/>
        <w:rPr>
          <w:color w:val="000000" w:themeColor="text1"/>
          <w:sz w:val="24"/>
          <w:szCs w:val="24"/>
        </w:rPr>
      </w:pPr>
      <w:r w:rsidRPr="004213DC">
        <w:rPr>
          <w:color w:val="000000" w:themeColor="text1"/>
          <w:sz w:val="24"/>
          <w:szCs w:val="24"/>
        </w:rPr>
        <w:t>19</w:t>
      </w:r>
      <w:r w:rsidR="006E512D" w:rsidRPr="004213DC">
        <w:rPr>
          <w:color w:val="000000" w:themeColor="text1"/>
          <w:sz w:val="24"/>
          <w:szCs w:val="24"/>
        </w:rPr>
        <w:t xml:space="preserve">.4. </w:t>
      </w:r>
      <w:r w:rsidR="000A0A14" w:rsidRPr="004213DC">
        <w:rPr>
          <w:color w:val="000000" w:themeColor="text1"/>
          <w:sz w:val="24"/>
          <w:szCs w:val="24"/>
        </w:rPr>
        <w:t>Личное обращение Заявителя (представителя Заявителя) в МФЦ с заявлением на бумажном носителе:</w:t>
      </w:r>
    </w:p>
    <w:p w14:paraId="5E5F0116" w14:textId="1E44C421" w:rsidR="002439B6" w:rsidRPr="004213DC" w:rsidRDefault="00794678" w:rsidP="004213DC">
      <w:pPr>
        <w:pStyle w:val="111"/>
        <w:numPr>
          <w:ilvl w:val="0"/>
          <w:numId w:val="0"/>
        </w:numPr>
        <w:spacing w:line="240" w:lineRule="auto"/>
        <w:ind w:firstLine="709"/>
        <w:rPr>
          <w:sz w:val="24"/>
          <w:szCs w:val="24"/>
        </w:rPr>
      </w:pPr>
      <w:r w:rsidRPr="004213DC">
        <w:rPr>
          <w:color w:val="000000" w:themeColor="text1"/>
          <w:sz w:val="24"/>
          <w:szCs w:val="24"/>
        </w:rPr>
        <w:t>19</w:t>
      </w:r>
      <w:r w:rsidR="000A0A14" w:rsidRPr="004213DC">
        <w:rPr>
          <w:color w:val="000000" w:themeColor="text1"/>
          <w:sz w:val="24"/>
          <w:szCs w:val="24"/>
        </w:rPr>
        <w:t xml:space="preserve">.4.1. </w:t>
      </w:r>
      <w:r w:rsidR="00BE57AA" w:rsidRPr="004213DC">
        <w:rPr>
          <w:color w:val="000000" w:themeColor="text1"/>
          <w:sz w:val="24"/>
          <w:szCs w:val="24"/>
        </w:rPr>
        <w:t>Д</w:t>
      </w:r>
      <w:r w:rsidR="000A0A14" w:rsidRPr="004213DC">
        <w:rPr>
          <w:color w:val="000000" w:themeColor="text1"/>
          <w:sz w:val="24"/>
          <w:szCs w:val="24"/>
        </w:rPr>
        <w:t>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r w:rsidR="000A0A14" w:rsidRPr="004213DC">
        <w:rPr>
          <w:sz w:val="24"/>
          <w:szCs w:val="24"/>
        </w:rPr>
        <w:t>, приложив Заявление на бумажном носителе</w:t>
      </w:r>
      <w:r w:rsidR="002439B6" w:rsidRPr="004213DC">
        <w:rPr>
          <w:sz w:val="24"/>
          <w:szCs w:val="24"/>
        </w:rPr>
        <w:t>.</w:t>
      </w:r>
    </w:p>
    <w:p w14:paraId="65BDF87E" w14:textId="1B2E7CA9" w:rsidR="000A0A14" w:rsidRPr="004213DC" w:rsidRDefault="00794678" w:rsidP="004213DC">
      <w:pPr>
        <w:pStyle w:val="111"/>
        <w:numPr>
          <w:ilvl w:val="0"/>
          <w:numId w:val="0"/>
        </w:numPr>
        <w:spacing w:line="240" w:lineRule="auto"/>
        <w:ind w:firstLine="709"/>
        <w:rPr>
          <w:color w:val="000000" w:themeColor="text1"/>
          <w:sz w:val="24"/>
          <w:szCs w:val="24"/>
        </w:rPr>
      </w:pPr>
      <w:r w:rsidRPr="004213DC">
        <w:rPr>
          <w:sz w:val="24"/>
          <w:szCs w:val="24"/>
        </w:rPr>
        <w:lastRenderedPageBreak/>
        <w:t>19</w:t>
      </w:r>
      <w:r w:rsidR="000A0A14" w:rsidRPr="004213DC">
        <w:rPr>
          <w:sz w:val="24"/>
          <w:szCs w:val="24"/>
        </w:rPr>
        <w:t xml:space="preserve">.4.2. </w:t>
      </w:r>
      <w:r w:rsidR="000A0A14" w:rsidRPr="004213DC">
        <w:rPr>
          <w:color w:val="000000" w:themeColor="text1"/>
          <w:sz w:val="24"/>
          <w:szCs w:val="24"/>
        </w:rPr>
        <w:t>отправленное Заявление и документы поступают в Администрацию,</w:t>
      </w:r>
      <w:r w:rsidR="00736797" w:rsidRPr="004213DC">
        <w:rPr>
          <w:color w:val="000000" w:themeColor="text1"/>
          <w:sz w:val="24"/>
          <w:szCs w:val="24"/>
        </w:rPr>
        <w:t xml:space="preserve"> </w:t>
      </w:r>
      <w:r w:rsidR="00736797" w:rsidRPr="004213DC">
        <w:rPr>
          <w:color w:val="000000" w:themeColor="text1"/>
          <w:sz w:val="24"/>
          <w:szCs w:val="24"/>
          <w:lang w:eastAsia="ar-SA"/>
        </w:rPr>
        <w:t xml:space="preserve">фиксируются в системе документооборота и делопроизводства и поступают на рассмотрение в </w:t>
      </w:r>
      <w:r w:rsidR="00F148D0" w:rsidRPr="004213DC">
        <w:rPr>
          <w:color w:val="000000" w:themeColor="text1"/>
          <w:sz w:val="24"/>
          <w:szCs w:val="24"/>
          <w:lang w:eastAsia="ar-SA"/>
        </w:rPr>
        <w:t xml:space="preserve"> отдел Комитета по управлению имуществом</w:t>
      </w:r>
      <w:r w:rsidR="00736797" w:rsidRPr="004213DC">
        <w:rPr>
          <w:color w:val="000000" w:themeColor="text1"/>
          <w:sz w:val="24"/>
          <w:szCs w:val="24"/>
          <w:lang w:eastAsia="ar-SA"/>
        </w:rPr>
        <w:t>.</w:t>
      </w:r>
    </w:p>
    <w:p w14:paraId="0369D9F3" w14:textId="61711B8F" w:rsidR="005C7735" w:rsidRPr="004213DC" w:rsidRDefault="00794678" w:rsidP="004213DC">
      <w:pPr>
        <w:pStyle w:val="2-"/>
        <w:numPr>
          <w:ilvl w:val="0"/>
          <w:numId w:val="0"/>
        </w:numPr>
        <w:rPr>
          <w:color w:val="000000" w:themeColor="text1"/>
          <w:sz w:val="24"/>
          <w:szCs w:val="24"/>
        </w:rPr>
      </w:pPr>
      <w:bookmarkStart w:id="170" w:name="_Toc60079616"/>
      <w:r w:rsidRPr="004213DC">
        <w:rPr>
          <w:color w:val="000000" w:themeColor="text1"/>
          <w:sz w:val="24"/>
          <w:szCs w:val="24"/>
        </w:rPr>
        <w:t xml:space="preserve">20. </w:t>
      </w:r>
      <w:r w:rsidR="005C7735" w:rsidRPr="004213DC">
        <w:rPr>
          <w:color w:val="000000" w:themeColor="text1"/>
          <w:sz w:val="24"/>
          <w:szCs w:val="24"/>
        </w:rPr>
        <w:t xml:space="preserve">Способы получения Заявителем результатов </w:t>
      </w:r>
      <w:bookmarkStart w:id="171" w:name="_Toc476150506"/>
      <w:bookmarkStart w:id="172" w:name="_Toc485814857"/>
      <w:r w:rsidR="005C7735" w:rsidRPr="004213DC">
        <w:rPr>
          <w:color w:val="000000" w:themeColor="text1"/>
          <w:sz w:val="24"/>
          <w:szCs w:val="24"/>
        </w:rPr>
        <w:t>предоставления</w:t>
      </w:r>
      <w:r w:rsidR="000C6772" w:rsidRPr="004213DC">
        <w:rPr>
          <w:color w:val="000000" w:themeColor="text1"/>
          <w:sz w:val="24"/>
          <w:szCs w:val="24"/>
        </w:rPr>
        <w:t xml:space="preserve"> </w:t>
      </w:r>
      <w:r w:rsidR="009D38AF" w:rsidRPr="004213DC">
        <w:rPr>
          <w:color w:val="000000" w:themeColor="text1"/>
          <w:sz w:val="24"/>
          <w:szCs w:val="24"/>
        </w:rPr>
        <w:t>Муниципальной</w:t>
      </w:r>
      <w:r w:rsidR="005C7735" w:rsidRPr="004213DC">
        <w:rPr>
          <w:color w:val="000000" w:themeColor="text1"/>
          <w:sz w:val="24"/>
          <w:szCs w:val="24"/>
        </w:rPr>
        <w:t xml:space="preserve"> услуги</w:t>
      </w:r>
      <w:bookmarkEnd w:id="170"/>
      <w:bookmarkEnd w:id="171"/>
      <w:bookmarkEnd w:id="172"/>
    </w:p>
    <w:bookmarkEnd w:id="165"/>
    <w:bookmarkEnd w:id="166"/>
    <w:bookmarkEnd w:id="167"/>
    <w:bookmarkEnd w:id="168"/>
    <w:bookmarkEnd w:id="169"/>
    <w:p w14:paraId="0896D6CD" w14:textId="39D3FC48" w:rsidR="00F43FD2" w:rsidRPr="004213DC" w:rsidRDefault="00846E49" w:rsidP="004213DC">
      <w:pPr>
        <w:pStyle w:val="11"/>
        <w:numPr>
          <w:ilvl w:val="0"/>
          <w:numId w:val="0"/>
        </w:numPr>
        <w:spacing w:line="240" w:lineRule="auto"/>
        <w:ind w:firstLine="709"/>
        <w:rPr>
          <w:sz w:val="24"/>
          <w:szCs w:val="24"/>
        </w:rPr>
      </w:pPr>
      <w:r w:rsidRPr="004213DC">
        <w:rPr>
          <w:sz w:val="24"/>
          <w:szCs w:val="24"/>
        </w:rPr>
        <w:t>2</w:t>
      </w:r>
      <w:r w:rsidR="00794678" w:rsidRPr="004213DC">
        <w:rPr>
          <w:sz w:val="24"/>
          <w:szCs w:val="24"/>
        </w:rPr>
        <w:t>0</w:t>
      </w:r>
      <w:r w:rsidR="00F43FD2" w:rsidRPr="004213DC">
        <w:rPr>
          <w:sz w:val="24"/>
          <w:szCs w:val="24"/>
        </w:rPr>
        <w:t>.1.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1DBB3139" w14:textId="607E068F" w:rsidR="00F43FD2" w:rsidRPr="004213DC" w:rsidRDefault="00846E49" w:rsidP="004213DC">
      <w:pPr>
        <w:pStyle w:val="111"/>
        <w:numPr>
          <w:ilvl w:val="0"/>
          <w:numId w:val="0"/>
        </w:numPr>
        <w:spacing w:line="240" w:lineRule="auto"/>
        <w:ind w:firstLine="709"/>
        <w:rPr>
          <w:sz w:val="24"/>
          <w:szCs w:val="24"/>
        </w:rPr>
      </w:pPr>
      <w:r w:rsidRPr="004213DC">
        <w:rPr>
          <w:sz w:val="24"/>
          <w:szCs w:val="24"/>
        </w:rPr>
        <w:t>2</w:t>
      </w:r>
      <w:r w:rsidR="00794678" w:rsidRPr="004213DC">
        <w:rPr>
          <w:sz w:val="24"/>
          <w:szCs w:val="24"/>
        </w:rPr>
        <w:t>0</w:t>
      </w:r>
      <w:r w:rsidR="00F43FD2" w:rsidRPr="004213DC">
        <w:rPr>
          <w:sz w:val="24"/>
          <w:szCs w:val="24"/>
        </w:rPr>
        <w:t>.1.1. Через Личный кабинет на РПГУ.</w:t>
      </w:r>
    </w:p>
    <w:p w14:paraId="315C0B66" w14:textId="567521F0" w:rsidR="00F43FD2" w:rsidRPr="004213DC" w:rsidRDefault="00846E49" w:rsidP="004213DC">
      <w:pPr>
        <w:pStyle w:val="111"/>
        <w:numPr>
          <w:ilvl w:val="0"/>
          <w:numId w:val="0"/>
        </w:numPr>
        <w:spacing w:line="240" w:lineRule="auto"/>
        <w:ind w:firstLine="709"/>
        <w:rPr>
          <w:sz w:val="24"/>
          <w:szCs w:val="24"/>
        </w:rPr>
      </w:pPr>
      <w:r w:rsidRPr="004213DC">
        <w:rPr>
          <w:sz w:val="24"/>
          <w:szCs w:val="24"/>
        </w:rPr>
        <w:t>2</w:t>
      </w:r>
      <w:r w:rsidR="00794678" w:rsidRPr="004213DC">
        <w:rPr>
          <w:sz w:val="24"/>
          <w:szCs w:val="24"/>
        </w:rPr>
        <w:t>0</w:t>
      </w:r>
      <w:r w:rsidR="00F43FD2" w:rsidRPr="004213DC">
        <w:rPr>
          <w:sz w:val="24"/>
          <w:szCs w:val="24"/>
        </w:rPr>
        <w:t>.2.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14:paraId="332E1F62" w14:textId="77777777" w:rsidR="00F43FD2" w:rsidRPr="004213DC" w:rsidRDefault="00F43FD2" w:rsidP="004213DC">
      <w:pPr>
        <w:pStyle w:val="111"/>
        <w:numPr>
          <w:ilvl w:val="0"/>
          <w:numId w:val="24"/>
        </w:numPr>
        <w:spacing w:line="240" w:lineRule="auto"/>
        <w:ind w:left="0" w:firstLine="709"/>
        <w:rPr>
          <w:sz w:val="24"/>
          <w:szCs w:val="24"/>
        </w:rPr>
      </w:pPr>
      <w:r w:rsidRPr="004213DC">
        <w:rPr>
          <w:sz w:val="24"/>
          <w:szCs w:val="24"/>
        </w:rPr>
        <w:t>сервиса РПГУ «Узнать статус Заявления»;</w:t>
      </w:r>
    </w:p>
    <w:p w14:paraId="0B76D433" w14:textId="77777777" w:rsidR="00F43FD2" w:rsidRPr="004213DC" w:rsidRDefault="00F43FD2" w:rsidP="004213DC">
      <w:pPr>
        <w:pStyle w:val="111"/>
        <w:numPr>
          <w:ilvl w:val="0"/>
          <w:numId w:val="24"/>
        </w:numPr>
        <w:spacing w:line="240" w:lineRule="auto"/>
        <w:ind w:left="0" w:firstLine="709"/>
        <w:rPr>
          <w:sz w:val="24"/>
          <w:szCs w:val="24"/>
        </w:rPr>
      </w:pPr>
      <w:r w:rsidRPr="004213DC">
        <w:rPr>
          <w:sz w:val="24"/>
          <w:szCs w:val="24"/>
        </w:rPr>
        <w:t>по телефону Электронной приемной Правительства Московской области 8(800)550-50-30.</w:t>
      </w:r>
    </w:p>
    <w:p w14:paraId="68B75F56" w14:textId="38B2EB38" w:rsidR="00F43FD2" w:rsidRPr="004213DC" w:rsidRDefault="00846E49" w:rsidP="004213DC">
      <w:pPr>
        <w:pStyle w:val="11"/>
        <w:numPr>
          <w:ilvl w:val="0"/>
          <w:numId w:val="0"/>
        </w:numPr>
        <w:spacing w:line="240" w:lineRule="auto"/>
        <w:ind w:firstLine="709"/>
        <w:rPr>
          <w:sz w:val="24"/>
          <w:szCs w:val="24"/>
        </w:rPr>
      </w:pPr>
      <w:r w:rsidRPr="004213DC">
        <w:rPr>
          <w:sz w:val="24"/>
          <w:szCs w:val="24"/>
        </w:rPr>
        <w:t>2</w:t>
      </w:r>
      <w:r w:rsidR="00794678" w:rsidRPr="004213DC">
        <w:rPr>
          <w:sz w:val="24"/>
          <w:szCs w:val="24"/>
        </w:rPr>
        <w:t>0</w:t>
      </w:r>
      <w:r w:rsidR="00F43FD2" w:rsidRPr="004213DC">
        <w:rPr>
          <w:sz w:val="24"/>
          <w:szCs w:val="24"/>
        </w:rPr>
        <w:t>.3. Способы получения результата Муниципальной услуги:</w:t>
      </w:r>
    </w:p>
    <w:p w14:paraId="5DD14E47" w14:textId="099A0A04" w:rsidR="00F43FD2" w:rsidRPr="004213DC" w:rsidRDefault="00846E49" w:rsidP="004213DC">
      <w:pPr>
        <w:pStyle w:val="11"/>
        <w:numPr>
          <w:ilvl w:val="0"/>
          <w:numId w:val="0"/>
        </w:numPr>
        <w:spacing w:line="240" w:lineRule="auto"/>
        <w:ind w:firstLine="709"/>
        <w:rPr>
          <w:sz w:val="24"/>
          <w:szCs w:val="24"/>
        </w:rPr>
      </w:pPr>
      <w:r w:rsidRPr="004213DC">
        <w:rPr>
          <w:rFonts w:eastAsia="Times New Roman"/>
          <w:sz w:val="24"/>
          <w:szCs w:val="24"/>
          <w:lang w:eastAsia="ar-SA"/>
        </w:rPr>
        <w:t>2</w:t>
      </w:r>
      <w:r w:rsidR="00794678" w:rsidRPr="004213DC">
        <w:rPr>
          <w:rFonts w:eastAsia="Times New Roman"/>
          <w:sz w:val="24"/>
          <w:szCs w:val="24"/>
          <w:lang w:eastAsia="ar-SA"/>
        </w:rPr>
        <w:t>0</w:t>
      </w:r>
      <w:r w:rsidR="00F43FD2" w:rsidRPr="004213DC">
        <w:rPr>
          <w:rFonts w:eastAsia="Times New Roman"/>
          <w:sz w:val="24"/>
          <w:szCs w:val="24"/>
          <w:lang w:eastAsia="ar-SA"/>
        </w:rPr>
        <w:t xml:space="preserve">.3.1. В форме электронного документа в Личном кабинете на РПГУ. </w:t>
      </w:r>
    </w:p>
    <w:p w14:paraId="41B4EED5" w14:textId="77777777" w:rsidR="00F43FD2" w:rsidRPr="004213DC" w:rsidRDefault="00F43FD2" w:rsidP="004213DC">
      <w:pPr>
        <w:pStyle w:val="111"/>
        <w:numPr>
          <w:ilvl w:val="0"/>
          <w:numId w:val="0"/>
        </w:numPr>
        <w:spacing w:line="240" w:lineRule="auto"/>
        <w:ind w:firstLine="720"/>
        <w:rPr>
          <w:sz w:val="24"/>
          <w:szCs w:val="24"/>
        </w:rPr>
      </w:pPr>
      <w:r w:rsidRPr="004213DC">
        <w:rPr>
          <w:sz w:val="24"/>
          <w:szCs w:val="24"/>
          <w:lang w:eastAsia="zh-CN"/>
        </w:rPr>
        <w:t xml:space="preserve">Дополнительно, Заявителю </w:t>
      </w:r>
      <w:r w:rsidRPr="004213DC">
        <w:rPr>
          <w:sz w:val="24"/>
          <w:szCs w:val="24"/>
        </w:rPr>
        <w:t xml:space="preserve">(представителю Заявителя) </w:t>
      </w:r>
      <w:r w:rsidRPr="004213DC">
        <w:rPr>
          <w:sz w:val="24"/>
          <w:szCs w:val="24"/>
          <w:lang w:eastAsia="zh-CN"/>
        </w:rPr>
        <w:t xml:space="preserve">обеспечена возможность получения результата предоставления </w:t>
      </w:r>
      <w:r w:rsidRPr="004213DC">
        <w:rPr>
          <w:sz w:val="24"/>
          <w:szCs w:val="24"/>
        </w:rPr>
        <w:t xml:space="preserve">Муниципальной </w:t>
      </w:r>
      <w:r w:rsidRPr="004213DC">
        <w:rPr>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r w:rsidRPr="004213DC">
        <w:rPr>
          <w:sz w:val="24"/>
          <w:szCs w:val="24"/>
        </w:rPr>
        <w:t xml:space="preserve"> (Указывается в случае получения результата предоставления Муниципальной услуги в Личном кабинете (далее — ЛК) на РПГУ).</w:t>
      </w:r>
    </w:p>
    <w:p w14:paraId="553B3094" w14:textId="24B1AED4" w:rsidR="00F43FD2" w:rsidRPr="004213DC" w:rsidRDefault="00846E49" w:rsidP="004213DC">
      <w:pPr>
        <w:pStyle w:val="11"/>
        <w:numPr>
          <w:ilvl w:val="0"/>
          <w:numId w:val="0"/>
        </w:numPr>
        <w:spacing w:line="240" w:lineRule="auto"/>
        <w:ind w:firstLine="567"/>
        <w:rPr>
          <w:sz w:val="24"/>
          <w:szCs w:val="24"/>
        </w:rPr>
      </w:pPr>
      <w:r w:rsidRPr="004213DC">
        <w:rPr>
          <w:sz w:val="24"/>
          <w:szCs w:val="24"/>
          <w:lang w:eastAsia="zh-CN"/>
        </w:rPr>
        <w:t>2</w:t>
      </w:r>
      <w:r w:rsidR="00794678" w:rsidRPr="004213DC">
        <w:rPr>
          <w:sz w:val="24"/>
          <w:szCs w:val="24"/>
          <w:lang w:eastAsia="zh-CN"/>
        </w:rPr>
        <w:t>0</w:t>
      </w:r>
      <w:r w:rsidR="00F43FD2" w:rsidRPr="004213DC">
        <w:rPr>
          <w:sz w:val="24"/>
          <w:szCs w:val="24"/>
          <w:lang w:eastAsia="zh-CN"/>
        </w:rPr>
        <w:t xml:space="preserve">.3.2. </w:t>
      </w:r>
      <w:r w:rsidR="00BE57AA" w:rsidRPr="004213DC">
        <w:rPr>
          <w:sz w:val="24"/>
          <w:szCs w:val="24"/>
        </w:rPr>
        <w:t>В</w:t>
      </w:r>
      <w:r w:rsidR="00F43FD2" w:rsidRPr="004213DC">
        <w:rPr>
          <w:sz w:val="24"/>
          <w:szCs w:val="24"/>
        </w:rPr>
        <w:t xml:space="preserve"> МФЦ на бумажном носителе</w:t>
      </w:r>
      <w:r w:rsidR="00F43FD2" w:rsidRPr="004213DC">
        <w:rPr>
          <w:rFonts w:eastAsia="Times New Roman"/>
          <w:sz w:val="24"/>
          <w:szCs w:val="24"/>
        </w:rPr>
        <w:t xml:space="preserve">. </w:t>
      </w:r>
    </w:p>
    <w:p w14:paraId="5AC37761" w14:textId="77777777" w:rsidR="00F43FD2" w:rsidRPr="004213DC" w:rsidRDefault="00F43FD2" w:rsidP="004213DC">
      <w:pPr>
        <w:spacing w:after="0" w:line="240" w:lineRule="auto"/>
        <w:ind w:firstLine="567"/>
        <w:jc w:val="both"/>
        <w:rPr>
          <w:rFonts w:ascii="Times New Roman" w:hAnsi="Times New Roman"/>
          <w:sz w:val="24"/>
          <w:szCs w:val="24"/>
          <w:lang w:eastAsia="ru-RU"/>
        </w:rPr>
      </w:pPr>
      <w:r w:rsidRPr="004213DC">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w:t>
      </w:r>
      <w:proofErr w:type="gramStart"/>
      <w:r w:rsidRPr="004213DC">
        <w:rPr>
          <w:rFonts w:ascii="Times New Roman" w:hAnsi="Times New Roman"/>
          <w:sz w:val="24"/>
          <w:szCs w:val="24"/>
        </w:rPr>
        <w:t>с даты окончания</w:t>
      </w:r>
      <w:proofErr w:type="gramEnd"/>
      <w:r w:rsidRPr="004213DC">
        <w:rPr>
          <w:rFonts w:ascii="Times New Roman" w:hAnsi="Times New Roman"/>
          <w:sz w:val="24"/>
          <w:szCs w:val="24"/>
        </w:rPr>
        <w:t xml:space="preserve"> срока предоставления Муниципальной услуги, результат предоставления Муниципальной услуги возвращается в Администрацию и </w:t>
      </w:r>
      <w:r w:rsidRPr="004213DC">
        <w:rPr>
          <w:rFonts w:ascii="Times New Roman" w:hAnsi="Times New Roman"/>
          <w:sz w:val="24"/>
          <w:szCs w:val="24"/>
          <w:lang w:eastAsia="ru-RU"/>
        </w:rPr>
        <w:t xml:space="preserve">в течение 10 календарных дней направляется Администрацией по адресу указанному в Заявлении или по адресу прописки Заявителя. </w:t>
      </w:r>
    </w:p>
    <w:p w14:paraId="17C7A75F" w14:textId="66E03D79" w:rsidR="00F43FD2" w:rsidRPr="004213DC" w:rsidRDefault="00846E49" w:rsidP="004213DC">
      <w:pPr>
        <w:spacing w:after="0" w:line="240" w:lineRule="auto"/>
        <w:ind w:firstLine="567"/>
        <w:jc w:val="both"/>
        <w:rPr>
          <w:rFonts w:ascii="Times New Roman" w:hAnsi="Times New Roman"/>
          <w:sz w:val="24"/>
          <w:szCs w:val="24"/>
        </w:rPr>
      </w:pPr>
      <w:r w:rsidRPr="004213DC">
        <w:rPr>
          <w:rFonts w:ascii="Times New Roman" w:hAnsi="Times New Roman"/>
          <w:sz w:val="24"/>
          <w:szCs w:val="24"/>
          <w:lang w:eastAsia="ru-RU"/>
        </w:rPr>
        <w:t>2</w:t>
      </w:r>
      <w:r w:rsidR="00794678" w:rsidRPr="004213DC">
        <w:rPr>
          <w:rFonts w:ascii="Times New Roman" w:hAnsi="Times New Roman"/>
          <w:sz w:val="24"/>
          <w:szCs w:val="24"/>
          <w:lang w:eastAsia="ru-RU"/>
        </w:rPr>
        <w:t>0</w:t>
      </w:r>
      <w:r w:rsidR="00BE57AA" w:rsidRPr="004213DC">
        <w:rPr>
          <w:rFonts w:ascii="Times New Roman" w:hAnsi="Times New Roman"/>
          <w:sz w:val="24"/>
          <w:szCs w:val="24"/>
          <w:lang w:eastAsia="ru-RU"/>
        </w:rPr>
        <w:t>.3.3. В</w:t>
      </w:r>
      <w:r w:rsidR="00F43FD2" w:rsidRPr="004213DC">
        <w:rPr>
          <w:rFonts w:ascii="Times New Roman" w:hAnsi="Times New Roman"/>
          <w:sz w:val="24"/>
          <w:szCs w:val="24"/>
          <w:lang w:eastAsia="ru-RU"/>
        </w:rPr>
        <w:t xml:space="preserve"> Администрации на бумажном носителе. (В случае неявки Заявителя (представителя Заявителя) в Администрацию за результатом предоставления Муниципальной услуги в течение 30 календарных дней </w:t>
      </w:r>
      <w:proofErr w:type="gramStart"/>
      <w:r w:rsidR="00F43FD2" w:rsidRPr="004213DC">
        <w:rPr>
          <w:rFonts w:ascii="Times New Roman" w:hAnsi="Times New Roman"/>
          <w:sz w:val="24"/>
          <w:szCs w:val="24"/>
          <w:lang w:eastAsia="ru-RU"/>
        </w:rPr>
        <w:t>с даты окончания</w:t>
      </w:r>
      <w:proofErr w:type="gramEnd"/>
      <w:r w:rsidR="00F43FD2" w:rsidRPr="004213DC">
        <w:rPr>
          <w:rFonts w:ascii="Times New Roman" w:hAnsi="Times New Roman"/>
          <w:sz w:val="24"/>
          <w:szCs w:val="24"/>
          <w:lang w:eastAsia="ru-RU"/>
        </w:rPr>
        <w:t xml:space="preserve"> срока предоставления Муниципальной услуги, результат предоставления Муниципальной услуги в течение 10 календарных дней направляется по адресу указанному в Заявлении или по адресу прописки Заявителя).</w:t>
      </w:r>
    </w:p>
    <w:p w14:paraId="5E1E94B8" w14:textId="68250998" w:rsidR="00F43FD2" w:rsidRPr="004213DC" w:rsidRDefault="00846E49" w:rsidP="004213DC">
      <w:pPr>
        <w:pStyle w:val="111"/>
        <w:numPr>
          <w:ilvl w:val="0"/>
          <w:numId w:val="0"/>
        </w:numPr>
        <w:spacing w:line="240" w:lineRule="auto"/>
        <w:ind w:left="-142" w:firstLine="709"/>
        <w:rPr>
          <w:sz w:val="24"/>
          <w:szCs w:val="24"/>
          <w:lang w:eastAsia="zh-CN"/>
        </w:rPr>
      </w:pPr>
      <w:r w:rsidRPr="004213DC">
        <w:rPr>
          <w:sz w:val="24"/>
          <w:szCs w:val="24"/>
        </w:rPr>
        <w:t>2</w:t>
      </w:r>
      <w:r w:rsidR="00794678" w:rsidRPr="004213DC">
        <w:rPr>
          <w:sz w:val="24"/>
          <w:szCs w:val="24"/>
        </w:rPr>
        <w:t>0</w:t>
      </w:r>
      <w:r w:rsidR="00F43FD2" w:rsidRPr="004213DC">
        <w:rPr>
          <w:sz w:val="24"/>
          <w:szCs w:val="24"/>
        </w:rPr>
        <w:t>.4.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 – распорядительным документом Администрации</w:t>
      </w:r>
    </w:p>
    <w:p w14:paraId="5D361513" w14:textId="6352A258" w:rsidR="00D77906" w:rsidRPr="004213DC" w:rsidRDefault="00794678" w:rsidP="004213DC">
      <w:pPr>
        <w:pStyle w:val="2-"/>
        <w:numPr>
          <w:ilvl w:val="0"/>
          <w:numId w:val="0"/>
        </w:numPr>
        <w:rPr>
          <w:color w:val="000000" w:themeColor="text1"/>
          <w:sz w:val="24"/>
          <w:szCs w:val="24"/>
        </w:rPr>
      </w:pPr>
      <w:bookmarkStart w:id="173" w:name="_Toc476150507"/>
      <w:bookmarkStart w:id="174" w:name="_Toc485814858"/>
      <w:bookmarkStart w:id="175" w:name="_Toc60079617"/>
      <w:r w:rsidRPr="004213DC">
        <w:rPr>
          <w:color w:val="000000" w:themeColor="text1"/>
          <w:sz w:val="24"/>
          <w:szCs w:val="24"/>
        </w:rPr>
        <w:t xml:space="preserve">21. </w:t>
      </w:r>
      <w:r w:rsidR="00D77906" w:rsidRPr="004213DC">
        <w:rPr>
          <w:color w:val="000000" w:themeColor="text1"/>
          <w:sz w:val="24"/>
          <w:szCs w:val="24"/>
        </w:rPr>
        <w:t>Максимальный срок ожидания в очереди</w:t>
      </w:r>
      <w:bookmarkEnd w:id="173"/>
      <w:bookmarkEnd w:id="174"/>
      <w:bookmarkEnd w:id="175"/>
    </w:p>
    <w:p w14:paraId="7ED36233" w14:textId="742B0659" w:rsidR="00D77906"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 xml:space="preserve">20.1. </w:t>
      </w:r>
      <w:r w:rsidR="00D77906" w:rsidRPr="004213DC">
        <w:rPr>
          <w:color w:val="000000" w:themeColor="text1"/>
          <w:sz w:val="24"/>
          <w:szCs w:val="24"/>
        </w:rPr>
        <w:t xml:space="preserve">Максимальный срок ожидания в очереди при личной подаче </w:t>
      </w:r>
      <w:r w:rsidR="00F26BE4" w:rsidRPr="004213DC">
        <w:rPr>
          <w:color w:val="000000" w:themeColor="text1"/>
          <w:sz w:val="24"/>
          <w:szCs w:val="24"/>
        </w:rPr>
        <w:t>З</w:t>
      </w:r>
      <w:r w:rsidR="00D77906" w:rsidRPr="004213DC">
        <w:rPr>
          <w:color w:val="000000" w:themeColor="text1"/>
          <w:sz w:val="24"/>
          <w:szCs w:val="24"/>
        </w:rPr>
        <w:t xml:space="preserve">аявления и при получении результата </w:t>
      </w:r>
      <w:proofErr w:type="spellStart"/>
      <w:r w:rsidR="00D77906" w:rsidRPr="004213DC">
        <w:rPr>
          <w:color w:val="000000" w:themeColor="text1"/>
          <w:sz w:val="24"/>
          <w:szCs w:val="24"/>
        </w:rPr>
        <w:t>предоставления</w:t>
      </w:r>
      <w:r w:rsidR="009D38AF" w:rsidRPr="004213DC">
        <w:rPr>
          <w:color w:val="000000" w:themeColor="text1"/>
          <w:sz w:val="24"/>
          <w:szCs w:val="24"/>
        </w:rPr>
        <w:t>Муниципальной</w:t>
      </w:r>
      <w:proofErr w:type="spellEnd"/>
      <w:r w:rsidR="00D77906" w:rsidRPr="004213DC">
        <w:rPr>
          <w:color w:val="000000" w:themeColor="text1"/>
          <w:sz w:val="24"/>
          <w:szCs w:val="24"/>
        </w:rPr>
        <w:t xml:space="preserve"> услуги не должен превышать 15 минут.</w:t>
      </w:r>
    </w:p>
    <w:p w14:paraId="54A44818" w14:textId="77777777" w:rsidR="00092742" w:rsidRPr="004213DC" w:rsidRDefault="00092742" w:rsidP="004213DC">
      <w:pPr>
        <w:pStyle w:val="11"/>
        <w:numPr>
          <w:ilvl w:val="0"/>
          <w:numId w:val="0"/>
        </w:numPr>
        <w:spacing w:line="240" w:lineRule="auto"/>
        <w:ind w:firstLine="709"/>
        <w:rPr>
          <w:color w:val="000000" w:themeColor="text1"/>
          <w:sz w:val="24"/>
          <w:szCs w:val="24"/>
        </w:rPr>
      </w:pPr>
    </w:p>
    <w:p w14:paraId="3D6E9D7B" w14:textId="77777777" w:rsidR="00092742" w:rsidRPr="004213DC" w:rsidRDefault="00092742" w:rsidP="004213DC">
      <w:pPr>
        <w:pStyle w:val="11"/>
        <w:numPr>
          <w:ilvl w:val="0"/>
          <w:numId w:val="0"/>
        </w:numPr>
        <w:spacing w:line="240" w:lineRule="auto"/>
        <w:ind w:firstLine="709"/>
        <w:rPr>
          <w:color w:val="000000" w:themeColor="text1"/>
          <w:sz w:val="24"/>
          <w:szCs w:val="24"/>
        </w:rPr>
      </w:pPr>
    </w:p>
    <w:p w14:paraId="0E6B38BD" w14:textId="319F7241" w:rsidR="00540148" w:rsidRPr="004213DC" w:rsidRDefault="00794678" w:rsidP="004213DC">
      <w:pPr>
        <w:pStyle w:val="2-"/>
        <w:numPr>
          <w:ilvl w:val="0"/>
          <w:numId w:val="0"/>
        </w:numPr>
        <w:rPr>
          <w:color w:val="000000" w:themeColor="text1"/>
          <w:sz w:val="24"/>
          <w:szCs w:val="24"/>
        </w:rPr>
      </w:pPr>
      <w:bookmarkStart w:id="176" w:name="_Toc439151302"/>
      <w:bookmarkStart w:id="177" w:name="_Toc439151380"/>
      <w:bookmarkStart w:id="178" w:name="_Toc439151457"/>
      <w:bookmarkStart w:id="179" w:name="_Toc439151966"/>
      <w:bookmarkStart w:id="180" w:name="_Toc437973297"/>
      <w:bookmarkStart w:id="181" w:name="_Toc438110039"/>
      <w:bookmarkStart w:id="182" w:name="_Toc438376244"/>
      <w:bookmarkStart w:id="183" w:name="_Toc441496552"/>
      <w:bookmarkStart w:id="184" w:name="_Toc476150508"/>
      <w:bookmarkStart w:id="185" w:name="_Toc485814859"/>
      <w:bookmarkStart w:id="186" w:name="_Toc60079618"/>
      <w:bookmarkEnd w:id="176"/>
      <w:bookmarkEnd w:id="177"/>
      <w:bookmarkEnd w:id="178"/>
      <w:bookmarkEnd w:id="179"/>
      <w:r w:rsidRPr="004213DC">
        <w:rPr>
          <w:color w:val="000000" w:themeColor="text1"/>
          <w:sz w:val="24"/>
          <w:szCs w:val="24"/>
        </w:rPr>
        <w:lastRenderedPageBreak/>
        <w:t xml:space="preserve">22. </w:t>
      </w:r>
      <w:r w:rsidR="00540148" w:rsidRPr="004213DC">
        <w:rPr>
          <w:color w:val="000000" w:themeColor="text1"/>
          <w:sz w:val="24"/>
          <w:szCs w:val="24"/>
        </w:rPr>
        <w:t>Требования к помещениям, в которых предоставляется</w:t>
      </w:r>
      <w:bookmarkEnd w:id="180"/>
      <w:bookmarkEnd w:id="181"/>
      <w:bookmarkEnd w:id="182"/>
      <w:bookmarkEnd w:id="183"/>
      <w:r w:rsidR="000C6772" w:rsidRPr="004213DC">
        <w:rPr>
          <w:color w:val="000000" w:themeColor="text1"/>
          <w:sz w:val="24"/>
          <w:szCs w:val="24"/>
        </w:rPr>
        <w:t xml:space="preserve"> </w:t>
      </w:r>
      <w:r w:rsidR="009D38AF" w:rsidRPr="004213DC">
        <w:rPr>
          <w:color w:val="000000" w:themeColor="text1"/>
          <w:sz w:val="24"/>
          <w:szCs w:val="24"/>
        </w:rPr>
        <w:t>Муниципальная</w:t>
      </w:r>
      <w:r w:rsidR="0024625F" w:rsidRPr="004213DC">
        <w:rPr>
          <w:color w:val="000000" w:themeColor="text1"/>
          <w:sz w:val="24"/>
          <w:szCs w:val="24"/>
        </w:rPr>
        <w:t xml:space="preserve"> услуга</w:t>
      </w:r>
      <w:bookmarkEnd w:id="184"/>
      <w:bookmarkEnd w:id="185"/>
      <w:bookmarkEnd w:id="186"/>
    </w:p>
    <w:p w14:paraId="426C6807" w14:textId="3976635F" w:rsidR="00540148" w:rsidRPr="004213DC" w:rsidRDefault="0054014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Требования к помещениям, в которых предоставляет</w:t>
      </w:r>
      <w:r w:rsidR="0024625F" w:rsidRPr="004213DC">
        <w:rPr>
          <w:color w:val="000000" w:themeColor="text1"/>
          <w:sz w:val="24"/>
          <w:szCs w:val="24"/>
        </w:rPr>
        <w:t>ся</w:t>
      </w:r>
      <w:r w:rsidR="000C6772" w:rsidRPr="004213DC">
        <w:rPr>
          <w:color w:val="000000" w:themeColor="text1"/>
          <w:sz w:val="24"/>
          <w:szCs w:val="24"/>
        </w:rPr>
        <w:t xml:space="preserve"> </w:t>
      </w:r>
      <w:r w:rsidR="009D38AF" w:rsidRPr="004213DC">
        <w:rPr>
          <w:color w:val="000000" w:themeColor="text1"/>
          <w:sz w:val="24"/>
          <w:szCs w:val="24"/>
        </w:rPr>
        <w:t>Муниципальная</w:t>
      </w:r>
      <w:r w:rsidR="0024625F" w:rsidRPr="004213DC">
        <w:rPr>
          <w:color w:val="000000" w:themeColor="text1"/>
          <w:sz w:val="24"/>
          <w:szCs w:val="24"/>
        </w:rPr>
        <w:t xml:space="preserve"> услуга</w:t>
      </w:r>
      <w:r w:rsidR="00D3768C" w:rsidRPr="004213DC">
        <w:rPr>
          <w:color w:val="000000" w:themeColor="text1"/>
          <w:sz w:val="24"/>
          <w:szCs w:val="24"/>
        </w:rPr>
        <w:t>,</w:t>
      </w:r>
      <w:r w:rsidRPr="004213DC">
        <w:rPr>
          <w:color w:val="000000" w:themeColor="text1"/>
          <w:sz w:val="24"/>
          <w:szCs w:val="24"/>
        </w:rPr>
        <w:t xml:space="preserve"> приведены в</w:t>
      </w:r>
      <w:r w:rsidR="00071104" w:rsidRPr="004213DC">
        <w:rPr>
          <w:color w:val="000000" w:themeColor="text1"/>
          <w:sz w:val="24"/>
          <w:szCs w:val="24"/>
        </w:rPr>
        <w:t xml:space="preserve"> Приложении </w:t>
      </w:r>
      <w:r w:rsidR="001B7879" w:rsidRPr="004213DC">
        <w:rPr>
          <w:color w:val="000000" w:themeColor="text1"/>
          <w:sz w:val="24"/>
          <w:szCs w:val="24"/>
        </w:rPr>
        <w:t xml:space="preserve">№ </w:t>
      </w:r>
      <w:r w:rsidR="00BE57AA" w:rsidRPr="004213DC">
        <w:rPr>
          <w:color w:val="000000" w:themeColor="text1"/>
          <w:sz w:val="24"/>
          <w:szCs w:val="24"/>
        </w:rPr>
        <w:t>6</w:t>
      </w:r>
      <w:r w:rsidR="000C6772" w:rsidRPr="004213DC">
        <w:rPr>
          <w:color w:val="000000" w:themeColor="text1"/>
          <w:sz w:val="24"/>
          <w:szCs w:val="24"/>
        </w:rPr>
        <w:t xml:space="preserve"> </w:t>
      </w:r>
      <w:r w:rsidR="0024625F" w:rsidRPr="004213DC">
        <w:rPr>
          <w:color w:val="000000" w:themeColor="text1"/>
          <w:sz w:val="24"/>
          <w:szCs w:val="24"/>
        </w:rPr>
        <w:t>к настоящему Административному регламенту</w:t>
      </w:r>
      <w:r w:rsidRPr="004213DC">
        <w:rPr>
          <w:color w:val="000000" w:themeColor="text1"/>
          <w:sz w:val="24"/>
          <w:szCs w:val="24"/>
        </w:rPr>
        <w:t>.</w:t>
      </w:r>
    </w:p>
    <w:p w14:paraId="53DFA551" w14:textId="4CEEED12" w:rsidR="00540148" w:rsidRPr="004213DC" w:rsidRDefault="00794678" w:rsidP="004213DC">
      <w:pPr>
        <w:pStyle w:val="2-"/>
        <w:numPr>
          <w:ilvl w:val="0"/>
          <w:numId w:val="0"/>
        </w:numPr>
        <w:rPr>
          <w:color w:val="000000" w:themeColor="text1"/>
          <w:sz w:val="24"/>
          <w:szCs w:val="24"/>
        </w:rPr>
      </w:pPr>
      <w:bookmarkStart w:id="187" w:name="_Toc437973298"/>
      <w:bookmarkStart w:id="188" w:name="_Toc438110040"/>
      <w:bookmarkStart w:id="189" w:name="_Toc438376245"/>
      <w:bookmarkStart w:id="190" w:name="_Toc441496553"/>
      <w:bookmarkStart w:id="191" w:name="_Toc476150509"/>
      <w:bookmarkStart w:id="192" w:name="_Toc485814860"/>
      <w:bookmarkStart w:id="193" w:name="_Toc60079619"/>
      <w:r w:rsidRPr="004213DC">
        <w:rPr>
          <w:color w:val="000000" w:themeColor="text1"/>
          <w:sz w:val="24"/>
          <w:szCs w:val="24"/>
        </w:rPr>
        <w:t xml:space="preserve">23. </w:t>
      </w:r>
      <w:r w:rsidR="00540148" w:rsidRPr="004213DC">
        <w:rPr>
          <w:color w:val="000000" w:themeColor="text1"/>
          <w:sz w:val="24"/>
          <w:szCs w:val="24"/>
        </w:rPr>
        <w:t xml:space="preserve">Показатели доступности и качества </w:t>
      </w:r>
      <w:bookmarkEnd w:id="187"/>
      <w:bookmarkEnd w:id="188"/>
      <w:bookmarkEnd w:id="189"/>
      <w:bookmarkEnd w:id="190"/>
      <w:r w:rsidR="009D38AF" w:rsidRPr="004213DC">
        <w:rPr>
          <w:color w:val="000000" w:themeColor="text1"/>
          <w:sz w:val="24"/>
          <w:szCs w:val="24"/>
        </w:rPr>
        <w:t>Муниципальной</w:t>
      </w:r>
      <w:r w:rsidR="0024625F" w:rsidRPr="004213DC">
        <w:rPr>
          <w:color w:val="000000" w:themeColor="text1"/>
          <w:sz w:val="24"/>
          <w:szCs w:val="24"/>
        </w:rPr>
        <w:t xml:space="preserve"> услуги</w:t>
      </w:r>
      <w:bookmarkEnd w:id="191"/>
      <w:bookmarkEnd w:id="192"/>
      <w:bookmarkEnd w:id="193"/>
    </w:p>
    <w:p w14:paraId="45D5E6EC" w14:textId="604AD2B1" w:rsidR="00540148"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3</w:t>
      </w:r>
      <w:r w:rsidR="00BF3DF0" w:rsidRPr="004213DC">
        <w:rPr>
          <w:color w:val="000000" w:themeColor="text1"/>
          <w:sz w:val="24"/>
          <w:szCs w:val="24"/>
        </w:rPr>
        <w:t>.1. Показатели доступности и качества</w:t>
      </w:r>
      <w:r w:rsidR="000C6772" w:rsidRPr="004213DC">
        <w:rPr>
          <w:color w:val="000000" w:themeColor="text1"/>
          <w:sz w:val="24"/>
          <w:szCs w:val="24"/>
        </w:rPr>
        <w:t xml:space="preserve"> </w:t>
      </w:r>
      <w:r w:rsidR="009D38AF" w:rsidRPr="004213DC">
        <w:rPr>
          <w:color w:val="000000" w:themeColor="text1"/>
          <w:sz w:val="24"/>
          <w:szCs w:val="24"/>
        </w:rPr>
        <w:t>Муниципальной</w:t>
      </w:r>
      <w:r w:rsidR="00BF3DF0" w:rsidRPr="004213DC">
        <w:rPr>
          <w:color w:val="000000" w:themeColor="text1"/>
          <w:sz w:val="24"/>
          <w:szCs w:val="24"/>
        </w:rPr>
        <w:t xml:space="preserve"> услуги приведены в При</w:t>
      </w:r>
      <w:r w:rsidR="004654AA" w:rsidRPr="004213DC">
        <w:rPr>
          <w:color w:val="000000" w:themeColor="text1"/>
          <w:sz w:val="24"/>
          <w:szCs w:val="24"/>
        </w:rPr>
        <w:t>ложении</w:t>
      </w:r>
      <w:r w:rsidR="001B7879" w:rsidRPr="004213DC">
        <w:rPr>
          <w:color w:val="000000" w:themeColor="text1"/>
          <w:sz w:val="24"/>
          <w:szCs w:val="24"/>
        </w:rPr>
        <w:t xml:space="preserve"> №</w:t>
      </w:r>
      <w:r w:rsidR="00BE57AA" w:rsidRPr="004213DC">
        <w:rPr>
          <w:color w:val="000000" w:themeColor="text1"/>
          <w:sz w:val="24"/>
          <w:szCs w:val="24"/>
        </w:rPr>
        <w:t xml:space="preserve"> 7</w:t>
      </w:r>
      <w:r w:rsidR="000C6772" w:rsidRPr="004213DC">
        <w:rPr>
          <w:color w:val="000000" w:themeColor="text1"/>
          <w:sz w:val="24"/>
          <w:szCs w:val="24"/>
        </w:rPr>
        <w:t xml:space="preserve"> </w:t>
      </w:r>
      <w:r w:rsidR="00BF3DF0" w:rsidRPr="004213DC">
        <w:rPr>
          <w:color w:val="000000" w:themeColor="text1"/>
          <w:sz w:val="24"/>
          <w:szCs w:val="24"/>
        </w:rPr>
        <w:t>к настоящему Административному регламенту.</w:t>
      </w:r>
    </w:p>
    <w:p w14:paraId="3A08C50D" w14:textId="56A55608" w:rsidR="002A5488"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3</w:t>
      </w:r>
      <w:r w:rsidR="00CC2277" w:rsidRPr="004213DC">
        <w:rPr>
          <w:color w:val="000000" w:themeColor="text1"/>
          <w:sz w:val="24"/>
          <w:szCs w:val="24"/>
        </w:rPr>
        <w:t xml:space="preserve">.2. </w:t>
      </w:r>
      <w:r w:rsidR="002A5488" w:rsidRPr="004213DC">
        <w:rPr>
          <w:color w:val="000000" w:themeColor="text1"/>
          <w:sz w:val="24"/>
          <w:szCs w:val="24"/>
        </w:rPr>
        <w:t xml:space="preserve">Требования к обеспечению доступности </w:t>
      </w:r>
      <w:r w:rsidR="009D38AF" w:rsidRPr="004213DC">
        <w:rPr>
          <w:color w:val="000000" w:themeColor="text1"/>
          <w:sz w:val="24"/>
          <w:szCs w:val="24"/>
        </w:rPr>
        <w:t>Муниципальной</w:t>
      </w:r>
      <w:r w:rsidR="002A5488" w:rsidRPr="004213DC">
        <w:rPr>
          <w:color w:val="000000" w:themeColor="text1"/>
          <w:sz w:val="24"/>
          <w:szCs w:val="24"/>
        </w:rPr>
        <w:t xml:space="preserve"> услуги для инвалидов приведены в </w:t>
      </w:r>
      <w:r w:rsidR="004654AA" w:rsidRPr="004213DC">
        <w:rPr>
          <w:color w:val="000000" w:themeColor="text1"/>
          <w:sz w:val="24"/>
          <w:szCs w:val="24"/>
        </w:rPr>
        <w:t xml:space="preserve">Приложении </w:t>
      </w:r>
      <w:r w:rsidR="001B7879" w:rsidRPr="004213DC">
        <w:rPr>
          <w:color w:val="000000" w:themeColor="text1"/>
          <w:sz w:val="24"/>
          <w:szCs w:val="24"/>
        </w:rPr>
        <w:t xml:space="preserve">№ </w:t>
      </w:r>
      <w:r w:rsidR="00BE57AA" w:rsidRPr="004213DC">
        <w:rPr>
          <w:color w:val="000000" w:themeColor="text1"/>
          <w:sz w:val="24"/>
          <w:szCs w:val="24"/>
        </w:rPr>
        <w:t>8</w:t>
      </w:r>
      <w:r w:rsidR="002A5488" w:rsidRPr="004213DC">
        <w:rPr>
          <w:color w:val="000000" w:themeColor="text1"/>
          <w:sz w:val="24"/>
          <w:szCs w:val="24"/>
        </w:rPr>
        <w:t xml:space="preserve"> к настоящему Административному регламенту.</w:t>
      </w:r>
    </w:p>
    <w:p w14:paraId="776E71FD" w14:textId="383430CA" w:rsidR="00F43FD2" w:rsidRPr="004213DC" w:rsidRDefault="00F43FD2" w:rsidP="004213DC">
      <w:pPr>
        <w:pStyle w:val="11"/>
        <w:numPr>
          <w:ilvl w:val="0"/>
          <w:numId w:val="0"/>
        </w:numPr>
        <w:spacing w:line="240" w:lineRule="auto"/>
        <w:ind w:firstLine="709"/>
        <w:rPr>
          <w:color w:val="000000" w:themeColor="text1"/>
          <w:sz w:val="24"/>
          <w:szCs w:val="24"/>
        </w:rPr>
      </w:pPr>
    </w:p>
    <w:p w14:paraId="193406A6" w14:textId="1FE266D8" w:rsidR="00F43FD2" w:rsidRPr="004213DC" w:rsidRDefault="00794678" w:rsidP="004213DC">
      <w:pPr>
        <w:pStyle w:val="2-"/>
        <w:numPr>
          <w:ilvl w:val="0"/>
          <w:numId w:val="0"/>
        </w:numPr>
        <w:rPr>
          <w:color w:val="000000" w:themeColor="text1"/>
          <w:sz w:val="24"/>
          <w:szCs w:val="24"/>
        </w:rPr>
      </w:pPr>
      <w:bookmarkStart w:id="194" w:name="_Toc437973299"/>
      <w:bookmarkStart w:id="195" w:name="_Toc438110041"/>
      <w:bookmarkStart w:id="196" w:name="_Toc438376246"/>
      <w:bookmarkStart w:id="197" w:name="_Toc441496554"/>
      <w:bookmarkStart w:id="198" w:name="_Toc476150510"/>
      <w:bookmarkStart w:id="199" w:name="_Toc485814861"/>
      <w:bookmarkStart w:id="200" w:name="_Toc60079620"/>
      <w:bookmarkStart w:id="201" w:name="_Toc437973300"/>
      <w:bookmarkStart w:id="202" w:name="_Toc438110042"/>
      <w:bookmarkStart w:id="203" w:name="_Toc438376247"/>
      <w:bookmarkStart w:id="204" w:name="_Toc441496555"/>
      <w:bookmarkStart w:id="205" w:name="_Toc476150511"/>
      <w:bookmarkStart w:id="206" w:name="_Toc485814862"/>
      <w:r w:rsidRPr="004213DC">
        <w:rPr>
          <w:color w:val="000000" w:themeColor="text1"/>
          <w:sz w:val="24"/>
          <w:szCs w:val="24"/>
        </w:rPr>
        <w:t xml:space="preserve">24. </w:t>
      </w:r>
      <w:r w:rsidR="00F43FD2" w:rsidRPr="004213DC">
        <w:rPr>
          <w:color w:val="000000" w:themeColor="text1"/>
          <w:sz w:val="24"/>
          <w:szCs w:val="24"/>
        </w:rPr>
        <w:t>Требования к организации предоставления</w:t>
      </w:r>
      <w:r w:rsidR="00C240DC" w:rsidRPr="004213DC">
        <w:rPr>
          <w:color w:val="000000" w:themeColor="text1"/>
          <w:sz w:val="24"/>
          <w:szCs w:val="24"/>
        </w:rPr>
        <w:t xml:space="preserve"> </w:t>
      </w:r>
      <w:r w:rsidR="00F43FD2" w:rsidRPr="004213DC">
        <w:rPr>
          <w:color w:val="000000" w:themeColor="text1"/>
          <w:sz w:val="24"/>
          <w:szCs w:val="24"/>
        </w:rPr>
        <w:t>Муниципальной услуги в электронной форме</w:t>
      </w:r>
      <w:bookmarkEnd w:id="194"/>
      <w:bookmarkEnd w:id="195"/>
      <w:bookmarkEnd w:id="196"/>
      <w:bookmarkEnd w:id="197"/>
      <w:bookmarkEnd w:id="198"/>
      <w:bookmarkEnd w:id="199"/>
      <w:bookmarkEnd w:id="200"/>
    </w:p>
    <w:p w14:paraId="7BEFCBF8" w14:textId="78565CD6" w:rsidR="00F43FD2" w:rsidRPr="004213DC" w:rsidRDefault="00F43FD2"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4</w:t>
      </w:r>
      <w:r w:rsidRPr="004213DC">
        <w:rPr>
          <w:color w:val="000000" w:themeColor="text1"/>
          <w:sz w:val="24"/>
          <w:szCs w:val="24"/>
        </w:rPr>
        <w:t>.1. В электронной форме документы, указанные в подразделе10</w:t>
      </w:r>
      <w:r w:rsidR="00BE57AA" w:rsidRPr="004213DC">
        <w:rPr>
          <w:color w:val="000000" w:themeColor="text1"/>
          <w:sz w:val="24"/>
          <w:szCs w:val="24"/>
        </w:rPr>
        <w:t xml:space="preserve"> </w:t>
      </w:r>
      <w:r w:rsidRPr="004213DC">
        <w:rPr>
          <w:color w:val="000000" w:themeColor="text1"/>
          <w:sz w:val="24"/>
          <w:szCs w:val="24"/>
        </w:rPr>
        <w:t>настоящего Административного регламента, подаются посредством РПГУ.</w:t>
      </w:r>
    </w:p>
    <w:p w14:paraId="3970D5BE" w14:textId="0921A915" w:rsidR="00F43FD2" w:rsidRPr="004213DC" w:rsidRDefault="00F43FD2"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4</w:t>
      </w:r>
      <w:r w:rsidRPr="004213DC">
        <w:rPr>
          <w:color w:val="000000" w:themeColor="text1"/>
          <w:sz w:val="24"/>
          <w:szCs w:val="24"/>
        </w:rPr>
        <w:t>.2. При подаче документы, указанные в подразделе</w:t>
      </w:r>
      <w:r w:rsidR="00BE57AA" w:rsidRPr="004213DC">
        <w:rPr>
          <w:color w:val="000000" w:themeColor="text1"/>
          <w:sz w:val="24"/>
          <w:szCs w:val="24"/>
        </w:rPr>
        <w:t xml:space="preserve"> </w:t>
      </w:r>
      <w:r w:rsidRPr="004213DC">
        <w:rPr>
          <w:color w:val="000000" w:themeColor="text1"/>
          <w:sz w:val="24"/>
          <w:szCs w:val="24"/>
        </w:rPr>
        <w:t xml:space="preserve">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8C49C30" w14:textId="688E68B5" w:rsidR="00F43FD2" w:rsidRPr="004213DC" w:rsidRDefault="00F43FD2"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4</w:t>
      </w:r>
      <w:r w:rsidRPr="004213DC">
        <w:rPr>
          <w:color w:val="000000" w:themeColor="text1"/>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69A89FD2" w14:textId="3E8C43F9" w:rsidR="00F43FD2" w:rsidRPr="004213DC" w:rsidRDefault="00F43FD2"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4</w:t>
      </w:r>
      <w:r w:rsidRPr="004213DC">
        <w:rPr>
          <w:color w:val="000000" w:themeColor="text1"/>
          <w:sz w:val="24"/>
          <w:szCs w:val="24"/>
        </w:rPr>
        <w:t xml:space="preserve">.4. Заявитель (представитель Заявителя) имеет возможность отслеживать ход </w:t>
      </w:r>
      <w:proofErr w:type="spellStart"/>
      <w:r w:rsidRPr="004213DC">
        <w:rPr>
          <w:color w:val="000000" w:themeColor="text1"/>
          <w:sz w:val="24"/>
          <w:szCs w:val="24"/>
        </w:rPr>
        <w:t>обработкидокументов</w:t>
      </w:r>
      <w:proofErr w:type="spellEnd"/>
      <w:r w:rsidRPr="004213DC">
        <w:rPr>
          <w:color w:val="000000" w:themeColor="text1"/>
          <w:sz w:val="24"/>
          <w:szCs w:val="24"/>
        </w:rPr>
        <w:t xml:space="preserve"> в </w:t>
      </w:r>
      <w:proofErr w:type="gramStart"/>
      <w:r w:rsidRPr="004213DC">
        <w:rPr>
          <w:color w:val="000000" w:themeColor="text1"/>
          <w:sz w:val="24"/>
          <w:szCs w:val="24"/>
        </w:rPr>
        <w:t>личном</w:t>
      </w:r>
      <w:proofErr w:type="gramEnd"/>
      <w:r w:rsidRPr="004213DC">
        <w:rPr>
          <w:color w:val="000000" w:themeColor="text1"/>
          <w:sz w:val="24"/>
          <w:szCs w:val="24"/>
        </w:rPr>
        <w:t xml:space="preserve"> </w:t>
      </w:r>
      <w:proofErr w:type="spellStart"/>
      <w:r w:rsidRPr="004213DC">
        <w:rPr>
          <w:color w:val="000000" w:themeColor="text1"/>
          <w:sz w:val="24"/>
          <w:szCs w:val="24"/>
        </w:rPr>
        <w:t>кабинетепри</w:t>
      </w:r>
      <w:proofErr w:type="spellEnd"/>
      <w:r w:rsidRPr="004213DC">
        <w:rPr>
          <w:color w:val="000000" w:themeColor="text1"/>
          <w:sz w:val="24"/>
          <w:szCs w:val="24"/>
        </w:rPr>
        <w:t xml:space="preserve"> подаче заявления через РПГУ или с помощью сервиса РПГУ «Узнать статус Заявления».</w:t>
      </w:r>
    </w:p>
    <w:p w14:paraId="69A1E2AA" w14:textId="1267B1D7" w:rsidR="00540148" w:rsidRPr="004213DC" w:rsidRDefault="00846E49" w:rsidP="004213DC">
      <w:pPr>
        <w:pStyle w:val="2-"/>
        <w:numPr>
          <w:ilvl w:val="0"/>
          <w:numId w:val="0"/>
        </w:numPr>
        <w:ind w:left="426"/>
        <w:rPr>
          <w:color w:val="000000" w:themeColor="text1"/>
          <w:sz w:val="24"/>
          <w:szCs w:val="24"/>
        </w:rPr>
      </w:pPr>
      <w:bookmarkStart w:id="207" w:name="_Toc60079621"/>
      <w:r w:rsidRPr="004213DC">
        <w:rPr>
          <w:color w:val="000000" w:themeColor="text1"/>
          <w:sz w:val="24"/>
          <w:szCs w:val="24"/>
        </w:rPr>
        <w:t>2</w:t>
      </w:r>
      <w:r w:rsidR="00794678" w:rsidRPr="004213DC">
        <w:rPr>
          <w:color w:val="000000" w:themeColor="text1"/>
          <w:sz w:val="24"/>
          <w:szCs w:val="24"/>
        </w:rPr>
        <w:t>5</w:t>
      </w:r>
      <w:r w:rsidRPr="004213DC">
        <w:rPr>
          <w:color w:val="000000" w:themeColor="text1"/>
          <w:sz w:val="24"/>
          <w:szCs w:val="24"/>
        </w:rPr>
        <w:t xml:space="preserve">. </w:t>
      </w:r>
      <w:r w:rsidR="00540148" w:rsidRPr="004213DC">
        <w:rPr>
          <w:color w:val="000000" w:themeColor="text1"/>
          <w:sz w:val="24"/>
          <w:szCs w:val="24"/>
        </w:rPr>
        <w:t xml:space="preserve">Требования </w:t>
      </w:r>
      <w:r w:rsidR="003A399C" w:rsidRPr="004213DC">
        <w:rPr>
          <w:color w:val="000000" w:themeColor="text1"/>
          <w:sz w:val="24"/>
          <w:szCs w:val="24"/>
        </w:rPr>
        <w:t xml:space="preserve">к </w:t>
      </w:r>
      <w:r w:rsidR="00540148" w:rsidRPr="004213DC">
        <w:rPr>
          <w:color w:val="000000" w:themeColor="text1"/>
          <w:sz w:val="24"/>
          <w:szCs w:val="24"/>
        </w:rPr>
        <w:t xml:space="preserve">организации предоставления </w:t>
      </w:r>
      <w:r w:rsidR="009D38AF" w:rsidRPr="004213DC">
        <w:rPr>
          <w:color w:val="000000" w:themeColor="text1"/>
          <w:sz w:val="24"/>
          <w:szCs w:val="24"/>
        </w:rPr>
        <w:t>Муниципальной</w:t>
      </w:r>
      <w:r w:rsidR="0024625F" w:rsidRPr="004213DC">
        <w:rPr>
          <w:color w:val="000000" w:themeColor="text1"/>
          <w:sz w:val="24"/>
          <w:szCs w:val="24"/>
        </w:rPr>
        <w:t xml:space="preserve"> услуги </w:t>
      </w:r>
      <w:r w:rsidR="00540148" w:rsidRPr="004213DC">
        <w:rPr>
          <w:color w:val="000000" w:themeColor="text1"/>
          <w:sz w:val="24"/>
          <w:szCs w:val="24"/>
        </w:rPr>
        <w:t>в МФЦ</w:t>
      </w:r>
      <w:bookmarkEnd w:id="201"/>
      <w:bookmarkEnd w:id="202"/>
      <w:bookmarkEnd w:id="203"/>
      <w:bookmarkEnd w:id="204"/>
      <w:bookmarkEnd w:id="205"/>
      <w:bookmarkEnd w:id="206"/>
      <w:bookmarkEnd w:id="207"/>
    </w:p>
    <w:p w14:paraId="02818787" w14:textId="3692B09C"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bookmarkStart w:id="208" w:name="_Toc437973301"/>
      <w:bookmarkStart w:id="209" w:name="_Toc438110043"/>
      <w:bookmarkStart w:id="210" w:name="_Toc438376249"/>
      <w:bookmarkStart w:id="211" w:name="_Toc441496556"/>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C2277" w:rsidRPr="004213DC">
        <w:rPr>
          <w:rFonts w:ascii="Times New Roman" w:hAnsi="Times New Roman"/>
          <w:color w:val="000000" w:themeColor="text1"/>
          <w:sz w:val="24"/>
          <w:szCs w:val="24"/>
        </w:rPr>
        <w:t xml:space="preserve">.1. </w:t>
      </w:r>
      <w:r w:rsidR="00C42896" w:rsidRPr="004213DC">
        <w:rPr>
          <w:rFonts w:ascii="Times New Roman" w:hAnsi="Times New Roman"/>
          <w:color w:val="000000" w:themeColor="text1"/>
          <w:sz w:val="24"/>
          <w:szCs w:val="24"/>
        </w:rPr>
        <w:t xml:space="preserve">Организация предоставления </w:t>
      </w:r>
      <w:r w:rsidR="009D38AF" w:rsidRPr="004213DC">
        <w:rPr>
          <w:rFonts w:ascii="Times New Roman" w:hAnsi="Times New Roman"/>
          <w:color w:val="000000" w:themeColor="text1"/>
          <w:sz w:val="24"/>
          <w:szCs w:val="24"/>
        </w:rPr>
        <w:t>Муниципальной</w:t>
      </w:r>
      <w:r w:rsidR="00C42896" w:rsidRPr="004213DC">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4213DC">
        <w:rPr>
          <w:rFonts w:ascii="Times New Roman" w:hAnsi="Times New Roman"/>
          <w:color w:val="000000" w:themeColor="text1"/>
          <w:sz w:val="24"/>
          <w:szCs w:val="24"/>
        </w:rPr>
        <w:t xml:space="preserve">Администрацией </w:t>
      </w:r>
      <w:r w:rsidR="002E52E3" w:rsidRPr="004213DC">
        <w:rPr>
          <w:rFonts w:ascii="Times New Roman" w:hAnsi="Times New Roman"/>
          <w:color w:val="000000" w:themeColor="text1"/>
          <w:sz w:val="24"/>
          <w:szCs w:val="24"/>
        </w:rPr>
        <w:t>и</w:t>
      </w:r>
      <w:r w:rsidR="00C42896" w:rsidRPr="004213DC">
        <w:rPr>
          <w:rFonts w:ascii="Times New Roman" w:hAnsi="Times New Roman"/>
          <w:color w:val="000000" w:themeColor="text1"/>
          <w:sz w:val="24"/>
          <w:szCs w:val="24"/>
        </w:rPr>
        <w:t xml:space="preserve"> МФЦ, заключенным в порядке, установленном законодательством. Перечень МФЦ, в </w:t>
      </w:r>
      <w:proofErr w:type="gramStart"/>
      <w:r w:rsidR="00C42896" w:rsidRPr="004213DC">
        <w:rPr>
          <w:rFonts w:ascii="Times New Roman" w:hAnsi="Times New Roman"/>
          <w:color w:val="000000" w:themeColor="text1"/>
          <w:sz w:val="24"/>
          <w:szCs w:val="24"/>
        </w:rPr>
        <w:t>которых</w:t>
      </w:r>
      <w:proofErr w:type="gramEnd"/>
      <w:r w:rsidR="00C42896" w:rsidRPr="004213DC">
        <w:rPr>
          <w:rFonts w:ascii="Times New Roman" w:hAnsi="Times New Roman"/>
          <w:color w:val="000000" w:themeColor="text1"/>
          <w:sz w:val="24"/>
          <w:szCs w:val="24"/>
        </w:rPr>
        <w:t xml:space="preserve"> организуется предоставление</w:t>
      </w:r>
      <w:r w:rsidR="000C6772" w:rsidRPr="004213DC">
        <w:rPr>
          <w:rFonts w:ascii="Times New Roman" w:hAnsi="Times New Roman"/>
          <w:color w:val="000000" w:themeColor="text1"/>
          <w:sz w:val="24"/>
          <w:szCs w:val="24"/>
        </w:rPr>
        <w:t xml:space="preserve"> </w:t>
      </w:r>
      <w:r w:rsidR="009D38AF" w:rsidRPr="004213DC">
        <w:rPr>
          <w:rFonts w:ascii="Times New Roman" w:hAnsi="Times New Roman"/>
          <w:color w:val="000000" w:themeColor="text1"/>
          <w:sz w:val="24"/>
          <w:szCs w:val="24"/>
        </w:rPr>
        <w:t>Муниципальной</w:t>
      </w:r>
      <w:r w:rsidR="00C42896" w:rsidRPr="004213DC">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w:t>
      </w:r>
      <w:r w:rsidR="001B7879" w:rsidRPr="004213DC">
        <w:rPr>
          <w:rFonts w:ascii="Times New Roman" w:hAnsi="Times New Roman"/>
          <w:color w:val="000000" w:themeColor="text1"/>
          <w:sz w:val="24"/>
          <w:szCs w:val="24"/>
        </w:rPr>
        <w:t xml:space="preserve">№ </w:t>
      </w:r>
      <w:r w:rsidR="00BE57AA" w:rsidRPr="004213DC">
        <w:rPr>
          <w:rFonts w:ascii="Times New Roman" w:hAnsi="Times New Roman"/>
          <w:color w:val="000000" w:themeColor="text1"/>
          <w:sz w:val="24"/>
          <w:szCs w:val="24"/>
        </w:rPr>
        <w:t>5</w:t>
      </w:r>
      <w:r w:rsidR="00C42896" w:rsidRPr="004213DC">
        <w:rPr>
          <w:rFonts w:ascii="Times New Roman" w:hAnsi="Times New Roman"/>
          <w:color w:val="000000" w:themeColor="text1"/>
          <w:sz w:val="24"/>
          <w:szCs w:val="24"/>
        </w:rPr>
        <w:t xml:space="preserve"> к настоящему Административному регламенту.</w:t>
      </w:r>
    </w:p>
    <w:p w14:paraId="3E38EB82" w14:textId="4D2FB331"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C2277" w:rsidRPr="004213DC">
        <w:rPr>
          <w:rFonts w:ascii="Times New Roman" w:hAnsi="Times New Roman"/>
          <w:color w:val="000000" w:themeColor="text1"/>
          <w:sz w:val="24"/>
          <w:szCs w:val="24"/>
        </w:rPr>
        <w:t xml:space="preserve">.2. </w:t>
      </w:r>
      <w:r w:rsidR="00C42896" w:rsidRPr="004213DC">
        <w:rPr>
          <w:rFonts w:ascii="Times New Roman" w:hAnsi="Times New Roman"/>
          <w:color w:val="000000" w:themeColor="text1"/>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4213DC">
        <w:rPr>
          <w:rFonts w:ascii="Times New Roman" w:hAnsi="Times New Roman"/>
          <w:color w:val="000000" w:themeColor="text1"/>
          <w:sz w:val="24"/>
          <w:szCs w:val="24"/>
        </w:rPr>
        <w:t>:</w:t>
      </w:r>
    </w:p>
    <w:p w14:paraId="28AFAD2D" w14:textId="50E86B67" w:rsidR="00C42896" w:rsidRPr="004213DC" w:rsidRDefault="00C1390E" w:rsidP="004213DC">
      <w:pPr>
        <w:autoSpaceDE w:val="0"/>
        <w:autoSpaceDN w:val="0"/>
        <w:adjustRightInd w:val="0"/>
        <w:spacing w:after="0" w:line="240" w:lineRule="auto"/>
        <w:ind w:left="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 xml:space="preserve">.2.1 </w:t>
      </w:r>
      <w:r w:rsidR="00C42896" w:rsidRPr="004213DC">
        <w:rPr>
          <w:rFonts w:ascii="Times New Roman" w:hAnsi="Times New Roman"/>
          <w:color w:val="000000" w:themeColor="text1"/>
          <w:sz w:val="24"/>
          <w:szCs w:val="24"/>
        </w:rPr>
        <w:t>при личном обращении Заявителя (представителя Заявителя) в МФЦ;</w:t>
      </w:r>
    </w:p>
    <w:p w14:paraId="769364BF" w14:textId="1A9FB2CA" w:rsidR="00C42896" w:rsidRPr="004213DC" w:rsidRDefault="00C1390E" w:rsidP="004213DC">
      <w:pPr>
        <w:autoSpaceDE w:val="0"/>
        <w:autoSpaceDN w:val="0"/>
        <w:adjustRightInd w:val="0"/>
        <w:spacing w:after="0" w:line="240" w:lineRule="auto"/>
        <w:ind w:left="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 xml:space="preserve">.2.2 </w:t>
      </w:r>
      <w:r w:rsidR="00C42896" w:rsidRPr="004213DC">
        <w:rPr>
          <w:rFonts w:ascii="Times New Roman" w:hAnsi="Times New Roman"/>
          <w:color w:val="000000" w:themeColor="text1"/>
          <w:sz w:val="24"/>
          <w:szCs w:val="24"/>
        </w:rPr>
        <w:t>по телефону МФЦ;</w:t>
      </w:r>
    </w:p>
    <w:p w14:paraId="0F8CE595" w14:textId="7632E5EB" w:rsidR="00C42896" w:rsidRPr="004213DC" w:rsidRDefault="00C1390E" w:rsidP="004213DC">
      <w:pPr>
        <w:autoSpaceDE w:val="0"/>
        <w:autoSpaceDN w:val="0"/>
        <w:adjustRightInd w:val="0"/>
        <w:spacing w:after="0" w:line="240" w:lineRule="auto"/>
        <w:ind w:left="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 xml:space="preserve">.2.3 </w:t>
      </w:r>
      <w:r w:rsidR="00C42896" w:rsidRPr="004213DC">
        <w:rPr>
          <w:rFonts w:ascii="Times New Roman" w:hAnsi="Times New Roman"/>
          <w:color w:val="000000" w:themeColor="text1"/>
          <w:sz w:val="24"/>
          <w:szCs w:val="24"/>
        </w:rPr>
        <w:t xml:space="preserve">посредством РПГУ. </w:t>
      </w:r>
    </w:p>
    <w:p w14:paraId="2B5031B6" w14:textId="5F64A652" w:rsidR="00C42896" w:rsidRPr="004213DC" w:rsidRDefault="00F43FD2"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1390E" w:rsidRPr="004213DC">
        <w:rPr>
          <w:rFonts w:ascii="Times New Roman" w:hAnsi="Times New Roman"/>
          <w:color w:val="000000" w:themeColor="text1"/>
          <w:sz w:val="24"/>
          <w:szCs w:val="24"/>
        </w:rPr>
        <w:t xml:space="preserve">.3. </w:t>
      </w:r>
      <w:r w:rsidR="00C42896" w:rsidRPr="004213DC">
        <w:rPr>
          <w:rFonts w:ascii="Times New Roman" w:hAnsi="Times New Roman"/>
          <w:color w:val="000000" w:themeColor="text1"/>
          <w:sz w:val="24"/>
          <w:szCs w:val="24"/>
        </w:rPr>
        <w:t>При предварительной записи Заявитель (представитель Заявителя) сообщает следующие данные:</w:t>
      </w:r>
    </w:p>
    <w:p w14:paraId="3E8FEFE1" w14:textId="3FBC0040" w:rsidR="00C42896" w:rsidRPr="004213DC" w:rsidRDefault="002F06E7"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5</w:t>
      </w:r>
      <w:r w:rsidRPr="004213DC">
        <w:rPr>
          <w:color w:val="000000" w:themeColor="text1"/>
          <w:sz w:val="24"/>
          <w:szCs w:val="24"/>
        </w:rPr>
        <w:t>.3.1</w:t>
      </w:r>
      <w:r w:rsidR="000C6772" w:rsidRPr="004213DC">
        <w:rPr>
          <w:color w:val="000000" w:themeColor="text1"/>
          <w:sz w:val="24"/>
          <w:szCs w:val="24"/>
        </w:rPr>
        <w:t xml:space="preserve"> </w:t>
      </w:r>
      <w:r w:rsidR="00C42896" w:rsidRPr="004213DC">
        <w:rPr>
          <w:color w:val="000000" w:themeColor="text1"/>
          <w:sz w:val="24"/>
          <w:szCs w:val="24"/>
        </w:rPr>
        <w:t>фамилию, имя, отчество (последнее при наличии);</w:t>
      </w:r>
    </w:p>
    <w:p w14:paraId="32F25FA2" w14:textId="1F681C35" w:rsidR="00C42896" w:rsidRPr="004213DC" w:rsidRDefault="002F06E7" w:rsidP="004213DC">
      <w:p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.3.2</w:t>
      </w:r>
      <w:r w:rsidR="000C6772"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контактный номер телефона;</w:t>
      </w:r>
    </w:p>
    <w:p w14:paraId="174B9BFA" w14:textId="6F66D9B1" w:rsidR="00C42896" w:rsidRPr="004213DC" w:rsidRDefault="002F06E7" w:rsidP="004213DC">
      <w:p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.3.3</w:t>
      </w:r>
      <w:r w:rsidR="000C6772"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адрес электронной почты (при наличии);</w:t>
      </w:r>
    </w:p>
    <w:p w14:paraId="4AAB7C4B" w14:textId="22807F2F" w:rsidR="00C42896" w:rsidRPr="004213DC" w:rsidRDefault="002F06E7" w:rsidP="004213DC">
      <w:p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Pr="004213DC">
        <w:rPr>
          <w:rFonts w:ascii="Times New Roman" w:hAnsi="Times New Roman"/>
          <w:color w:val="000000" w:themeColor="text1"/>
          <w:sz w:val="24"/>
          <w:szCs w:val="24"/>
        </w:rPr>
        <w:t>.3.4</w:t>
      </w:r>
      <w:r w:rsidR="000C6772"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 xml:space="preserve">желаемые дату и время представления документов. </w:t>
      </w:r>
    </w:p>
    <w:p w14:paraId="2FCC251C" w14:textId="15D80802"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lastRenderedPageBreak/>
        <w:t>2</w:t>
      </w:r>
      <w:r w:rsidR="00794678" w:rsidRPr="004213DC">
        <w:rPr>
          <w:rFonts w:ascii="Times New Roman" w:hAnsi="Times New Roman"/>
          <w:color w:val="000000" w:themeColor="text1"/>
          <w:sz w:val="24"/>
          <w:szCs w:val="24"/>
        </w:rPr>
        <w:t>5</w:t>
      </w:r>
      <w:r w:rsidR="00C42896" w:rsidRPr="004213DC">
        <w:rPr>
          <w:rFonts w:ascii="Times New Roman" w:hAnsi="Times New Roman"/>
          <w:color w:val="000000" w:themeColor="text1"/>
          <w:sz w:val="24"/>
          <w:szCs w:val="24"/>
        </w:rPr>
        <w:t>.</w:t>
      </w:r>
      <w:r w:rsidR="002E45FC" w:rsidRPr="004213DC">
        <w:rPr>
          <w:rFonts w:ascii="Times New Roman" w:hAnsi="Times New Roman"/>
          <w:color w:val="000000" w:themeColor="text1"/>
          <w:sz w:val="24"/>
          <w:szCs w:val="24"/>
        </w:rPr>
        <w:t>4</w:t>
      </w:r>
      <w:r w:rsidR="00C1390E"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 xml:space="preserve">Заявителю (представителю Заявителя) сообщаются дата и время приема документов.  </w:t>
      </w:r>
    </w:p>
    <w:p w14:paraId="45B8712C" w14:textId="7BD4E7B8"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42896" w:rsidRPr="004213DC">
        <w:rPr>
          <w:rFonts w:ascii="Times New Roman" w:hAnsi="Times New Roman"/>
          <w:color w:val="000000" w:themeColor="text1"/>
          <w:sz w:val="24"/>
          <w:szCs w:val="24"/>
        </w:rPr>
        <w:t>.</w:t>
      </w:r>
      <w:r w:rsidR="002E45FC" w:rsidRPr="004213DC">
        <w:rPr>
          <w:rFonts w:ascii="Times New Roman" w:hAnsi="Times New Roman"/>
          <w:color w:val="000000" w:themeColor="text1"/>
          <w:sz w:val="24"/>
          <w:szCs w:val="24"/>
        </w:rPr>
        <w:t>5</w:t>
      </w:r>
      <w:r w:rsidR="00C1390E"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DA8232" w14:textId="408341D5"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42896" w:rsidRPr="004213DC">
        <w:rPr>
          <w:rFonts w:ascii="Times New Roman" w:hAnsi="Times New Roman"/>
          <w:color w:val="000000" w:themeColor="text1"/>
          <w:sz w:val="24"/>
          <w:szCs w:val="24"/>
        </w:rPr>
        <w:t>.</w:t>
      </w:r>
      <w:r w:rsidR="002E45FC" w:rsidRPr="004213DC">
        <w:rPr>
          <w:rFonts w:ascii="Times New Roman" w:hAnsi="Times New Roman"/>
          <w:color w:val="000000" w:themeColor="text1"/>
          <w:sz w:val="24"/>
          <w:szCs w:val="24"/>
        </w:rPr>
        <w:t>6</w:t>
      </w:r>
      <w:r w:rsidR="00C1390E" w:rsidRPr="004213DC">
        <w:rPr>
          <w:rFonts w:ascii="Times New Roman" w:hAnsi="Times New Roman"/>
          <w:color w:val="000000" w:themeColor="text1"/>
          <w:sz w:val="24"/>
          <w:szCs w:val="24"/>
        </w:rPr>
        <w:t xml:space="preserve">. </w:t>
      </w:r>
      <w:r w:rsidR="00C42896" w:rsidRPr="004213DC">
        <w:rPr>
          <w:rFonts w:ascii="Times New Roman" w:hAnsi="Times New Roman"/>
          <w:color w:val="000000" w:themeColor="text1"/>
          <w:sz w:val="24"/>
          <w:szCs w:val="24"/>
        </w:rPr>
        <w:t xml:space="preserve">Заявитель (представитель Заявителя) в любое время вправе отказаться от предварительной записи. </w:t>
      </w:r>
    </w:p>
    <w:p w14:paraId="0CC19082" w14:textId="2D906548" w:rsidR="00C42896" w:rsidRPr="004213DC" w:rsidRDefault="00F36F35"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w:t>
      </w:r>
      <w:r w:rsidR="00794678" w:rsidRPr="004213DC">
        <w:rPr>
          <w:rFonts w:ascii="Times New Roman" w:hAnsi="Times New Roman"/>
          <w:color w:val="000000" w:themeColor="text1"/>
          <w:sz w:val="24"/>
          <w:szCs w:val="24"/>
        </w:rPr>
        <w:t>5</w:t>
      </w:r>
      <w:r w:rsidR="00C1390E" w:rsidRPr="004213DC">
        <w:rPr>
          <w:rFonts w:ascii="Times New Roman" w:hAnsi="Times New Roman"/>
          <w:color w:val="000000" w:themeColor="text1"/>
          <w:sz w:val="24"/>
          <w:szCs w:val="24"/>
        </w:rPr>
        <w:t xml:space="preserve">.7. </w:t>
      </w:r>
      <w:r w:rsidR="00C42896" w:rsidRPr="004213DC">
        <w:rPr>
          <w:rFonts w:ascii="Times New Roman" w:hAnsi="Times New Roman"/>
          <w:color w:val="000000" w:themeColor="text1"/>
          <w:sz w:val="24"/>
          <w:szCs w:val="24"/>
        </w:rPr>
        <w:t xml:space="preserve">В отсутствии </w:t>
      </w:r>
      <w:r w:rsidR="008513D3" w:rsidRPr="004213DC">
        <w:rPr>
          <w:rFonts w:ascii="Times New Roman" w:hAnsi="Times New Roman"/>
          <w:color w:val="000000" w:themeColor="text1"/>
          <w:sz w:val="24"/>
          <w:szCs w:val="24"/>
        </w:rPr>
        <w:t>З</w:t>
      </w:r>
      <w:r w:rsidR="00C42896" w:rsidRPr="004213DC">
        <w:rPr>
          <w:rFonts w:ascii="Times New Roman" w:hAnsi="Times New Roman"/>
          <w:color w:val="000000" w:themeColor="text1"/>
          <w:sz w:val="24"/>
          <w:szCs w:val="24"/>
        </w:rPr>
        <w:t>аявителей</w:t>
      </w:r>
      <w:r w:rsidR="009C063F" w:rsidRPr="004213DC">
        <w:rPr>
          <w:rFonts w:ascii="Times New Roman" w:hAnsi="Times New Roman"/>
          <w:color w:val="000000" w:themeColor="text1"/>
          <w:sz w:val="24"/>
          <w:szCs w:val="24"/>
        </w:rPr>
        <w:t xml:space="preserve"> (представителей Заявителей)</w:t>
      </w:r>
      <w:r w:rsidR="00C42896" w:rsidRPr="004213DC">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4213DC">
        <w:rPr>
          <w:rFonts w:ascii="Times New Roman" w:hAnsi="Times New Roman"/>
          <w:color w:val="000000" w:themeColor="text1"/>
          <w:sz w:val="24"/>
          <w:szCs w:val="24"/>
        </w:rPr>
        <w:t>З</w:t>
      </w:r>
      <w:r w:rsidR="00C42896" w:rsidRPr="004213DC">
        <w:rPr>
          <w:rFonts w:ascii="Times New Roman" w:hAnsi="Times New Roman"/>
          <w:color w:val="000000" w:themeColor="text1"/>
          <w:sz w:val="24"/>
          <w:szCs w:val="24"/>
        </w:rPr>
        <w:t>аявителей</w:t>
      </w:r>
      <w:r w:rsidR="009C063F" w:rsidRPr="004213DC">
        <w:rPr>
          <w:rFonts w:ascii="Times New Roman" w:hAnsi="Times New Roman"/>
          <w:color w:val="000000" w:themeColor="text1"/>
          <w:sz w:val="24"/>
          <w:szCs w:val="24"/>
        </w:rPr>
        <w:t xml:space="preserve"> (представителей Заявителей)</w:t>
      </w:r>
      <w:r w:rsidR="00C42896" w:rsidRPr="004213DC">
        <w:rPr>
          <w:rFonts w:ascii="Times New Roman" w:hAnsi="Times New Roman"/>
          <w:color w:val="000000" w:themeColor="text1"/>
          <w:sz w:val="24"/>
          <w:szCs w:val="24"/>
        </w:rPr>
        <w:t xml:space="preserve">, обратившихся в порядке очереди. </w:t>
      </w:r>
    </w:p>
    <w:p w14:paraId="78D1849E" w14:textId="77777777" w:rsidR="00B07DCB" w:rsidRPr="004213DC" w:rsidRDefault="00B07DCB" w:rsidP="004213DC">
      <w:pPr>
        <w:spacing w:after="0" w:line="240" w:lineRule="auto"/>
        <w:ind w:firstLine="709"/>
        <w:jc w:val="both"/>
        <w:rPr>
          <w:rFonts w:ascii="Times New Roman" w:hAnsi="Times New Roman"/>
          <w:color w:val="000000" w:themeColor="text1"/>
          <w:sz w:val="24"/>
          <w:szCs w:val="24"/>
        </w:rPr>
      </w:pPr>
    </w:p>
    <w:p w14:paraId="18D9A6D9" w14:textId="77777777" w:rsidR="00CF152E" w:rsidRPr="004213DC" w:rsidRDefault="00CF152E" w:rsidP="006379F4">
      <w:pPr>
        <w:pStyle w:val="12"/>
        <w:jc w:val="center"/>
        <w:rPr>
          <w:i w:val="0"/>
          <w:color w:val="000000" w:themeColor="text1"/>
        </w:rPr>
      </w:pPr>
      <w:bookmarkStart w:id="212" w:name="_Toc476150512"/>
      <w:bookmarkStart w:id="213" w:name="_Toc485814863"/>
      <w:bookmarkStart w:id="214" w:name="_Toc60079622"/>
      <w:r w:rsidRPr="004213DC">
        <w:rPr>
          <w:i w:val="0"/>
          <w:color w:val="000000" w:themeColor="text1"/>
          <w:lang w:val="en-US"/>
        </w:rPr>
        <w:t>III</w:t>
      </w:r>
      <w:r w:rsidR="000E6C84" w:rsidRPr="004213DC">
        <w:rPr>
          <w:i w:val="0"/>
          <w:color w:val="000000" w:themeColor="text1"/>
        </w:rPr>
        <w:t>.</w:t>
      </w:r>
      <w:r w:rsidR="001F5ECD" w:rsidRPr="004213DC">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208"/>
      <w:bookmarkEnd w:id="209"/>
      <w:bookmarkEnd w:id="210"/>
      <w:bookmarkEnd w:id="211"/>
      <w:bookmarkEnd w:id="212"/>
      <w:bookmarkEnd w:id="213"/>
      <w:bookmarkEnd w:id="214"/>
    </w:p>
    <w:p w14:paraId="70E299A3" w14:textId="3155E786" w:rsidR="000E6C84" w:rsidRPr="004213DC" w:rsidRDefault="00794678" w:rsidP="004213DC">
      <w:pPr>
        <w:pStyle w:val="2-"/>
        <w:numPr>
          <w:ilvl w:val="0"/>
          <w:numId w:val="0"/>
        </w:numPr>
        <w:ind w:left="426"/>
        <w:rPr>
          <w:color w:val="000000" w:themeColor="text1"/>
          <w:sz w:val="24"/>
          <w:szCs w:val="24"/>
        </w:rPr>
      </w:pPr>
      <w:bookmarkStart w:id="215" w:name="_Toc437973302"/>
      <w:bookmarkStart w:id="216" w:name="_Toc438110044"/>
      <w:bookmarkStart w:id="217" w:name="_Toc438376250"/>
      <w:bookmarkStart w:id="218" w:name="_Toc476150513"/>
      <w:bookmarkStart w:id="219" w:name="_Toc485814864"/>
      <w:bookmarkStart w:id="220" w:name="_Toc60079623"/>
      <w:r w:rsidRPr="004213DC">
        <w:rPr>
          <w:color w:val="000000" w:themeColor="text1"/>
          <w:sz w:val="24"/>
          <w:szCs w:val="24"/>
        </w:rPr>
        <w:t xml:space="preserve">26. </w:t>
      </w:r>
      <w:r w:rsidR="0061470F" w:rsidRPr="004213DC">
        <w:rPr>
          <w:color w:val="000000" w:themeColor="text1"/>
          <w:sz w:val="24"/>
          <w:szCs w:val="24"/>
        </w:rPr>
        <w:t>Состав, п</w:t>
      </w:r>
      <w:r w:rsidR="000E6C84" w:rsidRPr="004213DC">
        <w:rPr>
          <w:color w:val="000000" w:themeColor="text1"/>
          <w:sz w:val="24"/>
          <w:szCs w:val="24"/>
        </w:rPr>
        <w:t>оследовательность</w:t>
      </w:r>
      <w:r w:rsidR="0061470F" w:rsidRPr="004213DC">
        <w:rPr>
          <w:color w:val="000000" w:themeColor="text1"/>
          <w:sz w:val="24"/>
          <w:szCs w:val="24"/>
        </w:rPr>
        <w:t xml:space="preserve"> и сроки выполнения</w:t>
      </w:r>
      <w:r w:rsidR="00C240DC" w:rsidRPr="004213DC">
        <w:rPr>
          <w:color w:val="000000" w:themeColor="text1"/>
          <w:sz w:val="24"/>
          <w:szCs w:val="24"/>
        </w:rPr>
        <w:t xml:space="preserve"> </w:t>
      </w:r>
      <w:r w:rsidR="000E6C84" w:rsidRPr="004213DC">
        <w:rPr>
          <w:color w:val="000000" w:themeColor="text1"/>
          <w:sz w:val="24"/>
          <w:szCs w:val="24"/>
        </w:rPr>
        <w:t>административных процедур</w:t>
      </w:r>
      <w:r w:rsidR="0061470F" w:rsidRPr="004213DC">
        <w:rPr>
          <w:color w:val="000000" w:themeColor="text1"/>
          <w:sz w:val="24"/>
          <w:szCs w:val="24"/>
        </w:rPr>
        <w:t xml:space="preserve"> при предоставлении</w:t>
      </w:r>
      <w:bookmarkEnd w:id="215"/>
      <w:bookmarkEnd w:id="216"/>
      <w:bookmarkEnd w:id="217"/>
      <w:r w:rsidR="00C240DC" w:rsidRPr="004213DC">
        <w:rPr>
          <w:color w:val="000000" w:themeColor="text1"/>
          <w:sz w:val="24"/>
          <w:szCs w:val="24"/>
        </w:rPr>
        <w:t xml:space="preserve"> </w:t>
      </w:r>
      <w:r w:rsidR="009D38AF" w:rsidRPr="004213DC">
        <w:rPr>
          <w:color w:val="000000" w:themeColor="text1"/>
          <w:sz w:val="24"/>
          <w:szCs w:val="24"/>
        </w:rPr>
        <w:t>Муниципальной</w:t>
      </w:r>
      <w:r w:rsidR="0024625F" w:rsidRPr="004213DC">
        <w:rPr>
          <w:color w:val="000000" w:themeColor="text1"/>
          <w:sz w:val="24"/>
          <w:szCs w:val="24"/>
        </w:rPr>
        <w:t xml:space="preserve"> услуги</w:t>
      </w:r>
      <w:bookmarkEnd w:id="218"/>
      <w:bookmarkEnd w:id="219"/>
      <w:bookmarkEnd w:id="220"/>
    </w:p>
    <w:p w14:paraId="402CF501" w14:textId="5A7CB415" w:rsidR="000E6C84"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0052476C" w:rsidRPr="004213DC">
        <w:rPr>
          <w:color w:val="000000" w:themeColor="text1"/>
          <w:sz w:val="24"/>
          <w:szCs w:val="24"/>
        </w:rPr>
        <w:t>.1.</w:t>
      </w:r>
      <w:r w:rsidR="000C6772" w:rsidRPr="004213DC">
        <w:rPr>
          <w:color w:val="000000" w:themeColor="text1"/>
          <w:sz w:val="24"/>
          <w:szCs w:val="24"/>
        </w:rPr>
        <w:t xml:space="preserve"> </w:t>
      </w:r>
      <w:r w:rsidR="009A07F0" w:rsidRPr="004213DC">
        <w:rPr>
          <w:color w:val="000000" w:themeColor="text1"/>
          <w:sz w:val="24"/>
          <w:szCs w:val="24"/>
        </w:rPr>
        <w:t>Перечень административных процедур</w:t>
      </w:r>
      <w:r w:rsidR="00E40D69" w:rsidRPr="004213DC">
        <w:rPr>
          <w:color w:val="000000" w:themeColor="text1"/>
          <w:sz w:val="24"/>
          <w:szCs w:val="24"/>
        </w:rPr>
        <w:t xml:space="preserve"> при предоставлении </w:t>
      </w:r>
      <w:r w:rsidR="009D38AF" w:rsidRPr="004213DC">
        <w:rPr>
          <w:color w:val="000000" w:themeColor="text1"/>
          <w:sz w:val="24"/>
          <w:szCs w:val="24"/>
        </w:rPr>
        <w:t>Муниципальной</w:t>
      </w:r>
      <w:r w:rsidR="00E40D69" w:rsidRPr="004213DC">
        <w:rPr>
          <w:color w:val="000000" w:themeColor="text1"/>
          <w:sz w:val="24"/>
          <w:szCs w:val="24"/>
        </w:rPr>
        <w:t xml:space="preserve"> услуги</w:t>
      </w:r>
      <w:r w:rsidR="005A5FAE" w:rsidRPr="004213DC">
        <w:rPr>
          <w:color w:val="000000" w:themeColor="text1"/>
          <w:sz w:val="24"/>
          <w:szCs w:val="24"/>
        </w:rPr>
        <w:t>:</w:t>
      </w:r>
    </w:p>
    <w:p w14:paraId="17C00BB2" w14:textId="39F1949E" w:rsidR="003A4FBB" w:rsidRPr="004213DC" w:rsidRDefault="00140A85"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Pr="004213DC">
        <w:rPr>
          <w:color w:val="000000" w:themeColor="text1"/>
          <w:sz w:val="24"/>
          <w:szCs w:val="24"/>
        </w:rPr>
        <w:t>.1.1</w:t>
      </w:r>
      <w:r w:rsidR="000C6772" w:rsidRPr="004213DC">
        <w:rPr>
          <w:color w:val="000000" w:themeColor="text1"/>
          <w:sz w:val="24"/>
          <w:szCs w:val="24"/>
        </w:rPr>
        <w:t xml:space="preserve"> </w:t>
      </w:r>
      <w:r w:rsidR="006B5733" w:rsidRPr="004213DC">
        <w:rPr>
          <w:color w:val="000000" w:themeColor="text1"/>
          <w:sz w:val="24"/>
          <w:szCs w:val="24"/>
        </w:rPr>
        <w:t>п</w:t>
      </w:r>
      <w:r w:rsidR="003A4FBB" w:rsidRPr="004213DC">
        <w:rPr>
          <w:color w:val="000000" w:themeColor="text1"/>
          <w:sz w:val="24"/>
          <w:szCs w:val="24"/>
        </w:rPr>
        <w:t>рием Заявления и документов</w:t>
      </w:r>
      <w:r w:rsidR="006B5733" w:rsidRPr="004213DC">
        <w:rPr>
          <w:color w:val="000000" w:themeColor="text1"/>
          <w:sz w:val="24"/>
          <w:szCs w:val="24"/>
        </w:rPr>
        <w:t>;</w:t>
      </w:r>
    </w:p>
    <w:p w14:paraId="3D8D6775" w14:textId="284AB55A" w:rsidR="003A4FBB" w:rsidRPr="004213DC" w:rsidRDefault="00140A85"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Pr="004213DC">
        <w:rPr>
          <w:color w:val="000000" w:themeColor="text1"/>
          <w:sz w:val="24"/>
          <w:szCs w:val="24"/>
        </w:rPr>
        <w:t>.1.2</w:t>
      </w:r>
      <w:r w:rsidR="000C6772" w:rsidRPr="004213DC">
        <w:rPr>
          <w:color w:val="000000" w:themeColor="text1"/>
          <w:sz w:val="24"/>
          <w:szCs w:val="24"/>
        </w:rPr>
        <w:t xml:space="preserve"> </w:t>
      </w:r>
      <w:r w:rsidR="006B5733" w:rsidRPr="004213DC">
        <w:rPr>
          <w:color w:val="000000" w:themeColor="text1"/>
          <w:sz w:val="24"/>
          <w:szCs w:val="24"/>
        </w:rPr>
        <w:t>о</w:t>
      </w:r>
      <w:r w:rsidR="003A4FBB" w:rsidRPr="004213DC">
        <w:rPr>
          <w:color w:val="000000" w:themeColor="text1"/>
          <w:sz w:val="24"/>
          <w:szCs w:val="24"/>
        </w:rPr>
        <w:t>бработка и предварительное рассмотрение документов</w:t>
      </w:r>
      <w:r w:rsidR="006B5733" w:rsidRPr="004213DC">
        <w:rPr>
          <w:color w:val="000000" w:themeColor="text1"/>
          <w:sz w:val="24"/>
          <w:szCs w:val="24"/>
        </w:rPr>
        <w:t>;</w:t>
      </w:r>
    </w:p>
    <w:p w14:paraId="74C6CB64" w14:textId="2E671AFB" w:rsidR="003A4FBB" w:rsidRPr="004213DC" w:rsidRDefault="00140A85"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Pr="004213DC">
        <w:rPr>
          <w:color w:val="000000" w:themeColor="text1"/>
          <w:sz w:val="24"/>
          <w:szCs w:val="24"/>
        </w:rPr>
        <w:t>.1.3</w:t>
      </w:r>
      <w:r w:rsidR="000C6772" w:rsidRPr="004213DC">
        <w:rPr>
          <w:color w:val="000000" w:themeColor="text1"/>
          <w:sz w:val="24"/>
          <w:szCs w:val="24"/>
        </w:rPr>
        <w:t xml:space="preserve"> </w:t>
      </w:r>
      <w:r w:rsidR="006B5733" w:rsidRPr="004213DC">
        <w:rPr>
          <w:color w:val="000000" w:themeColor="text1"/>
          <w:sz w:val="24"/>
          <w:szCs w:val="24"/>
        </w:rPr>
        <w:t>ф</w:t>
      </w:r>
      <w:r w:rsidR="003A4FBB" w:rsidRPr="004213DC">
        <w:rPr>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F919CC" w:rsidRPr="004213DC">
        <w:rPr>
          <w:color w:val="000000" w:themeColor="text1"/>
          <w:sz w:val="24"/>
          <w:szCs w:val="24"/>
        </w:rPr>
        <w:t>Муниципальной</w:t>
      </w:r>
      <w:r w:rsidR="003A4FBB" w:rsidRPr="004213DC">
        <w:rPr>
          <w:color w:val="000000" w:themeColor="text1"/>
          <w:sz w:val="24"/>
          <w:szCs w:val="24"/>
        </w:rPr>
        <w:t xml:space="preserve"> услуги</w:t>
      </w:r>
      <w:r w:rsidR="006B5733" w:rsidRPr="004213DC">
        <w:rPr>
          <w:color w:val="000000" w:themeColor="text1"/>
          <w:sz w:val="24"/>
          <w:szCs w:val="24"/>
        </w:rPr>
        <w:t>;</w:t>
      </w:r>
    </w:p>
    <w:p w14:paraId="60F629BB" w14:textId="4020F096" w:rsidR="001C08E5" w:rsidRPr="004213DC" w:rsidRDefault="00794678"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26</w:t>
      </w:r>
      <w:r w:rsidR="001C08E5" w:rsidRPr="004213DC">
        <w:rPr>
          <w:color w:val="000000" w:themeColor="text1"/>
          <w:sz w:val="24"/>
          <w:szCs w:val="24"/>
        </w:rPr>
        <w:t xml:space="preserve">.1.4 заседание </w:t>
      </w:r>
      <w:proofErr w:type="gramStart"/>
      <w:r w:rsidR="001C08E5" w:rsidRPr="004213DC">
        <w:rPr>
          <w:color w:val="000000" w:themeColor="text1"/>
          <w:sz w:val="24"/>
          <w:szCs w:val="24"/>
        </w:rPr>
        <w:t>Межведомственной</w:t>
      </w:r>
      <w:proofErr w:type="gramEnd"/>
      <w:r w:rsidR="001C08E5" w:rsidRPr="004213DC">
        <w:rPr>
          <w:color w:val="000000" w:themeColor="text1"/>
          <w:sz w:val="24"/>
          <w:szCs w:val="24"/>
        </w:rPr>
        <w:t xml:space="preserve"> </w:t>
      </w:r>
      <w:proofErr w:type="spellStart"/>
      <w:r w:rsidR="001C08E5" w:rsidRPr="004213DC">
        <w:rPr>
          <w:color w:val="000000" w:themeColor="text1"/>
          <w:sz w:val="24"/>
          <w:szCs w:val="24"/>
        </w:rPr>
        <w:t>комисии</w:t>
      </w:r>
      <w:proofErr w:type="spellEnd"/>
      <w:r w:rsidR="001C08E5" w:rsidRPr="004213DC">
        <w:rPr>
          <w:color w:val="000000" w:themeColor="text1"/>
          <w:sz w:val="24"/>
          <w:szCs w:val="24"/>
        </w:rPr>
        <w:t>;</w:t>
      </w:r>
    </w:p>
    <w:p w14:paraId="0975BE02" w14:textId="6EB8D677" w:rsidR="00F32D13" w:rsidRPr="004213DC" w:rsidRDefault="00140A85"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001C08E5" w:rsidRPr="004213DC">
        <w:rPr>
          <w:color w:val="000000" w:themeColor="text1"/>
          <w:sz w:val="24"/>
          <w:szCs w:val="24"/>
        </w:rPr>
        <w:t>.1.5</w:t>
      </w:r>
      <w:r w:rsidR="000C6772" w:rsidRPr="004213DC">
        <w:rPr>
          <w:color w:val="000000" w:themeColor="text1"/>
          <w:sz w:val="24"/>
          <w:szCs w:val="24"/>
        </w:rPr>
        <w:t xml:space="preserve"> </w:t>
      </w:r>
      <w:r w:rsidR="00D13B24" w:rsidRPr="004213DC">
        <w:rPr>
          <w:color w:val="000000" w:themeColor="text1"/>
          <w:sz w:val="24"/>
          <w:szCs w:val="24"/>
        </w:rPr>
        <w:t>принятие</w:t>
      </w:r>
      <w:r w:rsidR="00892C9F" w:rsidRPr="004213DC">
        <w:rPr>
          <w:color w:val="000000" w:themeColor="text1"/>
          <w:sz w:val="24"/>
          <w:szCs w:val="24"/>
        </w:rPr>
        <w:t xml:space="preserve"> решения</w:t>
      </w:r>
      <w:r w:rsidR="00D13B24" w:rsidRPr="004213DC">
        <w:rPr>
          <w:color w:val="000000" w:themeColor="text1"/>
          <w:sz w:val="24"/>
          <w:szCs w:val="24"/>
        </w:rPr>
        <w:t xml:space="preserve"> о предоставлении Муниципальной услуги</w:t>
      </w:r>
      <w:r w:rsidR="006B5733" w:rsidRPr="004213DC">
        <w:rPr>
          <w:color w:val="000000" w:themeColor="text1"/>
          <w:sz w:val="24"/>
          <w:szCs w:val="24"/>
        </w:rPr>
        <w:t>;</w:t>
      </w:r>
    </w:p>
    <w:p w14:paraId="0506FDD0" w14:textId="155AFA1D" w:rsidR="003A4FBB" w:rsidRPr="004213DC" w:rsidRDefault="00140A85"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001C08E5" w:rsidRPr="004213DC">
        <w:rPr>
          <w:color w:val="000000" w:themeColor="text1"/>
          <w:sz w:val="24"/>
          <w:szCs w:val="24"/>
        </w:rPr>
        <w:t>.1.6</w:t>
      </w:r>
      <w:r w:rsidR="000C6772" w:rsidRPr="004213DC">
        <w:rPr>
          <w:color w:val="000000" w:themeColor="text1"/>
          <w:sz w:val="24"/>
          <w:szCs w:val="24"/>
        </w:rPr>
        <w:t xml:space="preserve"> </w:t>
      </w:r>
      <w:r w:rsidR="006B5733" w:rsidRPr="004213DC">
        <w:rPr>
          <w:color w:val="000000" w:themeColor="text1"/>
          <w:sz w:val="24"/>
          <w:szCs w:val="24"/>
        </w:rPr>
        <w:t>н</w:t>
      </w:r>
      <w:r w:rsidR="003A4FBB" w:rsidRPr="004213DC">
        <w:rPr>
          <w:color w:val="000000" w:themeColor="text1"/>
          <w:sz w:val="24"/>
          <w:szCs w:val="24"/>
        </w:rPr>
        <w:t>аправление (выдача) результата.</w:t>
      </w:r>
    </w:p>
    <w:p w14:paraId="7843D90B" w14:textId="355B52BC" w:rsidR="00B254D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6</w:t>
      </w:r>
      <w:r w:rsidR="00B254DF" w:rsidRPr="004213DC">
        <w:rPr>
          <w:color w:val="000000" w:themeColor="text1"/>
          <w:sz w:val="24"/>
          <w:szCs w:val="24"/>
        </w:rPr>
        <w:t>.</w:t>
      </w:r>
      <w:r w:rsidR="00140A85" w:rsidRPr="004213DC">
        <w:rPr>
          <w:color w:val="000000" w:themeColor="text1"/>
          <w:sz w:val="24"/>
          <w:szCs w:val="24"/>
        </w:rPr>
        <w:t>2</w:t>
      </w:r>
      <w:r w:rsidR="00B254DF" w:rsidRPr="004213DC">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4213DC">
        <w:rPr>
          <w:color w:val="000000" w:themeColor="text1"/>
          <w:sz w:val="24"/>
          <w:szCs w:val="24"/>
        </w:rPr>
        <w:t>,</w:t>
      </w:r>
      <w:r w:rsidR="000C6772" w:rsidRPr="004213DC">
        <w:rPr>
          <w:color w:val="000000" w:themeColor="text1"/>
          <w:sz w:val="24"/>
          <w:szCs w:val="24"/>
        </w:rPr>
        <w:t xml:space="preserve"> </w:t>
      </w:r>
      <w:proofErr w:type="gramStart"/>
      <w:r w:rsidR="00B254DF" w:rsidRPr="004213DC">
        <w:rPr>
          <w:color w:val="000000" w:themeColor="text1"/>
          <w:sz w:val="24"/>
          <w:szCs w:val="24"/>
        </w:rPr>
        <w:t>приведен</w:t>
      </w:r>
      <w:r w:rsidR="00234BDA" w:rsidRPr="004213DC">
        <w:rPr>
          <w:color w:val="000000" w:themeColor="text1"/>
          <w:sz w:val="24"/>
          <w:szCs w:val="24"/>
        </w:rPr>
        <w:t>ы</w:t>
      </w:r>
      <w:proofErr w:type="gramEnd"/>
      <w:r w:rsidR="00B254DF" w:rsidRPr="004213DC">
        <w:rPr>
          <w:color w:val="000000" w:themeColor="text1"/>
          <w:sz w:val="24"/>
          <w:szCs w:val="24"/>
        </w:rPr>
        <w:t xml:space="preserve"> в Приложении </w:t>
      </w:r>
      <w:r w:rsidR="001B7879" w:rsidRPr="004213DC">
        <w:rPr>
          <w:color w:val="000000" w:themeColor="text1"/>
          <w:sz w:val="24"/>
          <w:szCs w:val="24"/>
        </w:rPr>
        <w:t xml:space="preserve">№ </w:t>
      </w:r>
      <w:r w:rsidR="00794678" w:rsidRPr="004213DC">
        <w:rPr>
          <w:color w:val="000000" w:themeColor="text1"/>
          <w:sz w:val="24"/>
          <w:szCs w:val="24"/>
        </w:rPr>
        <w:t>9</w:t>
      </w:r>
      <w:r w:rsidR="00B254DF" w:rsidRPr="004213DC">
        <w:rPr>
          <w:color w:val="000000" w:themeColor="text1"/>
          <w:sz w:val="24"/>
          <w:szCs w:val="24"/>
        </w:rPr>
        <w:t xml:space="preserve"> к настоящему Административному регламенту.</w:t>
      </w:r>
    </w:p>
    <w:p w14:paraId="07A1E3FC" w14:textId="77777777" w:rsidR="0025657F" w:rsidRPr="004213DC" w:rsidRDefault="00DF731A" w:rsidP="006379F4">
      <w:pPr>
        <w:pStyle w:val="1-"/>
        <w:spacing w:after="0" w:line="240" w:lineRule="auto"/>
        <w:rPr>
          <w:color w:val="000000" w:themeColor="text1"/>
          <w:sz w:val="24"/>
          <w:szCs w:val="24"/>
        </w:rPr>
      </w:pPr>
      <w:bookmarkStart w:id="221" w:name="_Toc437973303"/>
      <w:bookmarkStart w:id="222" w:name="_Toc438110045"/>
      <w:bookmarkStart w:id="223" w:name="_Toc438376251"/>
      <w:bookmarkStart w:id="224" w:name="_Toc476150514"/>
      <w:bookmarkStart w:id="225" w:name="_Toc485814865"/>
      <w:bookmarkStart w:id="226" w:name="_Toc60079624"/>
      <w:r w:rsidRPr="004213DC">
        <w:rPr>
          <w:color w:val="000000" w:themeColor="text1"/>
          <w:sz w:val="24"/>
          <w:szCs w:val="24"/>
          <w:lang w:val="en-US"/>
        </w:rPr>
        <w:t>IV</w:t>
      </w:r>
      <w:r w:rsidRPr="004213DC">
        <w:rPr>
          <w:color w:val="000000" w:themeColor="text1"/>
          <w:sz w:val="24"/>
          <w:szCs w:val="24"/>
        </w:rPr>
        <w:t xml:space="preserve">. </w:t>
      </w:r>
      <w:bookmarkStart w:id="227" w:name="_Toc438727100"/>
      <w:bookmarkStart w:id="228" w:name="_Toc437973305"/>
      <w:bookmarkStart w:id="229" w:name="_Toc438110047"/>
      <w:bookmarkStart w:id="230" w:name="_Toc438376258"/>
      <w:bookmarkStart w:id="231" w:name="_Toc441496565"/>
      <w:bookmarkEnd w:id="221"/>
      <w:bookmarkEnd w:id="222"/>
      <w:bookmarkEnd w:id="223"/>
      <w:r w:rsidR="0025657F" w:rsidRPr="004213DC">
        <w:rPr>
          <w:color w:val="000000" w:themeColor="text1"/>
          <w:sz w:val="24"/>
          <w:szCs w:val="24"/>
        </w:rPr>
        <w:t xml:space="preserve">Порядок и формы контроля за исполнением </w:t>
      </w:r>
      <w:r w:rsidR="00D3760A" w:rsidRPr="004213DC">
        <w:rPr>
          <w:color w:val="000000" w:themeColor="text1"/>
          <w:sz w:val="24"/>
          <w:szCs w:val="24"/>
        </w:rPr>
        <w:t xml:space="preserve">Административного </w:t>
      </w:r>
      <w:bookmarkEnd w:id="227"/>
      <w:r w:rsidR="0024625F" w:rsidRPr="004213DC">
        <w:rPr>
          <w:color w:val="000000" w:themeColor="text1"/>
          <w:sz w:val="24"/>
          <w:szCs w:val="24"/>
        </w:rPr>
        <w:t>регламента</w:t>
      </w:r>
      <w:bookmarkEnd w:id="224"/>
      <w:bookmarkEnd w:id="225"/>
      <w:bookmarkEnd w:id="226"/>
    </w:p>
    <w:p w14:paraId="68B3F1B1" w14:textId="7888BCF6" w:rsidR="0025657F" w:rsidRPr="004213DC" w:rsidRDefault="00794678" w:rsidP="004213DC">
      <w:pPr>
        <w:pStyle w:val="2-"/>
        <w:numPr>
          <w:ilvl w:val="0"/>
          <w:numId w:val="0"/>
        </w:numPr>
        <w:rPr>
          <w:color w:val="000000" w:themeColor="text1"/>
          <w:sz w:val="24"/>
          <w:szCs w:val="24"/>
        </w:rPr>
      </w:pPr>
      <w:bookmarkStart w:id="232" w:name="_Toc438376252"/>
      <w:bookmarkStart w:id="233" w:name="_Toc438727101"/>
      <w:bookmarkStart w:id="234" w:name="_Toc476150515"/>
      <w:bookmarkStart w:id="235" w:name="_Toc485814866"/>
      <w:bookmarkStart w:id="236" w:name="_Toc60079625"/>
      <w:r w:rsidRPr="004213DC">
        <w:rPr>
          <w:color w:val="000000" w:themeColor="text1"/>
          <w:sz w:val="24"/>
          <w:szCs w:val="24"/>
        </w:rPr>
        <w:t xml:space="preserve">27. </w:t>
      </w:r>
      <w:r w:rsidR="0025657F" w:rsidRPr="004213DC">
        <w:rPr>
          <w:color w:val="000000" w:themeColor="text1"/>
          <w:sz w:val="24"/>
          <w:szCs w:val="24"/>
        </w:rPr>
        <w:t xml:space="preserve">Порядок осуществления </w:t>
      </w:r>
      <w:proofErr w:type="gramStart"/>
      <w:r w:rsidR="0025657F" w:rsidRPr="004213DC">
        <w:rPr>
          <w:color w:val="000000" w:themeColor="text1"/>
          <w:sz w:val="24"/>
          <w:szCs w:val="24"/>
        </w:rPr>
        <w:t>контроля за</w:t>
      </w:r>
      <w:proofErr w:type="gramEnd"/>
      <w:r w:rsidR="0025657F" w:rsidRPr="004213DC">
        <w:rPr>
          <w:color w:val="000000" w:themeColor="text1"/>
          <w:sz w:val="24"/>
          <w:szCs w:val="24"/>
        </w:rPr>
        <w:t xml:space="preserve"> соблюдением и исполнением должностными лицами, </w:t>
      </w:r>
      <w:r w:rsidR="003763F1" w:rsidRPr="004213DC">
        <w:rPr>
          <w:color w:val="000000" w:themeColor="text1"/>
          <w:sz w:val="24"/>
          <w:szCs w:val="24"/>
        </w:rPr>
        <w:t>муниципальными</w:t>
      </w:r>
      <w:r w:rsidR="0025657F" w:rsidRPr="004213DC">
        <w:rPr>
          <w:color w:val="000000" w:themeColor="text1"/>
          <w:sz w:val="24"/>
          <w:szCs w:val="24"/>
        </w:rPr>
        <w:t xml:space="preserve"> служащими</w:t>
      </w:r>
      <w:r w:rsidR="0052476C" w:rsidRPr="004213DC">
        <w:rPr>
          <w:color w:val="000000" w:themeColor="text1"/>
          <w:sz w:val="24"/>
          <w:szCs w:val="24"/>
        </w:rPr>
        <w:br/>
      </w:r>
      <w:r w:rsidR="00597A08" w:rsidRPr="004213DC">
        <w:rPr>
          <w:color w:val="000000" w:themeColor="text1"/>
          <w:sz w:val="24"/>
          <w:szCs w:val="24"/>
        </w:rPr>
        <w:t xml:space="preserve">и </w:t>
      </w:r>
      <w:r w:rsidR="00961370" w:rsidRPr="004213DC">
        <w:rPr>
          <w:color w:val="000000" w:themeColor="text1"/>
          <w:sz w:val="24"/>
          <w:szCs w:val="24"/>
        </w:rPr>
        <w:t>специалистами</w:t>
      </w:r>
      <w:r w:rsidR="009E6E17" w:rsidRPr="004213DC">
        <w:rPr>
          <w:color w:val="000000" w:themeColor="text1"/>
          <w:sz w:val="24"/>
          <w:szCs w:val="24"/>
        </w:rPr>
        <w:t xml:space="preserve"> </w:t>
      </w:r>
      <w:r w:rsidR="003C4C74" w:rsidRPr="004213DC">
        <w:rPr>
          <w:color w:val="000000" w:themeColor="text1"/>
          <w:sz w:val="24"/>
          <w:szCs w:val="24"/>
        </w:rPr>
        <w:t xml:space="preserve">Администрации </w:t>
      </w:r>
      <w:r w:rsidR="0025657F" w:rsidRPr="004213DC">
        <w:rPr>
          <w:color w:val="000000" w:themeColor="text1"/>
          <w:sz w:val="24"/>
          <w:szCs w:val="24"/>
        </w:rPr>
        <w:t xml:space="preserve">положений </w:t>
      </w:r>
      <w:r w:rsidR="0024625F" w:rsidRPr="004213DC">
        <w:rPr>
          <w:color w:val="000000" w:themeColor="text1"/>
          <w:sz w:val="24"/>
          <w:szCs w:val="24"/>
        </w:rPr>
        <w:t xml:space="preserve">Административного регламента </w:t>
      </w:r>
      <w:r w:rsidR="0025657F" w:rsidRPr="004213DC">
        <w:rPr>
          <w:color w:val="000000" w:themeColor="text1"/>
          <w:sz w:val="24"/>
          <w:szCs w:val="24"/>
        </w:rPr>
        <w:t xml:space="preserve">и иных нормативных правовых актов, устанавливающих требования к предоставлению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w:t>
      </w:r>
      <w:r w:rsidR="0025657F" w:rsidRPr="004213DC">
        <w:rPr>
          <w:color w:val="000000" w:themeColor="text1"/>
          <w:sz w:val="24"/>
          <w:szCs w:val="24"/>
        </w:rPr>
        <w:t>, а также принятием ими решений</w:t>
      </w:r>
      <w:bookmarkEnd w:id="232"/>
      <w:bookmarkEnd w:id="233"/>
      <w:bookmarkEnd w:id="234"/>
      <w:bookmarkEnd w:id="235"/>
      <w:bookmarkEnd w:id="236"/>
    </w:p>
    <w:p w14:paraId="5A4C0783" w14:textId="3A10BBFF" w:rsidR="0025657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7</w:t>
      </w:r>
      <w:r w:rsidR="00E61947" w:rsidRPr="004213DC">
        <w:rPr>
          <w:color w:val="000000" w:themeColor="text1"/>
          <w:sz w:val="24"/>
          <w:szCs w:val="24"/>
        </w:rPr>
        <w:t xml:space="preserve">.1. </w:t>
      </w:r>
      <w:proofErr w:type="gramStart"/>
      <w:r w:rsidR="0025657F" w:rsidRPr="004213DC">
        <w:rPr>
          <w:color w:val="000000" w:themeColor="text1"/>
          <w:sz w:val="24"/>
          <w:szCs w:val="24"/>
        </w:rPr>
        <w:t>Контроль за</w:t>
      </w:r>
      <w:proofErr w:type="gramEnd"/>
      <w:r w:rsidR="0025657F" w:rsidRPr="004213DC">
        <w:rPr>
          <w:color w:val="000000" w:themeColor="text1"/>
          <w:sz w:val="24"/>
          <w:szCs w:val="24"/>
        </w:rPr>
        <w:t xml:space="preserve"> соблюдением должностными лицами </w:t>
      </w:r>
      <w:r w:rsidR="003C4C74" w:rsidRPr="004213DC">
        <w:rPr>
          <w:color w:val="000000" w:themeColor="text1"/>
          <w:sz w:val="24"/>
          <w:szCs w:val="24"/>
        </w:rPr>
        <w:t>Администрации</w:t>
      </w:r>
      <w:r w:rsidR="00467D4C" w:rsidRPr="004213DC">
        <w:rPr>
          <w:color w:val="000000" w:themeColor="text1"/>
          <w:sz w:val="24"/>
          <w:szCs w:val="24"/>
        </w:rPr>
        <w:t xml:space="preserve">, </w:t>
      </w:r>
      <w:r w:rsidR="0025657F" w:rsidRPr="004213DC">
        <w:rPr>
          <w:color w:val="000000" w:themeColor="text1"/>
          <w:sz w:val="24"/>
          <w:szCs w:val="24"/>
        </w:rPr>
        <w:t xml:space="preserve">положений </w:t>
      </w:r>
      <w:r w:rsidR="006E06E9" w:rsidRPr="004213DC">
        <w:rPr>
          <w:color w:val="000000" w:themeColor="text1"/>
          <w:sz w:val="24"/>
          <w:szCs w:val="24"/>
        </w:rPr>
        <w:t>Административного р</w:t>
      </w:r>
      <w:r w:rsidR="0025657F" w:rsidRPr="004213DC">
        <w:rPr>
          <w:color w:val="000000" w:themeColor="text1"/>
          <w:sz w:val="24"/>
          <w:szCs w:val="24"/>
        </w:rPr>
        <w:t>егламента и иных нормативных правовых актов, устанавливающих требования к предоставлению</w:t>
      </w:r>
      <w:r w:rsidR="009E6E17" w:rsidRPr="004213DC">
        <w:rPr>
          <w:color w:val="000000" w:themeColor="text1"/>
          <w:sz w:val="24"/>
          <w:szCs w:val="24"/>
        </w:rPr>
        <w:t xml:space="preserve"> </w:t>
      </w:r>
      <w:r w:rsidR="00F35020" w:rsidRPr="004213DC">
        <w:rPr>
          <w:color w:val="000000" w:themeColor="text1"/>
          <w:sz w:val="24"/>
          <w:szCs w:val="24"/>
        </w:rPr>
        <w:t>Муниципальной услуги</w:t>
      </w:r>
      <w:r w:rsidR="009E6E17" w:rsidRPr="004213DC">
        <w:rPr>
          <w:color w:val="000000" w:themeColor="text1"/>
          <w:sz w:val="24"/>
          <w:szCs w:val="24"/>
        </w:rPr>
        <w:t xml:space="preserve"> </w:t>
      </w:r>
      <w:r w:rsidR="0025657F" w:rsidRPr="004213DC">
        <w:rPr>
          <w:color w:val="000000" w:themeColor="text1"/>
          <w:sz w:val="24"/>
          <w:szCs w:val="24"/>
        </w:rPr>
        <w:t>осуществляется в форме:</w:t>
      </w:r>
    </w:p>
    <w:p w14:paraId="31C9223A" w14:textId="0DF54212" w:rsidR="0025657F" w:rsidRPr="004213DC" w:rsidRDefault="00E61947"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7</w:t>
      </w:r>
      <w:r w:rsidRPr="004213DC">
        <w:rPr>
          <w:color w:val="000000" w:themeColor="text1"/>
          <w:sz w:val="24"/>
          <w:szCs w:val="24"/>
        </w:rPr>
        <w:t xml:space="preserve">.1.1. </w:t>
      </w:r>
      <w:r w:rsidR="0025657F" w:rsidRPr="004213DC">
        <w:rPr>
          <w:color w:val="000000" w:themeColor="text1"/>
          <w:sz w:val="24"/>
          <w:szCs w:val="24"/>
        </w:rPr>
        <w:t xml:space="preserve">текущего контроля за соблюдением полноты и качества </w:t>
      </w:r>
      <w:r w:rsidR="00B65767" w:rsidRPr="004213DC">
        <w:rPr>
          <w:color w:val="000000" w:themeColor="text1"/>
          <w:sz w:val="24"/>
          <w:szCs w:val="24"/>
        </w:rPr>
        <w:t xml:space="preserve">предоставления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 </w:t>
      </w:r>
      <w:r w:rsidR="0025657F" w:rsidRPr="004213DC">
        <w:rPr>
          <w:color w:val="000000" w:themeColor="text1"/>
          <w:sz w:val="24"/>
          <w:szCs w:val="24"/>
        </w:rPr>
        <w:t>(</w:t>
      </w:r>
      <w:r w:rsidR="005133A8" w:rsidRPr="004213DC">
        <w:rPr>
          <w:color w:val="000000" w:themeColor="text1"/>
          <w:sz w:val="24"/>
          <w:szCs w:val="24"/>
        </w:rPr>
        <w:t xml:space="preserve">далее </w:t>
      </w:r>
      <w:proofErr w:type="gramStart"/>
      <w:r w:rsidR="0052476C" w:rsidRPr="004213DC">
        <w:rPr>
          <w:color w:val="000000" w:themeColor="text1"/>
          <w:sz w:val="24"/>
          <w:szCs w:val="24"/>
        </w:rPr>
        <w:t>–</w:t>
      </w:r>
      <w:r w:rsidR="0025657F" w:rsidRPr="004213DC">
        <w:rPr>
          <w:color w:val="000000" w:themeColor="text1"/>
          <w:sz w:val="24"/>
          <w:szCs w:val="24"/>
        </w:rPr>
        <w:t>Т</w:t>
      </w:r>
      <w:proofErr w:type="gramEnd"/>
      <w:r w:rsidR="0025657F" w:rsidRPr="004213DC">
        <w:rPr>
          <w:color w:val="000000" w:themeColor="text1"/>
          <w:sz w:val="24"/>
          <w:szCs w:val="24"/>
        </w:rPr>
        <w:t>екущий контроль);</w:t>
      </w:r>
    </w:p>
    <w:p w14:paraId="0C32EBA8" w14:textId="004A91A7" w:rsidR="0025657F" w:rsidRPr="004213DC" w:rsidRDefault="00E61947" w:rsidP="004213DC">
      <w:pPr>
        <w:pStyle w:val="11"/>
        <w:numPr>
          <w:ilvl w:val="0"/>
          <w:numId w:val="0"/>
        </w:numPr>
        <w:spacing w:line="240" w:lineRule="auto"/>
        <w:ind w:left="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7</w:t>
      </w:r>
      <w:r w:rsidRPr="004213DC">
        <w:rPr>
          <w:color w:val="000000" w:themeColor="text1"/>
          <w:sz w:val="24"/>
          <w:szCs w:val="24"/>
        </w:rPr>
        <w:t xml:space="preserve">.1.2. </w:t>
      </w:r>
      <w:proofErr w:type="gramStart"/>
      <w:r w:rsidR="0025657F" w:rsidRPr="004213DC">
        <w:rPr>
          <w:color w:val="000000" w:themeColor="text1"/>
          <w:sz w:val="24"/>
          <w:szCs w:val="24"/>
        </w:rPr>
        <w:t>контроля за</w:t>
      </w:r>
      <w:proofErr w:type="gramEnd"/>
      <w:r w:rsidR="0025657F" w:rsidRPr="004213DC">
        <w:rPr>
          <w:color w:val="000000" w:themeColor="text1"/>
          <w:sz w:val="24"/>
          <w:szCs w:val="24"/>
        </w:rPr>
        <w:t xml:space="preserve"> соблюдением порядка предоставления</w:t>
      </w:r>
      <w:r w:rsidR="009E6E17" w:rsidRPr="004213DC">
        <w:rPr>
          <w:color w:val="000000" w:themeColor="text1"/>
          <w:sz w:val="24"/>
          <w:szCs w:val="24"/>
        </w:rPr>
        <w:t xml:space="preserve">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w:t>
      </w:r>
      <w:r w:rsidR="0025657F" w:rsidRPr="004213DC">
        <w:rPr>
          <w:color w:val="000000" w:themeColor="text1"/>
          <w:sz w:val="24"/>
          <w:szCs w:val="24"/>
        </w:rPr>
        <w:t>.</w:t>
      </w:r>
    </w:p>
    <w:p w14:paraId="188744AE" w14:textId="6240E3F5" w:rsidR="0025657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7</w:t>
      </w:r>
      <w:r w:rsidR="00E61947" w:rsidRPr="004213DC">
        <w:rPr>
          <w:color w:val="000000" w:themeColor="text1"/>
          <w:sz w:val="24"/>
          <w:szCs w:val="24"/>
        </w:rPr>
        <w:t xml:space="preserve">.2. </w:t>
      </w:r>
      <w:r w:rsidR="0025657F" w:rsidRPr="004213DC">
        <w:rPr>
          <w:color w:val="000000" w:themeColor="text1"/>
          <w:sz w:val="24"/>
          <w:szCs w:val="24"/>
        </w:rPr>
        <w:t>Те</w:t>
      </w:r>
      <w:r w:rsidR="00EA032A" w:rsidRPr="004213DC">
        <w:rPr>
          <w:color w:val="000000" w:themeColor="text1"/>
          <w:sz w:val="24"/>
          <w:szCs w:val="24"/>
        </w:rPr>
        <w:t>кущий контроль осуществля</w:t>
      </w:r>
      <w:r w:rsidR="00CF623B" w:rsidRPr="004213DC">
        <w:rPr>
          <w:color w:val="000000" w:themeColor="text1"/>
          <w:sz w:val="24"/>
          <w:szCs w:val="24"/>
        </w:rPr>
        <w:t>е</w:t>
      </w:r>
      <w:r w:rsidR="00EA032A" w:rsidRPr="004213DC">
        <w:rPr>
          <w:color w:val="000000" w:themeColor="text1"/>
          <w:sz w:val="24"/>
          <w:szCs w:val="24"/>
        </w:rPr>
        <w:t xml:space="preserve">т </w:t>
      </w:r>
      <w:r w:rsidR="001C08E5" w:rsidRPr="004213DC">
        <w:rPr>
          <w:color w:val="000000" w:themeColor="text1"/>
          <w:sz w:val="24"/>
          <w:szCs w:val="24"/>
        </w:rPr>
        <w:t>заместитель</w:t>
      </w:r>
      <w:r w:rsidR="00CF623B" w:rsidRPr="004213DC">
        <w:rPr>
          <w:color w:val="000000" w:themeColor="text1"/>
          <w:sz w:val="24"/>
          <w:szCs w:val="24"/>
        </w:rPr>
        <w:t xml:space="preserve"> Главы администрации городского округа Кашира</w:t>
      </w:r>
      <w:r w:rsidR="002439B6" w:rsidRPr="004213DC">
        <w:rPr>
          <w:color w:val="000000" w:themeColor="text1"/>
          <w:sz w:val="24"/>
          <w:szCs w:val="24"/>
        </w:rPr>
        <w:t xml:space="preserve">, курирующий работу </w:t>
      </w:r>
      <w:r w:rsidR="001C08E5" w:rsidRPr="004213DC">
        <w:rPr>
          <w:color w:val="000000" w:themeColor="text1"/>
          <w:sz w:val="24"/>
          <w:szCs w:val="24"/>
        </w:rPr>
        <w:t>Ко</w:t>
      </w:r>
      <w:r w:rsidR="00F05C6A" w:rsidRPr="004213DC">
        <w:rPr>
          <w:color w:val="000000" w:themeColor="text1"/>
          <w:sz w:val="24"/>
          <w:szCs w:val="24"/>
        </w:rPr>
        <w:t>митета по управлению имуществом</w:t>
      </w:r>
      <w:r w:rsidR="004D104F" w:rsidRPr="004213DC">
        <w:rPr>
          <w:color w:val="000000" w:themeColor="text1"/>
          <w:sz w:val="24"/>
          <w:szCs w:val="24"/>
        </w:rPr>
        <w:t>.</w:t>
      </w:r>
    </w:p>
    <w:p w14:paraId="186286FA" w14:textId="39AD2C72" w:rsidR="0025657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7</w:t>
      </w:r>
      <w:r w:rsidR="00E61947" w:rsidRPr="004213DC">
        <w:rPr>
          <w:color w:val="000000" w:themeColor="text1"/>
          <w:sz w:val="24"/>
          <w:szCs w:val="24"/>
        </w:rPr>
        <w:t xml:space="preserve">.3. </w:t>
      </w:r>
      <w:r w:rsidR="00AA4852" w:rsidRPr="004213DC">
        <w:rPr>
          <w:color w:val="000000" w:themeColor="text1"/>
          <w:sz w:val="24"/>
          <w:szCs w:val="24"/>
        </w:rPr>
        <w:t xml:space="preserve">Текущий контроль осуществляется в порядке, установленном Главой городского округа </w:t>
      </w:r>
      <w:r w:rsidR="009E6E17" w:rsidRPr="004213DC">
        <w:rPr>
          <w:color w:val="000000" w:themeColor="text1"/>
          <w:sz w:val="24"/>
          <w:szCs w:val="24"/>
        </w:rPr>
        <w:t>Кашира</w:t>
      </w:r>
      <w:r w:rsidR="00AA4852" w:rsidRPr="004213DC">
        <w:rPr>
          <w:color w:val="000000" w:themeColor="text1"/>
          <w:sz w:val="24"/>
          <w:szCs w:val="24"/>
        </w:rPr>
        <w:t xml:space="preserve"> Московской области с учетом требований настоящего Административного регламента</w:t>
      </w:r>
      <w:r w:rsidR="00462E33" w:rsidRPr="004213DC">
        <w:rPr>
          <w:color w:val="000000" w:themeColor="text1"/>
          <w:sz w:val="24"/>
          <w:szCs w:val="24"/>
        </w:rPr>
        <w:t>.</w:t>
      </w:r>
    </w:p>
    <w:p w14:paraId="4E26A721" w14:textId="6E761E52" w:rsidR="0025657F" w:rsidRPr="004213DC" w:rsidRDefault="00794678" w:rsidP="004213DC">
      <w:pPr>
        <w:pStyle w:val="2-"/>
        <w:numPr>
          <w:ilvl w:val="0"/>
          <w:numId w:val="0"/>
        </w:numPr>
        <w:rPr>
          <w:color w:val="000000" w:themeColor="text1"/>
          <w:sz w:val="24"/>
          <w:szCs w:val="24"/>
        </w:rPr>
      </w:pPr>
      <w:bookmarkStart w:id="237" w:name="_Toc438376253"/>
      <w:bookmarkStart w:id="238" w:name="_Toc438727102"/>
      <w:bookmarkStart w:id="239" w:name="_Toc476150516"/>
      <w:bookmarkStart w:id="240" w:name="_Toc485814867"/>
      <w:bookmarkStart w:id="241" w:name="_Toc60079626"/>
      <w:r w:rsidRPr="004213DC">
        <w:rPr>
          <w:color w:val="000000" w:themeColor="text1"/>
          <w:sz w:val="24"/>
          <w:szCs w:val="24"/>
        </w:rPr>
        <w:lastRenderedPageBreak/>
        <w:t xml:space="preserve">28. </w:t>
      </w:r>
      <w:r w:rsidR="0025657F" w:rsidRPr="004213DC">
        <w:rPr>
          <w:color w:val="000000" w:themeColor="text1"/>
          <w:sz w:val="24"/>
          <w:szCs w:val="24"/>
        </w:rPr>
        <w:t>Порядок и периодичность осуществления Текущего контроля полноты</w:t>
      </w:r>
      <w:r w:rsidR="009E6E17" w:rsidRPr="004213DC">
        <w:rPr>
          <w:color w:val="000000" w:themeColor="text1"/>
          <w:sz w:val="24"/>
          <w:szCs w:val="24"/>
        </w:rPr>
        <w:t xml:space="preserve"> </w:t>
      </w:r>
      <w:r w:rsidR="0025657F" w:rsidRPr="004213DC">
        <w:rPr>
          <w:color w:val="000000" w:themeColor="text1"/>
          <w:sz w:val="24"/>
          <w:szCs w:val="24"/>
        </w:rPr>
        <w:t>и</w:t>
      </w:r>
      <w:r w:rsidR="000C2C99" w:rsidRPr="004213DC">
        <w:rPr>
          <w:color w:val="000000" w:themeColor="text1"/>
          <w:sz w:val="24"/>
          <w:szCs w:val="24"/>
        </w:rPr>
        <w:t xml:space="preserve"> качества предоставления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 </w:t>
      </w:r>
      <w:r w:rsidR="0025657F" w:rsidRPr="004213DC">
        <w:rPr>
          <w:color w:val="000000" w:themeColor="text1"/>
          <w:sz w:val="24"/>
          <w:szCs w:val="24"/>
        </w:rPr>
        <w:t xml:space="preserve">и </w:t>
      </w:r>
      <w:proofErr w:type="gramStart"/>
      <w:r w:rsidR="0025657F" w:rsidRPr="004213DC">
        <w:rPr>
          <w:color w:val="000000" w:themeColor="text1"/>
          <w:sz w:val="24"/>
          <w:szCs w:val="24"/>
        </w:rPr>
        <w:t>Контроля за</w:t>
      </w:r>
      <w:proofErr w:type="gramEnd"/>
      <w:r w:rsidR="0025657F" w:rsidRPr="004213DC">
        <w:rPr>
          <w:color w:val="000000" w:themeColor="text1"/>
          <w:sz w:val="24"/>
          <w:szCs w:val="24"/>
        </w:rPr>
        <w:t xml:space="preserve"> соблюдением порядка предоставления</w:t>
      </w:r>
      <w:bookmarkEnd w:id="237"/>
      <w:bookmarkEnd w:id="238"/>
      <w:r w:rsidR="00E504AC" w:rsidRPr="004213DC">
        <w:rPr>
          <w:color w:val="000000" w:themeColor="text1"/>
          <w:sz w:val="24"/>
          <w:szCs w:val="24"/>
        </w:rPr>
        <w:t xml:space="preserve">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w:t>
      </w:r>
      <w:bookmarkEnd w:id="239"/>
      <w:bookmarkEnd w:id="240"/>
      <w:bookmarkEnd w:id="241"/>
    </w:p>
    <w:p w14:paraId="3BE6824B" w14:textId="00F744AC" w:rsidR="0025657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8</w:t>
      </w:r>
      <w:r w:rsidR="00182296" w:rsidRPr="004213DC">
        <w:rPr>
          <w:color w:val="000000" w:themeColor="text1"/>
          <w:sz w:val="24"/>
          <w:szCs w:val="24"/>
        </w:rPr>
        <w:t xml:space="preserve">.1. </w:t>
      </w:r>
      <w:proofErr w:type="gramStart"/>
      <w:r w:rsidR="0025657F" w:rsidRPr="004213DC">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E504AC" w:rsidRPr="004213DC">
        <w:rPr>
          <w:color w:val="000000" w:themeColor="text1"/>
          <w:sz w:val="24"/>
          <w:szCs w:val="24"/>
        </w:rPr>
        <w:t xml:space="preserve">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 </w:t>
      </w:r>
      <w:r w:rsidR="0025657F" w:rsidRPr="004213DC">
        <w:rPr>
          <w:color w:val="000000" w:themeColor="text1"/>
          <w:sz w:val="24"/>
          <w:szCs w:val="24"/>
        </w:rPr>
        <w:t xml:space="preserve">должностных лиц, </w:t>
      </w:r>
      <w:r w:rsidR="00961370" w:rsidRPr="004213DC">
        <w:rPr>
          <w:color w:val="000000" w:themeColor="text1"/>
          <w:sz w:val="24"/>
          <w:szCs w:val="24"/>
        </w:rPr>
        <w:t>муниципальных</w:t>
      </w:r>
      <w:r w:rsidR="00E504AC" w:rsidRPr="004213DC">
        <w:rPr>
          <w:color w:val="000000" w:themeColor="text1"/>
          <w:sz w:val="24"/>
          <w:szCs w:val="24"/>
        </w:rPr>
        <w:t xml:space="preserve"> </w:t>
      </w:r>
      <w:r w:rsidR="00EA032A" w:rsidRPr="004213DC">
        <w:rPr>
          <w:color w:val="000000" w:themeColor="text1"/>
          <w:sz w:val="24"/>
          <w:szCs w:val="24"/>
        </w:rPr>
        <w:t xml:space="preserve">служащих и </w:t>
      </w:r>
      <w:r w:rsidR="00961370" w:rsidRPr="004213DC">
        <w:rPr>
          <w:color w:val="000000" w:themeColor="text1"/>
          <w:sz w:val="24"/>
          <w:szCs w:val="24"/>
        </w:rPr>
        <w:t>специалистов</w:t>
      </w:r>
      <w:r w:rsidR="00E504AC" w:rsidRPr="004213DC">
        <w:rPr>
          <w:color w:val="000000" w:themeColor="text1"/>
          <w:sz w:val="24"/>
          <w:szCs w:val="24"/>
        </w:rPr>
        <w:t xml:space="preserve"> </w:t>
      </w:r>
      <w:r w:rsidR="003C4C74" w:rsidRPr="004213DC">
        <w:rPr>
          <w:color w:val="000000" w:themeColor="text1"/>
          <w:sz w:val="24"/>
          <w:szCs w:val="24"/>
        </w:rPr>
        <w:t>Администрации</w:t>
      </w:r>
      <w:r w:rsidR="0025657F" w:rsidRPr="004213DC">
        <w:rPr>
          <w:color w:val="000000" w:themeColor="text1"/>
          <w:sz w:val="24"/>
          <w:szCs w:val="24"/>
        </w:rPr>
        <w:t>, а также в</w:t>
      </w:r>
      <w:r w:rsidR="00EA032A" w:rsidRPr="004213DC">
        <w:rPr>
          <w:color w:val="000000" w:themeColor="text1"/>
          <w:sz w:val="24"/>
          <w:szCs w:val="24"/>
        </w:rPr>
        <w:t xml:space="preserve"> форме внутренних проверок в </w:t>
      </w:r>
      <w:r w:rsidR="003C4C74" w:rsidRPr="004213DC">
        <w:rPr>
          <w:color w:val="000000" w:themeColor="text1"/>
          <w:sz w:val="24"/>
          <w:szCs w:val="24"/>
        </w:rPr>
        <w:t xml:space="preserve">Администрации </w:t>
      </w:r>
      <w:r w:rsidR="0025657F" w:rsidRPr="004213DC">
        <w:rPr>
          <w:color w:val="000000" w:themeColor="text1"/>
          <w:sz w:val="24"/>
          <w:szCs w:val="24"/>
        </w:rPr>
        <w:t xml:space="preserve">по </w:t>
      </w:r>
      <w:r w:rsidR="00F77866" w:rsidRPr="004213DC">
        <w:rPr>
          <w:color w:val="000000" w:themeColor="text1"/>
          <w:sz w:val="24"/>
          <w:szCs w:val="24"/>
        </w:rPr>
        <w:t>з</w:t>
      </w:r>
      <w:r w:rsidR="0025657F" w:rsidRPr="004213DC">
        <w:rPr>
          <w:color w:val="000000" w:themeColor="text1"/>
          <w:sz w:val="24"/>
          <w:szCs w:val="24"/>
        </w:rPr>
        <w:t xml:space="preserve">аявлениям, обращениям и жалобам граждан, их объединений и </w:t>
      </w:r>
      <w:r w:rsidR="00AD0646" w:rsidRPr="004213DC">
        <w:rPr>
          <w:color w:val="000000" w:themeColor="text1"/>
          <w:sz w:val="24"/>
          <w:szCs w:val="24"/>
        </w:rPr>
        <w:t>организаций</w:t>
      </w:r>
      <w:r w:rsidR="0025657F" w:rsidRPr="004213DC">
        <w:rPr>
          <w:color w:val="000000" w:themeColor="text1"/>
          <w:sz w:val="24"/>
          <w:szCs w:val="24"/>
        </w:rPr>
        <w:t xml:space="preserve"> на решения, а также действия (бездействия) должностных лиц, </w:t>
      </w:r>
      <w:r w:rsidR="00961370" w:rsidRPr="004213DC">
        <w:rPr>
          <w:color w:val="000000" w:themeColor="text1"/>
          <w:sz w:val="24"/>
          <w:szCs w:val="24"/>
        </w:rPr>
        <w:t xml:space="preserve">муниципальных </w:t>
      </w:r>
      <w:r w:rsidR="00EA032A" w:rsidRPr="004213DC">
        <w:rPr>
          <w:color w:val="000000" w:themeColor="text1"/>
          <w:sz w:val="24"/>
          <w:szCs w:val="24"/>
        </w:rPr>
        <w:t xml:space="preserve">служащих и </w:t>
      </w:r>
      <w:r w:rsidR="00961370" w:rsidRPr="004213DC">
        <w:rPr>
          <w:color w:val="000000" w:themeColor="text1"/>
          <w:sz w:val="24"/>
          <w:szCs w:val="24"/>
        </w:rPr>
        <w:t xml:space="preserve">специалистов </w:t>
      </w:r>
      <w:r w:rsidR="003C4C74" w:rsidRPr="004213DC">
        <w:rPr>
          <w:color w:val="000000" w:themeColor="text1"/>
          <w:sz w:val="24"/>
          <w:szCs w:val="24"/>
        </w:rPr>
        <w:t>Администрации</w:t>
      </w:r>
      <w:r w:rsidR="0025657F" w:rsidRPr="004213DC">
        <w:rPr>
          <w:color w:val="000000" w:themeColor="text1"/>
          <w:sz w:val="24"/>
          <w:szCs w:val="24"/>
        </w:rPr>
        <w:t xml:space="preserve">, участвующих в предоставлении </w:t>
      </w:r>
      <w:r w:rsidR="009D38AF" w:rsidRPr="004213DC">
        <w:rPr>
          <w:color w:val="000000" w:themeColor="text1"/>
          <w:sz w:val="24"/>
          <w:szCs w:val="24"/>
        </w:rPr>
        <w:t>Муниципальной</w:t>
      </w:r>
      <w:r w:rsidR="00D3760A" w:rsidRPr="004213DC">
        <w:rPr>
          <w:color w:val="000000" w:themeColor="text1"/>
          <w:sz w:val="24"/>
          <w:szCs w:val="24"/>
        </w:rPr>
        <w:t xml:space="preserve"> услуги</w:t>
      </w:r>
      <w:r w:rsidR="0025657F" w:rsidRPr="004213DC">
        <w:rPr>
          <w:color w:val="000000" w:themeColor="text1"/>
          <w:sz w:val="24"/>
          <w:szCs w:val="24"/>
        </w:rPr>
        <w:t>.</w:t>
      </w:r>
      <w:proofErr w:type="gramEnd"/>
    </w:p>
    <w:p w14:paraId="152140E7" w14:textId="375500BE" w:rsidR="0025657F" w:rsidRPr="004213DC" w:rsidRDefault="00F36F35"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w:t>
      </w:r>
      <w:r w:rsidR="00794678" w:rsidRPr="004213DC">
        <w:rPr>
          <w:color w:val="000000" w:themeColor="text1"/>
          <w:sz w:val="24"/>
          <w:szCs w:val="24"/>
        </w:rPr>
        <w:t>8</w:t>
      </w:r>
      <w:r w:rsidR="0049398B" w:rsidRPr="004213DC">
        <w:rPr>
          <w:color w:val="000000" w:themeColor="text1"/>
          <w:sz w:val="24"/>
          <w:szCs w:val="24"/>
        </w:rPr>
        <w:t xml:space="preserve">.2. </w:t>
      </w:r>
      <w:r w:rsidR="0025657F" w:rsidRPr="004213DC">
        <w:rPr>
          <w:color w:val="000000" w:themeColor="text1"/>
          <w:sz w:val="24"/>
          <w:szCs w:val="24"/>
        </w:rPr>
        <w:t>Порядок осуществления Те</w:t>
      </w:r>
      <w:r w:rsidR="00EA032A" w:rsidRPr="004213DC">
        <w:rPr>
          <w:color w:val="000000" w:themeColor="text1"/>
          <w:sz w:val="24"/>
          <w:szCs w:val="24"/>
        </w:rPr>
        <w:t xml:space="preserve">кущего контроля утверждается </w:t>
      </w:r>
      <w:r w:rsidR="00022CFE" w:rsidRPr="004213DC">
        <w:rPr>
          <w:sz w:val="24"/>
          <w:szCs w:val="24"/>
        </w:rPr>
        <w:t xml:space="preserve">Главой городского округа </w:t>
      </w:r>
      <w:r w:rsidR="00E504AC" w:rsidRPr="004213DC">
        <w:rPr>
          <w:sz w:val="24"/>
          <w:szCs w:val="24"/>
        </w:rPr>
        <w:t>Кашира</w:t>
      </w:r>
      <w:r w:rsidR="00022CFE" w:rsidRPr="004213DC">
        <w:rPr>
          <w:sz w:val="24"/>
          <w:szCs w:val="24"/>
        </w:rPr>
        <w:t xml:space="preserve"> Московской области   или уполномоченным лицом Администрации</w:t>
      </w:r>
      <w:r w:rsidR="0025657F" w:rsidRPr="004213DC">
        <w:rPr>
          <w:color w:val="000000" w:themeColor="text1"/>
          <w:sz w:val="24"/>
          <w:szCs w:val="24"/>
        </w:rPr>
        <w:t>.</w:t>
      </w:r>
    </w:p>
    <w:p w14:paraId="1CE1B22F" w14:textId="77777777" w:rsidR="00937BDD" w:rsidRPr="004213DC" w:rsidRDefault="00937BDD" w:rsidP="004213DC">
      <w:pPr>
        <w:pStyle w:val="11"/>
        <w:numPr>
          <w:ilvl w:val="0"/>
          <w:numId w:val="0"/>
        </w:numPr>
        <w:spacing w:line="240" w:lineRule="auto"/>
        <w:ind w:firstLine="709"/>
        <w:rPr>
          <w:color w:val="000000" w:themeColor="text1"/>
          <w:sz w:val="24"/>
          <w:szCs w:val="24"/>
        </w:rPr>
      </w:pPr>
    </w:p>
    <w:p w14:paraId="197D7691" w14:textId="530A4B68" w:rsidR="0025657F" w:rsidRPr="004213DC" w:rsidRDefault="00794678" w:rsidP="004213DC">
      <w:pPr>
        <w:pStyle w:val="2-"/>
        <w:numPr>
          <w:ilvl w:val="0"/>
          <w:numId w:val="0"/>
        </w:numPr>
        <w:spacing w:before="0"/>
        <w:rPr>
          <w:color w:val="000000" w:themeColor="text1"/>
          <w:sz w:val="24"/>
          <w:szCs w:val="24"/>
        </w:rPr>
      </w:pPr>
      <w:bookmarkStart w:id="242" w:name="_Toc438376254"/>
      <w:bookmarkStart w:id="243" w:name="_Toc438727103"/>
      <w:bookmarkStart w:id="244" w:name="_Toc476150517"/>
      <w:bookmarkStart w:id="245" w:name="_Toc485814868"/>
      <w:bookmarkStart w:id="246" w:name="_Toc60079627"/>
      <w:r w:rsidRPr="004213DC">
        <w:rPr>
          <w:color w:val="000000" w:themeColor="text1"/>
          <w:sz w:val="24"/>
          <w:szCs w:val="24"/>
        </w:rPr>
        <w:t xml:space="preserve">29. </w:t>
      </w:r>
      <w:r w:rsidR="0025657F" w:rsidRPr="004213DC">
        <w:rPr>
          <w:color w:val="000000" w:themeColor="text1"/>
          <w:sz w:val="24"/>
          <w:szCs w:val="24"/>
        </w:rPr>
        <w:t xml:space="preserve">Ответственность должностных лиц, </w:t>
      </w:r>
      <w:r w:rsidR="00961370" w:rsidRPr="004213DC">
        <w:rPr>
          <w:color w:val="000000" w:themeColor="text1"/>
          <w:sz w:val="24"/>
          <w:szCs w:val="24"/>
        </w:rPr>
        <w:t>муниципальных</w:t>
      </w:r>
      <w:r w:rsidR="00E504AC" w:rsidRPr="004213DC">
        <w:rPr>
          <w:color w:val="000000" w:themeColor="text1"/>
          <w:sz w:val="24"/>
          <w:szCs w:val="24"/>
        </w:rPr>
        <w:t xml:space="preserve"> </w:t>
      </w:r>
      <w:r w:rsidR="00EA032A" w:rsidRPr="004213DC">
        <w:rPr>
          <w:color w:val="000000" w:themeColor="text1"/>
          <w:sz w:val="24"/>
          <w:szCs w:val="24"/>
        </w:rPr>
        <w:t xml:space="preserve">служащих и </w:t>
      </w:r>
      <w:r w:rsidR="00961370" w:rsidRPr="004213DC">
        <w:rPr>
          <w:color w:val="000000" w:themeColor="text1"/>
          <w:sz w:val="24"/>
          <w:szCs w:val="24"/>
        </w:rPr>
        <w:t xml:space="preserve">специалистов </w:t>
      </w:r>
      <w:r w:rsidR="003C4C74" w:rsidRPr="004213DC">
        <w:rPr>
          <w:color w:val="000000" w:themeColor="text1"/>
          <w:sz w:val="24"/>
          <w:szCs w:val="24"/>
        </w:rPr>
        <w:t xml:space="preserve">Администрации </w:t>
      </w:r>
      <w:r w:rsidR="0025657F" w:rsidRPr="004213DC">
        <w:rPr>
          <w:color w:val="000000" w:themeColor="text1"/>
          <w:sz w:val="24"/>
          <w:szCs w:val="24"/>
        </w:rPr>
        <w:t xml:space="preserve">за решения и действия (бездействие), принимаемые (осуществляемые) ими в ходе предоставления </w:t>
      </w:r>
      <w:bookmarkEnd w:id="242"/>
      <w:bookmarkEnd w:id="243"/>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bookmarkEnd w:id="244"/>
      <w:bookmarkEnd w:id="245"/>
      <w:bookmarkEnd w:id="246"/>
    </w:p>
    <w:p w14:paraId="7D3A4E35" w14:textId="435B5316" w:rsidR="0025657F"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29</w:t>
      </w:r>
      <w:r w:rsidR="000A506D" w:rsidRPr="004213DC">
        <w:rPr>
          <w:color w:val="000000" w:themeColor="text1"/>
          <w:sz w:val="24"/>
          <w:szCs w:val="24"/>
        </w:rPr>
        <w:t>.</w:t>
      </w:r>
      <w:r w:rsidR="0049398B" w:rsidRPr="004213DC">
        <w:rPr>
          <w:color w:val="000000" w:themeColor="text1"/>
          <w:sz w:val="24"/>
          <w:szCs w:val="24"/>
        </w:rPr>
        <w:t xml:space="preserve">1. </w:t>
      </w:r>
      <w:proofErr w:type="gramStart"/>
      <w:r w:rsidR="0025657F" w:rsidRPr="004213DC">
        <w:rPr>
          <w:color w:val="000000" w:themeColor="text1"/>
          <w:sz w:val="24"/>
          <w:szCs w:val="24"/>
        </w:rPr>
        <w:t xml:space="preserve">Должностные лица, </w:t>
      </w:r>
      <w:r w:rsidR="00961370" w:rsidRPr="004213DC">
        <w:rPr>
          <w:color w:val="000000" w:themeColor="text1"/>
          <w:sz w:val="24"/>
          <w:szCs w:val="24"/>
        </w:rPr>
        <w:t>муниципальные</w:t>
      </w:r>
      <w:r w:rsidR="00212F13" w:rsidRPr="004213DC">
        <w:rPr>
          <w:color w:val="000000" w:themeColor="text1"/>
          <w:sz w:val="24"/>
          <w:szCs w:val="24"/>
        </w:rPr>
        <w:t xml:space="preserve"> </w:t>
      </w:r>
      <w:r w:rsidR="00EA032A" w:rsidRPr="004213DC">
        <w:rPr>
          <w:color w:val="000000" w:themeColor="text1"/>
          <w:sz w:val="24"/>
          <w:szCs w:val="24"/>
        </w:rPr>
        <w:t xml:space="preserve">служащие и </w:t>
      </w:r>
      <w:r w:rsidR="00AD607D" w:rsidRPr="004213DC">
        <w:rPr>
          <w:color w:val="000000" w:themeColor="text1"/>
          <w:sz w:val="24"/>
          <w:szCs w:val="24"/>
        </w:rPr>
        <w:t xml:space="preserve">специалисты </w:t>
      </w:r>
      <w:r w:rsidR="003C4C74" w:rsidRPr="004213DC">
        <w:rPr>
          <w:color w:val="000000" w:themeColor="text1"/>
          <w:sz w:val="24"/>
          <w:szCs w:val="24"/>
        </w:rPr>
        <w:t>Администрации</w:t>
      </w:r>
      <w:r w:rsidR="00462E33" w:rsidRPr="004213DC">
        <w:rPr>
          <w:color w:val="000000" w:themeColor="text1"/>
          <w:sz w:val="24"/>
          <w:szCs w:val="24"/>
        </w:rPr>
        <w:t>,</w:t>
      </w:r>
      <w:r w:rsidR="0025657F" w:rsidRPr="004213DC">
        <w:rPr>
          <w:color w:val="000000" w:themeColor="text1"/>
          <w:sz w:val="24"/>
          <w:szCs w:val="24"/>
        </w:rPr>
        <w:t xml:space="preserve"> ответственные за предоставление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и участвующие в предоставлении</w:t>
      </w:r>
      <w:r w:rsidR="00E504AC"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DA7BFB" w:rsidRPr="004213DC">
        <w:rPr>
          <w:color w:val="000000" w:themeColor="text1"/>
          <w:sz w:val="24"/>
          <w:szCs w:val="24"/>
        </w:rPr>
        <w:t>,</w:t>
      </w:r>
      <w:r w:rsidR="00E504AC" w:rsidRPr="004213DC">
        <w:rPr>
          <w:color w:val="000000" w:themeColor="text1"/>
          <w:sz w:val="24"/>
          <w:szCs w:val="24"/>
        </w:rPr>
        <w:t xml:space="preserve"> </w:t>
      </w:r>
      <w:r w:rsidR="0025657F" w:rsidRPr="004213DC">
        <w:rPr>
          <w:color w:val="000000" w:themeColor="text1"/>
          <w:sz w:val="24"/>
          <w:szCs w:val="24"/>
        </w:rPr>
        <w:t xml:space="preserve">несут ответственность за принимаемые (осуществляемые) в ходе предоставления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 xml:space="preserve">решения и действия (бездействие) в </w:t>
      </w:r>
      <w:proofErr w:type="spellStart"/>
      <w:r w:rsidR="0025657F" w:rsidRPr="004213DC">
        <w:rPr>
          <w:color w:val="000000" w:themeColor="text1"/>
          <w:sz w:val="24"/>
          <w:szCs w:val="24"/>
        </w:rPr>
        <w:t>соответствиис</w:t>
      </w:r>
      <w:proofErr w:type="spellEnd"/>
      <w:r w:rsidR="0025657F" w:rsidRPr="004213DC">
        <w:rPr>
          <w:color w:val="000000" w:themeColor="text1"/>
          <w:sz w:val="24"/>
          <w:szCs w:val="24"/>
        </w:rPr>
        <w:t xml:space="preserve"> требованиями законодательства Российской Федерации.</w:t>
      </w:r>
      <w:proofErr w:type="gramEnd"/>
    </w:p>
    <w:p w14:paraId="40D75249" w14:textId="6355B65B" w:rsidR="0025657F"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29</w:t>
      </w:r>
      <w:r w:rsidR="0049398B" w:rsidRPr="004213DC">
        <w:rPr>
          <w:color w:val="000000" w:themeColor="text1"/>
          <w:sz w:val="24"/>
          <w:szCs w:val="24"/>
        </w:rPr>
        <w:t xml:space="preserve">.2. </w:t>
      </w:r>
      <w:r w:rsidR="0025657F" w:rsidRPr="004213DC">
        <w:rPr>
          <w:color w:val="000000" w:themeColor="text1"/>
          <w:sz w:val="24"/>
          <w:szCs w:val="24"/>
        </w:rPr>
        <w:t xml:space="preserve">Неполное или некачественное предоставление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 выявленное в процессе Текущего контроля</w:t>
      </w:r>
      <w:r w:rsidR="00EB53E2" w:rsidRPr="004213DC">
        <w:rPr>
          <w:color w:val="000000" w:themeColor="text1"/>
          <w:sz w:val="24"/>
          <w:szCs w:val="24"/>
        </w:rPr>
        <w:t>,</w:t>
      </w:r>
      <w:r w:rsidR="0025657F" w:rsidRPr="004213DC">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1F7C8287" w14:textId="3F1B8D60" w:rsidR="002707F4" w:rsidRPr="004213DC" w:rsidRDefault="00794678" w:rsidP="004213DC">
      <w:pPr>
        <w:pStyle w:val="11"/>
        <w:numPr>
          <w:ilvl w:val="0"/>
          <w:numId w:val="0"/>
        </w:numPr>
        <w:tabs>
          <w:tab w:val="left" w:pos="1134"/>
        </w:tabs>
        <w:spacing w:line="240" w:lineRule="auto"/>
        <w:ind w:firstLine="709"/>
        <w:rPr>
          <w:color w:val="000000" w:themeColor="text1"/>
          <w:sz w:val="24"/>
          <w:szCs w:val="24"/>
        </w:rPr>
      </w:pPr>
      <w:r w:rsidRPr="004213DC">
        <w:rPr>
          <w:color w:val="000000" w:themeColor="text1"/>
          <w:sz w:val="24"/>
          <w:szCs w:val="24"/>
        </w:rPr>
        <w:t>29</w:t>
      </w:r>
      <w:r w:rsidR="0049398B" w:rsidRPr="004213DC">
        <w:rPr>
          <w:color w:val="000000" w:themeColor="text1"/>
          <w:sz w:val="24"/>
          <w:szCs w:val="24"/>
        </w:rPr>
        <w:t xml:space="preserve">.3. </w:t>
      </w:r>
      <w:r w:rsidR="002707F4" w:rsidRPr="004213DC">
        <w:rPr>
          <w:color w:val="000000" w:themeColor="text1"/>
          <w:sz w:val="24"/>
          <w:szCs w:val="24"/>
        </w:rPr>
        <w:t xml:space="preserve">Нарушение порядка предоставления Муниципальной услуги, повлекшее </w:t>
      </w:r>
      <w:proofErr w:type="spellStart"/>
      <w:r w:rsidR="002707F4" w:rsidRPr="004213DC">
        <w:rPr>
          <w:color w:val="000000" w:themeColor="text1"/>
          <w:sz w:val="24"/>
          <w:szCs w:val="24"/>
        </w:rPr>
        <w:t>непредоставление</w:t>
      </w:r>
      <w:proofErr w:type="spellEnd"/>
      <w:r w:rsidR="002707F4" w:rsidRPr="004213DC">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w:t>
      </w:r>
      <w:r w:rsidR="002439B6" w:rsidRPr="004213DC">
        <w:rPr>
          <w:color w:val="000000" w:themeColor="text1"/>
          <w:sz w:val="24"/>
          <w:szCs w:val="24"/>
        </w:rPr>
        <w:t xml:space="preserve"> от 04.05.2016</w:t>
      </w:r>
      <w:r w:rsidR="002707F4" w:rsidRPr="004213DC">
        <w:rPr>
          <w:color w:val="000000" w:themeColor="text1"/>
          <w:sz w:val="24"/>
          <w:szCs w:val="24"/>
        </w:rPr>
        <w:t xml:space="preserve"> № 37/2016-ОЗ «Кодекс Московской области об административных правонарушениях».</w:t>
      </w:r>
    </w:p>
    <w:p w14:paraId="06A83DE1" w14:textId="670C0BA9" w:rsidR="002707F4" w:rsidRPr="004213DC" w:rsidRDefault="002707F4" w:rsidP="004213DC">
      <w:pPr>
        <w:pStyle w:val="11"/>
        <w:numPr>
          <w:ilvl w:val="0"/>
          <w:numId w:val="0"/>
        </w:numPr>
        <w:tabs>
          <w:tab w:val="left" w:pos="1134"/>
        </w:tabs>
        <w:spacing w:line="240" w:lineRule="auto"/>
        <w:ind w:firstLine="709"/>
        <w:rPr>
          <w:color w:val="000000" w:themeColor="text1"/>
          <w:sz w:val="24"/>
          <w:szCs w:val="24"/>
        </w:rPr>
      </w:pPr>
      <w:r w:rsidRPr="004213DC">
        <w:rPr>
          <w:color w:val="000000" w:themeColor="text1"/>
          <w:sz w:val="24"/>
          <w:szCs w:val="24"/>
        </w:rPr>
        <w:t xml:space="preserve">К нарушениям </w:t>
      </w:r>
      <w:proofErr w:type="gramStart"/>
      <w:r w:rsidRPr="004213DC">
        <w:rPr>
          <w:color w:val="000000" w:themeColor="text1"/>
          <w:sz w:val="24"/>
          <w:szCs w:val="24"/>
        </w:rPr>
        <w:t>порядка предоставления Муниципальной услуги, установленного настоящим Административным регламентом в соответствии с Федеральным законом от № 210-ФЗ относится</w:t>
      </w:r>
      <w:proofErr w:type="gramEnd"/>
      <w:r w:rsidRPr="004213DC">
        <w:rPr>
          <w:color w:val="000000" w:themeColor="text1"/>
          <w:sz w:val="24"/>
          <w:szCs w:val="24"/>
        </w:rPr>
        <w:t>:</w:t>
      </w:r>
    </w:p>
    <w:p w14:paraId="7F5A8320" w14:textId="4DB9CD22" w:rsidR="002707F4" w:rsidRPr="004213DC" w:rsidRDefault="00794678" w:rsidP="004213DC">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r w:rsidRPr="004213DC">
        <w:rPr>
          <w:rFonts w:ascii="Times New Roman" w:hAnsi="Times New Roman"/>
          <w:color w:val="000000" w:themeColor="text1"/>
          <w:sz w:val="24"/>
          <w:szCs w:val="24"/>
        </w:rPr>
        <w:t>29</w:t>
      </w:r>
      <w:r w:rsidR="0049398B" w:rsidRPr="004213DC">
        <w:rPr>
          <w:rFonts w:ascii="Times New Roman" w:hAnsi="Times New Roman"/>
          <w:color w:val="000000" w:themeColor="text1"/>
          <w:sz w:val="24"/>
          <w:szCs w:val="24"/>
        </w:rPr>
        <w:t xml:space="preserve">.3.1. </w:t>
      </w:r>
      <w:r w:rsidR="002707F4" w:rsidRPr="004213DC">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E657123" w14:textId="33CC0C71" w:rsidR="002707F4" w:rsidRPr="004213DC" w:rsidRDefault="00794678" w:rsidP="004213DC">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proofErr w:type="gramStart"/>
      <w:r w:rsidRPr="004213DC">
        <w:rPr>
          <w:rFonts w:ascii="Times New Roman" w:hAnsi="Times New Roman"/>
          <w:color w:val="000000" w:themeColor="text1"/>
          <w:sz w:val="24"/>
          <w:szCs w:val="24"/>
        </w:rPr>
        <w:t>29</w:t>
      </w:r>
      <w:r w:rsidR="0049398B" w:rsidRPr="004213DC">
        <w:rPr>
          <w:rFonts w:ascii="Times New Roman" w:hAnsi="Times New Roman"/>
          <w:color w:val="000000" w:themeColor="text1"/>
          <w:sz w:val="24"/>
          <w:szCs w:val="24"/>
        </w:rPr>
        <w:t xml:space="preserve">.3.2. </w:t>
      </w:r>
      <w:r w:rsidR="002707F4" w:rsidRPr="004213DC">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r w:rsidR="00F12304" w:rsidRPr="004213DC">
        <w:rPr>
          <w:rFonts w:ascii="Times New Roman" w:hAnsi="Times New Roman"/>
          <w:color w:val="000000" w:themeColor="text1"/>
          <w:sz w:val="24"/>
          <w:szCs w:val="24"/>
        </w:rPr>
        <w:t>, за исключением</w:t>
      </w:r>
      <w:r w:rsidR="00416511" w:rsidRPr="004213DC">
        <w:rPr>
          <w:rFonts w:ascii="Times New Roman" w:hAnsi="Times New Roman"/>
          <w:color w:val="000000" w:themeColor="text1"/>
          <w:sz w:val="24"/>
          <w:szCs w:val="24"/>
        </w:rPr>
        <w:t xml:space="preserve"> документов, включенных в определенный ч. 6 ст. 7 Федерального</w:t>
      </w:r>
      <w:proofErr w:type="gramEnd"/>
      <w:r w:rsidR="00416511" w:rsidRPr="004213DC">
        <w:rPr>
          <w:rFonts w:ascii="Times New Roman" w:hAnsi="Times New Roman"/>
          <w:color w:val="000000" w:themeColor="text1"/>
          <w:sz w:val="24"/>
          <w:szCs w:val="24"/>
        </w:rPr>
        <w:t xml:space="preserve"> закона № 210 </w:t>
      </w:r>
      <w:r w:rsidR="003B23EB" w:rsidRPr="004213DC">
        <w:rPr>
          <w:rFonts w:ascii="Times New Roman" w:hAnsi="Times New Roman"/>
          <w:color w:val="000000" w:themeColor="text1"/>
          <w:sz w:val="24"/>
          <w:szCs w:val="24"/>
        </w:rPr>
        <w:t>–</w:t>
      </w:r>
      <w:r w:rsidR="00416511" w:rsidRPr="004213DC">
        <w:rPr>
          <w:rFonts w:ascii="Times New Roman" w:hAnsi="Times New Roman"/>
          <w:color w:val="000000" w:themeColor="text1"/>
          <w:sz w:val="24"/>
          <w:szCs w:val="24"/>
        </w:rPr>
        <w:t xml:space="preserve"> ФЗ</w:t>
      </w:r>
      <w:r w:rsidR="003B23EB" w:rsidRPr="004213DC">
        <w:rPr>
          <w:rFonts w:ascii="Times New Roman" w:hAnsi="Times New Roman"/>
          <w:color w:val="000000" w:themeColor="text1"/>
          <w:sz w:val="24"/>
          <w:szCs w:val="24"/>
        </w:rPr>
        <w:t xml:space="preserve"> </w:t>
      </w:r>
      <w:proofErr w:type="spellStart"/>
      <w:r w:rsidR="003B23EB" w:rsidRPr="004213DC">
        <w:rPr>
          <w:rFonts w:ascii="Times New Roman" w:hAnsi="Times New Roman"/>
          <w:color w:val="000000" w:themeColor="text1"/>
          <w:sz w:val="24"/>
          <w:szCs w:val="24"/>
        </w:rPr>
        <w:t>печеречень</w:t>
      </w:r>
      <w:proofErr w:type="spellEnd"/>
      <w:r w:rsidR="003B23EB" w:rsidRPr="004213DC">
        <w:rPr>
          <w:rFonts w:ascii="Times New Roman" w:hAnsi="Times New Roman"/>
          <w:color w:val="000000" w:themeColor="text1"/>
          <w:sz w:val="24"/>
          <w:szCs w:val="24"/>
        </w:rPr>
        <w:t xml:space="preserve"> документов. Заявитель вправе </w:t>
      </w:r>
      <w:proofErr w:type="gramStart"/>
      <w:r w:rsidR="003B23EB" w:rsidRPr="004213DC">
        <w:rPr>
          <w:rFonts w:ascii="Times New Roman" w:hAnsi="Times New Roman"/>
          <w:color w:val="000000" w:themeColor="text1"/>
          <w:sz w:val="24"/>
          <w:szCs w:val="24"/>
        </w:rPr>
        <w:t>предоставить указанные документы</w:t>
      </w:r>
      <w:proofErr w:type="gramEnd"/>
      <w:r w:rsidR="003B23EB" w:rsidRPr="004213DC">
        <w:rPr>
          <w:rFonts w:ascii="Times New Roman" w:hAnsi="Times New Roman"/>
          <w:color w:val="000000" w:themeColor="text1"/>
          <w:sz w:val="24"/>
          <w:szCs w:val="24"/>
        </w:rPr>
        <w:t xml:space="preserve"> и информацию в Администрацию по собственной инициативе</w:t>
      </w:r>
      <w:r w:rsidR="002707F4" w:rsidRPr="004213DC">
        <w:rPr>
          <w:rFonts w:ascii="Times New Roman" w:hAnsi="Times New Roman"/>
          <w:color w:val="000000" w:themeColor="text1"/>
          <w:sz w:val="24"/>
          <w:szCs w:val="24"/>
        </w:rPr>
        <w:t>;</w:t>
      </w:r>
    </w:p>
    <w:p w14:paraId="24B23823" w14:textId="392CBAF3" w:rsidR="005559DF" w:rsidRPr="004213DC" w:rsidRDefault="00794678" w:rsidP="004213DC">
      <w:pPr>
        <w:pStyle w:val="affff3"/>
        <w:widowControl w:val="0"/>
        <w:tabs>
          <w:tab w:val="left" w:pos="284"/>
          <w:tab w:val="left" w:pos="851"/>
          <w:tab w:val="left" w:pos="1418"/>
        </w:tabs>
        <w:spacing w:after="0" w:line="240" w:lineRule="auto"/>
        <w:ind w:left="0" w:firstLine="709"/>
        <w:jc w:val="both"/>
        <w:rPr>
          <w:rFonts w:ascii="Times New Roman" w:hAnsi="Times New Roman"/>
          <w:color w:val="000000" w:themeColor="text1"/>
          <w:sz w:val="24"/>
          <w:szCs w:val="24"/>
        </w:rPr>
      </w:pPr>
      <w:proofErr w:type="gramStart"/>
      <w:r w:rsidRPr="004213DC">
        <w:rPr>
          <w:rFonts w:ascii="Times New Roman" w:hAnsi="Times New Roman"/>
          <w:color w:val="000000" w:themeColor="text1"/>
          <w:sz w:val="24"/>
          <w:szCs w:val="24"/>
        </w:rPr>
        <w:t>29</w:t>
      </w:r>
      <w:r w:rsidR="0049398B" w:rsidRPr="004213DC">
        <w:rPr>
          <w:rFonts w:ascii="Times New Roman" w:hAnsi="Times New Roman"/>
          <w:color w:val="000000" w:themeColor="text1"/>
          <w:sz w:val="24"/>
          <w:szCs w:val="24"/>
        </w:rPr>
        <w:t xml:space="preserve">.3.3. </w:t>
      </w:r>
      <w:r w:rsidR="002707F4" w:rsidRPr="004213DC">
        <w:rPr>
          <w:rFonts w:ascii="Times New Roman" w:hAnsi="Times New Roman"/>
          <w:color w:val="000000" w:themeColor="text1"/>
          <w:sz w:val="24"/>
          <w:szCs w:val="24"/>
        </w:rPr>
        <w:t xml:space="preserve">требование от Заявителя (представителя Заявителя) осуществления </w:t>
      </w:r>
      <w:r w:rsidR="002707F4" w:rsidRPr="004213DC">
        <w:rPr>
          <w:rFonts w:ascii="Times New Roman" w:hAnsi="Times New Roman"/>
          <w:color w:val="000000" w:themeColor="text1"/>
          <w:sz w:val="24"/>
          <w:szCs w:val="24"/>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r w:rsidR="00092160" w:rsidRPr="004213DC">
        <w:rPr>
          <w:rFonts w:ascii="Times New Roman" w:hAnsi="Times New Roman"/>
          <w:color w:val="000000" w:themeColor="text1"/>
          <w:sz w:val="24"/>
          <w:szCs w:val="24"/>
        </w:rPr>
        <w:t xml:space="preserve">, за исключением осуществления действий, включенных в определенный ч. 1 ст. 9 Федерального закона № 210 – ФЗ </w:t>
      </w:r>
      <w:proofErr w:type="spellStart"/>
      <w:r w:rsidR="00092160" w:rsidRPr="004213DC">
        <w:rPr>
          <w:rFonts w:ascii="Times New Roman" w:hAnsi="Times New Roman"/>
          <w:color w:val="000000" w:themeColor="text1"/>
          <w:sz w:val="24"/>
          <w:szCs w:val="24"/>
        </w:rPr>
        <w:t>печеречень</w:t>
      </w:r>
      <w:proofErr w:type="spellEnd"/>
      <w:r w:rsidR="00092160" w:rsidRPr="004213DC">
        <w:rPr>
          <w:rFonts w:ascii="Times New Roman" w:hAnsi="Times New Roman"/>
          <w:color w:val="000000" w:themeColor="text1"/>
          <w:sz w:val="24"/>
          <w:szCs w:val="24"/>
        </w:rPr>
        <w:t xml:space="preserve"> услуг</w:t>
      </w:r>
      <w:r w:rsidR="002707F4" w:rsidRPr="004213DC">
        <w:rPr>
          <w:rFonts w:ascii="Times New Roman" w:hAnsi="Times New Roman"/>
          <w:color w:val="000000" w:themeColor="text1"/>
          <w:sz w:val="24"/>
          <w:szCs w:val="24"/>
        </w:rPr>
        <w:t>;</w:t>
      </w:r>
      <w:proofErr w:type="gramEnd"/>
    </w:p>
    <w:p w14:paraId="64206A2F" w14:textId="1BE88792" w:rsidR="005559DF" w:rsidRPr="004213DC" w:rsidRDefault="00794678" w:rsidP="004213DC">
      <w:pPr>
        <w:widowControl w:val="0"/>
        <w:tabs>
          <w:tab w:val="left" w:pos="284"/>
          <w:tab w:val="left" w:pos="851"/>
          <w:tab w:val="left" w:pos="1418"/>
        </w:tabs>
        <w:spacing w:after="0" w:line="240" w:lineRule="auto"/>
        <w:ind w:firstLine="709"/>
        <w:contextualSpacing/>
        <w:jc w:val="both"/>
        <w:rPr>
          <w:rFonts w:ascii="Times New Roman" w:hAnsi="Times New Roman"/>
          <w:color w:val="000000" w:themeColor="text1"/>
          <w:sz w:val="24"/>
          <w:szCs w:val="24"/>
          <w:shd w:val="clear" w:color="auto" w:fill="FFFFFF"/>
        </w:rPr>
      </w:pPr>
      <w:r w:rsidRPr="004213DC">
        <w:rPr>
          <w:rFonts w:ascii="Times New Roman" w:hAnsi="Times New Roman"/>
          <w:color w:val="000000" w:themeColor="text1"/>
          <w:sz w:val="24"/>
          <w:szCs w:val="24"/>
        </w:rPr>
        <w:t>29</w:t>
      </w:r>
      <w:r w:rsidR="002739F5" w:rsidRPr="004213DC">
        <w:rPr>
          <w:rFonts w:ascii="Times New Roman" w:hAnsi="Times New Roman"/>
          <w:color w:val="000000" w:themeColor="text1"/>
          <w:sz w:val="24"/>
          <w:szCs w:val="24"/>
        </w:rPr>
        <w:t>.3.4</w:t>
      </w:r>
      <w:r w:rsidR="005559DF" w:rsidRPr="004213DC">
        <w:rPr>
          <w:rFonts w:ascii="Times New Roman" w:hAnsi="Times New Roman"/>
          <w:color w:val="000000" w:themeColor="text1"/>
          <w:sz w:val="24"/>
          <w:szCs w:val="24"/>
        </w:rPr>
        <w:t xml:space="preserve"> требование от Заявителя (представителя Заявителя) </w:t>
      </w:r>
      <w:r w:rsidR="005559DF" w:rsidRPr="004213DC">
        <w:rPr>
          <w:rFonts w:ascii="Times New Roman" w:hAnsi="Times New Roman"/>
          <w:color w:val="000000" w:themeColor="text1"/>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092160" w:rsidRPr="004213DC">
        <w:rPr>
          <w:rFonts w:ascii="Times New Roman" w:hAnsi="Times New Roman"/>
          <w:color w:val="000000" w:themeColor="text1"/>
          <w:sz w:val="24"/>
          <w:szCs w:val="24"/>
          <w:shd w:val="clear" w:color="auto" w:fill="FFFFFF"/>
        </w:rPr>
        <w:t xml:space="preserve">необходимых для предоставления </w:t>
      </w:r>
      <w:r w:rsidR="005559DF" w:rsidRPr="004213DC">
        <w:rPr>
          <w:rFonts w:ascii="Times New Roman" w:hAnsi="Times New Roman"/>
          <w:color w:val="000000" w:themeColor="text1"/>
          <w:sz w:val="24"/>
          <w:szCs w:val="24"/>
          <w:shd w:val="clear" w:color="auto" w:fill="FFFFFF"/>
        </w:rPr>
        <w:t>Муниципальной</w:t>
      </w:r>
      <w:r w:rsidR="00077E5D" w:rsidRPr="004213DC">
        <w:rPr>
          <w:rFonts w:ascii="Times New Roman" w:hAnsi="Times New Roman"/>
          <w:color w:val="000000" w:themeColor="text1"/>
          <w:sz w:val="24"/>
          <w:szCs w:val="24"/>
          <w:shd w:val="clear" w:color="auto" w:fill="FFFFFF"/>
        </w:rPr>
        <w:t xml:space="preserve"> услуги, либо в предоставлении М</w:t>
      </w:r>
      <w:r w:rsidR="005559DF" w:rsidRPr="004213DC">
        <w:rPr>
          <w:rFonts w:ascii="Times New Roman" w:hAnsi="Times New Roman"/>
          <w:color w:val="000000" w:themeColor="text1"/>
          <w:sz w:val="24"/>
          <w:szCs w:val="24"/>
          <w:shd w:val="clear" w:color="auto" w:fill="FFFFFF"/>
        </w:rPr>
        <w:t xml:space="preserve">униципальной услуги, </w:t>
      </w:r>
      <w:r w:rsidR="001F0F79" w:rsidRPr="004213DC">
        <w:rPr>
          <w:rFonts w:ascii="Times New Roman" w:hAnsi="Times New Roman"/>
          <w:color w:val="000000" w:themeColor="text1"/>
          <w:sz w:val="24"/>
          <w:szCs w:val="24"/>
          <w:shd w:val="clear" w:color="auto" w:fill="FFFFFF"/>
        </w:rPr>
        <w:t xml:space="preserve">за исключением </w:t>
      </w:r>
      <w:r w:rsidR="00690734" w:rsidRPr="004213DC">
        <w:rPr>
          <w:rFonts w:ascii="Times New Roman" w:hAnsi="Times New Roman"/>
          <w:color w:val="000000" w:themeColor="text1"/>
          <w:sz w:val="24"/>
          <w:szCs w:val="24"/>
          <w:shd w:val="clear" w:color="auto" w:fill="FFFFFF"/>
        </w:rPr>
        <w:t xml:space="preserve">следующих </w:t>
      </w:r>
      <w:r w:rsidR="001F0F79" w:rsidRPr="004213DC">
        <w:rPr>
          <w:rFonts w:ascii="Times New Roman" w:hAnsi="Times New Roman"/>
          <w:color w:val="000000" w:themeColor="text1"/>
          <w:sz w:val="24"/>
          <w:szCs w:val="24"/>
          <w:shd w:val="clear" w:color="auto" w:fill="FFFFFF"/>
        </w:rPr>
        <w:t>случаев</w:t>
      </w:r>
      <w:r w:rsidR="00690734" w:rsidRPr="004213DC">
        <w:rPr>
          <w:rFonts w:ascii="Times New Roman" w:hAnsi="Times New Roman"/>
          <w:color w:val="000000" w:themeColor="text1"/>
          <w:sz w:val="24"/>
          <w:szCs w:val="24"/>
          <w:shd w:val="clear" w:color="auto" w:fill="FFFFFF"/>
        </w:rPr>
        <w:t>:</w:t>
      </w:r>
    </w:p>
    <w:p w14:paraId="4A967440" w14:textId="77777777" w:rsidR="001F0F79" w:rsidRPr="004213DC" w:rsidRDefault="001F0F79" w:rsidP="004213DC">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213DC">
        <w:rPr>
          <w:rFonts w:ascii="Times New Roman" w:eastAsia="Times New Roman" w:hAnsi="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F699AA" w14:textId="77777777" w:rsidR="001F0F79" w:rsidRPr="004213DC" w:rsidRDefault="001F0F79" w:rsidP="004213DC">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213DC">
        <w:rPr>
          <w:rFonts w:ascii="Times New Roman" w:eastAsia="Times New Roman" w:hAnsi="Times New Roman"/>
          <w:color w:val="000000" w:themeColor="text1"/>
          <w:sz w:val="24"/>
          <w:szCs w:val="24"/>
          <w:lang w:eastAsia="ru-RU"/>
        </w:rPr>
        <w:t>б) наличие ошиб</w:t>
      </w:r>
      <w:r w:rsidR="00077E5D" w:rsidRPr="004213DC">
        <w:rPr>
          <w:rFonts w:ascii="Times New Roman" w:eastAsia="Times New Roman" w:hAnsi="Times New Roman"/>
          <w:color w:val="000000" w:themeColor="text1"/>
          <w:sz w:val="24"/>
          <w:szCs w:val="24"/>
          <w:lang w:eastAsia="ru-RU"/>
        </w:rPr>
        <w:t xml:space="preserve">ок в заявлении о предоставлении </w:t>
      </w:r>
      <w:r w:rsidRPr="004213DC">
        <w:rPr>
          <w:rFonts w:ascii="Times New Roman" w:eastAsia="Times New Roman" w:hAnsi="Times New Roman"/>
          <w:color w:val="000000" w:themeColor="text1"/>
          <w:sz w:val="24"/>
          <w:szCs w:val="24"/>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71BD23" w14:textId="77777777" w:rsidR="001F0F79" w:rsidRPr="004213DC" w:rsidRDefault="001F0F79" w:rsidP="004213DC">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4213DC">
        <w:rPr>
          <w:rFonts w:ascii="Times New Roman" w:eastAsia="Times New Roman" w:hAnsi="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171D243" w14:textId="77777777" w:rsidR="001F0F79" w:rsidRPr="004213DC" w:rsidRDefault="001F0F79" w:rsidP="004213DC">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4213DC">
        <w:rPr>
          <w:rFonts w:ascii="Times New Roman" w:eastAsia="Times New Roman" w:hAnsi="Times New Roman"/>
          <w:color w:val="000000" w:themeColor="text1"/>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90734" w:rsidRPr="004213DC">
        <w:rPr>
          <w:rFonts w:ascii="Times New Roman" w:eastAsia="Times New Roman" w:hAnsi="Times New Roman"/>
          <w:color w:val="000000" w:themeColor="text1"/>
          <w:sz w:val="24"/>
          <w:szCs w:val="24"/>
          <w:lang w:eastAsia="ru-RU"/>
        </w:rPr>
        <w:t xml:space="preserve">муниципальную услугу, </w:t>
      </w:r>
      <w:r w:rsidRPr="004213DC">
        <w:rPr>
          <w:rFonts w:ascii="Times New Roman" w:eastAsia="Times New Roman" w:hAnsi="Times New Roman"/>
          <w:color w:val="000000" w:themeColor="text1"/>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4213DC">
        <w:rPr>
          <w:rFonts w:ascii="Times New Roman" w:eastAsia="Times New Roman" w:hAnsi="Times New Roman"/>
          <w:color w:val="000000" w:themeColor="text1"/>
          <w:sz w:val="24"/>
          <w:szCs w:val="24"/>
          <w:lang w:eastAsia="ru-RU"/>
        </w:rPr>
        <w:t xml:space="preserve"> заявитель, а также приносятся извинения за доставленные неудобства.</w:t>
      </w:r>
    </w:p>
    <w:p w14:paraId="669C3991" w14:textId="3B62F876" w:rsidR="0025657F" w:rsidRPr="004213DC" w:rsidRDefault="00794678" w:rsidP="004213DC">
      <w:pPr>
        <w:pStyle w:val="11"/>
        <w:numPr>
          <w:ilvl w:val="0"/>
          <w:numId w:val="0"/>
        </w:numPr>
        <w:spacing w:line="240" w:lineRule="auto"/>
        <w:ind w:firstLine="709"/>
        <w:rPr>
          <w:rFonts w:eastAsia="Times New Roman"/>
          <w:sz w:val="24"/>
          <w:szCs w:val="24"/>
        </w:rPr>
      </w:pPr>
      <w:r w:rsidRPr="004213DC">
        <w:rPr>
          <w:sz w:val="24"/>
          <w:szCs w:val="24"/>
        </w:rPr>
        <w:t>29</w:t>
      </w:r>
      <w:r w:rsidR="00734353" w:rsidRPr="004213DC">
        <w:rPr>
          <w:sz w:val="24"/>
          <w:szCs w:val="24"/>
        </w:rPr>
        <w:t xml:space="preserve">.4. </w:t>
      </w:r>
      <w:r w:rsidR="0093230F" w:rsidRPr="004213DC">
        <w:rPr>
          <w:sz w:val="24"/>
          <w:szCs w:val="24"/>
        </w:rPr>
        <w:t>Должностным лицом Администрации, ответственным за соблюдение порядка предоставления Муниципальной услуги</w:t>
      </w:r>
      <w:r w:rsidR="00DA7BFB" w:rsidRPr="004213DC">
        <w:rPr>
          <w:sz w:val="24"/>
          <w:szCs w:val="24"/>
        </w:rPr>
        <w:t>,</w:t>
      </w:r>
      <w:r w:rsidR="0093230F" w:rsidRPr="004213DC">
        <w:rPr>
          <w:sz w:val="24"/>
          <w:szCs w:val="24"/>
        </w:rPr>
        <w:t xml:space="preserve"> является </w:t>
      </w:r>
      <w:r w:rsidR="001C08E5" w:rsidRPr="004213DC">
        <w:rPr>
          <w:sz w:val="24"/>
          <w:szCs w:val="24"/>
        </w:rPr>
        <w:t>председатель Комитета по управлению имуществом</w:t>
      </w:r>
      <w:r w:rsidR="003B23EB" w:rsidRPr="004213DC">
        <w:rPr>
          <w:sz w:val="24"/>
          <w:szCs w:val="24"/>
        </w:rPr>
        <w:t>.</w:t>
      </w:r>
    </w:p>
    <w:p w14:paraId="125958BA" w14:textId="5EE296D0" w:rsidR="0025657F" w:rsidRPr="004213DC" w:rsidRDefault="00794678" w:rsidP="004213DC">
      <w:pPr>
        <w:pStyle w:val="2-"/>
        <w:numPr>
          <w:ilvl w:val="0"/>
          <w:numId w:val="0"/>
        </w:numPr>
        <w:rPr>
          <w:color w:val="000000" w:themeColor="text1"/>
          <w:sz w:val="24"/>
          <w:szCs w:val="24"/>
        </w:rPr>
      </w:pPr>
      <w:bookmarkStart w:id="247" w:name="_Toc476150395"/>
      <w:bookmarkStart w:id="248" w:name="_Toc476150518"/>
      <w:bookmarkStart w:id="249" w:name="_Toc438376255"/>
      <w:bookmarkStart w:id="250" w:name="_Toc438727104"/>
      <w:bookmarkStart w:id="251" w:name="_Toc476150519"/>
      <w:bookmarkStart w:id="252" w:name="_Toc485814869"/>
      <w:bookmarkStart w:id="253" w:name="_Toc60079628"/>
      <w:bookmarkEnd w:id="247"/>
      <w:bookmarkEnd w:id="248"/>
      <w:r w:rsidRPr="004213DC">
        <w:rPr>
          <w:color w:val="000000" w:themeColor="text1"/>
          <w:sz w:val="24"/>
          <w:szCs w:val="24"/>
        </w:rPr>
        <w:t xml:space="preserve">30. </w:t>
      </w:r>
      <w:r w:rsidR="0025657F" w:rsidRPr="004213DC">
        <w:rPr>
          <w:color w:val="000000" w:themeColor="text1"/>
          <w:sz w:val="24"/>
          <w:szCs w:val="24"/>
        </w:rPr>
        <w:t xml:space="preserve">Положения, характеризующие требования к порядку и формам </w:t>
      </w:r>
      <w:proofErr w:type="gramStart"/>
      <w:r w:rsidR="0025657F" w:rsidRPr="004213DC">
        <w:rPr>
          <w:color w:val="000000" w:themeColor="text1"/>
          <w:sz w:val="24"/>
          <w:szCs w:val="24"/>
        </w:rPr>
        <w:t xml:space="preserve">контроля </w:t>
      </w:r>
      <w:r w:rsidR="000A506D" w:rsidRPr="004213DC">
        <w:rPr>
          <w:color w:val="000000" w:themeColor="text1"/>
          <w:sz w:val="24"/>
          <w:szCs w:val="24"/>
        </w:rPr>
        <w:br/>
      </w:r>
      <w:r w:rsidR="0025657F" w:rsidRPr="004213DC">
        <w:rPr>
          <w:color w:val="000000" w:themeColor="text1"/>
          <w:sz w:val="24"/>
          <w:szCs w:val="24"/>
        </w:rPr>
        <w:t>за</w:t>
      </w:r>
      <w:proofErr w:type="gramEnd"/>
      <w:r w:rsidR="0025657F" w:rsidRPr="004213DC">
        <w:rPr>
          <w:color w:val="000000" w:themeColor="text1"/>
          <w:sz w:val="24"/>
          <w:szCs w:val="24"/>
        </w:rPr>
        <w:t xml:space="preserve"> предоставлением</w:t>
      </w:r>
      <w:r w:rsidR="00E504AC"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 в том числе со стороны граждан, их объединений и организаций</w:t>
      </w:r>
      <w:bookmarkEnd w:id="249"/>
      <w:bookmarkEnd w:id="250"/>
      <w:bookmarkEnd w:id="251"/>
      <w:bookmarkEnd w:id="252"/>
      <w:bookmarkEnd w:id="253"/>
    </w:p>
    <w:p w14:paraId="08ADA460" w14:textId="3A26C26C" w:rsidR="0025657F" w:rsidRPr="004213DC" w:rsidRDefault="00846E4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w:t>
      </w:r>
      <w:r w:rsidR="00794678" w:rsidRPr="004213DC">
        <w:rPr>
          <w:color w:val="000000" w:themeColor="text1"/>
          <w:sz w:val="24"/>
          <w:szCs w:val="24"/>
        </w:rPr>
        <w:t>0</w:t>
      </w:r>
      <w:r w:rsidR="00367CD9" w:rsidRPr="004213DC">
        <w:rPr>
          <w:color w:val="000000" w:themeColor="text1"/>
          <w:sz w:val="24"/>
          <w:szCs w:val="24"/>
        </w:rPr>
        <w:t xml:space="preserve">.1. </w:t>
      </w:r>
      <w:r w:rsidR="0025657F" w:rsidRPr="004213DC">
        <w:rPr>
          <w:color w:val="000000" w:themeColor="text1"/>
          <w:sz w:val="24"/>
          <w:szCs w:val="24"/>
        </w:rPr>
        <w:t xml:space="preserve">Требованиями к порядку и формам Текущего </w:t>
      </w:r>
      <w:proofErr w:type="gramStart"/>
      <w:r w:rsidR="0025657F" w:rsidRPr="004213DC">
        <w:rPr>
          <w:color w:val="000000" w:themeColor="text1"/>
          <w:sz w:val="24"/>
          <w:szCs w:val="24"/>
        </w:rPr>
        <w:t>контроля за</w:t>
      </w:r>
      <w:proofErr w:type="gramEnd"/>
      <w:r w:rsidR="0025657F" w:rsidRPr="004213DC">
        <w:rPr>
          <w:color w:val="000000" w:themeColor="text1"/>
          <w:sz w:val="24"/>
          <w:szCs w:val="24"/>
        </w:rPr>
        <w:t xml:space="preserve"> предоставлением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являются:</w:t>
      </w:r>
    </w:p>
    <w:p w14:paraId="0887B153" w14:textId="75E7A390" w:rsidR="0025657F" w:rsidRPr="004213DC" w:rsidRDefault="00794678"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30</w:t>
      </w:r>
      <w:r w:rsidR="00077E5D" w:rsidRPr="004213DC">
        <w:rPr>
          <w:color w:val="000000" w:themeColor="text1"/>
          <w:sz w:val="24"/>
          <w:szCs w:val="24"/>
        </w:rPr>
        <w:t>.1.1</w:t>
      </w:r>
      <w:r w:rsidRPr="004213DC">
        <w:rPr>
          <w:color w:val="000000" w:themeColor="text1"/>
          <w:sz w:val="24"/>
          <w:szCs w:val="24"/>
        </w:rPr>
        <w:t>.</w:t>
      </w:r>
      <w:r w:rsidR="00E504AC" w:rsidRPr="004213DC">
        <w:rPr>
          <w:color w:val="000000" w:themeColor="text1"/>
          <w:sz w:val="24"/>
          <w:szCs w:val="24"/>
        </w:rPr>
        <w:t xml:space="preserve"> </w:t>
      </w:r>
      <w:r w:rsidRPr="004213DC">
        <w:rPr>
          <w:color w:val="000000" w:themeColor="text1"/>
          <w:sz w:val="24"/>
          <w:szCs w:val="24"/>
        </w:rPr>
        <w:t>Н</w:t>
      </w:r>
      <w:r w:rsidR="0025657F" w:rsidRPr="004213DC">
        <w:rPr>
          <w:color w:val="000000" w:themeColor="text1"/>
          <w:sz w:val="24"/>
          <w:szCs w:val="24"/>
        </w:rPr>
        <w:t>езависимость;</w:t>
      </w:r>
    </w:p>
    <w:p w14:paraId="58AA6457" w14:textId="3DB461A0" w:rsidR="0025657F" w:rsidRPr="004213DC" w:rsidRDefault="00794678" w:rsidP="004213DC">
      <w:pPr>
        <w:pStyle w:val="10"/>
        <w:numPr>
          <w:ilvl w:val="0"/>
          <w:numId w:val="0"/>
        </w:numPr>
        <w:spacing w:line="240" w:lineRule="auto"/>
        <w:ind w:firstLine="709"/>
        <w:rPr>
          <w:color w:val="000000" w:themeColor="text1"/>
          <w:sz w:val="24"/>
          <w:szCs w:val="24"/>
        </w:rPr>
      </w:pPr>
      <w:r w:rsidRPr="004213DC">
        <w:rPr>
          <w:color w:val="000000" w:themeColor="text1"/>
          <w:sz w:val="24"/>
          <w:szCs w:val="24"/>
        </w:rPr>
        <w:t>30</w:t>
      </w:r>
      <w:r w:rsidR="00077E5D" w:rsidRPr="004213DC">
        <w:rPr>
          <w:color w:val="000000" w:themeColor="text1"/>
          <w:sz w:val="24"/>
          <w:szCs w:val="24"/>
        </w:rPr>
        <w:t>.1.2</w:t>
      </w:r>
      <w:r w:rsidRPr="004213DC">
        <w:rPr>
          <w:color w:val="000000" w:themeColor="text1"/>
          <w:sz w:val="24"/>
          <w:szCs w:val="24"/>
        </w:rPr>
        <w:t>.</w:t>
      </w:r>
      <w:r w:rsidR="00E504AC" w:rsidRPr="004213DC">
        <w:rPr>
          <w:color w:val="000000" w:themeColor="text1"/>
          <w:sz w:val="24"/>
          <w:szCs w:val="24"/>
        </w:rPr>
        <w:t xml:space="preserve"> </w:t>
      </w:r>
      <w:r w:rsidRPr="004213DC">
        <w:rPr>
          <w:color w:val="000000" w:themeColor="text1"/>
          <w:sz w:val="24"/>
          <w:szCs w:val="24"/>
        </w:rPr>
        <w:t>Т</w:t>
      </w:r>
      <w:r w:rsidR="0025657F" w:rsidRPr="004213DC">
        <w:rPr>
          <w:color w:val="000000" w:themeColor="text1"/>
          <w:sz w:val="24"/>
          <w:szCs w:val="24"/>
        </w:rPr>
        <w:t>щательность.</w:t>
      </w:r>
    </w:p>
    <w:p w14:paraId="1BD8375F" w14:textId="4687622C" w:rsidR="0025657F" w:rsidRPr="004213DC" w:rsidRDefault="00846E4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w:t>
      </w:r>
      <w:r w:rsidR="00794678" w:rsidRPr="004213DC">
        <w:rPr>
          <w:color w:val="000000" w:themeColor="text1"/>
          <w:sz w:val="24"/>
          <w:szCs w:val="24"/>
        </w:rPr>
        <w:t>0</w:t>
      </w:r>
      <w:r w:rsidR="00367CD9" w:rsidRPr="004213DC">
        <w:rPr>
          <w:color w:val="000000" w:themeColor="text1"/>
          <w:sz w:val="24"/>
          <w:szCs w:val="24"/>
        </w:rPr>
        <w:t xml:space="preserve">.2. </w:t>
      </w:r>
      <w:proofErr w:type="gramStart"/>
      <w:r w:rsidR="0025657F" w:rsidRPr="004213DC">
        <w:rPr>
          <w:color w:val="000000" w:themeColor="text1"/>
          <w:sz w:val="24"/>
          <w:szCs w:val="24"/>
        </w:rPr>
        <w:t xml:space="preserve">Независимость текущего контроля заключается в том, </w:t>
      </w:r>
      <w:r w:rsidR="009E19B1" w:rsidRPr="004213DC">
        <w:rPr>
          <w:color w:val="000000" w:themeColor="text1"/>
          <w:sz w:val="24"/>
          <w:szCs w:val="24"/>
        </w:rPr>
        <w:t xml:space="preserve">что </w:t>
      </w:r>
      <w:r w:rsidR="0025657F" w:rsidRPr="004213DC">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4213DC">
        <w:rPr>
          <w:color w:val="000000" w:themeColor="text1"/>
          <w:sz w:val="24"/>
          <w:szCs w:val="24"/>
        </w:rPr>
        <w:t>муниципального</w:t>
      </w:r>
      <w:r w:rsidR="00E504AC" w:rsidRPr="004213DC">
        <w:rPr>
          <w:color w:val="000000" w:themeColor="text1"/>
          <w:sz w:val="24"/>
          <w:szCs w:val="24"/>
        </w:rPr>
        <w:t xml:space="preserve"> </w:t>
      </w:r>
      <w:r w:rsidR="00EA032A" w:rsidRPr="004213DC">
        <w:rPr>
          <w:color w:val="000000" w:themeColor="text1"/>
          <w:sz w:val="24"/>
          <w:szCs w:val="24"/>
        </w:rPr>
        <w:t xml:space="preserve">служащего, </w:t>
      </w:r>
      <w:r w:rsidR="009F003C" w:rsidRPr="004213DC">
        <w:rPr>
          <w:color w:val="000000" w:themeColor="text1"/>
          <w:sz w:val="24"/>
          <w:szCs w:val="24"/>
        </w:rPr>
        <w:t xml:space="preserve">специалиста </w:t>
      </w:r>
      <w:r w:rsidR="002D4D4C" w:rsidRPr="004213DC">
        <w:rPr>
          <w:color w:val="000000" w:themeColor="text1"/>
          <w:sz w:val="24"/>
          <w:szCs w:val="24"/>
        </w:rPr>
        <w:t>Администрации</w:t>
      </w:r>
      <w:r w:rsidR="0025657F" w:rsidRPr="004213DC">
        <w:rPr>
          <w:color w:val="000000" w:themeColor="text1"/>
          <w:sz w:val="24"/>
          <w:szCs w:val="24"/>
        </w:rPr>
        <w:t xml:space="preserve">, </w:t>
      </w:r>
      <w:r w:rsidR="009F003C" w:rsidRPr="004213DC">
        <w:rPr>
          <w:color w:val="000000" w:themeColor="text1"/>
          <w:sz w:val="24"/>
          <w:szCs w:val="24"/>
        </w:rPr>
        <w:t>участвующего в предоставлении</w:t>
      </w:r>
      <w:r w:rsidR="00E504AC" w:rsidRPr="004213DC">
        <w:rPr>
          <w:color w:val="000000" w:themeColor="text1"/>
          <w:sz w:val="24"/>
          <w:szCs w:val="24"/>
        </w:rPr>
        <w:t xml:space="preserve"> </w:t>
      </w:r>
      <w:r w:rsidR="009D38AF" w:rsidRPr="004213DC">
        <w:rPr>
          <w:color w:val="000000" w:themeColor="text1"/>
          <w:sz w:val="24"/>
          <w:szCs w:val="24"/>
        </w:rPr>
        <w:t>Муниципальной</w:t>
      </w:r>
      <w:r w:rsidR="009F003C" w:rsidRPr="004213DC">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0D10237" w14:textId="6A55BA18" w:rsidR="0025657F" w:rsidRPr="004213DC" w:rsidRDefault="00846E4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w:t>
      </w:r>
      <w:r w:rsidR="00794678" w:rsidRPr="004213DC">
        <w:rPr>
          <w:color w:val="000000" w:themeColor="text1"/>
          <w:sz w:val="24"/>
          <w:szCs w:val="24"/>
        </w:rPr>
        <w:t>0</w:t>
      </w:r>
      <w:r w:rsidR="00DF6EBF" w:rsidRPr="004213DC">
        <w:rPr>
          <w:color w:val="000000" w:themeColor="text1"/>
          <w:sz w:val="24"/>
          <w:szCs w:val="24"/>
        </w:rPr>
        <w:t xml:space="preserve">.3. </w:t>
      </w:r>
      <w:r w:rsidR="0025657F" w:rsidRPr="004213DC">
        <w:rPr>
          <w:color w:val="000000" w:themeColor="text1"/>
          <w:sz w:val="24"/>
          <w:szCs w:val="24"/>
        </w:rPr>
        <w:t>Д</w:t>
      </w:r>
      <w:r w:rsidR="00795657" w:rsidRPr="004213DC">
        <w:rPr>
          <w:color w:val="000000" w:themeColor="text1"/>
          <w:sz w:val="24"/>
          <w:szCs w:val="24"/>
        </w:rPr>
        <w:t>олжностные лица, осуществляющие</w:t>
      </w:r>
      <w:r w:rsidR="0025657F" w:rsidRPr="004213DC">
        <w:rPr>
          <w:color w:val="000000" w:themeColor="text1"/>
          <w:sz w:val="24"/>
          <w:szCs w:val="24"/>
        </w:rPr>
        <w:t xml:space="preserve"> Текущий </w:t>
      </w:r>
      <w:proofErr w:type="gramStart"/>
      <w:r w:rsidR="0025657F" w:rsidRPr="004213DC">
        <w:rPr>
          <w:color w:val="000000" w:themeColor="text1"/>
          <w:sz w:val="24"/>
          <w:szCs w:val="24"/>
        </w:rPr>
        <w:t>контроль за</w:t>
      </w:r>
      <w:proofErr w:type="gramEnd"/>
      <w:r w:rsidR="0025657F" w:rsidRPr="004213DC">
        <w:rPr>
          <w:color w:val="000000" w:themeColor="text1"/>
          <w:sz w:val="24"/>
          <w:szCs w:val="24"/>
        </w:rPr>
        <w:t xml:space="preserve"> предоставлением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 должны принимать меры по предотвращению конфликта интересов при предоставлении</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w:t>
      </w:r>
    </w:p>
    <w:p w14:paraId="7D4ED57D" w14:textId="1DC0EE50" w:rsidR="0025657F"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lastRenderedPageBreak/>
        <w:t>30</w:t>
      </w:r>
      <w:r w:rsidR="00DF6EBF" w:rsidRPr="004213DC">
        <w:rPr>
          <w:color w:val="000000" w:themeColor="text1"/>
          <w:sz w:val="24"/>
          <w:szCs w:val="24"/>
        </w:rPr>
        <w:t xml:space="preserve">.4. </w:t>
      </w:r>
      <w:r w:rsidR="0025657F" w:rsidRPr="004213DC">
        <w:rPr>
          <w:color w:val="000000" w:themeColor="text1"/>
          <w:sz w:val="24"/>
          <w:szCs w:val="24"/>
        </w:rPr>
        <w:t xml:space="preserve">Тщательность осуществления Текущего </w:t>
      </w:r>
      <w:proofErr w:type="gramStart"/>
      <w:r w:rsidR="0025657F" w:rsidRPr="004213DC">
        <w:rPr>
          <w:color w:val="000000" w:themeColor="text1"/>
          <w:sz w:val="24"/>
          <w:szCs w:val="24"/>
        </w:rPr>
        <w:t>контроля за</w:t>
      </w:r>
      <w:proofErr w:type="gramEnd"/>
      <w:r w:rsidR="0025657F" w:rsidRPr="004213DC">
        <w:rPr>
          <w:color w:val="000000" w:themeColor="text1"/>
          <w:sz w:val="24"/>
          <w:szCs w:val="24"/>
        </w:rPr>
        <w:t xml:space="preserve"> предоставлением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4213DC">
        <w:rPr>
          <w:color w:val="000000" w:themeColor="text1"/>
          <w:sz w:val="24"/>
          <w:szCs w:val="24"/>
        </w:rPr>
        <w:t>.</w:t>
      </w:r>
    </w:p>
    <w:p w14:paraId="5461109F" w14:textId="39A220DD" w:rsidR="00FD3DE2"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30</w:t>
      </w:r>
      <w:r w:rsidR="00DF6EBF" w:rsidRPr="004213DC">
        <w:rPr>
          <w:color w:val="000000" w:themeColor="text1"/>
          <w:sz w:val="24"/>
          <w:szCs w:val="24"/>
        </w:rPr>
        <w:t xml:space="preserve">.5. </w:t>
      </w:r>
      <w:proofErr w:type="gramStart"/>
      <w:r w:rsidR="00FD3DE2" w:rsidRPr="004213DC">
        <w:rPr>
          <w:color w:val="000000" w:themeColor="text1"/>
          <w:sz w:val="24"/>
          <w:szCs w:val="24"/>
        </w:rPr>
        <w:t>Граждане, их объединения и организации для осуществления контроля за предоставлением</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FD3DE2" w:rsidRPr="004213DC">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4213DC">
        <w:rPr>
          <w:color w:val="000000" w:themeColor="text1"/>
          <w:sz w:val="24"/>
          <w:szCs w:val="24"/>
        </w:rPr>
        <w:t>муниципальными</w:t>
      </w:r>
      <w:r w:rsidR="00FD3DE2" w:rsidRPr="004213DC">
        <w:rPr>
          <w:color w:val="000000" w:themeColor="text1"/>
          <w:sz w:val="24"/>
          <w:szCs w:val="24"/>
        </w:rPr>
        <w:t xml:space="preserve"> служащими </w:t>
      </w:r>
      <w:r w:rsidR="002D4D4C" w:rsidRPr="004213DC">
        <w:rPr>
          <w:color w:val="000000" w:themeColor="text1"/>
          <w:sz w:val="24"/>
          <w:szCs w:val="24"/>
        </w:rPr>
        <w:t xml:space="preserve">Администрации </w:t>
      </w:r>
      <w:r w:rsidR="00FD3DE2" w:rsidRPr="004213DC">
        <w:rPr>
          <w:color w:val="000000" w:themeColor="text1"/>
          <w:sz w:val="24"/>
          <w:szCs w:val="24"/>
        </w:rPr>
        <w:t>порядка предоставления</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FD3DE2" w:rsidRPr="004213DC">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4213DC">
        <w:rPr>
          <w:color w:val="000000" w:themeColor="text1"/>
          <w:sz w:val="24"/>
          <w:szCs w:val="24"/>
        </w:rPr>
        <w:t xml:space="preserve"> настоящим</w:t>
      </w:r>
      <w:r w:rsidR="00FD3DE2" w:rsidRPr="004213DC">
        <w:rPr>
          <w:color w:val="000000" w:themeColor="text1"/>
          <w:sz w:val="24"/>
          <w:szCs w:val="24"/>
        </w:rPr>
        <w:t xml:space="preserve"> Административным регламентом.</w:t>
      </w:r>
      <w:proofErr w:type="gramEnd"/>
    </w:p>
    <w:p w14:paraId="2AC7997A" w14:textId="1D243075" w:rsidR="00FD3DE2" w:rsidRPr="004213DC" w:rsidRDefault="00846E4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w:t>
      </w:r>
      <w:r w:rsidR="00794678" w:rsidRPr="004213DC">
        <w:rPr>
          <w:color w:val="000000" w:themeColor="text1"/>
          <w:sz w:val="24"/>
          <w:szCs w:val="24"/>
        </w:rPr>
        <w:t>0</w:t>
      </w:r>
      <w:r w:rsidR="00DF6EBF" w:rsidRPr="004213DC">
        <w:rPr>
          <w:color w:val="000000" w:themeColor="text1"/>
          <w:sz w:val="24"/>
          <w:szCs w:val="24"/>
        </w:rPr>
        <w:t xml:space="preserve">.6. </w:t>
      </w:r>
      <w:r w:rsidR="00FD3DE2" w:rsidRPr="004213DC">
        <w:rPr>
          <w:color w:val="000000" w:themeColor="text1"/>
          <w:sz w:val="24"/>
          <w:szCs w:val="24"/>
        </w:rPr>
        <w:t xml:space="preserve">Граждане, их объединения и организации для осуществления </w:t>
      </w:r>
      <w:proofErr w:type="gramStart"/>
      <w:r w:rsidR="00FD3DE2" w:rsidRPr="004213DC">
        <w:rPr>
          <w:color w:val="000000" w:themeColor="text1"/>
          <w:sz w:val="24"/>
          <w:szCs w:val="24"/>
        </w:rPr>
        <w:t>контроля за</w:t>
      </w:r>
      <w:proofErr w:type="gramEnd"/>
      <w:r w:rsidR="00FD3DE2" w:rsidRPr="004213DC">
        <w:rPr>
          <w:color w:val="000000" w:themeColor="text1"/>
          <w:sz w:val="24"/>
          <w:szCs w:val="24"/>
        </w:rPr>
        <w:t xml:space="preserve"> предоставлением</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FD3DE2" w:rsidRPr="004213DC">
        <w:rPr>
          <w:color w:val="000000" w:themeColor="text1"/>
          <w:sz w:val="24"/>
          <w:szCs w:val="24"/>
        </w:rPr>
        <w:t xml:space="preserve"> услуги имеют право направлять в </w:t>
      </w:r>
      <w:r w:rsidR="002D4D4C" w:rsidRPr="004213DC">
        <w:rPr>
          <w:color w:val="000000" w:themeColor="text1"/>
          <w:sz w:val="24"/>
          <w:szCs w:val="24"/>
        </w:rPr>
        <w:t xml:space="preserve">Администрацию </w:t>
      </w:r>
      <w:r w:rsidR="00FD3DE2" w:rsidRPr="004213DC">
        <w:rPr>
          <w:color w:val="000000" w:themeColor="text1"/>
          <w:sz w:val="24"/>
          <w:szCs w:val="24"/>
        </w:rPr>
        <w:t>индивидуальные и коллективные обращения с предложениями по совершенствовани</w:t>
      </w:r>
      <w:r w:rsidR="009E19B1" w:rsidRPr="004213DC">
        <w:rPr>
          <w:color w:val="000000" w:themeColor="text1"/>
          <w:sz w:val="24"/>
          <w:szCs w:val="24"/>
        </w:rPr>
        <w:t>ю</w:t>
      </w:r>
      <w:r w:rsidR="00FD3DE2" w:rsidRPr="004213DC">
        <w:rPr>
          <w:color w:val="000000" w:themeColor="text1"/>
          <w:sz w:val="24"/>
          <w:szCs w:val="24"/>
        </w:rPr>
        <w:t xml:space="preserve"> порядка предоставления</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FD3DE2" w:rsidRPr="004213DC">
        <w:rPr>
          <w:color w:val="000000" w:themeColor="text1"/>
          <w:sz w:val="24"/>
          <w:szCs w:val="24"/>
        </w:rPr>
        <w:t xml:space="preserve"> услуги, а также жалобы и Заявления на действия (бездействие) должностных лиц </w:t>
      </w:r>
      <w:r w:rsidR="002D4D4C" w:rsidRPr="004213DC">
        <w:rPr>
          <w:color w:val="000000" w:themeColor="text1"/>
          <w:sz w:val="24"/>
          <w:szCs w:val="24"/>
        </w:rPr>
        <w:t xml:space="preserve">Администрации </w:t>
      </w:r>
      <w:r w:rsidR="00FD3DE2" w:rsidRPr="004213DC">
        <w:rPr>
          <w:color w:val="000000" w:themeColor="text1"/>
          <w:sz w:val="24"/>
          <w:szCs w:val="24"/>
        </w:rPr>
        <w:t>и принятые ими решения, связанные с предоставлением</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FD3DE2" w:rsidRPr="004213DC">
        <w:rPr>
          <w:color w:val="000000" w:themeColor="text1"/>
          <w:sz w:val="24"/>
          <w:szCs w:val="24"/>
        </w:rPr>
        <w:t xml:space="preserve"> услуги.</w:t>
      </w:r>
    </w:p>
    <w:p w14:paraId="46579E82" w14:textId="5DEE69A5" w:rsidR="0025657F" w:rsidRPr="004213DC" w:rsidRDefault="00846E49"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w:t>
      </w:r>
      <w:r w:rsidR="00794678" w:rsidRPr="004213DC">
        <w:rPr>
          <w:color w:val="000000" w:themeColor="text1"/>
          <w:sz w:val="24"/>
          <w:szCs w:val="24"/>
        </w:rPr>
        <w:t>0</w:t>
      </w:r>
      <w:r w:rsidR="00DF6EBF" w:rsidRPr="004213DC">
        <w:rPr>
          <w:color w:val="000000" w:themeColor="text1"/>
          <w:sz w:val="24"/>
          <w:szCs w:val="24"/>
        </w:rPr>
        <w:t xml:space="preserve">.7. </w:t>
      </w:r>
      <w:proofErr w:type="gramStart"/>
      <w:r w:rsidR="0025657F" w:rsidRPr="004213DC">
        <w:rPr>
          <w:color w:val="000000" w:themeColor="text1"/>
          <w:sz w:val="24"/>
          <w:szCs w:val="24"/>
        </w:rPr>
        <w:t>Контроль за</w:t>
      </w:r>
      <w:proofErr w:type="gramEnd"/>
      <w:r w:rsidR="0025657F" w:rsidRPr="004213DC">
        <w:rPr>
          <w:color w:val="000000" w:themeColor="text1"/>
          <w:sz w:val="24"/>
          <w:szCs w:val="24"/>
        </w:rPr>
        <w:t xml:space="preserve"> предоставлением</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 в том числе со стороны граждан их объединений и организаций, осуществляется посредст</w:t>
      </w:r>
      <w:r w:rsidR="00FA55B6" w:rsidRPr="004213DC">
        <w:rPr>
          <w:color w:val="000000" w:themeColor="text1"/>
          <w:sz w:val="24"/>
          <w:szCs w:val="24"/>
        </w:rPr>
        <w:t xml:space="preserve">вом открытости деятельности </w:t>
      </w:r>
      <w:r w:rsidR="002D4D4C" w:rsidRPr="004213DC">
        <w:rPr>
          <w:color w:val="000000" w:themeColor="text1"/>
          <w:sz w:val="24"/>
          <w:szCs w:val="24"/>
        </w:rPr>
        <w:t xml:space="preserve">Администрации </w:t>
      </w:r>
      <w:r w:rsidR="0025657F" w:rsidRPr="004213DC">
        <w:rPr>
          <w:color w:val="000000" w:themeColor="text1"/>
          <w:sz w:val="24"/>
          <w:szCs w:val="24"/>
        </w:rPr>
        <w:t>при предоставлении</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 получения полной, актуальной и достоверной информации о порядке предоставления</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и возможности досудебного рассмотрения обращений (жалоб) в процессе получения</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w:t>
      </w:r>
      <w:r w:rsidR="0025657F" w:rsidRPr="004213DC">
        <w:rPr>
          <w:color w:val="000000" w:themeColor="text1"/>
          <w:sz w:val="24"/>
          <w:szCs w:val="24"/>
        </w:rPr>
        <w:t>.</w:t>
      </w:r>
    </w:p>
    <w:p w14:paraId="2A68BC1E" w14:textId="60B142EF" w:rsidR="0025657F" w:rsidRPr="004213DC" w:rsidRDefault="00794678" w:rsidP="004213DC">
      <w:pPr>
        <w:pStyle w:val="11"/>
        <w:numPr>
          <w:ilvl w:val="0"/>
          <w:numId w:val="0"/>
        </w:numPr>
        <w:spacing w:line="240" w:lineRule="auto"/>
        <w:ind w:firstLine="709"/>
        <w:rPr>
          <w:color w:val="000000" w:themeColor="text1"/>
          <w:sz w:val="24"/>
          <w:szCs w:val="24"/>
        </w:rPr>
      </w:pPr>
      <w:r w:rsidRPr="004213DC">
        <w:rPr>
          <w:color w:val="000000" w:themeColor="text1"/>
          <w:sz w:val="24"/>
          <w:szCs w:val="24"/>
        </w:rPr>
        <w:t>30</w:t>
      </w:r>
      <w:r w:rsidR="000A506D" w:rsidRPr="004213DC">
        <w:rPr>
          <w:color w:val="000000" w:themeColor="text1"/>
          <w:sz w:val="24"/>
          <w:szCs w:val="24"/>
        </w:rPr>
        <w:t>.8.</w:t>
      </w:r>
      <w:r w:rsidR="00A42159" w:rsidRPr="004213DC">
        <w:rPr>
          <w:color w:val="000000" w:themeColor="text1"/>
          <w:sz w:val="24"/>
          <w:szCs w:val="24"/>
        </w:rPr>
        <w:t xml:space="preserve"> </w:t>
      </w:r>
      <w:r w:rsidR="0025657F" w:rsidRPr="004213DC">
        <w:rPr>
          <w:color w:val="000000" w:themeColor="text1"/>
          <w:sz w:val="24"/>
          <w:szCs w:val="24"/>
        </w:rPr>
        <w:t xml:space="preserve">Заявители </w:t>
      </w:r>
      <w:r w:rsidR="00FD3DE2" w:rsidRPr="004213DC">
        <w:rPr>
          <w:color w:val="000000" w:themeColor="text1"/>
          <w:sz w:val="24"/>
          <w:szCs w:val="24"/>
        </w:rPr>
        <w:t>(</w:t>
      </w:r>
      <w:r w:rsidR="008513D3" w:rsidRPr="004213DC">
        <w:rPr>
          <w:color w:val="000000" w:themeColor="text1"/>
          <w:sz w:val="24"/>
          <w:szCs w:val="24"/>
        </w:rPr>
        <w:t>п</w:t>
      </w:r>
      <w:r w:rsidR="00FD3DE2" w:rsidRPr="004213DC">
        <w:rPr>
          <w:color w:val="000000" w:themeColor="text1"/>
          <w:sz w:val="24"/>
          <w:szCs w:val="24"/>
        </w:rPr>
        <w:t xml:space="preserve">редставители </w:t>
      </w:r>
      <w:r w:rsidR="008513D3" w:rsidRPr="004213DC">
        <w:rPr>
          <w:color w:val="000000" w:themeColor="text1"/>
          <w:sz w:val="24"/>
          <w:szCs w:val="24"/>
        </w:rPr>
        <w:t>З</w:t>
      </w:r>
      <w:r w:rsidR="00FD3DE2" w:rsidRPr="004213DC">
        <w:rPr>
          <w:color w:val="000000" w:themeColor="text1"/>
          <w:sz w:val="24"/>
          <w:szCs w:val="24"/>
        </w:rPr>
        <w:t xml:space="preserve">аявителя) </w:t>
      </w:r>
      <w:r w:rsidR="0025657F" w:rsidRPr="004213DC">
        <w:rPr>
          <w:color w:val="000000" w:themeColor="text1"/>
          <w:sz w:val="24"/>
          <w:szCs w:val="24"/>
        </w:rPr>
        <w:t xml:space="preserve">могут контролировать предоставление </w:t>
      </w:r>
      <w:r w:rsidR="009D38AF" w:rsidRPr="004213DC">
        <w:rPr>
          <w:color w:val="000000" w:themeColor="text1"/>
          <w:sz w:val="24"/>
          <w:szCs w:val="24"/>
        </w:rPr>
        <w:t>Муниципальной</w:t>
      </w:r>
      <w:r w:rsidR="00945A63" w:rsidRPr="004213DC">
        <w:rPr>
          <w:color w:val="000000" w:themeColor="text1"/>
          <w:sz w:val="24"/>
          <w:szCs w:val="24"/>
        </w:rPr>
        <w:t xml:space="preserve"> услуги </w:t>
      </w:r>
      <w:r w:rsidR="0025657F" w:rsidRPr="004213DC">
        <w:rPr>
          <w:color w:val="000000" w:themeColor="text1"/>
          <w:sz w:val="24"/>
          <w:szCs w:val="24"/>
        </w:rPr>
        <w:t>путем получения информации о ходе предоставлени</w:t>
      </w:r>
      <w:r w:rsidR="009E5236" w:rsidRPr="004213DC">
        <w:rPr>
          <w:color w:val="000000" w:themeColor="text1"/>
          <w:sz w:val="24"/>
          <w:szCs w:val="24"/>
        </w:rPr>
        <w:t>я</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A42159" w:rsidRPr="004213DC">
        <w:rPr>
          <w:color w:val="000000" w:themeColor="text1"/>
          <w:sz w:val="24"/>
          <w:szCs w:val="24"/>
        </w:rPr>
        <w:t xml:space="preserve"> </w:t>
      </w:r>
      <w:r w:rsidR="0025657F" w:rsidRPr="004213DC">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4213DC">
        <w:rPr>
          <w:color w:val="000000" w:themeColor="text1"/>
          <w:sz w:val="24"/>
          <w:szCs w:val="24"/>
        </w:rPr>
        <w:t xml:space="preserve">путем </w:t>
      </w:r>
      <w:r w:rsidR="0025657F" w:rsidRPr="004213DC">
        <w:rPr>
          <w:color w:val="000000" w:themeColor="text1"/>
          <w:sz w:val="24"/>
          <w:szCs w:val="24"/>
        </w:rPr>
        <w:t>письменного обращения, в том числе по электронной почт</w:t>
      </w:r>
      <w:r w:rsidR="003B23EB" w:rsidRPr="004213DC">
        <w:rPr>
          <w:color w:val="000000" w:themeColor="text1"/>
          <w:sz w:val="24"/>
          <w:szCs w:val="24"/>
        </w:rPr>
        <w:t>е</w:t>
      </w:r>
      <w:r w:rsidR="000C2C99" w:rsidRPr="004213DC">
        <w:rPr>
          <w:color w:val="000000" w:themeColor="text1"/>
          <w:sz w:val="24"/>
          <w:szCs w:val="24"/>
        </w:rPr>
        <w:t>.</w:t>
      </w:r>
    </w:p>
    <w:p w14:paraId="0F058B0A" w14:textId="77777777" w:rsidR="007C5CBC" w:rsidRPr="004213DC" w:rsidRDefault="0025657F" w:rsidP="006379F4">
      <w:pPr>
        <w:pStyle w:val="1-"/>
        <w:spacing w:line="240" w:lineRule="auto"/>
        <w:rPr>
          <w:color w:val="000000" w:themeColor="text1"/>
          <w:sz w:val="24"/>
          <w:szCs w:val="24"/>
        </w:rPr>
      </w:pPr>
      <w:bookmarkStart w:id="254" w:name="_Toc437973304"/>
      <w:bookmarkStart w:id="255" w:name="_Toc438110046"/>
      <w:bookmarkStart w:id="256" w:name="_Toc438376256"/>
      <w:bookmarkStart w:id="257" w:name="_Toc438727105"/>
      <w:bookmarkStart w:id="258" w:name="_Toc476150520"/>
      <w:bookmarkStart w:id="259" w:name="_Toc485814870"/>
      <w:bookmarkStart w:id="260" w:name="_Toc60079629"/>
      <w:r w:rsidRPr="004213DC">
        <w:rPr>
          <w:color w:val="000000" w:themeColor="text1"/>
          <w:sz w:val="24"/>
          <w:szCs w:val="24"/>
          <w:lang w:val="en-US"/>
        </w:rPr>
        <w:t>V</w:t>
      </w:r>
      <w:r w:rsidRPr="004213DC">
        <w:rPr>
          <w:color w:val="000000" w:themeColor="text1"/>
          <w:sz w:val="24"/>
          <w:szCs w:val="24"/>
        </w:rPr>
        <w:t xml:space="preserve">. </w:t>
      </w:r>
      <w:bookmarkEnd w:id="254"/>
      <w:bookmarkEnd w:id="255"/>
      <w:bookmarkEnd w:id="256"/>
      <w:bookmarkEnd w:id="257"/>
      <w:r w:rsidRPr="004213DC">
        <w:rPr>
          <w:color w:val="000000" w:themeColor="text1"/>
          <w:sz w:val="24"/>
          <w:szCs w:val="24"/>
        </w:rPr>
        <w:t>Досудебный (внесудебный) порядок обжалования решений и действий (бездействия) должностных лиц,</w:t>
      </w:r>
      <w:r w:rsidR="00A42159" w:rsidRPr="004213DC">
        <w:rPr>
          <w:color w:val="000000" w:themeColor="text1"/>
          <w:sz w:val="24"/>
          <w:szCs w:val="24"/>
          <w:lang w:val="ru-RU"/>
        </w:rPr>
        <w:t xml:space="preserve"> </w:t>
      </w:r>
      <w:r w:rsidR="00961370" w:rsidRPr="004213DC">
        <w:rPr>
          <w:color w:val="000000" w:themeColor="text1"/>
          <w:sz w:val="24"/>
          <w:szCs w:val="24"/>
        </w:rPr>
        <w:t>муниципальных</w:t>
      </w:r>
      <w:r w:rsidRPr="004213DC">
        <w:rPr>
          <w:color w:val="000000" w:themeColor="text1"/>
          <w:sz w:val="24"/>
          <w:szCs w:val="24"/>
        </w:rPr>
        <w:t xml:space="preserve"> </w:t>
      </w:r>
      <w:proofErr w:type="spellStart"/>
      <w:r w:rsidRPr="004213DC">
        <w:rPr>
          <w:color w:val="000000" w:themeColor="text1"/>
          <w:sz w:val="24"/>
          <w:szCs w:val="24"/>
        </w:rPr>
        <w:t>служащих</w:t>
      </w:r>
      <w:r w:rsidR="00FA55B6" w:rsidRPr="004213DC">
        <w:rPr>
          <w:color w:val="000000" w:themeColor="text1"/>
          <w:sz w:val="24"/>
          <w:szCs w:val="24"/>
        </w:rPr>
        <w:t>и</w:t>
      </w:r>
      <w:proofErr w:type="spellEnd"/>
      <w:r w:rsidR="00FA55B6" w:rsidRPr="004213DC">
        <w:rPr>
          <w:color w:val="000000" w:themeColor="text1"/>
          <w:sz w:val="24"/>
          <w:szCs w:val="24"/>
        </w:rPr>
        <w:t xml:space="preserve"> </w:t>
      </w:r>
      <w:r w:rsidR="0023365C" w:rsidRPr="004213DC">
        <w:rPr>
          <w:color w:val="000000" w:themeColor="text1"/>
          <w:sz w:val="24"/>
          <w:szCs w:val="24"/>
        </w:rPr>
        <w:t xml:space="preserve">специалистов </w:t>
      </w:r>
      <w:r w:rsidR="002D4D4C" w:rsidRPr="004213DC">
        <w:rPr>
          <w:color w:val="000000" w:themeColor="text1"/>
          <w:sz w:val="24"/>
          <w:szCs w:val="24"/>
        </w:rPr>
        <w:t>Администрации</w:t>
      </w:r>
      <w:r w:rsidR="00D4761E" w:rsidRPr="004213DC">
        <w:rPr>
          <w:color w:val="000000" w:themeColor="text1"/>
          <w:sz w:val="24"/>
          <w:szCs w:val="24"/>
        </w:rPr>
        <w:t>,</w:t>
      </w:r>
      <w:r w:rsidRPr="004213DC">
        <w:rPr>
          <w:color w:val="000000" w:themeColor="text1"/>
          <w:sz w:val="24"/>
          <w:szCs w:val="24"/>
        </w:rPr>
        <w:t xml:space="preserve"> а также </w:t>
      </w:r>
      <w:r w:rsidR="003763F1" w:rsidRPr="004213DC">
        <w:rPr>
          <w:color w:val="000000" w:themeColor="text1"/>
          <w:sz w:val="24"/>
          <w:szCs w:val="24"/>
        </w:rPr>
        <w:t>специалистами</w:t>
      </w:r>
      <w:r w:rsidRPr="004213DC">
        <w:rPr>
          <w:color w:val="000000" w:themeColor="text1"/>
          <w:sz w:val="24"/>
          <w:szCs w:val="24"/>
        </w:rPr>
        <w:t xml:space="preserve"> МФЦ,</w:t>
      </w:r>
      <w:r w:rsidR="00A42159" w:rsidRPr="004213DC">
        <w:rPr>
          <w:color w:val="000000" w:themeColor="text1"/>
          <w:sz w:val="24"/>
          <w:szCs w:val="24"/>
          <w:lang w:val="ru-RU"/>
        </w:rPr>
        <w:t xml:space="preserve"> </w:t>
      </w:r>
      <w:r w:rsidRPr="004213DC">
        <w:rPr>
          <w:color w:val="000000" w:themeColor="text1"/>
          <w:sz w:val="24"/>
          <w:szCs w:val="24"/>
        </w:rPr>
        <w:t>участвующих в предоставлении</w:t>
      </w:r>
      <w:r w:rsidR="00A42159" w:rsidRPr="004213DC">
        <w:rPr>
          <w:color w:val="000000" w:themeColor="text1"/>
          <w:sz w:val="24"/>
          <w:szCs w:val="24"/>
          <w:lang w:val="ru-RU"/>
        </w:rPr>
        <w:t xml:space="preserve"> </w:t>
      </w:r>
      <w:r w:rsidR="009D38AF" w:rsidRPr="004213DC">
        <w:rPr>
          <w:color w:val="000000" w:themeColor="text1"/>
          <w:sz w:val="24"/>
          <w:szCs w:val="24"/>
        </w:rPr>
        <w:t>Муниципальной</w:t>
      </w:r>
      <w:r w:rsidR="00A42159" w:rsidRPr="004213DC">
        <w:rPr>
          <w:color w:val="000000" w:themeColor="text1"/>
          <w:sz w:val="24"/>
          <w:szCs w:val="24"/>
        </w:rPr>
        <w:t xml:space="preserve"> у</w:t>
      </w:r>
      <w:r w:rsidRPr="004213DC">
        <w:rPr>
          <w:color w:val="000000" w:themeColor="text1"/>
          <w:sz w:val="24"/>
          <w:szCs w:val="24"/>
        </w:rPr>
        <w:t>слуги</w:t>
      </w:r>
      <w:bookmarkEnd w:id="258"/>
      <w:bookmarkEnd w:id="259"/>
      <w:bookmarkEnd w:id="260"/>
    </w:p>
    <w:p w14:paraId="62B3C4B0" w14:textId="0B61AE2F" w:rsidR="00A27C18" w:rsidRPr="004213DC" w:rsidRDefault="00794678" w:rsidP="004213DC">
      <w:pPr>
        <w:pStyle w:val="2-"/>
        <w:numPr>
          <w:ilvl w:val="0"/>
          <w:numId w:val="0"/>
        </w:numPr>
        <w:rPr>
          <w:color w:val="000000" w:themeColor="text1"/>
          <w:sz w:val="24"/>
          <w:szCs w:val="24"/>
        </w:rPr>
      </w:pPr>
      <w:bookmarkStart w:id="261" w:name="_Toc468470753"/>
      <w:bookmarkStart w:id="262" w:name="_Toc476150521"/>
      <w:bookmarkStart w:id="263" w:name="_Toc485814871"/>
      <w:bookmarkStart w:id="264" w:name="_Toc60079630"/>
      <w:r w:rsidRPr="004213DC">
        <w:rPr>
          <w:color w:val="000000" w:themeColor="text1"/>
          <w:sz w:val="24"/>
          <w:szCs w:val="24"/>
        </w:rPr>
        <w:t xml:space="preserve">31. </w:t>
      </w:r>
      <w:r w:rsidR="00A27C18" w:rsidRPr="004213DC">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4213DC">
        <w:rPr>
          <w:color w:val="000000" w:themeColor="text1"/>
          <w:sz w:val="24"/>
          <w:szCs w:val="24"/>
        </w:rPr>
        <w:t>муниципальных</w:t>
      </w:r>
      <w:r w:rsidR="00A27C18" w:rsidRPr="004213DC">
        <w:rPr>
          <w:color w:val="000000" w:themeColor="text1"/>
          <w:sz w:val="24"/>
          <w:szCs w:val="24"/>
        </w:rPr>
        <w:t xml:space="preserve"> служащих и специалистов, а также специалистов МФЦ, </w:t>
      </w:r>
      <w:r w:rsidR="00A42159" w:rsidRPr="004213DC">
        <w:rPr>
          <w:color w:val="000000" w:themeColor="text1"/>
          <w:sz w:val="24"/>
          <w:szCs w:val="24"/>
        </w:rPr>
        <w:t xml:space="preserve"> </w:t>
      </w:r>
      <w:r w:rsidR="00A27C18" w:rsidRPr="004213DC">
        <w:rPr>
          <w:color w:val="000000" w:themeColor="text1"/>
          <w:sz w:val="24"/>
          <w:szCs w:val="24"/>
        </w:rPr>
        <w:t>участвующих в предоставлении</w:t>
      </w:r>
      <w:r w:rsidR="00A42159" w:rsidRPr="004213DC">
        <w:rPr>
          <w:color w:val="000000" w:themeColor="text1"/>
          <w:sz w:val="24"/>
          <w:szCs w:val="24"/>
        </w:rPr>
        <w:t xml:space="preserve"> </w:t>
      </w:r>
      <w:r w:rsidR="009D38AF" w:rsidRPr="004213DC">
        <w:rPr>
          <w:color w:val="000000" w:themeColor="text1"/>
          <w:sz w:val="24"/>
          <w:szCs w:val="24"/>
        </w:rPr>
        <w:t>Муниципальной</w:t>
      </w:r>
      <w:r w:rsidR="00A27C18" w:rsidRPr="004213DC">
        <w:rPr>
          <w:color w:val="000000" w:themeColor="text1"/>
          <w:sz w:val="24"/>
          <w:szCs w:val="24"/>
        </w:rPr>
        <w:t xml:space="preserve"> услуги</w:t>
      </w:r>
      <w:bookmarkStart w:id="265" w:name="_Toc468462713"/>
      <w:bookmarkEnd w:id="261"/>
      <w:bookmarkEnd w:id="262"/>
      <w:bookmarkEnd w:id="263"/>
      <w:bookmarkEnd w:id="264"/>
      <w:bookmarkEnd w:id="265"/>
    </w:p>
    <w:p w14:paraId="052991BB" w14:textId="3DD4E077"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bookmarkStart w:id="266" w:name="_Toc438371846"/>
      <w:bookmarkStart w:id="267" w:name="_Toc438372091"/>
      <w:bookmarkStart w:id="268" w:name="_Toc438374277"/>
      <w:bookmarkStart w:id="269" w:name="_Toc438375737"/>
      <w:bookmarkStart w:id="270" w:name="_Toc438376257"/>
      <w:bookmarkStart w:id="271" w:name="_Toc438480270"/>
      <w:bookmarkStart w:id="272" w:name="_Toc438726330"/>
      <w:bookmarkStart w:id="273" w:name="_Toc438727047"/>
      <w:bookmarkStart w:id="274" w:name="_Toc438727106"/>
      <w:bookmarkStart w:id="275" w:name="_Toc454478676"/>
      <w:bookmarkStart w:id="276" w:name="_Toc458008863"/>
      <w:bookmarkStart w:id="277" w:name="_Toc458433908"/>
      <w:bookmarkEnd w:id="266"/>
      <w:bookmarkEnd w:id="267"/>
      <w:bookmarkEnd w:id="268"/>
      <w:bookmarkEnd w:id="269"/>
      <w:bookmarkEnd w:id="270"/>
      <w:bookmarkEnd w:id="271"/>
      <w:bookmarkEnd w:id="272"/>
      <w:bookmarkEnd w:id="273"/>
      <w:bookmarkEnd w:id="274"/>
      <w:bookmarkEnd w:id="275"/>
      <w:bookmarkEnd w:id="276"/>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.1. Заявитель (представитель Заявителя) может обратиться с жалобой в Администрацию, в том числе в следующих случаях:</w:t>
      </w:r>
    </w:p>
    <w:p w14:paraId="26C86F1A" w14:textId="1BF56F82" w:rsidR="003B23EB"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3B23EB" w:rsidRPr="004213DC">
        <w:rPr>
          <w:rFonts w:ascii="Times New Roman" w:eastAsia="Times New Roman" w:hAnsi="Times New Roman"/>
          <w:color w:val="000000" w:themeColor="text1"/>
          <w:sz w:val="24"/>
          <w:szCs w:val="24"/>
          <w:lang w:eastAsia="ar-SA"/>
        </w:rPr>
        <w:t>.1.1. нарушение срока регистрации запроса о предоставлении Муниципальной услуги, запроса, указанного в статье 15.1  Федерального закона № 210-ФЗ;</w:t>
      </w:r>
    </w:p>
    <w:p w14:paraId="725B0CD0" w14:textId="6492C3A9" w:rsidR="003B23EB"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3B23EB" w:rsidRPr="004213DC">
        <w:rPr>
          <w:rFonts w:ascii="Times New Roman" w:eastAsia="Times New Roman" w:hAnsi="Times New Roman"/>
          <w:color w:val="000000" w:themeColor="text1"/>
          <w:sz w:val="24"/>
          <w:szCs w:val="24"/>
          <w:lang w:eastAsia="ar-SA"/>
        </w:rPr>
        <w:t xml:space="preserve">.1.2. нарушение срока предоставления Муниципальной услуги. </w:t>
      </w:r>
      <w:proofErr w:type="gramStart"/>
      <w:r w:rsidR="003B23EB" w:rsidRPr="004213DC">
        <w:rPr>
          <w:rFonts w:ascii="Times New Roman" w:eastAsia="Times New Roman" w:hAnsi="Times New Roman"/>
          <w:color w:val="000000" w:themeColor="text1"/>
          <w:sz w:val="24"/>
          <w:szCs w:val="24"/>
          <w:lang w:eastAsia="ar-SA"/>
        </w:rPr>
        <w:t>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14:paraId="2A0775A2" w14:textId="74665A57"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 xml:space="preserve">.1.3.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3B23EB" w:rsidRPr="004213DC">
        <w:rPr>
          <w:rFonts w:ascii="Times New Roman" w:eastAsia="Times New Roman" w:hAnsi="Times New Roman"/>
          <w:color w:val="000000" w:themeColor="text1"/>
          <w:sz w:val="24"/>
          <w:szCs w:val="24"/>
          <w:lang w:eastAsia="ar-SA"/>
        </w:rPr>
        <w:lastRenderedPageBreak/>
        <w:t>правовыми актами Московской области, муниципальными правовыми актами городского округа Кашира для предоставления Муниципальной услуги;</w:t>
      </w:r>
    </w:p>
    <w:p w14:paraId="7B389B3E" w14:textId="35134EE5" w:rsidR="003B23EB"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3B23EB" w:rsidRPr="004213DC">
        <w:rPr>
          <w:rFonts w:ascii="Times New Roman" w:eastAsia="Times New Roman" w:hAnsi="Times New Roman"/>
          <w:color w:val="000000" w:themeColor="text1"/>
          <w:sz w:val="24"/>
          <w:szCs w:val="24"/>
          <w:lang w:eastAsia="ar-SA"/>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 у Заявителя (представителя Заявителя);</w:t>
      </w:r>
    </w:p>
    <w:p w14:paraId="45A8A018" w14:textId="18C4336E"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w:t>
      </w:r>
      <w:proofErr w:type="gramEnd"/>
      <w:r w:rsidR="003B23EB" w:rsidRPr="004213DC">
        <w:rPr>
          <w:rFonts w:ascii="Times New Roman" w:eastAsia="Times New Roman" w:hAnsi="Times New Roman"/>
          <w:color w:val="000000" w:themeColor="text1"/>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1129B3F" w14:textId="2150C4C7"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.1.6.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
    <w:p w14:paraId="71DABA9E" w14:textId="50333852"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.1.7. отказ Администрации, как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B23EB" w:rsidRPr="004213DC">
        <w:rPr>
          <w:rFonts w:ascii="Times New Roman" w:eastAsia="Times New Roman" w:hAnsi="Times New Roman"/>
          <w:color w:val="000000" w:themeColor="text1"/>
          <w:sz w:val="24"/>
          <w:szCs w:val="24"/>
          <w:lang w:eastAsia="ar-SA"/>
        </w:rPr>
        <w:t xml:space="preserve"> </w:t>
      </w:r>
      <w:proofErr w:type="gramStart"/>
      <w:r w:rsidR="003B23EB" w:rsidRPr="004213DC">
        <w:rPr>
          <w:rFonts w:ascii="Times New Roman" w:eastAsia="Times New Roman" w:hAnsi="Times New Roman"/>
          <w:color w:val="000000" w:themeColor="text1"/>
          <w:sz w:val="24"/>
          <w:szCs w:val="24"/>
          <w:lang w:eastAsia="ar-SA"/>
        </w:rPr>
        <w:t>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14:paraId="6F362D9E" w14:textId="5974CA5B" w:rsidR="003B23EB"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3B23EB" w:rsidRPr="004213DC">
        <w:rPr>
          <w:rFonts w:ascii="Times New Roman" w:eastAsia="Times New Roman" w:hAnsi="Times New Roman"/>
          <w:color w:val="000000" w:themeColor="text1"/>
          <w:sz w:val="24"/>
          <w:szCs w:val="24"/>
          <w:lang w:eastAsia="ar-SA"/>
        </w:rPr>
        <w:t>.1.8. нарушение срока или порядка выдачи документов по результатам предоставления Муниципальной услуги;</w:t>
      </w:r>
    </w:p>
    <w:p w14:paraId="0C80E7BC" w14:textId="0D9AD446" w:rsidR="003B23EB"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3B23EB" w:rsidRPr="004213DC">
        <w:rPr>
          <w:rFonts w:ascii="Times New Roman" w:eastAsia="Times New Roman" w:hAnsi="Times New Roman"/>
          <w:color w:val="000000" w:themeColor="text1"/>
          <w:sz w:val="24"/>
          <w:szCs w:val="24"/>
          <w:lang w:eastAsia="ar-SA"/>
        </w:rPr>
        <w:t>.1.9.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w:t>
      </w:r>
      <w:proofErr w:type="gramEnd"/>
      <w:r w:rsidR="003B23EB" w:rsidRPr="004213DC">
        <w:rPr>
          <w:rFonts w:ascii="Times New Roman" w:eastAsia="Times New Roman" w:hAnsi="Times New Roman"/>
          <w:color w:val="000000" w:themeColor="text1"/>
          <w:sz w:val="24"/>
          <w:szCs w:val="24"/>
          <w:lang w:eastAsia="ar-SA"/>
        </w:rPr>
        <w:t xml:space="preserve"> </w:t>
      </w:r>
      <w:proofErr w:type="gramStart"/>
      <w:r w:rsidR="003B23EB" w:rsidRPr="004213DC">
        <w:rPr>
          <w:rFonts w:ascii="Times New Roman" w:eastAsia="Times New Roman" w:hAnsi="Times New Roman"/>
          <w:color w:val="000000" w:themeColor="text1"/>
          <w:sz w:val="24"/>
          <w:szCs w:val="24"/>
          <w:lang w:eastAsia="ar-SA"/>
        </w:rPr>
        <w:t>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4846C8F9" w14:textId="56316CF8" w:rsidR="003B23EB"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3B23EB" w:rsidRPr="004213DC">
        <w:rPr>
          <w:rFonts w:ascii="Times New Roman" w:eastAsia="Times New Roman" w:hAnsi="Times New Roman"/>
          <w:color w:val="000000" w:themeColor="text1"/>
          <w:sz w:val="24"/>
          <w:szCs w:val="24"/>
          <w:lang w:eastAsia="ar-SA"/>
        </w:rPr>
        <w:t xml:space="preserve">.1.10.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3B23EB" w:rsidRPr="004213DC">
        <w:rPr>
          <w:rFonts w:ascii="Times New Roman" w:eastAsia="Times New Roman" w:hAnsi="Times New Roman"/>
          <w:color w:val="000000" w:themeColor="text1"/>
          <w:sz w:val="24"/>
          <w:szCs w:val="24"/>
          <w:lang w:eastAsia="ar-SA"/>
        </w:rPr>
        <w:lastRenderedPageBreak/>
        <w:t>услуги, за исключением случаев, предусмотренных пунктом 4 части 1 статьи 7  Федерального закона № 210-ФЗ:</w:t>
      </w:r>
    </w:p>
    <w:p w14:paraId="5E98E2B4" w14:textId="77777777" w:rsidR="003B23EB" w:rsidRPr="004213DC" w:rsidRDefault="003B23EB"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A3E02F6" w14:textId="77777777" w:rsidR="003B23EB" w:rsidRPr="004213DC" w:rsidRDefault="003B23EB"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045C9A" w14:textId="77777777" w:rsidR="003B23EB" w:rsidRPr="004213DC" w:rsidRDefault="003B23EB"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61537D" w14:textId="77777777" w:rsidR="003B23EB" w:rsidRPr="004213DC" w:rsidRDefault="003B23EB"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w:t>
      </w:r>
      <w:proofErr w:type="gramEnd"/>
      <w:r w:rsidRPr="004213DC">
        <w:rPr>
          <w:rFonts w:ascii="Times New Roman" w:eastAsia="Times New Roman" w:hAnsi="Times New Roman"/>
          <w:color w:val="000000" w:themeColor="text1"/>
          <w:sz w:val="24"/>
          <w:szCs w:val="24"/>
          <w:lang w:eastAsia="ar-SA"/>
        </w:rPr>
        <w:t xml:space="preserve"> Администрации, как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14:paraId="5F456F6D" w14:textId="3E76D861" w:rsidR="00EF58F6" w:rsidRPr="004213DC" w:rsidRDefault="003B23EB"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roofErr w:type="gramEnd"/>
    </w:p>
    <w:p w14:paraId="0055AA15" w14:textId="688D5B2D" w:rsidR="00EF58F6"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EF58F6" w:rsidRPr="004213DC">
        <w:rPr>
          <w:rFonts w:ascii="Times New Roman" w:eastAsia="Times New Roman" w:hAnsi="Times New Roman"/>
          <w:color w:val="000000" w:themeColor="text1"/>
          <w:sz w:val="24"/>
          <w:szCs w:val="24"/>
          <w:lang w:eastAsia="ar-SA"/>
        </w:rPr>
        <w:t>.2. Жалоба подается в письменной форме на бумажном носителе, в электронной форме в Администрацию, как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руководителя Администрации, как органа, предоставляющего Муниципальную услугу, рассматриваются непосредственно Главой городского округа Кашира, либо  уполномоченным им должностным лицом.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Московской области.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14:paraId="716AAAB0" w14:textId="11685FBC" w:rsidR="00EF58F6"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EF58F6" w:rsidRPr="004213DC">
        <w:rPr>
          <w:rFonts w:ascii="Times New Roman" w:eastAsia="Times New Roman" w:hAnsi="Times New Roman"/>
          <w:color w:val="000000" w:themeColor="text1"/>
          <w:sz w:val="24"/>
          <w:szCs w:val="24"/>
          <w:lang w:eastAsia="ar-SA"/>
        </w:rPr>
        <w:t xml:space="preserve">.2.1. </w:t>
      </w:r>
      <w:proofErr w:type="gramStart"/>
      <w:r w:rsidR="00EF58F6" w:rsidRPr="004213DC">
        <w:rPr>
          <w:rFonts w:ascii="Times New Roman" w:eastAsia="Times New Roman" w:hAnsi="Times New Roman"/>
          <w:color w:val="000000" w:themeColor="text1"/>
          <w:sz w:val="24"/>
          <w:szCs w:val="24"/>
          <w:lang w:eastAsia="ar-SA"/>
        </w:rPr>
        <w:t xml:space="preserve">Жалоба на решения и действия (бездействие) Администрации, как органа, предоставляющего Муниципальную услугу, должностного лица Администрации или муниципального служащего, работника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w:t>
      </w:r>
      <w:r w:rsidR="00EF58F6" w:rsidRPr="004213DC">
        <w:rPr>
          <w:rFonts w:ascii="Times New Roman" w:eastAsia="Times New Roman" w:hAnsi="Times New Roman"/>
          <w:color w:val="000000" w:themeColor="text1"/>
          <w:sz w:val="24"/>
          <w:szCs w:val="24"/>
          <w:lang w:eastAsia="ar-SA"/>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EF58F6" w:rsidRPr="004213DC">
        <w:rPr>
          <w:rFonts w:ascii="Times New Roman" w:eastAsia="Times New Roman" w:hAnsi="Times New Roman"/>
          <w:color w:val="000000" w:themeColor="text1"/>
          <w:sz w:val="24"/>
          <w:szCs w:val="24"/>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EF58F6" w:rsidRPr="004213DC">
        <w:rPr>
          <w:rFonts w:ascii="Times New Roman" w:eastAsia="Times New Roman" w:hAnsi="Times New Roman"/>
          <w:color w:val="000000" w:themeColor="text1"/>
          <w:sz w:val="24"/>
          <w:szCs w:val="24"/>
          <w:lang w:eastAsia="ar-SA"/>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24231196" w14:textId="24A3328F" w:rsidR="00EF58F6"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EF58F6" w:rsidRPr="004213DC">
        <w:rPr>
          <w:rFonts w:ascii="Times New Roman" w:eastAsia="Times New Roman" w:hAnsi="Times New Roman"/>
          <w:color w:val="000000" w:themeColor="text1"/>
          <w:sz w:val="24"/>
          <w:szCs w:val="24"/>
          <w:lang w:eastAsia="ar-SA"/>
        </w:rPr>
        <w:t>.3.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Московской области и муниципальными правовыми актами городского округа Кашира.</w:t>
      </w:r>
    </w:p>
    <w:p w14:paraId="70665BB7" w14:textId="1A0FF140" w:rsidR="00EF58F6"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EF58F6" w:rsidRPr="004213DC">
        <w:rPr>
          <w:rFonts w:ascii="Times New Roman" w:eastAsia="Times New Roman" w:hAnsi="Times New Roman"/>
          <w:color w:val="000000" w:themeColor="text1"/>
          <w:sz w:val="24"/>
          <w:szCs w:val="24"/>
          <w:lang w:eastAsia="ar-SA"/>
        </w:rPr>
        <w:t>.4. Жалоба должна содержать:</w:t>
      </w:r>
    </w:p>
    <w:p w14:paraId="21D96C79" w14:textId="77777777" w:rsidR="00EF58F6" w:rsidRPr="004213DC" w:rsidRDefault="00EF58F6"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1) наименование Администрации, как органа, предоставляющего Муниципальную услугу, должностного лица Администрации или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14:paraId="2D233480" w14:textId="77777777" w:rsidR="00EF58F6" w:rsidRPr="004213DC" w:rsidRDefault="00EF58F6"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AA1E479" w14:textId="77777777" w:rsidR="00EF58F6" w:rsidRPr="004213DC" w:rsidRDefault="00EF58F6"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 сведения об обжалуемых решениях и действиях (бездействии) Администрации, как органа, предоставляющего Муниципальную услугу,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w:t>
      </w:r>
    </w:p>
    <w:p w14:paraId="6FC6C4DB" w14:textId="77777777" w:rsidR="00EF58F6" w:rsidRPr="004213DC" w:rsidRDefault="00EF58F6" w:rsidP="004213DC">
      <w:pPr>
        <w:numPr>
          <w:ilvl w:val="1"/>
          <w:numId w:val="0"/>
        </w:numPr>
        <w:autoSpaceDE w:val="0"/>
        <w:autoSpaceDN w:val="0"/>
        <w:adjustRightInd w:val="0"/>
        <w:spacing w:after="0" w:line="240" w:lineRule="auto"/>
        <w:ind w:firstLine="680"/>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4) доводы, на основании которых Заявитель не согласен с решением и действием (бездействием) Администрации, как органа, предоставляющего Муниципальную услугу,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9501924" w14:textId="4B5E4FDD" w:rsidR="007D120C" w:rsidRPr="004213DC" w:rsidRDefault="00846E49" w:rsidP="004213DC">
      <w:pPr>
        <w:numPr>
          <w:ilvl w:val="1"/>
          <w:numId w:val="0"/>
        </w:numPr>
        <w:autoSpaceDE w:val="0"/>
        <w:autoSpaceDN w:val="0"/>
        <w:adjustRightInd w:val="0"/>
        <w:spacing w:after="0" w:line="240" w:lineRule="auto"/>
        <w:ind w:firstLine="680"/>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7D120C" w:rsidRPr="004213DC">
        <w:rPr>
          <w:rFonts w:ascii="Times New Roman" w:hAnsi="Times New Roman"/>
          <w:color w:val="000000" w:themeColor="text1"/>
          <w:sz w:val="24"/>
          <w:szCs w:val="24"/>
          <w:lang w:eastAsia="ar-SA"/>
        </w:rPr>
        <w:t>.5. В случае</w:t>
      </w:r>
      <w:proofErr w:type="gramStart"/>
      <w:r w:rsidR="007D120C" w:rsidRPr="004213DC">
        <w:rPr>
          <w:rFonts w:ascii="Times New Roman" w:hAnsi="Times New Roman"/>
          <w:color w:val="000000" w:themeColor="text1"/>
          <w:sz w:val="24"/>
          <w:szCs w:val="24"/>
          <w:lang w:eastAsia="ar-SA"/>
        </w:rPr>
        <w:t>,</w:t>
      </w:r>
      <w:proofErr w:type="gramEnd"/>
      <w:r w:rsidR="007D120C" w:rsidRPr="004213DC">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7D120C" w:rsidRPr="004213DC">
        <w:rPr>
          <w:rFonts w:ascii="Times New Roman" w:hAnsi="Times New Roman"/>
          <w:color w:val="000000" w:themeColor="text1"/>
          <w:sz w:val="24"/>
          <w:szCs w:val="24"/>
          <w:lang w:eastAsia="ar-SA"/>
        </w:rPr>
        <w:br/>
        <w:t>от имени Заявителя.</w:t>
      </w:r>
    </w:p>
    <w:p w14:paraId="30E1496E" w14:textId="58191BD9" w:rsidR="007D120C" w:rsidRPr="004213DC" w:rsidRDefault="00846E49" w:rsidP="004213DC">
      <w:pPr>
        <w:numPr>
          <w:ilvl w:val="1"/>
          <w:numId w:val="0"/>
        </w:numPr>
        <w:autoSpaceDE w:val="0"/>
        <w:autoSpaceDN w:val="0"/>
        <w:adjustRightInd w:val="0"/>
        <w:spacing w:after="0" w:line="240" w:lineRule="auto"/>
        <w:ind w:firstLine="680"/>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7D120C" w:rsidRPr="004213DC">
        <w:rPr>
          <w:rFonts w:ascii="Times New Roman" w:hAnsi="Times New Roman"/>
          <w:color w:val="000000" w:themeColor="text1"/>
          <w:sz w:val="24"/>
          <w:szCs w:val="24"/>
          <w:lang w:eastAsia="ar-SA"/>
        </w:rPr>
        <w:t>.6. Жалоба, поступившая в</w:t>
      </w:r>
      <w:r w:rsidR="007567FF" w:rsidRPr="004213DC">
        <w:rPr>
          <w:rFonts w:ascii="Times New Roman" w:hAnsi="Times New Roman"/>
          <w:color w:val="000000" w:themeColor="text1"/>
          <w:sz w:val="24"/>
          <w:szCs w:val="24"/>
          <w:lang w:eastAsia="ar-SA"/>
        </w:rPr>
        <w:t xml:space="preserve"> </w:t>
      </w:r>
      <w:r w:rsidR="007D120C" w:rsidRPr="004213DC">
        <w:rPr>
          <w:rFonts w:ascii="Times New Roman" w:hAnsi="Times New Roman"/>
          <w:color w:val="000000" w:themeColor="text1"/>
          <w:sz w:val="24"/>
          <w:szCs w:val="24"/>
        </w:rPr>
        <w:t>Администрацию</w:t>
      </w:r>
      <w:r w:rsidR="007D120C" w:rsidRPr="004213DC">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14:paraId="4DCAC226" w14:textId="1D7AF2D2" w:rsidR="007D120C" w:rsidRPr="004213DC" w:rsidRDefault="00846E49" w:rsidP="004213DC">
      <w:pPr>
        <w:pStyle w:val="affff3"/>
        <w:autoSpaceDE w:val="0"/>
        <w:autoSpaceDN w:val="0"/>
        <w:adjustRightInd w:val="0"/>
        <w:spacing w:after="0" w:line="240" w:lineRule="auto"/>
        <w:ind w:left="0" w:firstLine="680"/>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7D120C" w:rsidRPr="004213DC">
        <w:rPr>
          <w:rFonts w:ascii="Times New Roman" w:hAnsi="Times New Roman"/>
          <w:color w:val="000000" w:themeColor="text1"/>
          <w:sz w:val="24"/>
          <w:szCs w:val="24"/>
          <w:lang w:eastAsia="ar-SA"/>
        </w:rPr>
        <w:t xml:space="preserve">.6.1 прием и рассмотрение жалоб в соответствии с требованиями Федерального </w:t>
      </w:r>
      <w:hyperlink r:id="rId15" w:history="1">
        <w:r w:rsidR="007D120C" w:rsidRPr="004213DC">
          <w:rPr>
            <w:rFonts w:ascii="Times New Roman" w:hAnsi="Times New Roman"/>
            <w:color w:val="000000" w:themeColor="text1"/>
            <w:sz w:val="24"/>
            <w:szCs w:val="24"/>
            <w:lang w:eastAsia="ar-SA"/>
          </w:rPr>
          <w:t>закона</w:t>
        </w:r>
      </w:hyperlink>
      <w:r w:rsidR="007D120C" w:rsidRPr="004213DC">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768706B1" w14:textId="05421FA4" w:rsidR="007D120C" w:rsidRPr="004213DC" w:rsidRDefault="00846E49" w:rsidP="004213DC">
      <w:pPr>
        <w:pStyle w:val="10"/>
        <w:numPr>
          <w:ilvl w:val="0"/>
          <w:numId w:val="0"/>
        </w:numPr>
        <w:spacing w:line="240" w:lineRule="auto"/>
        <w:ind w:firstLine="680"/>
        <w:rPr>
          <w:color w:val="000000" w:themeColor="text1"/>
          <w:sz w:val="24"/>
          <w:szCs w:val="24"/>
          <w:lang w:eastAsia="ar-SA"/>
        </w:rPr>
      </w:pPr>
      <w:r w:rsidRPr="004213DC">
        <w:rPr>
          <w:color w:val="000000" w:themeColor="text1"/>
          <w:sz w:val="24"/>
          <w:szCs w:val="24"/>
          <w:lang w:eastAsia="ar-SA"/>
        </w:rPr>
        <w:t>32</w:t>
      </w:r>
      <w:r w:rsidR="007D120C" w:rsidRPr="004213DC">
        <w:rPr>
          <w:color w:val="000000" w:themeColor="text1"/>
          <w:sz w:val="24"/>
          <w:szCs w:val="24"/>
          <w:lang w:eastAsia="ar-SA"/>
        </w:rPr>
        <w:t>.6.2 информирование Заявителе</w:t>
      </w:r>
      <w:proofErr w:type="gramStart"/>
      <w:r w:rsidR="007D120C" w:rsidRPr="004213DC">
        <w:rPr>
          <w:color w:val="000000" w:themeColor="text1"/>
          <w:sz w:val="24"/>
          <w:szCs w:val="24"/>
          <w:lang w:eastAsia="ar-SA"/>
        </w:rPr>
        <w:t>й</w:t>
      </w:r>
      <w:r w:rsidR="007D120C" w:rsidRPr="004213DC">
        <w:rPr>
          <w:color w:val="000000" w:themeColor="text1"/>
          <w:sz w:val="24"/>
          <w:szCs w:val="24"/>
        </w:rPr>
        <w:t>(</w:t>
      </w:r>
      <w:proofErr w:type="gramEnd"/>
      <w:r w:rsidR="007D120C" w:rsidRPr="004213DC">
        <w:rPr>
          <w:color w:val="000000" w:themeColor="text1"/>
          <w:sz w:val="24"/>
          <w:szCs w:val="24"/>
        </w:rPr>
        <w:t>представителей Заявителей)</w:t>
      </w:r>
      <w:r w:rsidR="007D120C" w:rsidRPr="004213DC">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377AE9AA" w14:textId="057B5BD2" w:rsidR="00EF58F6" w:rsidRPr="004213DC" w:rsidRDefault="00846E49" w:rsidP="004213DC">
      <w:pPr>
        <w:numPr>
          <w:ilvl w:val="1"/>
          <w:numId w:val="0"/>
        </w:numPr>
        <w:autoSpaceDE w:val="0"/>
        <w:autoSpaceDN w:val="0"/>
        <w:adjustRightInd w:val="0"/>
        <w:spacing w:after="0" w:line="240" w:lineRule="auto"/>
        <w:ind w:firstLine="680"/>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EF58F6" w:rsidRPr="004213DC">
        <w:rPr>
          <w:rFonts w:ascii="Times New Roman" w:eastAsia="Times New Roman" w:hAnsi="Times New Roman"/>
          <w:color w:val="000000" w:themeColor="text1"/>
          <w:sz w:val="24"/>
          <w:szCs w:val="24"/>
          <w:lang w:eastAsia="ar-SA"/>
        </w:rPr>
        <w:t>.</w:t>
      </w:r>
      <w:r w:rsidR="007D120C" w:rsidRPr="004213DC">
        <w:rPr>
          <w:rFonts w:ascii="Times New Roman" w:eastAsia="Times New Roman" w:hAnsi="Times New Roman"/>
          <w:color w:val="000000" w:themeColor="text1"/>
          <w:sz w:val="24"/>
          <w:szCs w:val="24"/>
          <w:lang w:eastAsia="ar-SA"/>
        </w:rPr>
        <w:t>7</w:t>
      </w:r>
      <w:r w:rsidR="00EF58F6" w:rsidRPr="004213DC">
        <w:rPr>
          <w:rFonts w:ascii="Times New Roman" w:eastAsia="Times New Roman" w:hAnsi="Times New Roman"/>
          <w:color w:val="000000" w:themeColor="text1"/>
          <w:sz w:val="24"/>
          <w:szCs w:val="24"/>
          <w:lang w:eastAsia="ar-SA"/>
        </w:rPr>
        <w:t xml:space="preserve">. </w:t>
      </w:r>
      <w:proofErr w:type="gramStart"/>
      <w:r w:rsidR="00EF58F6" w:rsidRPr="004213DC">
        <w:rPr>
          <w:rFonts w:ascii="Times New Roman" w:eastAsia="Times New Roman" w:hAnsi="Times New Roman"/>
          <w:color w:val="000000" w:themeColor="text1"/>
          <w:sz w:val="24"/>
          <w:szCs w:val="24"/>
          <w:lang w:eastAsia="ar-SA"/>
        </w:rPr>
        <w:t xml:space="preserve">Жалоба, поступившая в Администрацию, как орган, предоставляющий Муниципальную услугу, МФЦ, учредителю МФЦ, в организации, предусмотренные </w:t>
      </w:r>
      <w:r w:rsidR="00EF58F6" w:rsidRPr="004213DC">
        <w:rPr>
          <w:rFonts w:ascii="Times New Roman" w:eastAsia="Times New Roman" w:hAnsi="Times New Roman"/>
          <w:color w:val="000000" w:themeColor="text1"/>
          <w:sz w:val="24"/>
          <w:szCs w:val="24"/>
          <w:lang w:eastAsia="ar-SA"/>
        </w:rPr>
        <w:lastRenderedPageBreak/>
        <w:t>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как органа, предоставляющего Муниципальную услугу, МФЦ, организаций, предусмотренных частью 1.1 статьи 16  Федерального закона № 210-ФЗ</w:t>
      </w:r>
      <w:proofErr w:type="gramEnd"/>
      <w:r w:rsidR="00EF58F6" w:rsidRPr="004213DC">
        <w:rPr>
          <w:rFonts w:ascii="Times New Roman" w:eastAsia="Times New Roman" w:hAnsi="Times New Roman"/>
          <w:color w:val="000000" w:themeColor="text1"/>
          <w:sz w:val="24"/>
          <w:szCs w:val="24"/>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62EC03" w14:textId="32A997F4" w:rsidR="00EF58F6"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7D120C" w:rsidRPr="004213DC">
        <w:rPr>
          <w:rFonts w:ascii="Times New Roman" w:eastAsia="Times New Roman" w:hAnsi="Times New Roman"/>
          <w:color w:val="000000" w:themeColor="text1"/>
          <w:sz w:val="24"/>
          <w:szCs w:val="24"/>
          <w:lang w:eastAsia="ar-SA"/>
        </w:rPr>
        <w:t>.8</w:t>
      </w:r>
      <w:r w:rsidR="00EF58F6" w:rsidRPr="004213DC">
        <w:rPr>
          <w:rFonts w:ascii="Times New Roman" w:eastAsia="Times New Roman" w:hAnsi="Times New Roman"/>
          <w:color w:val="000000" w:themeColor="text1"/>
          <w:sz w:val="24"/>
          <w:szCs w:val="24"/>
          <w:lang w:eastAsia="ar-SA"/>
        </w:rPr>
        <w:t>. По результатам рассмотрения жалобы принимается одно из следующих решений:</w:t>
      </w:r>
    </w:p>
    <w:p w14:paraId="4B04ECFB" w14:textId="77777777" w:rsidR="00EF58F6" w:rsidRPr="004213DC" w:rsidRDefault="00EF58F6"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proofErr w:type="gramStart"/>
      <w:r w:rsidRPr="004213DC">
        <w:rPr>
          <w:rFonts w:ascii="Times New Roman" w:eastAsia="Times New Roman" w:hAnsi="Times New Roman"/>
          <w:color w:val="000000" w:themeColor="text1"/>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roofErr w:type="gramEnd"/>
    </w:p>
    <w:p w14:paraId="17043460" w14:textId="77777777" w:rsidR="00EF58F6" w:rsidRPr="004213DC" w:rsidRDefault="00EF58F6"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2) в удовлетворении жалобы отказывается.</w:t>
      </w:r>
    </w:p>
    <w:p w14:paraId="175A07FE" w14:textId="62DA4631" w:rsidR="00EF58F6"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EF58F6" w:rsidRPr="004213DC">
        <w:rPr>
          <w:rFonts w:ascii="Times New Roman" w:eastAsia="Times New Roman" w:hAnsi="Times New Roman"/>
          <w:color w:val="000000" w:themeColor="text1"/>
          <w:sz w:val="24"/>
          <w:szCs w:val="24"/>
          <w:lang w:eastAsia="ar-SA"/>
        </w:rPr>
        <w:t>.</w:t>
      </w:r>
      <w:r w:rsidR="007D120C" w:rsidRPr="004213DC">
        <w:rPr>
          <w:rFonts w:ascii="Times New Roman" w:eastAsia="Times New Roman" w:hAnsi="Times New Roman"/>
          <w:color w:val="000000" w:themeColor="text1"/>
          <w:sz w:val="24"/>
          <w:szCs w:val="24"/>
          <w:lang w:eastAsia="ar-SA"/>
        </w:rPr>
        <w:t>9</w:t>
      </w:r>
      <w:r w:rsidR="00EF58F6" w:rsidRPr="004213DC">
        <w:rPr>
          <w:rFonts w:ascii="Times New Roman" w:eastAsia="Times New Roman" w:hAnsi="Times New Roman"/>
          <w:color w:val="000000" w:themeColor="text1"/>
          <w:sz w:val="24"/>
          <w:szCs w:val="24"/>
          <w:lang w:eastAsia="ar-SA"/>
        </w:rPr>
        <w:t>. Не позднее дня, следу</w:t>
      </w:r>
      <w:r w:rsidR="00A273F9" w:rsidRPr="004213DC">
        <w:rPr>
          <w:rFonts w:ascii="Times New Roman" w:eastAsia="Times New Roman" w:hAnsi="Times New Roman"/>
          <w:color w:val="000000" w:themeColor="text1"/>
          <w:sz w:val="24"/>
          <w:szCs w:val="24"/>
          <w:lang w:eastAsia="ar-SA"/>
        </w:rPr>
        <w:t>ющего за днем принятия решения</w:t>
      </w:r>
      <w:r w:rsidR="00EF58F6" w:rsidRPr="004213DC">
        <w:rPr>
          <w:rFonts w:ascii="Times New Roman" w:eastAsia="Times New Roman" w:hAnsi="Times New Roman"/>
          <w:color w:val="000000" w:themeColor="text1"/>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148D4" w14:textId="444503B6" w:rsidR="00EF58F6" w:rsidRPr="004213DC" w:rsidRDefault="00846E49"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w:t>
      </w:r>
      <w:r w:rsidR="00794678" w:rsidRPr="004213DC">
        <w:rPr>
          <w:rFonts w:ascii="Times New Roman" w:eastAsia="Times New Roman" w:hAnsi="Times New Roman"/>
          <w:color w:val="000000" w:themeColor="text1"/>
          <w:sz w:val="24"/>
          <w:szCs w:val="24"/>
          <w:lang w:eastAsia="ar-SA"/>
        </w:rPr>
        <w:t>1</w:t>
      </w:r>
      <w:r w:rsidR="00EF58F6" w:rsidRPr="004213DC">
        <w:rPr>
          <w:rFonts w:ascii="Times New Roman" w:eastAsia="Times New Roman" w:hAnsi="Times New Roman"/>
          <w:color w:val="000000" w:themeColor="text1"/>
          <w:sz w:val="24"/>
          <w:szCs w:val="24"/>
          <w:lang w:eastAsia="ar-SA"/>
        </w:rPr>
        <w:t>.</w:t>
      </w:r>
      <w:r w:rsidR="007D120C" w:rsidRPr="004213DC">
        <w:rPr>
          <w:rFonts w:ascii="Times New Roman" w:eastAsia="Times New Roman" w:hAnsi="Times New Roman"/>
          <w:color w:val="000000" w:themeColor="text1"/>
          <w:sz w:val="24"/>
          <w:szCs w:val="24"/>
          <w:lang w:eastAsia="ar-SA"/>
        </w:rPr>
        <w:t>9</w:t>
      </w:r>
      <w:r w:rsidR="00EF58F6" w:rsidRPr="004213DC">
        <w:rPr>
          <w:rFonts w:ascii="Times New Roman" w:eastAsia="Times New Roman" w:hAnsi="Times New Roman"/>
          <w:color w:val="000000" w:themeColor="text1"/>
          <w:sz w:val="24"/>
          <w:szCs w:val="24"/>
          <w:lang w:eastAsia="ar-SA"/>
        </w:rPr>
        <w:t xml:space="preserve">.1. В случае признания жалобы подлежащей удовлетворению в ответе Заявителю, указанном в п. </w:t>
      </w:r>
      <w:r w:rsidR="00A273F9" w:rsidRPr="004213DC">
        <w:rPr>
          <w:rFonts w:ascii="Times New Roman" w:eastAsia="Times New Roman" w:hAnsi="Times New Roman"/>
          <w:color w:val="000000" w:themeColor="text1"/>
          <w:sz w:val="24"/>
          <w:szCs w:val="24"/>
          <w:lang w:eastAsia="ar-SA"/>
        </w:rPr>
        <w:t>31</w:t>
      </w:r>
      <w:r w:rsidR="002439B6" w:rsidRPr="004213DC">
        <w:rPr>
          <w:rFonts w:ascii="Times New Roman" w:eastAsia="Times New Roman" w:hAnsi="Times New Roman"/>
          <w:color w:val="000000" w:themeColor="text1"/>
          <w:sz w:val="24"/>
          <w:szCs w:val="24"/>
          <w:lang w:eastAsia="ar-SA"/>
        </w:rPr>
        <w:t>.8</w:t>
      </w:r>
      <w:r w:rsidR="00EF58F6" w:rsidRPr="004213DC">
        <w:rPr>
          <w:rFonts w:ascii="Times New Roman" w:eastAsia="Times New Roman" w:hAnsi="Times New Roman"/>
          <w:color w:val="000000" w:themeColor="text1"/>
          <w:sz w:val="24"/>
          <w:szCs w:val="24"/>
          <w:lang w:eastAsia="ar-SA"/>
        </w:rPr>
        <w:t>.</w:t>
      </w:r>
      <w:r w:rsidR="002439B6" w:rsidRPr="004213DC">
        <w:rPr>
          <w:rFonts w:ascii="Times New Roman" w:eastAsia="Times New Roman" w:hAnsi="Times New Roman"/>
          <w:color w:val="000000" w:themeColor="text1"/>
          <w:sz w:val="24"/>
          <w:szCs w:val="24"/>
          <w:lang w:eastAsia="ar-SA"/>
        </w:rPr>
        <w:t xml:space="preserve"> </w:t>
      </w:r>
      <w:r w:rsidR="00EF58F6" w:rsidRPr="004213DC">
        <w:rPr>
          <w:rFonts w:ascii="Times New Roman" w:eastAsia="Times New Roman" w:hAnsi="Times New Roman"/>
          <w:color w:val="000000" w:themeColor="text1"/>
          <w:sz w:val="24"/>
          <w:szCs w:val="24"/>
          <w:lang w:eastAsia="ar-SA"/>
        </w:rPr>
        <w:t xml:space="preserve">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F58F6" w:rsidRPr="004213DC">
        <w:rPr>
          <w:rFonts w:ascii="Times New Roman" w:eastAsia="Times New Roman" w:hAnsi="Times New Roman"/>
          <w:color w:val="000000" w:themeColor="text1"/>
          <w:sz w:val="24"/>
          <w:szCs w:val="24"/>
          <w:lang w:eastAsia="ar-SA"/>
        </w:rPr>
        <w:t>неудобства</w:t>
      </w:r>
      <w:proofErr w:type="gramEnd"/>
      <w:r w:rsidR="00EF58F6" w:rsidRPr="004213DC">
        <w:rPr>
          <w:rFonts w:ascii="Times New Roman" w:eastAsia="Times New Roman" w:hAnsi="Times New Roman"/>
          <w:color w:val="000000" w:themeColor="text1"/>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A83D7A4" w14:textId="39FAAAA2" w:rsidR="00EF58F6"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EF58F6" w:rsidRPr="004213DC">
        <w:rPr>
          <w:rFonts w:ascii="Times New Roman" w:eastAsia="Times New Roman" w:hAnsi="Times New Roman"/>
          <w:color w:val="000000" w:themeColor="text1"/>
          <w:sz w:val="24"/>
          <w:szCs w:val="24"/>
          <w:lang w:eastAsia="ar-SA"/>
        </w:rPr>
        <w:t>.</w:t>
      </w:r>
      <w:r w:rsidR="00913FDE" w:rsidRPr="004213DC">
        <w:rPr>
          <w:rFonts w:ascii="Times New Roman" w:eastAsia="Times New Roman" w:hAnsi="Times New Roman"/>
          <w:color w:val="000000" w:themeColor="text1"/>
          <w:sz w:val="24"/>
          <w:szCs w:val="24"/>
          <w:lang w:eastAsia="ar-SA"/>
        </w:rPr>
        <w:t>9</w:t>
      </w:r>
      <w:r w:rsidR="00EF58F6" w:rsidRPr="004213DC">
        <w:rPr>
          <w:rFonts w:ascii="Times New Roman" w:eastAsia="Times New Roman" w:hAnsi="Times New Roman"/>
          <w:color w:val="000000" w:themeColor="text1"/>
          <w:sz w:val="24"/>
          <w:szCs w:val="24"/>
          <w:lang w:eastAsia="ar-SA"/>
        </w:rPr>
        <w:t xml:space="preserve">.2. В случае признания </w:t>
      </w:r>
      <w:proofErr w:type="gramStart"/>
      <w:r w:rsidR="00EF58F6" w:rsidRPr="004213DC">
        <w:rPr>
          <w:rFonts w:ascii="Times New Roman" w:eastAsia="Times New Roman" w:hAnsi="Times New Roman"/>
          <w:color w:val="000000" w:themeColor="text1"/>
          <w:sz w:val="24"/>
          <w:szCs w:val="24"/>
          <w:lang w:eastAsia="ar-SA"/>
        </w:rPr>
        <w:t>жалобы</w:t>
      </w:r>
      <w:proofErr w:type="gramEnd"/>
      <w:r w:rsidR="00EF58F6" w:rsidRPr="004213DC">
        <w:rPr>
          <w:rFonts w:ascii="Times New Roman" w:eastAsia="Times New Roman" w:hAnsi="Times New Roman"/>
          <w:color w:val="000000" w:themeColor="text1"/>
          <w:sz w:val="24"/>
          <w:szCs w:val="24"/>
          <w:lang w:eastAsia="ar-SA"/>
        </w:rPr>
        <w:t xml:space="preserve"> не подлежащей удовлетворению в ответе заявителю, указанном в  п. </w:t>
      </w:r>
      <w:r w:rsidR="00A273F9" w:rsidRPr="004213DC">
        <w:rPr>
          <w:rFonts w:ascii="Times New Roman" w:eastAsia="Times New Roman" w:hAnsi="Times New Roman"/>
          <w:color w:val="000000" w:themeColor="text1"/>
          <w:sz w:val="24"/>
          <w:szCs w:val="24"/>
          <w:lang w:eastAsia="ar-SA"/>
        </w:rPr>
        <w:t>31</w:t>
      </w:r>
      <w:r w:rsidR="002439B6" w:rsidRPr="004213DC">
        <w:rPr>
          <w:rFonts w:ascii="Times New Roman" w:eastAsia="Times New Roman" w:hAnsi="Times New Roman"/>
          <w:color w:val="000000" w:themeColor="text1"/>
          <w:sz w:val="24"/>
          <w:szCs w:val="24"/>
          <w:lang w:eastAsia="ar-SA"/>
        </w:rPr>
        <w:t>.8</w:t>
      </w:r>
      <w:r w:rsidR="00EF58F6" w:rsidRPr="004213DC">
        <w:rPr>
          <w:rFonts w:ascii="Times New Roman" w:eastAsia="Times New Roman" w:hAnsi="Times New Roman"/>
          <w:color w:val="000000" w:themeColor="text1"/>
          <w:sz w:val="24"/>
          <w:szCs w:val="24"/>
          <w:lang w:eastAsia="ar-SA"/>
        </w:rPr>
        <w:t>.</w:t>
      </w:r>
      <w:r w:rsidR="002439B6" w:rsidRPr="004213DC">
        <w:rPr>
          <w:rFonts w:ascii="Times New Roman" w:eastAsia="Times New Roman" w:hAnsi="Times New Roman"/>
          <w:color w:val="000000" w:themeColor="text1"/>
          <w:sz w:val="24"/>
          <w:szCs w:val="24"/>
          <w:lang w:eastAsia="ar-SA"/>
        </w:rPr>
        <w:t xml:space="preserve"> </w:t>
      </w:r>
      <w:r w:rsidR="00EF58F6" w:rsidRPr="004213DC">
        <w:rPr>
          <w:rFonts w:ascii="Times New Roman" w:eastAsia="Times New Roman" w:hAnsi="Times New Roman"/>
          <w:color w:val="000000" w:themeColor="text1"/>
          <w:sz w:val="24"/>
          <w:szCs w:val="24"/>
          <w:lang w:eastAsia="ar-SA"/>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057CDAA" w14:textId="6DD523A0" w:rsidR="00EF58F6" w:rsidRPr="004213DC" w:rsidRDefault="00794678" w:rsidP="004213DC">
      <w:pPr>
        <w:numPr>
          <w:ilvl w:val="1"/>
          <w:numId w:val="0"/>
        </w:num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ar-SA"/>
        </w:rPr>
      </w:pPr>
      <w:r w:rsidRPr="004213DC">
        <w:rPr>
          <w:rFonts w:ascii="Times New Roman" w:eastAsia="Times New Roman" w:hAnsi="Times New Roman"/>
          <w:color w:val="000000" w:themeColor="text1"/>
          <w:sz w:val="24"/>
          <w:szCs w:val="24"/>
          <w:lang w:eastAsia="ar-SA"/>
        </w:rPr>
        <w:t>31</w:t>
      </w:r>
      <w:r w:rsidR="00EF58F6" w:rsidRPr="004213DC">
        <w:rPr>
          <w:rFonts w:ascii="Times New Roman" w:eastAsia="Times New Roman" w:hAnsi="Times New Roman"/>
          <w:color w:val="000000" w:themeColor="text1"/>
          <w:sz w:val="24"/>
          <w:szCs w:val="24"/>
          <w:lang w:eastAsia="ar-SA"/>
        </w:rPr>
        <w:t>.</w:t>
      </w:r>
      <w:r w:rsidR="00913FDE" w:rsidRPr="004213DC">
        <w:rPr>
          <w:rFonts w:ascii="Times New Roman" w:eastAsia="Times New Roman" w:hAnsi="Times New Roman"/>
          <w:color w:val="000000" w:themeColor="text1"/>
          <w:sz w:val="24"/>
          <w:szCs w:val="24"/>
          <w:lang w:eastAsia="ar-SA"/>
        </w:rPr>
        <w:t>10</w:t>
      </w:r>
      <w:r w:rsidR="00EF58F6" w:rsidRPr="004213DC">
        <w:rPr>
          <w:rFonts w:ascii="Times New Roman" w:eastAsia="Times New Roman" w:hAnsi="Times New Roman"/>
          <w:color w:val="000000" w:themeColor="text1"/>
          <w:sz w:val="24"/>
          <w:szCs w:val="24"/>
          <w:lang w:eastAsia="ar-SA"/>
        </w:rPr>
        <w:t xml:space="preserve">. В случае установления в ходе или по результатам </w:t>
      </w:r>
      <w:proofErr w:type="gramStart"/>
      <w:r w:rsidR="00EF58F6" w:rsidRPr="004213DC">
        <w:rPr>
          <w:rFonts w:ascii="Times New Roman" w:eastAsia="Times New Roman" w:hAnsi="Times New Roman"/>
          <w:color w:val="000000" w:themeColor="text1"/>
          <w:sz w:val="24"/>
          <w:szCs w:val="24"/>
          <w:lang w:eastAsia="ar-SA"/>
        </w:rPr>
        <w:t>рассмотрения жалобы признаков состава административного правонарушения</w:t>
      </w:r>
      <w:proofErr w:type="gramEnd"/>
      <w:r w:rsidR="00EF58F6" w:rsidRPr="004213DC">
        <w:rPr>
          <w:rFonts w:ascii="Times New Roman" w:eastAsia="Times New Roman" w:hAnsi="Times New Roman"/>
          <w:color w:val="000000" w:themeColor="text1"/>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32480F" w14:textId="250820FA" w:rsidR="0063068F" w:rsidRPr="004213DC" w:rsidRDefault="00846E49" w:rsidP="004213DC">
      <w:pPr>
        <w:pStyle w:val="a2"/>
        <w:numPr>
          <w:ilvl w:val="0"/>
          <w:numId w:val="0"/>
        </w:numPr>
        <w:ind w:firstLine="709"/>
        <w:rPr>
          <w:color w:val="000000" w:themeColor="text1"/>
          <w:lang w:eastAsia="ar-SA"/>
        </w:rPr>
      </w:pPr>
      <w:bookmarkStart w:id="278" w:name="_Ref438371566"/>
      <w:r w:rsidRPr="004213DC">
        <w:rPr>
          <w:color w:val="000000" w:themeColor="text1"/>
          <w:lang w:eastAsia="ar-SA"/>
        </w:rPr>
        <w:t>3</w:t>
      </w:r>
      <w:r w:rsidR="00794678" w:rsidRPr="004213DC">
        <w:rPr>
          <w:color w:val="000000" w:themeColor="text1"/>
          <w:lang w:eastAsia="ar-SA"/>
        </w:rPr>
        <w:t>1</w:t>
      </w:r>
      <w:r w:rsidR="004A2D33" w:rsidRPr="004213DC">
        <w:rPr>
          <w:color w:val="000000" w:themeColor="text1"/>
          <w:lang w:eastAsia="ar-SA"/>
        </w:rPr>
        <w:t>.</w:t>
      </w:r>
      <w:r w:rsidR="00913FDE" w:rsidRPr="004213DC">
        <w:rPr>
          <w:color w:val="000000" w:themeColor="text1"/>
          <w:lang w:eastAsia="ar-SA"/>
        </w:rPr>
        <w:t>11</w:t>
      </w:r>
      <w:r w:rsidR="00094DB1" w:rsidRPr="004213DC">
        <w:rPr>
          <w:color w:val="000000" w:themeColor="text1"/>
          <w:lang w:eastAsia="ar-SA"/>
        </w:rPr>
        <w:t>.</w:t>
      </w:r>
      <w:r w:rsidR="00FD1647" w:rsidRPr="004213DC">
        <w:rPr>
          <w:color w:val="000000" w:themeColor="text1"/>
          <w:lang w:eastAsia="ar-SA"/>
        </w:rPr>
        <w:t xml:space="preserve"> </w:t>
      </w:r>
      <w:r w:rsidR="0063068F" w:rsidRPr="004213DC">
        <w:rPr>
          <w:color w:val="000000" w:themeColor="text1"/>
          <w:lang w:eastAsia="ar-SA"/>
        </w:rPr>
        <w:t xml:space="preserve">В случае если Заявителем </w:t>
      </w:r>
      <w:r w:rsidR="004A2D33" w:rsidRPr="004213DC">
        <w:rPr>
          <w:color w:val="000000" w:themeColor="text1"/>
          <w:lang w:eastAsia="ar-SA"/>
        </w:rPr>
        <w:t>(</w:t>
      </w:r>
      <w:r w:rsidR="00B41A0C" w:rsidRPr="004213DC">
        <w:rPr>
          <w:color w:val="000000" w:themeColor="text1"/>
          <w:lang w:eastAsia="ar-SA"/>
        </w:rPr>
        <w:t>п</w:t>
      </w:r>
      <w:r w:rsidR="004A2D33" w:rsidRPr="004213DC">
        <w:rPr>
          <w:color w:val="000000" w:themeColor="text1"/>
          <w:lang w:eastAsia="ar-SA"/>
        </w:rPr>
        <w:t xml:space="preserve">редставителем </w:t>
      </w:r>
      <w:r w:rsidR="00B41A0C" w:rsidRPr="004213DC">
        <w:rPr>
          <w:color w:val="000000" w:themeColor="text1"/>
          <w:lang w:eastAsia="ar-SA"/>
        </w:rPr>
        <w:t>З</w:t>
      </w:r>
      <w:r w:rsidR="004A2D33" w:rsidRPr="004213DC">
        <w:rPr>
          <w:color w:val="000000" w:themeColor="text1"/>
          <w:lang w:eastAsia="ar-SA"/>
        </w:rPr>
        <w:t xml:space="preserve">аявителя) </w:t>
      </w:r>
      <w:r w:rsidR="0063068F" w:rsidRPr="004213DC">
        <w:rPr>
          <w:color w:val="000000" w:themeColor="text1"/>
          <w:lang w:eastAsia="ar-SA"/>
        </w:rPr>
        <w:t xml:space="preserve">в </w:t>
      </w:r>
      <w:r w:rsidR="002D4D4C" w:rsidRPr="004213DC">
        <w:rPr>
          <w:color w:val="000000" w:themeColor="text1"/>
        </w:rPr>
        <w:t xml:space="preserve">Администрацию </w:t>
      </w:r>
      <w:r w:rsidR="0063068F" w:rsidRPr="004213DC">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4213DC">
        <w:rPr>
          <w:color w:val="000000" w:themeColor="text1"/>
        </w:rPr>
        <w:t xml:space="preserve">Администрации </w:t>
      </w:r>
      <w:r w:rsidR="0063068F" w:rsidRPr="004213DC">
        <w:rPr>
          <w:color w:val="000000" w:themeColor="text1"/>
        </w:rPr>
        <w:t>жалоба</w:t>
      </w:r>
      <w:r w:rsidR="0063068F" w:rsidRPr="004213DC">
        <w:rPr>
          <w:color w:val="000000" w:themeColor="text1"/>
          <w:lang w:eastAsia="ar-SA"/>
        </w:rPr>
        <w:t xml:space="preserve"> перенаправляется </w:t>
      </w:r>
      <w:proofErr w:type="spellStart"/>
      <w:r w:rsidR="0063068F" w:rsidRPr="004213DC">
        <w:rPr>
          <w:color w:val="000000" w:themeColor="text1"/>
          <w:lang w:eastAsia="ar-SA"/>
        </w:rPr>
        <w:t>вуполномоченный</w:t>
      </w:r>
      <w:proofErr w:type="spellEnd"/>
      <w:r w:rsidR="0063068F" w:rsidRPr="004213DC">
        <w:rPr>
          <w:color w:val="000000" w:themeColor="text1"/>
          <w:lang w:eastAsia="ar-SA"/>
        </w:rPr>
        <w:t xml:space="preserve"> на ее рассмотрение орган, о чем в письменной форме информируется Заявитель</w:t>
      </w:r>
      <w:r w:rsidR="004A2D33" w:rsidRPr="004213DC">
        <w:rPr>
          <w:color w:val="000000" w:themeColor="text1"/>
          <w:lang w:eastAsia="ar-SA"/>
        </w:rPr>
        <w:t xml:space="preserve"> (</w:t>
      </w:r>
      <w:r w:rsidR="00B41A0C" w:rsidRPr="004213DC">
        <w:rPr>
          <w:color w:val="000000" w:themeColor="text1"/>
          <w:lang w:eastAsia="ar-SA"/>
        </w:rPr>
        <w:t>п</w:t>
      </w:r>
      <w:r w:rsidR="004A2D33" w:rsidRPr="004213DC">
        <w:rPr>
          <w:color w:val="000000" w:themeColor="text1"/>
          <w:lang w:eastAsia="ar-SA"/>
        </w:rPr>
        <w:t xml:space="preserve">редставитель </w:t>
      </w:r>
      <w:r w:rsidR="00B41A0C" w:rsidRPr="004213DC">
        <w:rPr>
          <w:color w:val="000000" w:themeColor="text1"/>
          <w:lang w:eastAsia="ar-SA"/>
        </w:rPr>
        <w:t>З</w:t>
      </w:r>
      <w:r w:rsidR="004A2D33" w:rsidRPr="004213DC">
        <w:rPr>
          <w:color w:val="000000" w:themeColor="text1"/>
          <w:lang w:eastAsia="ar-SA"/>
        </w:rPr>
        <w:t>аявителя)</w:t>
      </w:r>
      <w:r w:rsidR="0063068F" w:rsidRPr="004213DC">
        <w:rPr>
          <w:color w:val="000000" w:themeColor="text1"/>
          <w:lang w:eastAsia="ar-SA"/>
        </w:rPr>
        <w:t>.</w:t>
      </w:r>
      <w:bookmarkEnd w:id="278"/>
    </w:p>
    <w:p w14:paraId="2103293D" w14:textId="77777777" w:rsidR="0063068F" w:rsidRPr="004213DC" w:rsidRDefault="0063068F"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4213DC">
        <w:rPr>
          <w:rFonts w:ascii="Times New Roman" w:hAnsi="Times New Roman"/>
          <w:color w:val="000000" w:themeColor="text1"/>
          <w:sz w:val="24"/>
          <w:szCs w:val="24"/>
        </w:rPr>
        <w:br/>
      </w:r>
      <w:r w:rsidRPr="004213DC">
        <w:rPr>
          <w:rFonts w:ascii="Times New Roman" w:hAnsi="Times New Roman"/>
          <w:color w:val="000000" w:themeColor="text1"/>
          <w:sz w:val="24"/>
          <w:szCs w:val="24"/>
        </w:rPr>
        <w:t>в уполномоченном на ее рассмотрение органе.</w:t>
      </w:r>
    </w:p>
    <w:p w14:paraId="048BC15B" w14:textId="3FB1D5C2" w:rsidR="0063068F" w:rsidRPr="004213DC" w:rsidRDefault="00794678" w:rsidP="004213DC">
      <w:pPr>
        <w:numPr>
          <w:ilvl w:val="1"/>
          <w:numId w:val="0"/>
        </w:num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ED109D"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580F9C" w:rsidRPr="004213DC">
        <w:rPr>
          <w:rFonts w:ascii="Times New Roman" w:hAnsi="Times New Roman"/>
          <w:color w:val="000000" w:themeColor="text1"/>
          <w:sz w:val="24"/>
          <w:szCs w:val="24"/>
          <w:lang w:eastAsia="ar-SA"/>
        </w:rPr>
        <w:t xml:space="preserve">. </w:t>
      </w:r>
      <w:r w:rsidR="0063068F" w:rsidRPr="004213DC">
        <w:rPr>
          <w:rFonts w:ascii="Times New Roman" w:hAnsi="Times New Roman"/>
          <w:color w:val="000000" w:themeColor="text1"/>
          <w:sz w:val="24"/>
          <w:szCs w:val="24"/>
          <w:lang w:eastAsia="ar-SA"/>
        </w:rPr>
        <w:t>В ответе по результатам рассмотрения жалобы указываются:</w:t>
      </w:r>
    </w:p>
    <w:p w14:paraId="008574F6" w14:textId="7F10A859" w:rsidR="00ED109D"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.1</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Д</w:t>
      </w:r>
      <w:r w:rsidR="0063068F" w:rsidRPr="004213DC">
        <w:rPr>
          <w:rFonts w:ascii="Times New Roman" w:hAnsi="Times New Roman"/>
          <w:color w:val="000000" w:themeColor="text1"/>
          <w:sz w:val="24"/>
          <w:szCs w:val="24"/>
          <w:lang w:eastAsia="ar-SA"/>
        </w:rPr>
        <w:t xml:space="preserve">олжность, фамилия, имя, отчество </w:t>
      </w:r>
      <w:r w:rsidR="00C41AB5" w:rsidRPr="004213DC">
        <w:rPr>
          <w:rFonts w:ascii="Times New Roman" w:hAnsi="Times New Roman"/>
          <w:color w:val="000000" w:themeColor="text1"/>
          <w:sz w:val="24"/>
          <w:szCs w:val="24"/>
          <w:lang w:eastAsia="ar-SA"/>
        </w:rPr>
        <w:t xml:space="preserve">(при наличии) должностного лица </w:t>
      </w:r>
      <w:r w:rsidR="002D4D4C" w:rsidRPr="004213DC">
        <w:rPr>
          <w:rFonts w:ascii="Times New Roman" w:hAnsi="Times New Roman"/>
          <w:color w:val="000000" w:themeColor="text1"/>
          <w:sz w:val="24"/>
          <w:szCs w:val="24"/>
          <w:lang w:eastAsia="ar-SA"/>
        </w:rPr>
        <w:t>Администрации</w:t>
      </w:r>
      <w:r w:rsidR="0063068F" w:rsidRPr="004213DC">
        <w:rPr>
          <w:rFonts w:ascii="Times New Roman" w:hAnsi="Times New Roman"/>
          <w:color w:val="000000" w:themeColor="text1"/>
          <w:sz w:val="24"/>
          <w:szCs w:val="24"/>
          <w:lang w:eastAsia="ar-SA"/>
        </w:rPr>
        <w:t>, принявшего решение по жалобе;</w:t>
      </w:r>
    </w:p>
    <w:p w14:paraId="1AE4BDFD" w14:textId="5A81F081"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.2</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Н</w:t>
      </w:r>
      <w:r w:rsidR="0063068F" w:rsidRPr="004213DC">
        <w:rPr>
          <w:rFonts w:ascii="Times New Roman" w:hAnsi="Times New Roman"/>
          <w:color w:val="000000" w:themeColor="text1"/>
          <w:sz w:val="24"/>
          <w:szCs w:val="24"/>
          <w:lang w:eastAsia="ar-SA"/>
        </w:rPr>
        <w:t>омер, дата, место принятия решения, включая сведения о должностном лице, решение или действие (бездействие) которого обжалуется;</w:t>
      </w:r>
    </w:p>
    <w:p w14:paraId="5459445D" w14:textId="4ADEE11D"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.3</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Ф</w:t>
      </w:r>
      <w:r w:rsidR="0063068F" w:rsidRPr="004213DC">
        <w:rPr>
          <w:rFonts w:ascii="Times New Roman" w:hAnsi="Times New Roman"/>
          <w:color w:val="000000" w:themeColor="text1"/>
          <w:sz w:val="24"/>
          <w:szCs w:val="24"/>
          <w:lang w:eastAsia="ar-SA"/>
        </w:rPr>
        <w:t>амилия, имя, отчество (при наличии) или наименование Заявителя;</w:t>
      </w:r>
    </w:p>
    <w:p w14:paraId="7FA084A0" w14:textId="2F9BE2BC" w:rsidR="0063068F" w:rsidRPr="004213DC" w:rsidRDefault="00846E49"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.4</w:t>
      </w:r>
      <w:r w:rsidR="00794678"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00794678" w:rsidRPr="004213DC">
        <w:rPr>
          <w:rFonts w:ascii="Times New Roman" w:hAnsi="Times New Roman"/>
          <w:color w:val="000000" w:themeColor="text1"/>
          <w:sz w:val="24"/>
          <w:szCs w:val="24"/>
          <w:lang w:eastAsia="ar-SA"/>
        </w:rPr>
        <w:t>О</w:t>
      </w:r>
      <w:r w:rsidR="0063068F" w:rsidRPr="004213DC">
        <w:rPr>
          <w:rFonts w:ascii="Times New Roman" w:hAnsi="Times New Roman"/>
          <w:color w:val="000000" w:themeColor="text1"/>
          <w:sz w:val="24"/>
          <w:szCs w:val="24"/>
          <w:lang w:eastAsia="ar-SA"/>
        </w:rPr>
        <w:t>снования для принятия решения по жалобе;</w:t>
      </w:r>
    </w:p>
    <w:p w14:paraId="4C0CF8BE" w14:textId="774A13BA"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.5</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П</w:t>
      </w:r>
      <w:r w:rsidR="0063068F" w:rsidRPr="004213DC">
        <w:rPr>
          <w:rFonts w:ascii="Times New Roman" w:hAnsi="Times New Roman"/>
          <w:color w:val="000000" w:themeColor="text1"/>
          <w:sz w:val="24"/>
          <w:szCs w:val="24"/>
          <w:lang w:eastAsia="ar-SA"/>
        </w:rPr>
        <w:t>ринятое по жалобе решение;</w:t>
      </w:r>
    </w:p>
    <w:p w14:paraId="28AF6C5D" w14:textId="1980F53A"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lastRenderedPageBreak/>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.6</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В</w:t>
      </w:r>
      <w:r w:rsidR="0063068F" w:rsidRPr="004213DC">
        <w:rPr>
          <w:rFonts w:ascii="Times New Roman" w:hAnsi="Times New Roman"/>
          <w:color w:val="000000" w:themeColor="text1"/>
          <w:sz w:val="24"/>
          <w:szCs w:val="24"/>
          <w:lang w:eastAsia="ar-SA"/>
        </w:rPr>
        <w:t xml:space="preserve"> случае если жалоба признана обоснованной – сроки устранения выявленных нарушений, в том числе срок предоставления результата</w:t>
      </w:r>
      <w:r w:rsidR="00FD1647" w:rsidRPr="004213DC">
        <w:rPr>
          <w:rFonts w:ascii="Times New Roman" w:hAnsi="Times New Roman"/>
          <w:color w:val="000000" w:themeColor="text1"/>
          <w:sz w:val="24"/>
          <w:szCs w:val="24"/>
          <w:lang w:eastAsia="ar-SA"/>
        </w:rPr>
        <w:t xml:space="preserve"> </w:t>
      </w:r>
      <w:r w:rsidR="009D38AF" w:rsidRPr="004213DC">
        <w:rPr>
          <w:rFonts w:ascii="Times New Roman" w:hAnsi="Times New Roman"/>
          <w:color w:val="000000" w:themeColor="text1"/>
          <w:sz w:val="24"/>
          <w:szCs w:val="24"/>
          <w:lang w:eastAsia="ar-SA"/>
        </w:rPr>
        <w:t>Муниципальной</w:t>
      </w:r>
      <w:r w:rsidR="00FD1647" w:rsidRPr="004213DC">
        <w:rPr>
          <w:rFonts w:ascii="Times New Roman" w:hAnsi="Times New Roman"/>
          <w:color w:val="000000" w:themeColor="text1"/>
          <w:sz w:val="24"/>
          <w:szCs w:val="24"/>
          <w:lang w:eastAsia="ar-SA"/>
        </w:rPr>
        <w:t xml:space="preserve"> </w:t>
      </w:r>
      <w:r w:rsidR="0063068F" w:rsidRPr="004213DC">
        <w:rPr>
          <w:rFonts w:ascii="Times New Roman" w:hAnsi="Times New Roman"/>
          <w:color w:val="000000" w:themeColor="text1"/>
          <w:sz w:val="24"/>
          <w:szCs w:val="24"/>
        </w:rPr>
        <w:t>у</w:t>
      </w:r>
      <w:r w:rsidR="0063068F" w:rsidRPr="004213DC">
        <w:rPr>
          <w:rFonts w:ascii="Times New Roman" w:hAnsi="Times New Roman"/>
          <w:color w:val="000000" w:themeColor="text1"/>
          <w:sz w:val="24"/>
          <w:szCs w:val="24"/>
          <w:lang w:eastAsia="ar-SA"/>
        </w:rPr>
        <w:t>слуги;</w:t>
      </w:r>
    </w:p>
    <w:p w14:paraId="6CDCEF5E" w14:textId="3745EABB" w:rsidR="0063068F" w:rsidRPr="004213DC" w:rsidRDefault="00846E49"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.7</w:t>
      </w:r>
      <w:r w:rsidR="00794678"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00794678" w:rsidRPr="004213DC">
        <w:rPr>
          <w:rFonts w:ascii="Times New Roman" w:hAnsi="Times New Roman"/>
          <w:color w:val="000000" w:themeColor="text1"/>
          <w:sz w:val="24"/>
          <w:szCs w:val="24"/>
          <w:lang w:eastAsia="ar-SA"/>
        </w:rPr>
        <w:t>В</w:t>
      </w:r>
      <w:r w:rsidR="0063068F" w:rsidRPr="004213DC">
        <w:rPr>
          <w:rFonts w:ascii="Times New Roman" w:hAnsi="Times New Roman"/>
          <w:color w:val="000000" w:themeColor="text1"/>
          <w:sz w:val="24"/>
          <w:szCs w:val="24"/>
          <w:lang w:eastAsia="ar-SA"/>
        </w:rPr>
        <w:t xml:space="preserve"> случае если жалоба признана необоснованной, - причины признания жалобы необоснованной и информация о праве </w:t>
      </w:r>
      <w:r w:rsidR="00B41A0C" w:rsidRPr="004213DC">
        <w:rPr>
          <w:rFonts w:ascii="Times New Roman" w:hAnsi="Times New Roman"/>
          <w:color w:val="000000" w:themeColor="text1"/>
          <w:sz w:val="24"/>
          <w:szCs w:val="24"/>
          <w:lang w:eastAsia="ar-SA"/>
        </w:rPr>
        <w:t>З</w:t>
      </w:r>
      <w:r w:rsidR="0063068F" w:rsidRPr="004213DC">
        <w:rPr>
          <w:rFonts w:ascii="Times New Roman" w:hAnsi="Times New Roman"/>
          <w:color w:val="000000" w:themeColor="text1"/>
          <w:sz w:val="24"/>
          <w:szCs w:val="24"/>
          <w:lang w:eastAsia="ar-SA"/>
        </w:rPr>
        <w:t>аявителя</w:t>
      </w:r>
      <w:r w:rsidR="00FD1647" w:rsidRPr="004213DC">
        <w:rPr>
          <w:rFonts w:ascii="Times New Roman" w:hAnsi="Times New Roman"/>
          <w:color w:val="000000" w:themeColor="text1"/>
          <w:sz w:val="24"/>
          <w:szCs w:val="24"/>
          <w:lang w:eastAsia="ar-SA"/>
        </w:rPr>
        <w:t xml:space="preserve"> </w:t>
      </w:r>
      <w:r w:rsidR="00372080" w:rsidRPr="004213DC">
        <w:rPr>
          <w:rFonts w:ascii="Times New Roman" w:hAnsi="Times New Roman"/>
          <w:color w:val="000000" w:themeColor="text1"/>
          <w:sz w:val="24"/>
          <w:szCs w:val="24"/>
        </w:rPr>
        <w:t>(представителя Заявителя)</w:t>
      </w:r>
      <w:r w:rsidR="0063068F" w:rsidRPr="004213DC">
        <w:rPr>
          <w:rFonts w:ascii="Times New Roman" w:hAnsi="Times New Roman"/>
          <w:color w:val="000000" w:themeColor="text1"/>
          <w:sz w:val="24"/>
          <w:szCs w:val="24"/>
          <w:lang w:eastAsia="ar-SA"/>
        </w:rPr>
        <w:t xml:space="preserve"> обжаловать принятое решение в судебном порядке;</w:t>
      </w:r>
    </w:p>
    <w:p w14:paraId="72D7E334" w14:textId="018AE950" w:rsidR="00ED109D"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w:t>
      </w:r>
      <w:r w:rsidR="00913FDE" w:rsidRPr="004213DC">
        <w:rPr>
          <w:rFonts w:ascii="Times New Roman" w:hAnsi="Times New Roman"/>
          <w:color w:val="000000" w:themeColor="text1"/>
          <w:sz w:val="24"/>
          <w:szCs w:val="24"/>
          <w:lang w:eastAsia="ar-SA"/>
        </w:rPr>
        <w:t>12</w:t>
      </w:r>
      <w:r w:rsidR="008E401B" w:rsidRPr="004213DC">
        <w:rPr>
          <w:rFonts w:ascii="Times New Roman" w:hAnsi="Times New Roman"/>
          <w:color w:val="000000" w:themeColor="text1"/>
          <w:sz w:val="24"/>
          <w:szCs w:val="24"/>
          <w:lang w:eastAsia="ar-SA"/>
        </w:rPr>
        <w:t>.8</w:t>
      </w:r>
      <w:r w:rsidRPr="004213DC">
        <w:rPr>
          <w:rFonts w:ascii="Times New Roman" w:hAnsi="Times New Roman"/>
          <w:color w:val="000000" w:themeColor="text1"/>
          <w:sz w:val="24"/>
          <w:szCs w:val="24"/>
          <w:lang w:eastAsia="ar-SA"/>
        </w:rPr>
        <w:t>.</w:t>
      </w:r>
      <w:r w:rsidR="00FD1647"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С</w:t>
      </w:r>
      <w:r w:rsidR="0063068F" w:rsidRPr="004213DC">
        <w:rPr>
          <w:rFonts w:ascii="Times New Roman" w:hAnsi="Times New Roman"/>
          <w:color w:val="000000" w:themeColor="text1"/>
          <w:sz w:val="24"/>
          <w:szCs w:val="24"/>
          <w:lang w:eastAsia="ar-SA"/>
        </w:rPr>
        <w:t>ведения о порядке обжалован</w:t>
      </w:r>
      <w:r w:rsidR="00ED109D" w:rsidRPr="004213DC">
        <w:rPr>
          <w:rFonts w:ascii="Times New Roman" w:hAnsi="Times New Roman"/>
          <w:color w:val="000000" w:themeColor="text1"/>
          <w:sz w:val="24"/>
          <w:szCs w:val="24"/>
          <w:lang w:eastAsia="ar-SA"/>
        </w:rPr>
        <w:t>ия принятого по жалобе решения.</w:t>
      </w:r>
    </w:p>
    <w:p w14:paraId="5F343E0C" w14:textId="34501E85" w:rsidR="00ED109D" w:rsidRPr="004213DC" w:rsidRDefault="00846E49"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w:t>
      </w:r>
      <w:r w:rsidR="00794678" w:rsidRPr="004213DC">
        <w:rPr>
          <w:rFonts w:ascii="Times New Roman" w:hAnsi="Times New Roman"/>
          <w:color w:val="000000" w:themeColor="text1"/>
          <w:sz w:val="24"/>
          <w:szCs w:val="24"/>
          <w:lang w:eastAsia="ar-SA"/>
        </w:rPr>
        <w:t>1</w:t>
      </w:r>
      <w:r w:rsidR="00ED109D"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3</w:t>
      </w:r>
      <w:r w:rsidR="00ED109D" w:rsidRPr="004213DC">
        <w:rPr>
          <w:rFonts w:ascii="Times New Roman" w:hAnsi="Times New Roman"/>
          <w:color w:val="000000" w:themeColor="text1"/>
          <w:sz w:val="24"/>
          <w:szCs w:val="24"/>
          <w:lang w:eastAsia="ar-SA"/>
        </w:rPr>
        <w:t>.</w:t>
      </w:r>
      <w:r w:rsidR="00FD1647" w:rsidRPr="004213DC">
        <w:rPr>
          <w:rFonts w:ascii="Times New Roman" w:hAnsi="Times New Roman"/>
          <w:color w:val="000000" w:themeColor="text1"/>
          <w:sz w:val="24"/>
          <w:szCs w:val="24"/>
          <w:lang w:eastAsia="ar-SA"/>
        </w:rPr>
        <w:t xml:space="preserve"> </w:t>
      </w:r>
      <w:r w:rsidR="0063068F" w:rsidRPr="004213DC">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4213DC">
        <w:rPr>
          <w:rFonts w:ascii="Times New Roman" w:hAnsi="Times New Roman"/>
          <w:color w:val="000000" w:themeColor="text1"/>
          <w:sz w:val="24"/>
          <w:szCs w:val="24"/>
          <w:lang w:eastAsia="ar-SA"/>
        </w:rPr>
        <w:t>Администрации</w:t>
      </w:r>
      <w:r w:rsidR="0063068F" w:rsidRPr="004213DC">
        <w:rPr>
          <w:rFonts w:ascii="Times New Roman" w:hAnsi="Times New Roman"/>
          <w:color w:val="000000" w:themeColor="text1"/>
          <w:sz w:val="24"/>
          <w:szCs w:val="24"/>
        </w:rPr>
        <w:t>.</w:t>
      </w:r>
    </w:p>
    <w:p w14:paraId="723D2B72" w14:textId="68B01818"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ED109D"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4</w:t>
      </w:r>
      <w:r w:rsidR="00ED109D" w:rsidRPr="004213DC">
        <w:rPr>
          <w:rFonts w:ascii="Times New Roman" w:hAnsi="Times New Roman"/>
          <w:color w:val="000000" w:themeColor="text1"/>
          <w:sz w:val="24"/>
          <w:szCs w:val="24"/>
          <w:lang w:eastAsia="ar-SA"/>
        </w:rPr>
        <w:t>.</w:t>
      </w:r>
      <w:r w:rsidR="002D4D4C" w:rsidRPr="004213DC">
        <w:rPr>
          <w:rFonts w:ascii="Times New Roman" w:hAnsi="Times New Roman"/>
          <w:color w:val="000000" w:themeColor="text1"/>
          <w:sz w:val="24"/>
          <w:szCs w:val="24"/>
        </w:rPr>
        <w:t xml:space="preserve"> Администрация </w:t>
      </w:r>
      <w:r w:rsidR="0063068F" w:rsidRPr="004213DC">
        <w:rPr>
          <w:rFonts w:ascii="Times New Roman" w:hAnsi="Times New Roman"/>
          <w:color w:val="000000" w:themeColor="text1"/>
          <w:sz w:val="24"/>
          <w:szCs w:val="24"/>
          <w:lang w:eastAsia="ar-SA"/>
        </w:rPr>
        <w:t>вправе оставить жалобу без ответа в следующих случаях:</w:t>
      </w:r>
    </w:p>
    <w:p w14:paraId="2FB8B37E" w14:textId="1FA4708F" w:rsidR="0063068F" w:rsidRPr="004213DC" w:rsidRDefault="00794678" w:rsidP="004213DC">
      <w:pPr>
        <w:pStyle w:val="affff3"/>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4</w:t>
      </w:r>
      <w:r w:rsidR="008E401B" w:rsidRPr="004213DC">
        <w:rPr>
          <w:rFonts w:ascii="Times New Roman" w:hAnsi="Times New Roman"/>
          <w:color w:val="000000" w:themeColor="text1"/>
          <w:sz w:val="24"/>
          <w:szCs w:val="24"/>
          <w:lang w:eastAsia="ar-SA"/>
        </w:rPr>
        <w:t>.1</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О</w:t>
      </w:r>
      <w:r w:rsidR="0063068F" w:rsidRPr="004213DC">
        <w:rPr>
          <w:rFonts w:ascii="Times New Roman" w:hAnsi="Times New Roman"/>
          <w:color w:val="000000" w:themeColor="text1"/>
          <w:sz w:val="24"/>
          <w:szCs w:val="24"/>
          <w:lang w:eastAsia="ar-SA"/>
        </w:rPr>
        <w:t xml:space="preserve">тсутствия в жалобе фамилии </w:t>
      </w:r>
      <w:r w:rsidR="00B41A0C" w:rsidRPr="004213DC">
        <w:rPr>
          <w:rFonts w:ascii="Times New Roman" w:hAnsi="Times New Roman"/>
          <w:color w:val="000000" w:themeColor="text1"/>
          <w:sz w:val="24"/>
          <w:szCs w:val="24"/>
          <w:lang w:eastAsia="ar-SA"/>
        </w:rPr>
        <w:t>З</w:t>
      </w:r>
      <w:r w:rsidR="0063068F" w:rsidRPr="004213DC">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5BCAC502" w14:textId="7CB06D7C" w:rsidR="0063068F" w:rsidRPr="004213DC" w:rsidRDefault="00794678" w:rsidP="004213DC">
      <w:pPr>
        <w:pStyle w:val="affff3"/>
        <w:autoSpaceDE w:val="0"/>
        <w:autoSpaceDN w:val="0"/>
        <w:adjustRightInd w:val="0"/>
        <w:spacing w:after="0" w:line="240" w:lineRule="auto"/>
        <w:ind w:left="0"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8E401B"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4</w:t>
      </w:r>
      <w:r w:rsidR="008E401B" w:rsidRPr="004213DC">
        <w:rPr>
          <w:rFonts w:ascii="Times New Roman" w:hAnsi="Times New Roman"/>
          <w:color w:val="000000" w:themeColor="text1"/>
          <w:sz w:val="24"/>
          <w:szCs w:val="24"/>
          <w:lang w:eastAsia="ar-SA"/>
        </w:rPr>
        <w:t>.2</w:t>
      </w:r>
      <w:r w:rsidRPr="004213DC">
        <w:rPr>
          <w:rFonts w:ascii="Times New Roman" w:hAnsi="Times New Roman"/>
          <w:color w:val="000000" w:themeColor="text1"/>
          <w:sz w:val="24"/>
          <w:szCs w:val="24"/>
          <w:lang w:eastAsia="ar-SA"/>
        </w:rPr>
        <w:t>.</w:t>
      </w:r>
      <w:r w:rsidR="008E401B" w:rsidRPr="004213DC">
        <w:rPr>
          <w:rFonts w:ascii="Times New Roman" w:hAnsi="Times New Roman"/>
          <w:color w:val="000000" w:themeColor="text1"/>
          <w:sz w:val="24"/>
          <w:szCs w:val="24"/>
          <w:lang w:eastAsia="ar-SA"/>
        </w:rPr>
        <w:t xml:space="preserve"> </w:t>
      </w:r>
      <w:r w:rsidRPr="004213DC">
        <w:rPr>
          <w:rFonts w:ascii="Times New Roman" w:hAnsi="Times New Roman"/>
          <w:color w:val="000000" w:themeColor="text1"/>
          <w:sz w:val="24"/>
          <w:szCs w:val="24"/>
          <w:lang w:eastAsia="ar-SA"/>
        </w:rPr>
        <w:t>Н</w:t>
      </w:r>
      <w:r w:rsidR="0063068F" w:rsidRPr="004213DC">
        <w:rPr>
          <w:rFonts w:ascii="Times New Roman" w:hAnsi="Times New Roman"/>
          <w:color w:val="000000" w:themeColor="text1"/>
          <w:sz w:val="24"/>
          <w:szCs w:val="24"/>
          <w:lang w:eastAsia="ar-SA"/>
        </w:rPr>
        <w:t xml:space="preserve">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4213DC">
        <w:rPr>
          <w:rFonts w:ascii="Times New Roman" w:hAnsi="Times New Roman"/>
          <w:color w:val="000000" w:themeColor="text1"/>
          <w:sz w:val="24"/>
          <w:szCs w:val="24"/>
          <w:lang w:eastAsia="ar-SA"/>
        </w:rPr>
        <w:br/>
      </w:r>
      <w:r w:rsidR="0063068F" w:rsidRPr="004213DC">
        <w:rPr>
          <w:rFonts w:ascii="Times New Roman" w:hAnsi="Times New Roman"/>
          <w:color w:val="000000" w:themeColor="text1"/>
          <w:sz w:val="24"/>
          <w:szCs w:val="24"/>
          <w:lang w:eastAsia="ar-SA"/>
        </w:rPr>
        <w:t xml:space="preserve">без ответа, при этом </w:t>
      </w:r>
      <w:r w:rsidR="00B41A0C" w:rsidRPr="004213DC">
        <w:rPr>
          <w:rFonts w:ascii="Times New Roman" w:hAnsi="Times New Roman"/>
          <w:color w:val="000000" w:themeColor="text1"/>
          <w:sz w:val="24"/>
          <w:szCs w:val="24"/>
          <w:lang w:eastAsia="ar-SA"/>
        </w:rPr>
        <w:t>З</w:t>
      </w:r>
      <w:r w:rsidR="0063068F" w:rsidRPr="004213DC">
        <w:rPr>
          <w:rFonts w:ascii="Times New Roman" w:hAnsi="Times New Roman"/>
          <w:color w:val="000000" w:themeColor="text1"/>
          <w:sz w:val="24"/>
          <w:szCs w:val="24"/>
          <w:lang w:eastAsia="ar-SA"/>
        </w:rPr>
        <w:t>аявителю</w:t>
      </w:r>
      <w:r w:rsidR="00FD1647" w:rsidRPr="004213DC">
        <w:rPr>
          <w:rFonts w:ascii="Times New Roman" w:hAnsi="Times New Roman"/>
          <w:color w:val="000000" w:themeColor="text1"/>
          <w:sz w:val="24"/>
          <w:szCs w:val="24"/>
          <w:lang w:eastAsia="ar-SA"/>
        </w:rPr>
        <w:t xml:space="preserve"> </w:t>
      </w:r>
      <w:r w:rsidR="00372080" w:rsidRPr="004213DC">
        <w:rPr>
          <w:rFonts w:ascii="Times New Roman" w:hAnsi="Times New Roman"/>
          <w:color w:val="000000" w:themeColor="text1"/>
          <w:sz w:val="24"/>
          <w:szCs w:val="24"/>
        </w:rPr>
        <w:t>(представителю Заявителя)</w:t>
      </w:r>
      <w:r w:rsidR="0063068F" w:rsidRPr="004213DC">
        <w:rPr>
          <w:rFonts w:ascii="Times New Roman" w:hAnsi="Times New Roman"/>
          <w:color w:val="000000" w:themeColor="text1"/>
          <w:sz w:val="24"/>
          <w:szCs w:val="24"/>
          <w:lang w:eastAsia="ar-SA"/>
        </w:rPr>
        <w:t xml:space="preserve"> сообщается о недопустимости злоупотребления правом);</w:t>
      </w:r>
    </w:p>
    <w:p w14:paraId="0CF4CE92" w14:textId="0FB9B987" w:rsidR="00AD466E" w:rsidRPr="004213DC" w:rsidRDefault="00846E49" w:rsidP="004213DC">
      <w:pPr>
        <w:pStyle w:val="10"/>
        <w:numPr>
          <w:ilvl w:val="0"/>
          <w:numId w:val="0"/>
        </w:numPr>
        <w:spacing w:line="240" w:lineRule="auto"/>
        <w:ind w:firstLine="709"/>
        <w:rPr>
          <w:sz w:val="24"/>
          <w:szCs w:val="24"/>
          <w:lang w:eastAsia="ar-SA"/>
        </w:rPr>
      </w:pPr>
      <w:r w:rsidRPr="004213DC">
        <w:rPr>
          <w:sz w:val="24"/>
          <w:szCs w:val="24"/>
          <w:lang w:eastAsia="ar-SA"/>
        </w:rPr>
        <w:t>3</w:t>
      </w:r>
      <w:r w:rsidR="00794678" w:rsidRPr="004213DC">
        <w:rPr>
          <w:sz w:val="24"/>
          <w:szCs w:val="24"/>
          <w:lang w:eastAsia="ar-SA"/>
        </w:rPr>
        <w:t>1</w:t>
      </w:r>
      <w:r w:rsidR="008E401B" w:rsidRPr="004213DC">
        <w:rPr>
          <w:sz w:val="24"/>
          <w:szCs w:val="24"/>
          <w:lang w:eastAsia="ar-SA"/>
        </w:rPr>
        <w:t>.1</w:t>
      </w:r>
      <w:r w:rsidR="00913FDE" w:rsidRPr="004213DC">
        <w:rPr>
          <w:sz w:val="24"/>
          <w:szCs w:val="24"/>
          <w:lang w:eastAsia="ar-SA"/>
        </w:rPr>
        <w:t>4</w:t>
      </w:r>
      <w:r w:rsidR="008E401B" w:rsidRPr="004213DC">
        <w:rPr>
          <w:sz w:val="24"/>
          <w:szCs w:val="24"/>
          <w:lang w:eastAsia="ar-SA"/>
        </w:rPr>
        <w:t>.3</w:t>
      </w:r>
      <w:r w:rsidR="00794678" w:rsidRPr="004213DC">
        <w:rPr>
          <w:sz w:val="24"/>
          <w:szCs w:val="24"/>
          <w:lang w:eastAsia="ar-SA"/>
        </w:rPr>
        <w:t>.</w:t>
      </w:r>
      <w:r w:rsidR="008E401B" w:rsidRPr="004213DC">
        <w:rPr>
          <w:sz w:val="24"/>
          <w:szCs w:val="24"/>
          <w:lang w:eastAsia="ar-SA"/>
        </w:rPr>
        <w:t xml:space="preserve"> </w:t>
      </w:r>
      <w:r w:rsidR="00794678" w:rsidRPr="004213DC">
        <w:rPr>
          <w:sz w:val="24"/>
          <w:szCs w:val="24"/>
          <w:lang w:eastAsia="ar-SA"/>
        </w:rPr>
        <w:t>О</w:t>
      </w:r>
      <w:r w:rsidR="00AD466E" w:rsidRPr="004213DC">
        <w:rPr>
          <w:sz w:val="24"/>
          <w:szCs w:val="24"/>
          <w:lang w:eastAsia="ar-SA"/>
        </w:rPr>
        <w:t>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14:paraId="26A57FA5" w14:textId="061C1363" w:rsidR="00B606D5"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B606D5"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5</w:t>
      </w:r>
      <w:r w:rsidR="00474177" w:rsidRPr="004213DC">
        <w:rPr>
          <w:rFonts w:ascii="Times New Roman" w:hAnsi="Times New Roman"/>
          <w:color w:val="000000" w:themeColor="text1"/>
          <w:sz w:val="24"/>
          <w:szCs w:val="24"/>
          <w:lang w:eastAsia="ar-SA"/>
        </w:rPr>
        <w:t xml:space="preserve">. </w:t>
      </w:r>
      <w:r w:rsidR="0063068F" w:rsidRPr="004213DC">
        <w:rPr>
          <w:rFonts w:ascii="Times New Roman" w:hAnsi="Times New Roman"/>
          <w:color w:val="000000" w:themeColor="text1"/>
          <w:sz w:val="24"/>
          <w:szCs w:val="24"/>
          <w:lang w:eastAsia="ar-SA"/>
        </w:rPr>
        <w:t>Заявитель</w:t>
      </w:r>
      <w:r w:rsidR="00B606D5" w:rsidRPr="004213DC">
        <w:rPr>
          <w:rFonts w:ascii="Times New Roman" w:hAnsi="Times New Roman"/>
          <w:color w:val="000000" w:themeColor="text1"/>
          <w:sz w:val="24"/>
          <w:szCs w:val="24"/>
          <w:lang w:eastAsia="ar-SA"/>
        </w:rPr>
        <w:t xml:space="preserve"> (представитель Заявителя)</w:t>
      </w:r>
      <w:r w:rsidR="0063068F" w:rsidRPr="004213DC">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61EB728" w14:textId="10FF5421" w:rsidR="0063068F" w:rsidRPr="004213DC" w:rsidRDefault="00794678" w:rsidP="004213DC">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4213DC">
        <w:rPr>
          <w:rFonts w:ascii="Times New Roman" w:hAnsi="Times New Roman"/>
          <w:color w:val="000000" w:themeColor="text1"/>
          <w:sz w:val="24"/>
          <w:szCs w:val="24"/>
          <w:lang w:eastAsia="ar-SA"/>
        </w:rPr>
        <w:t>31</w:t>
      </w:r>
      <w:r w:rsidR="00B606D5" w:rsidRPr="004213DC">
        <w:rPr>
          <w:rFonts w:ascii="Times New Roman" w:hAnsi="Times New Roman"/>
          <w:color w:val="000000" w:themeColor="text1"/>
          <w:sz w:val="24"/>
          <w:szCs w:val="24"/>
          <w:lang w:eastAsia="ar-SA"/>
        </w:rPr>
        <w:t>.</w:t>
      </w:r>
      <w:r w:rsidR="00595E38" w:rsidRPr="004213DC">
        <w:rPr>
          <w:rFonts w:ascii="Times New Roman" w:hAnsi="Times New Roman"/>
          <w:color w:val="000000" w:themeColor="text1"/>
          <w:sz w:val="24"/>
          <w:szCs w:val="24"/>
          <w:lang w:eastAsia="ar-SA"/>
        </w:rPr>
        <w:t>1</w:t>
      </w:r>
      <w:r w:rsidR="00913FDE" w:rsidRPr="004213DC">
        <w:rPr>
          <w:rFonts w:ascii="Times New Roman" w:hAnsi="Times New Roman"/>
          <w:color w:val="000000" w:themeColor="text1"/>
          <w:sz w:val="24"/>
          <w:szCs w:val="24"/>
          <w:lang w:eastAsia="ar-SA"/>
        </w:rPr>
        <w:t>6</w:t>
      </w:r>
      <w:r w:rsidR="00B606D5" w:rsidRPr="004213DC">
        <w:rPr>
          <w:rFonts w:ascii="Times New Roman" w:hAnsi="Times New Roman"/>
          <w:color w:val="000000" w:themeColor="text1"/>
          <w:sz w:val="24"/>
          <w:szCs w:val="24"/>
          <w:lang w:eastAsia="ar-SA"/>
        </w:rPr>
        <w:t>.</w:t>
      </w:r>
      <w:r w:rsidR="00FD1647" w:rsidRPr="004213DC">
        <w:rPr>
          <w:rFonts w:ascii="Times New Roman" w:hAnsi="Times New Roman"/>
          <w:color w:val="000000" w:themeColor="text1"/>
          <w:sz w:val="24"/>
          <w:szCs w:val="24"/>
          <w:lang w:eastAsia="ar-SA"/>
        </w:rPr>
        <w:t xml:space="preserve"> </w:t>
      </w:r>
      <w:proofErr w:type="gramStart"/>
      <w:r w:rsidR="0063068F" w:rsidRPr="004213DC">
        <w:rPr>
          <w:rFonts w:ascii="Times New Roman" w:hAnsi="Times New Roman"/>
          <w:color w:val="000000" w:themeColor="text1"/>
          <w:sz w:val="24"/>
          <w:szCs w:val="24"/>
          <w:lang w:eastAsia="ar-SA"/>
        </w:rPr>
        <w:t>Порядок рассмотрения жалоб Заявителей</w:t>
      </w:r>
      <w:r w:rsidR="00B606D5" w:rsidRPr="004213DC">
        <w:rPr>
          <w:rFonts w:ascii="Times New Roman" w:hAnsi="Times New Roman"/>
          <w:color w:val="000000" w:themeColor="text1"/>
          <w:sz w:val="24"/>
          <w:szCs w:val="24"/>
          <w:lang w:eastAsia="ar-SA"/>
        </w:rPr>
        <w:t xml:space="preserve"> (</w:t>
      </w:r>
      <w:r w:rsidR="00B41A0C" w:rsidRPr="004213DC">
        <w:rPr>
          <w:rFonts w:ascii="Times New Roman" w:hAnsi="Times New Roman"/>
          <w:color w:val="000000" w:themeColor="text1"/>
          <w:sz w:val="24"/>
          <w:szCs w:val="24"/>
          <w:lang w:eastAsia="ar-SA"/>
        </w:rPr>
        <w:t>п</w:t>
      </w:r>
      <w:r w:rsidR="00B606D5" w:rsidRPr="004213DC">
        <w:rPr>
          <w:rFonts w:ascii="Times New Roman" w:hAnsi="Times New Roman"/>
          <w:color w:val="000000" w:themeColor="text1"/>
          <w:sz w:val="24"/>
          <w:szCs w:val="24"/>
          <w:lang w:eastAsia="ar-SA"/>
        </w:rPr>
        <w:t>редставителей Заявителя)</w:t>
      </w:r>
      <w:r w:rsidR="0063068F" w:rsidRPr="004213DC">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4213DC">
        <w:rPr>
          <w:rFonts w:ascii="Times New Roman" w:hAnsi="Times New Roman"/>
          <w:color w:val="000000" w:themeColor="text1"/>
          <w:sz w:val="24"/>
          <w:szCs w:val="24"/>
        </w:rPr>
        <w:t xml:space="preserve"> постановлением Правите</w:t>
      </w:r>
      <w:r w:rsidR="001139C6" w:rsidRPr="004213DC">
        <w:rPr>
          <w:rFonts w:ascii="Times New Roman" w:hAnsi="Times New Roman"/>
          <w:color w:val="000000" w:themeColor="text1"/>
          <w:sz w:val="24"/>
          <w:szCs w:val="24"/>
        </w:rPr>
        <w:t xml:space="preserve">льства Московской области от </w:t>
      </w:r>
      <w:r w:rsidR="00E568C8" w:rsidRPr="004213DC">
        <w:rPr>
          <w:rFonts w:ascii="Times New Roman" w:hAnsi="Times New Roman"/>
          <w:color w:val="000000" w:themeColor="text1"/>
          <w:sz w:val="24"/>
          <w:szCs w:val="24"/>
        </w:rPr>
        <w:t>19.11.2018 № 820/40 «О внесении изменений в постановление Правительства Московской области от 16.04.2015 № 251/14 «Об утверждении Порядка осуществления контроля за предоставлением государственных и муниципальных услуг на территории</w:t>
      </w:r>
      <w:proofErr w:type="gramEnd"/>
      <w:r w:rsidR="00E568C8" w:rsidRPr="004213DC">
        <w:rPr>
          <w:rFonts w:ascii="Times New Roman" w:hAnsi="Times New Roman"/>
          <w:color w:val="000000" w:themeColor="text1"/>
          <w:sz w:val="24"/>
          <w:szCs w:val="24"/>
        </w:rPr>
        <w:t xml:space="preserve">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в Положение о Министерстве государственного управления, информационных технологий и связи Московской области»</w:t>
      </w:r>
      <w:r w:rsidR="0063068F" w:rsidRPr="004213DC">
        <w:rPr>
          <w:rFonts w:ascii="Times New Roman" w:hAnsi="Times New Roman"/>
          <w:color w:val="000000" w:themeColor="text1"/>
          <w:sz w:val="24"/>
          <w:szCs w:val="24"/>
          <w:lang w:eastAsia="ar-SA"/>
        </w:rPr>
        <w:t>.</w:t>
      </w:r>
    </w:p>
    <w:p w14:paraId="536547AE" w14:textId="77777777" w:rsidR="006C7DCE" w:rsidRPr="004213DC" w:rsidRDefault="006C7DCE" w:rsidP="006379F4">
      <w:pPr>
        <w:pStyle w:val="1-"/>
        <w:spacing w:line="240" w:lineRule="auto"/>
        <w:rPr>
          <w:color w:val="000000" w:themeColor="text1"/>
          <w:sz w:val="24"/>
          <w:szCs w:val="24"/>
        </w:rPr>
      </w:pPr>
      <w:bookmarkStart w:id="279" w:name="_Toc476150522"/>
      <w:bookmarkStart w:id="280" w:name="_Toc485814872"/>
      <w:bookmarkStart w:id="281" w:name="_Toc60079631"/>
      <w:r w:rsidRPr="004213DC">
        <w:rPr>
          <w:color w:val="000000" w:themeColor="text1"/>
          <w:sz w:val="24"/>
          <w:szCs w:val="24"/>
          <w:lang w:val="en-US"/>
        </w:rPr>
        <w:t>VI</w:t>
      </w:r>
      <w:r w:rsidRPr="004213DC">
        <w:rPr>
          <w:color w:val="000000" w:themeColor="text1"/>
          <w:sz w:val="24"/>
          <w:szCs w:val="24"/>
        </w:rPr>
        <w:t xml:space="preserve">. Правила обработки персональных данных при </w:t>
      </w:r>
      <w:r w:rsidR="00D02373" w:rsidRPr="004213DC">
        <w:rPr>
          <w:color w:val="000000" w:themeColor="text1"/>
          <w:sz w:val="24"/>
          <w:szCs w:val="24"/>
        </w:rPr>
        <w:t>предоставлении</w:t>
      </w:r>
      <w:bookmarkEnd w:id="228"/>
      <w:bookmarkEnd w:id="229"/>
      <w:bookmarkEnd w:id="230"/>
      <w:bookmarkEnd w:id="231"/>
      <w:bookmarkEnd w:id="277"/>
      <w:r w:rsidR="00FD1647" w:rsidRPr="004213DC">
        <w:rPr>
          <w:color w:val="000000" w:themeColor="text1"/>
          <w:sz w:val="24"/>
          <w:szCs w:val="24"/>
          <w:lang w:val="ru-RU"/>
        </w:rPr>
        <w:t xml:space="preserve"> </w:t>
      </w:r>
      <w:r w:rsidR="009D38AF" w:rsidRPr="004213DC">
        <w:rPr>
          <w:color w:val="000000" w:themeColor="text1"/>
          <w:sz w:val="24"/>
          <w:szCs w:val="24"/>
        </w:rPr>
        <w:t>Муниципальной</w:t>
      </w:r>
      <w:r w:rsidR="008F0641" w:rsidRPr="004213DC">
        <w:rPr>
          <w:color w:val="000000" w:themeColor="text1"/>
          <w:sz w:val="24"/>
          <w:szCs w:val="24"/>
        </w:rPr>
        <w:t xml:space="preserve"> услуги</w:t>
      </w:r>
      <w:bookmarkEnd w:id="279"/>
      <w:bookmarkEnd w:id="280"/>
      <w:bookmarkEnd w:id="281"/>
    </w:p>
    <w:p w14:paraId="6F7BC95B" w14:textId="630F1CEC" w:rsidR="00E74F2C" w:rsidRPr="004213DC" w:rsidRDefault="00794678" w:rsidP="004213DC">
      <w:pPr>
        <w:pStyle w:val="2-"/>
        <w:numPr>
          <w:ilvl w:val="0"/>
          <w:numId w:val="0"/>
        </w:numPr>
        <w:rPr>
          <w:color w:val="000000" w:themeColor="text1"/>
          <w:sz w:val="24"/>
          <w:szCs w:val="24"/>
          <w:lang w:eastAsia="ru-RU"/>
        </w:rPr>
      </w:pPr>
      <w:bookmarkStart w:id="282" w:name="_Toc438372093"/>
      <w:bookmarkStart w:id="283" w:name="_Toc438374279"/>
      <w:bookmarkStart w:id="284" w:name="_Toc438375739"/>
      <w:bookmarkStart w:id="285" w:name="_Toc438376259"/>
      <w:bookmarkStart w:id="286" w:name="_Toc438480272"/>
      <w:bookmarkStart w:id="287" w:name="_Toc441496566"/>
      <w:bookmarkStart w:id="288" w:name="_Toc476150523"/>
      <w:bookmarkStart w:id="289" w:name="_Toc485814873"/>
      <w:bookmarkStart w:id="290" w:name="_Toc60079632"/>
      <w:bookmarkEnd w:id="282"/>
      <w:bookmarkEnd w:id="283"/>
      <w:bookmarkEnd w:id="284"/>
      <w:bookmarkEnd w:id="285"/>
      <w:bookmarkEnd w:id="286"/>
      <w:r w:rsidRPr="004213DC">
        <w:rPr>
          <w:color w:val="000000" w:themeColor="text1"/>
          <w:sz w:val="24"/>
          <w:szCs w:val="24"/>
        </w:rPr>
        <w:t xml:space="preserve">32. </w:t>
      </w:r>
      <w:r w:rsidR="009772D6" w:rsidRPr="004213DC">
        <w:rPr>
          <w:color w:val="000000" w:themeColor="text1"/>
          <w:sz w:val="24"/>
          <w:szCs w:val="24"/>
        </w:rPr>
        <w:t xml:space="preserve">Правила обработки персональных данных при </w:t>
      </w:r>
      <w:r w:rsidR="00D02373" w:rsidRPr="004213DC">
        <w:rPr>
          <w:color w:val="000000" w:themeColor="text1"/>
          <w:sz w:val="24"/>
          <w:szCs w:val="24"/>
        </w:rPr>
        <w:t xml:space="preserve">предоставлении </w:t>
      </w:r>
      <w:bookmarkEnd w:id="287"/>
      <w:r w:rsidR="009D38AF" w:rsidRPr="004213DC">
        <w:rPr>
          <w:color w:val="000000" w:themeColor="text1"/>
          <w:sz w:val="24"/>
          <w:szCs w:val="24"/>
        </w:rPr>
        <w:t>Муниципальной</w:t>
      </w:r>
      <w:r w:rsidR="008F0641" w:rsidRPr="004213DC">
        <w:rPr>
          <w:color w:val="000000" w:themeColor="text1"/>
          <w:sz w:val="24"/>
          <w:szCs w:val="24"/>
          <w:lang w:eastAsia="ru-RU"/>
        </w:rPr>
        <w:t xml:space="preserve"> услуги</w:t>
      </w:r>
      <w:bookmarkStart w:id="291" w:name="_Toc476150401"/>
      <w:bookmarkStart w:id="292" w:name="_Toc476150524"/>
      <w:bookmarkStart w:id="293" w:name="_Toc476150525"/>
      <w:bookmarkEnd w:id="288"/>
      <w:bookmarkEnd w:id="289"/>
      <w:bookmarkEnd w:id="290"/>
      <w:bookmarkEnd w:id="291"/>
      <w:bookmarkEnd w:id="292"/>
      <w:bookmarkEnd w:id="293"/>
    </w:p>
    <w:p w14:paraId="7AE89E84" w14:textId="799C435A" w:rsidR="00E5794F" w:rsidRPr="004213DC" w:rsidRDefault="00794678"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32</w:t>
      </w:r>
      <w:r w:rsidR="00BD2B65" w:rsidRPr="004213DC">
        <w:rPr>
          <w:color w:val="000000" w:themeColor="text1"/>
          <w:sz w:val="24"/>
          <w:szCs w:val="24"/>
          <w:lang w:eastAsia="ru-RU"/>
        </w:rPr>
        <w:t xml:space="preserve">.1. </w:t>
      </w:r>
      <w:r w:rsidR="00E5794F" w:rsidRPr="004213DC">
        <w:rPr>
          <w:color w:val="000000" w:themeColor="text1"/>
          <w:sz w:val="24"/>
          <w:szCs w:val="24"/>
          <w:lang w:eastAsia="ru-RU"/>
        </w:rPr>
        <w:t xml:space="preserve">Обработка персональных данных при </w:t>
      </w:r>
      <w:r w:rsidR="00D02373" w:rsidRPr="004213DC">
        <w:rPr>
          <w:color w:val="000000" w:themeColor="text1"/>
          <w:sz w:val="24"/>
          <w:szCs w:val="24"/>
          <w:lang w:eastAsia="ru-RU"/>
        </w:rPr>
        <w:t>предоставлении</w:t>
      </w:r>
      <w:r w:rsidR="00FD1647" w:rsidRPr="004213DC">
        <w:rPr>
          <w:color w:val="000000" w:themeColor="text1"/>
          <w:sz w:val="24"/>
          <w:szCs w:val="24"/>
          <w:lang w:eastAsia="ru-RU"/>
        </w:rPr>
        <w:t xml:space="preserve"> </w:t>
      </w:r>
      <w:r w:rsidR="009D38AF" w:rsidRPr="004213DC">
        <w:rPr>
          <w:color w:val="000000" w:themeColor="text1"/>
          <w:sz w:val="24"/>
          <w:szCs w:val="24"/>
          <w:lang w:eastAsia="ru-RU"/>
        </w:rPr>
        <w:t>Муниципальной</w:t>
      </w:r>
      <w:r w:rsidR="008F0641" w:rsidRPr="004213DC">
        <w:rPr>
          <w:color w:val="000000" w:themeColor="text1"/>
          <w:sz w:val="24"/>
          <w:szCs w:val="24"/>
          <w:lang w:eastAsia="ru-RU"/>
        </w:rPr>
        <w:t xml:space="preserve"> услуги </w:t>
      </w:r>
      <w:r w:rsidR="00E5794F" w:rsidRPr="004213DC">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491634E6" w14:textId="36B48371" w:rsidR="00E5794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.2. </w:t>
      </w:r>
      <w:r w:rsidR="00E5794F" w:rsidRPr="004213DC">
        <w:rPr>
          <w:color w:val="000000" w:themeColor="text1"/>
          <w:sz w:val="24"/>
          <w:szCs w:val="24"/>
          <w:lang w:eastAsia="ru-RU"/>
        </w:rPr>
        <w:t xml:space="preserve">Обработка персональных данных при </w:t>
      </w:r>
      <w:r w:rsidR="00D02373" w:rsidRPr="004213DC">
        <w:rPr>
          <w:color w:val="000000" w:themeColor="text1"/>
          <w:sz w:val="24"/>
          <w:szCs w:val="24"/>
          <w:lang w:eastAsia="ru-RU"/>
        </w:rPr>
        <w:t>предоставлении</w:t>
      </w:r>
      <w:r w:rsidR="00FD1647" w:rsidRPr="004213DC">
        <w:rPr>
          <w:color w:val="000000" w:themeColor="text1"/>
          <w:sz w:val="24"/>
          <w:szCs w:val="24"/>
          <w:lang w:eastAsia="ru-RU"/>
        </w:rPr>
        <w:t xml:space="preserve"> </w:t>
      </w:r>
      <w:r w:rsidR="009D38AF" w:rsidRPr="004213DC">
        <w:rPr>
          <w:color w:val="000000" w:themeColor="text1"/>
          <w:sz w:val="24"/>
          <w:szCs w:val="24"/>
          <w:lang w:eastAsia="ru-RU"/>
        </w:rPr>
        <w:t>Муниципальной</w:t>
      </w:r>
      <w:r w:rsidR="008F0641" w:rsidRPr="004213DC">
        <w:rPr>
          <w:color w:val="000000" w:themeColor="text1"/>
          <w:sz w:val="24"/>
          <w:szCs w:val="24"/>
          <w:lang w:eastAsia="ru-RU"/>
        </w:rPr>
        <w:t xml:space="preserve"> услуги </w:t>
      </w:r>
      <w:r w:rsidR="00E5794F" w:rsidRPr="004213DC">
        <w:rPr>
          <w:color w:val="000000" w:themeColor="text1"/>
          <w:sz w:val="24"/>
          <w:szCs w:val="24"/>
          <w:lang w:eastAsia="ru-RU"/>
        </w:rPr>
        <w:t xml:space="preserve">ограничивается достижением конкретных, определенных настоящим </w:t>
      </w:r>
      <w:r w:rsidR="006E06E9" w:rsidRPr="004213DC">
        <w:rPr>
          <w:color w:val="000000" w:themeColor="text1"/>
          <w:sz w:val="24"/>
          <w:szCs w:val="24"/>
          <w:lang w:eastAsia="ru-RU"/>
        </w:rPr>
        <w:t>Административным регламентом</w:t>
      </w:r>
      <w:r w:rsidR="00E5794F" w:rsidRPr="004213DC">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73F83AA3" w14:textId="5BE89D1F" w:rsidR="00E5794F" w:rsidRPr="004213DC" w:rsidRDefault="00794678"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32</w:t>
      </w:r>
      <w:r w:rsidR="00BD2B65" w:rsidRPr="004213DC">
        <w:rPr>
          <w:color w:val="000000" w:themeColor="text1"/>
          <w:sz w:val="24"/>
          <w:szCs w:val="24"/>
          <w:lang w:eastAsia="ru-RU"/>
        </w:rPr>
        <w:t xml:space="preserve">.3. </w:t>
      </w:r>
      <w:r w:rsidR="00E5794F" w:rsidRPr="004213DC">
        <w:rPr>
          <w:color w:val="000000" w:themeColor="text1"/>
          <w:sz w:val="24"/>
          <w:szCs w:val="24"/>
          <w:lang w:eastAsia="ru-RU"/>
        </w:rPr>
        <w:t xml:space="preserve">Обработке подлежат только персональные данные, которые отвечают целям </w:t>
      </w:r>
      <w:r w:rsidR="00DF0779" w:rsidRPr="004213DC">
        <w:rPr>
          <w:color w:val="000000" w:themeColor="text1"/>
          <w:sz w:val="24"/>
          <w:szCs w:val="24"/>
          <w:lang w:eastAsia="ru-RU"/>
        </w:rPr>
        <w:br/>
      </w:r>
      <w:r w:rsidR="00E5794F" w:rsidRPr="004213DC">
        <w:rPr>
          <w:color w:val="000000" w:themeColor="text1"/>
          <w:sz w:val="24"/>
          <w:szCs w:val="24"/>
          <w:lang w:eastAsia="ru-RU"/>
        </w:rPr>
        <w:t>их обработки.</w:t>
      </w:r>
    </w:p>
    <w:p w14:paraId="14EE6C50" w14:textId="5689FAD8" w:rsidR="00E5794F" w:rsidRPr="004213DC" w:rsidRDefault="00913FDE" w:rsidP="004213DC">
      <w:pPr>
        <w:pStyle w:val="11"/>
        <w:numPr>
          <w:ilvl w:val="0"/>
          <w:numId w:val="0"/>
        </w:numPr>
        <w:spacing w:line="240" w:lineRule="auto"/>
        <w:ind w:firstLine="709"/>
        <w:rPr>
          <w:color w:val="000000" w:themeColor="text1"/>
          <w:sz w:val="24"/>
          <w:szCs w:val="24"/>
          <w:lang w:eastAsia="ru-RU"/>
        </w:rPr>
      </w:pPr>
      <w:bookmarkStart w:id="294" w:name="_Ref438372417"/>
      <w:r w:rsidRPr="004213DC">
        <w:rPr>
          <w:color w:val="000000" w:themeColor="text1"/>
          <w:sz w:val="24"/>
          <w:szCs w:val="24"/>
          <w:lang w:eastAsia="ru-RU"/>
        </w:rPr>
        <w:t>3</w:t>
      </w:r>
      <w:r w:rsidR="00794678" w:rsidRPr="004213DC">
        <w:rPr>
          <w:color w:val="000000" w:themeColor="text1"/>
          <w:sz w:val="24"/>
          <w:szCs w:val="24"/>
          <w:lang w:eastAsia="ru-RU"/>
        </w:rPr>
        <w:t>2</w:t>
      </w:r>
      <w:r w:rsidR="00FD3FE2" w:rsidRPr="004213DC">
        <w:rPr>
          <w:color w:val="000000" w:themeColor="text1"/>
          <w:sz w:val="24"/>
          <w:szCs w:val="24"/>
          <w:lang w:eastAsia="ru-RU"/>
        </w:rPr>
        <w:t>.</w:t>
      </w:r>
      <w:r w:rsidR="00DF0779" w:rsidRPr="004213DC">
        <w:rPr>
          <w:color w:val="000000" w:themeColor="text1"/>
          <w:sz w:val="24"/>
          <w:szCs w:val="24"/>
          <w:lang w:eastAsia="ru-RU"/>
        </w:rPr>
        <w:t>4.</w:t>
      </w:r>
      <w:r w:rsidR="00FD1647" w:rsidRPr="004213DC">
        <w:rPr>
          <w:color w:val="000000" w:themeColor="text1"/>
          <w:sz w:val="24"/>
          <w:szCs w:val="24"/>
          <w:lang w:eastAsia="ru-RU"/>
        </w:rPr>
        <w:t xml:space="preserve"> </w:t>
      </w:r>
      <w:r w:rsidR="00E5794F" w:rsidRPr="004213DC">
        <w:rPr>
          <w:color w:val="000000" w:themeColor="text1"/>
          <w:sz w:val="24"/>
          <w:szCs w:val="24"/>
          <w:lang w:eastAsia="ru-RU"/>
        </w:rPr>
        <w:t xml:space="preserve">Целью обработки персональных данных является </w:t>
      </w:r>
      <w:r w:rsidR="009056DE" w:rsidRPr="004213DC">
        <w:rPr>
          <w:color w:val="000000" w:themeColor="text1"/>
          <w:sz w:val="24"/>
          <w:szCs w:val="24"/>
          <w:lang w:eastAsia="ru-RU"/>
        </w:rPr>
        <w:t xml:space="preserve">исполнение должностных обязанностей и полномочий </w:t>
      </w:r>
      <w:r w:rsidR="00856586" w:rsidRPr="004213DC">
        <w:rPr>
          <w:rFonts w:eastAsia="Times New Roman"/>
          <w:color w:val="000000" w:themeColor="text1"/>
          <w:sz w:val="24"/>
          <w:szCs w:val="24"/>
        </w:rPr>
        <w:t>специалист</w:t>
      </w:r>
      <w:r w:rsidR="009056DE" w:rsidRPr="004213DC">
        <w:rPr>
          <w:color w:val="000000" w:themeColor="text1"/>
          <w:sz w:val="24"/>
          <w:szCs w:val="24"/>
          <w:lang w:eastAsia="ru-RU"/>
        </w:rPr>
        <w:t>ами</w:t>
      </w:r>
      <w:r w:rsidR="00FD1647" w:rsidRPr="004213DC">
        <w:rPr>
          <w:color w:val="000000" w:themeColor="text1"/>
          <w:sz w:val="24"/>
          <w:szCs w:val="24"/>
          <w:lang w:eastAsia="ru-RU"/>
        </w:rPr>
        <w:t xml:space="preserve"> </w:t>
      </w:r>
      <w:r w:rsidR="002D4D4C" w:rsidRPr="004213DC">
        <w:rPr>
          <w:color w:val="000000" w:themeColor="text1"/>
          <w:sz w:val="24"/>
          <w:szCs w:val="24"/>
        </w:rPr>
        <w:t xml:space="preserve">Администрации </w:t>
      </w:r>
      <w:r w:rsidR="009056DE" w:rsidRPr="004213DC">
        <w:rPr>
          <w:color w:val="000000" w:themeColor="text1"/>
          <w:sz w:val="24"/>
          <w:szCs w:val="24"/>
          <w:lang w:eastAsia="ru-RU"/>
        </w:rPr>
        <w:t>в процессе</w:t>
      </w:r>
      <w:r w:rsidR="00FD1647" w:rsidRPr="004213DC">
        <w:rPr>
          <w:color w:val="000000" w:themeColor="text1"/>
          <w:sz w:val="24"/>
          <w:szCs w:val="24"/>
          <w:lang w:eastAsia="ru-RU"/>
        </w:rPr>
        <w:t xml:space="preserve"> </w:t>
      </w:r>
      <w:r w:rsidR="00E5794F" w:rsidRPr="004213DC">
        <w:rPr>
          <w:color w:val="000000" w:themeColor="text1"/>
          <w:sz w:val="24"/>
          <w:szCs w:val="24"/>
          <w:lang w:eastAsia="ru-RU"/>
        </w:rPr>
        <w:t>предоставлени</w:t>
      </w:r>
      <w:r w:rsidR="009056DE" w:rsidRPr="004213DC">
        <w:rPr>
          <w:color w:val="000000" w:themeColor="text1"/>
          <w:sz w:val="24"/>
          <w:szCs w:val="24"/>
          <w:lang w:eastAsia="ru-RU"/>
        </w:rPr>
        <w:t>я</w:t>
      </w:r>
      <w:r w:rsidR="00FD1647" w:rsidRPr="004213DC">
        <w:rPr>
          <w:color w:val="000000" w:themeColor="text1"/>
          <w:sz w:val="24"/>
          <w:szCs w:val="24"/>
          <w:lang w:eastAsia="ru-RU"/>
        </w:rPr>
        <w:t xml:space="preserve"> </w:t>
      </w:r>
      <w:r w:rsidR="009D38AF" w:rsidRPr="004213DC">
        <w:rPr>
          <w:color w:val="000000" w:themeColor="text1"/>
          <w:sz w:val="24"/>
          <w:szCs w:val="24"/>
          <w:lang w:eastAsia="ru-RU"/>
        </w:rPr>
        <w:t>Муниципальной</w:t>
      </w:r>
      <w:r w:rsidR="008F0641" w:rsidRPr="004213DC">
        <w:rPr>
          <w:color w:val="000000" w:themeColor="text1"/>
          <w:sz w:val="24"/>
          <w:szCs w:val="24"/>
          <w:lang w:eastAsia="ru-RU"/>
        </w:rPr>
        <w:t xml:space="preserve"> услуги</w:t>
      </w:r>
      <w:r w:rsidR="00C6100A" w:rsidRPr="004213DC">
        <w:rPr>
          <w:color w:val="000000" w:themeColor="text1"/>
          <w:sz w:val="24"/>
          <w:szCs w:val="24"/>
          <w:lang w:eastAsia="ru-RU"/>
        </w:rPr>
        <w:t xml:space="preserve">, </w:t>
      </w:r>
      <w:r w:rsidR="000650FD" w:rsidRPr="004213DC">
        <w:rPr>
          <w:color w:val="000000" w:themeColor="text1"/>
          <w:sz w:val="24"/>
          <w:szCs w:val="24"/>
          <w:lang w:eastAsia="ru-RU"/>
        </w:rPr>
        <w:t xml:space="preserve">а также </w:t>
      </w:r>
      <w:r w:rsidR="009056DE" w:rsidRPr="004213DC">
        <w:rPr>
          <w:color w:val="000000" w:themeColor="text1"/>
          <w:sz w:val="24"/>
          <w:szCs w:val="24"/>
          <w:lang w:eastAsia="ru-RU"/>
        </w:rPr>
        <w:t>осуществления</w:t>
      </w:r>
      <w:r w:rsidR="000650FD" w:rsidRPr="004213DC">
        <w:rPr>
          <w:color w:val="000000" w:themeColor="text1"/>
          <w:sz w:val="24"/>
          <w:szCs w:val="24"/>
          <w:lang w:eastAsia="ru-RU"/>
        </w:rPr>
        <w:t xml:space="preserve"> установленных законодательством </w:t>
      </w:r>
      <w:r w:rsidR="000650FD" w:rsidRPr="004213DC">
        <w:rPr>
          <w:color w:val="000000" w:themeColor="text1"/>
          <w:sz w:val="24"/>
          <w:szCs w:val="24"/>
          <w:lang w:eastAsia="ru-RU"/>
        </w:rPr>
        <w:lastRenderedPageBreak/>
        <w:t>Р</w:t>
      </w:r>
      <w:r w:rsidR="00C55C81" w:rsidRPr="004213DC">
        <w:rPr>
          <w:color w:val="000000" w:themeColor="text1"/>
          <w:sz w:val="24"/>
          <w:szCs w:val="24"/>
          <w:lang w:eastAsia="ru-RU"/>
        </w:rPr>
        <w:t xml:space="preserve">оссийской </w:t>
      </w:r>
      <w:r w:rsidR="000650FD" w:rsidRPr="004213DC">
        <w:rPr>
          <w:color w:val="000000" w:themeColor="text1"/>
          <w:sz w:val="24"/>
          <w:szCs w:val="24"/>
          <w:lang w:eastAsia="ru-RU"/>
        </w:rPr>
        <w:t>Ф</w:t>
      </w:r>
      <w:r w:rsidR="00C55C81" w:rsidRPr="004213DC">
        <w:rPr>
          <w:color w:val="000000" w:themeColor="text1"/>
          <w:sz w:val="24"/>
          <w:szCs w:val="24"/>
          <w:lang w:eastAsia="ru-RU"/>
        </w:rPr>
        <w:t>едерации</w:t>
      </w:r>
      <w:r w:rsidR="000650FD" w:rsidRPr="004213DC">
        <w:rPr>
          <w:color w:val="000000" w:themeColor="text1"/>
          <w:sz w:val="24"/>
          <w:szCs w:val="24"/>
          <w:lang w:eastAsia="ru-RU"/>
        </w:rPr>
        <w:t xml:space="preserve"> государственн</w:t>
      </w:r>
      <w:r w:rsidR="00C6100A" w:rsidRPr="004213DC">
        <w:rPr>
          <w:color w:val="000000" w:themeColor="text1"/>
          <w:sz w:val="24"/>
          <w:szCs w:val="24"/>
          <w:lang w:eastAsia="ru-RU"/>
        </w:rPr>
        <w:t>ых</w:t>
      </w:r>
      <w:r w:rsidR="000650FD" w:rsidRPr="004213DC">
        <w:rPr>
          <w:color w:val="000000" w:themeColor="text1"/>
          <w:sz w:val="24"/>
          <w:szCs w:val="24"/>
          <w:lang w:eastAsia="ru-RU"/>
        </w:rPr>
        <w:t xml:space="preserve"> функ</w:t>
      </w:r>
      <w:r w:rsidR="00C6100A" w:rsidRPr="004213DC">
        <w:rPr>
          <w:color w:val="000000" w:themeColor="text1"/>
          <w:sz w:val="24"/>
          <w:szCs w:val="24"/>
          <w:lang w:eastAsia="ru-RU"/>
        </w:rPr>
        <w:t>ций по обработке</w:t>
      </w:r>
      <w:r w:rsidR="00FD1647" w:rsidRPr="004213DC">
        <w:rPr>
          <w:color w:val="000000" w:themeColor="text1"/>
          <w:sz w:val="24"/>
          <w:szCs w:val="24"/>
          <w:lang w:eastAsia="ru-RU"/>
        </w:rPr>
        <w:t xml:space="preserve"> </w:t>
      </w:r>
      <w:r w:rsidR="00C6100A" w:rsidRPr="004213DC">
        <w:rPr>
          <w:color w:val="000000" w:themeColor="text1"/>
          <w:sz w:val="24"/>
          <w:szCs w:val="24"/>
          <w:lang w:eastAsia="ru-RU"/>
        </w:rPr>
        <w:t>результатов</w:t>
      </w:r>
      <w:r w:rsidR="000650FD" w:rsidRPr="004213DC">
        <w:rPr>
          <w:color w:val="000000" w:themeColor="text1"/>
          <w:sz w:val="24"/>
          <w:szCs w:val="24"/>
          <w:lang w:eastAsia="ru-RU"/>
        </w:rPr>
        <w:t xml:space="preserve"> предоставленной</w:t>
      </w:r>
      <w:r w:rsidR="00FD1647" w:rsidRPr="004213DC">
        <w:rPr>
          <w:color w:val="000000" w:themeColor="text1"/>
          <w:sz w:val="24"/>
          <w:szCs w:val="24"/>
          <w:lang w:eastAsia="ru-RU"/>
        </w:rPr>
        <w:t xml:space="preserve"> </w:t>
      </w:r>
      <w:r w:rsidR="009D38AF" w:rsidRPr="004213DC">
        <w:rPr>
          <w:color w:val="000000" w:themeColor="text1"/>
          <w:sz w:val="24"/>
          <w:szCs w:val="24"/>
          <w:lang w:eastAsia="ru-RU"/>
        </w:rPr>
        <w:t>Муниципальной</w:t>
      </w:r>
      <w:r w:rsidR="008F0641" w:rsidRPr="004213DC">
        <w:rPr>
          <w:color w:val="000000" w:themeColor="text1"/>
          <w:sz w:val="24"/>
          <w:szCs w:val="24"/>
          <w:lang w:eastAsia="ru-RU"/>
        </w:rPr>
        <w:t xml:space="preserve"> услуги</w:t>
      </w:r>
      <w:r w:rsidR="00E5794F" w:rsidRPr="004213DC">
        <w:rPr>
          <w:color w:val="000000" w:themeColor="text1"/>
          <w:sz w:val="24"/>
          <w:szCs w:val="24"/>
          <w:lang w:eastAsia="ru-RU"/>
        </w:rPr>
        <w:t>.</w:t>
      </w:r>
      <w:bookmarkEnd w:id="294"/>
    </w:p>
    <w:p w14:paraId="19BDFE86" w14:textId="138FAB13" w:rsidR="00E5794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.5. </w:t>
      </w:r>
      <w:r w:rsidR="00E5794F" w:rsidRPr="004213DC">
        <w:rPr>
          <w:color w:val="000000" w:themeColor="text1"/>
          <w:sz w:val="24"/>
          <w:szCs w:val="24"/>
          <w:lang w:eastAsia="ru-RU"/>
        </w:rPr>
        <w:t xml:space="preserve">При обработке персональных данных в целях </w:t>
      </w:r>
      <w:r w:rsidR="00D02373" w:rsidRPr="004213DC">
        <w:rPr>
          <w:color w:val="000000" w:themeColor="text1"/>
          <w:sz w:val="24"/>
          <w:szCs w:val="24"/>
          <w:lang w:eastAsia="ru-RU"/>
        </w:rPr>
        <w:t>предоставления</w:t>
      </w:r>
      <w:r w:rsidR="00FD1647" w:rsidRPr="004213DC">
        <w:rPr>
          <w:color w:val="000000" w:themeColor="text1"/>
          <w:sz w:val="24"/>
          <w:szCs w:val="24"/>
          <w:lang w:eastAsia="ru-RU"/>
        </w:rPr>
        <w:t xml:space="preserve"> </w:t>
      </w:r>
      <w:r w:rsidR="009D38AF" w:rsidRPr="004213DC">
        <w:rPr>
          <w:color w:val="000000" w:themeColor="text1"/>
          <w:sz w:val="24"/>
          <w:szCs w:val="24"/>
          <w:lang w:eastAsia="ru-RU"/>
        </w:rPr>
        <w:t>Муниципальной</w:t>
      </w:r>
      <w:r w:rsidR="008F0641" w:rsidRPr="004213DC">
        <w:rPr>
          <w:color w:val="000000" w:themeColor="text1"/>
          <w:sz w:val="24"/>
          <w:szCs w:val="24"/>
          <w:lang w:eastAsia="ru-RU"/>
        </w:rPr>
        <w:t xml:space="preserve"> услуги </w:t>
      </w:r>
      <w:r w:rsidR="00E5794F" w:rsidRPr="004213DC">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8DA1CC5" w14:textId="4286C389" w:rsidR="00E5794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.6. </w:t>
      </w:r>
      <w:r w:rsidR="00E5794F" w:rsidRPr="004213DC">
        <w:rPr>
          <w:color w:val="000000" w:themeColor="text1"/>
          <w:sz w:val="24"/>
          <w:szCs w:val="24"/>
          <w:lang w:eastAsia="ru-RU"/>
        </w:rPr>
        <w:t>Содержание и объем обрабатываемых персональных данных должны соответствовать заявленной цели обработки. Обр</w:t>
      </w:r>
      <w:r w:rsidR="00DA7BFB" w:rsidRPr="004213DC">
        <w:rPr>
          <w:color w:val="000000" w:themeColor="text1"/>
          <w:sz w:val="24"/>
          <w:szCs w:val="24"/>
          <w:lang w:eastAsia="ru-RU"/>
        </w:rPr>
        <w:t xml:space="preserve">абатываемые персональные данные </w:t>
      </w:r>
      <w:r w:rsidR="00E5794F" w:rsidRPr="004213DC">
        <w:rPr>
          <w:color w:val="000000" w:themeColor="text1"/>
          <w:sz w:val="24"/>
          <w:szCs w:val="24"/>
          <w:lang w:eastAsia="ru-RU"/>
        </w:rPr>
        <w:t>не должны быть избыточными по отношению к заявленной цели их обработки.</w:t>
      </w:r>
    </w:p>
    <w:p w14:paraId="528E6CFC" w14:textId="23C38F93" w:rsidR="00E5794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.7. </w:t>
      </w:r>
      <w:r w:rsidR="00882A8F" w:rsidRPr="004213DC">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w:t>
      </w:r>
      <w:proofErr w:type="spellStart"/>
      <w:r w:rsidR="00882A8F" w:rsidRPr="004213DC">
        <w:rPr>
          <w:color w:val="000000" w:themeColor="text1"/>
          <w:sz w:val="24"/>
          <w:szCs w:val="24"/>
          <w:lang w:eastAsia="ru-RU"/>
        </w:rPr>
        <w:t>актуальностьпо</w:t>
      </w:r>
      <w:proofErr w:type="spellEnd"/>
      <w:r w:rsidR="00882A8F" w:rsidRPr="004213DC">
        <w:rPr>
          <w:color w:val="000000" w:themeColor="text1"/>
          <w:sz w:val="24"/>
          <w:szCs w:val="24"/>
          <w:lang w:eastAsia="ru-RU"/>
        </w:rPr>
        <w:t xml:space="preserve"> отношению к цели обработки персональных данных. Должностные лица </w:t>
      </w:r>
      <w:r w:rsidR="002D4D4C" w:rsidRPr="004213DC">
        <w:rPr>
          <w:color w:val="000000" w:themeColor="text1"/>
          <w:sz w:val="24"/>
          <w:szCs w:val="24"/>
          <w:lang w:eastAsia="ru-RU"/>
        </w:rPr>
        <w:t xml:space="preserve">Администрации </w:t>
      </w:r>
      <w:r w:rsidR="00882A8F" w:rsidRPr="004213DC">
        <w:rPr>
          <w:color w:val="000000" w:themeColor="text1"/>
          <w:sz w:val="24"/>
          <w:szCs w:val="24"/>
          <w:lang w:eastAsia="ru-RU"/>
        </w:rPr>
        <w:t>должны принимать нео</w:t>
      </w:r>
      <w:r w:rsidR="00DA7BFB" w:rsidRPr="004213DC">
        <w:rPr>
          <w:color w:val="000000" w:themeColor="text1"/>
          <w:sz w:val="24"/>
          <w:szCs w:val="24"/>
          <w:lang w:eastAsia="ru-RU"/>
        </w:rPr>
        <w:t xml:space="preserve">бходимые меры либо обеспечивать </w:t>
      </w:r>
      <w:r w:rsidR="00882A8F" w:rsidRPr="004213DC">
        <w:rPr>
          <w:color w:val="000000" w:themeColor="text1"/>
          <w:sz w:val="24"/>
          <w:szCs w:val="24"/>
          <w:lang w:eastAsia="ru-RU"/>
        </w:rPr>
        <w:t>их принятие по удалению или уточнению неполных или неточных данных.</w:t>
      </w:r>
    </w:p>
    <w:p w14:paraId="3CF7DAF6" w14:textId="48D9109F" w:rsidR="00882A8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.8. </w:t>
      </w:r>
      <w:r w:rsidR="00882A8F" w:rsidRPr="004213DC">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4213DC">
        <w:rPr>
          <w:color w:val="000000" w:themeColor="text1"/>
          <w:sz w:val="24"/>
          <w:szCs w:val="24"/>
          <w:lang w:eastAsia="ru-RU"/>
        </w:rPr>
        <w:t>,</w:t>
      </w:r>
      <w:r w:rsidR="00882A8F" w:rsidRPr="004213DC">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w:t>
      </w:r>
      <w:r w:rsidR="00DA7BFB" w:rsidRPr="004213DC">
        <w:rPr>
          <w:color w:val="000000" w:themeColor="text1"/>
          <w:sz w:val="24"/>
          <w:szCs w:val="24"/>
          <w:lang w:eastAsia="ru-RU"/>
        </w:rPr>
        <w:t xml:space="preserve">и в случае утраты необходимости </w:t>
      </w:r>
      <w:r w:rsidR="00882A8F" w:rsidRPr="004213DC">
        <w:rPr>
          <w:color w:val="000000" w:themeColor="text1"/>
          <w:sz w:val="24"/>
          <w:szCs w:val="24"/>
          <w:lang w:eastAsia="ru-RU"/>
        </w:rPr>
        <w:t>в достижении этих целей, если иное не предусмотрено законодательством.</w:t>
      </w:r>
    </w:p>
    <w:p w14:paraId="0B97D9ED" w14:textId="4A43070F" w:rsidR="00EA440B"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.9. </w:t>
      </w:r>
      <w:r w:rsidR="00882A8F" w:rsidRPr="004213DC">
        <w:rPr>
          <w:color w:val="000000" w:themeColor="text1"/>
          <w:sz w:val="24"/>
          <w:szCs w:val="24"/>
          <w:lang w:eastAsia="ru-RU"/>
        </w:rPr>
        <w:t xml:space="preserve">В соответствии с целью обработки персональных данных, указанной в пункте </w:t>
      </w:r>
      <w:r w:rsidR="00B91C4A" w:rsidRPr="004213DC">
        <w:rPr>
          <w:color w:val="000000" w:themeColor="text1"/>
          <w:sz w:val="24"/>
          <w:szCs w:val="24"/>
          <w:lang w:eastAsia="ru-RU"/>
        </w:rPr>
        <w:t>33</w:t>
      </w:r>
      <w:r w:rsidR="00882A8F" w:rsidRPr="004213DC">
        <w:rPr>
          <w:color w:val="000000" w:themeColor="text1"/>
          <w:sz w:val="24"/>
          <w:szCs w:val="24"/>
          <w:lang w:eastAsia="ru-RU"/>
        </w:rPr>
        <w:t xml:space="preserve">.4. </w:t>
      </w:r>
      <w:r w:rsidR="006E06E9" w:rsidRPr="004213DC">
        <w:rPr>
          <w:color w:val="000000" w:themeColor="text1"/>
          <w:sz w:val="24"/>
          <w:szCs w:val="24"/>
          <w:lang w:eastAsia="ru-RU"/>
        </w:rPr>
        <w:t>настоящего Административного регламента</w:t>
      </w:r>
      <w:r w:rsidR="00882A8F" w:rsidRPr="004213DC">
        <w:rPr>
          <w:color w:val="000000" w:themeColor="text1"/>
          <w:sz w:val="24"/>
          <w:szCs w:val="24"/>
          <w:lang w:eastAsia="ru-RU"/>
        </w:rPr>
        <w:t xml:space="preserve">, </w:t>
      </w:r>
      <w:r w:rsidR="00F37D3D" w:rsidRPr="004213DC">
        <w:rPr>
          <w:color w:val="000000" w:themeColor="text1"/>
          <w:sz w:val="24"/>
          <w:szCs w:val="24"/>
          <w:lang w:eastAsia="ru-RU"/>
        </w:rPr>
        <w:t xml:space="preserve">в </w:t>
      </w:r>
      <w:r w:rsidR="002D4D4C" w:rsidRPr="004213DC">
        <w:rPr>
          <w:color w:val="000000" w:themeColor="text1"/>
          <w:sz w:val="24"/>
          <w:szCs w:val="24"/>
          <w:lang w:eastAsia="ru-RU"/>
        </w:rPr>
        <w:t xml:space="preserve">Администрации </w:t>
      </w:r>
      <w:r w:rsidR="00882A8F" w:rsidRPr="004213DC">
        <w:rPr>
          <w:color w:val="000000" w:themeColor="text1"/>
          <w:sz w:val="24"/>
          <w:szCs w:val="24"/>
          <w:lang w:eastAsia="ru-RU"/>
        </w:rPr>
        <w:t>обрабатываются персональные данные</w:t>
      </w:r>
      <w:r w:rsidR="00CD4FFC" w:rsidRPr="004213DC">
        <w:rPr>
          <w:color w:val="000000" w:themeColor="text1"/>
          <w:sz w:val="24"/>
          <w:szCs w:val="24"/>
          <w:lang w:eastAsia="ru-RU"/>
        </w:rPr>
        <w:t>,</w:t>
      </w:r>
      <w:r w:rsidR="00EA440B" w:rsidRPr="004213DC">
        <w:rPr>
          <w:color w:val="000000" w:themeColor="text1"/>
          <w:sz w:val="24"/>
          <w:szCs w:val="24"/>
          <w:lang w:eastAsia="ru-RU"/>
        </w:rPr>
        <w:t xml:space="preserve"> указанные в </w:t>
      </w:r>
      <w:r w:rsidR="00F26BE4" w:rsidRPr="004213DC">
        <w:rPr>
          <w:color w:val="000000" w:themeColor="text1"/>
          <w:sz w:val="24"/>
          <w:szCs w:val="24"/>
          <w:lang w:eastAsia="ru-RU"/>
        </w:rPr>
        <w:t>З</w:t>
      </w:r>
      <w:r w:rsidR="00EA440B" w:rsidRPr="004213DC">
        <w:rPr>
          <w:color w:val="000000" w:themeColor="text1"/>
          <w:sz w:val="24"/>
          <w:szCs w:val="24"/>
          <w:lang w:eastAsia="ru-RU"/>
        </w:rPr>
        <w:t xml:space="preserve">аявлении </w:t>
      </w:r>
      <w:r w:rsidR="00227E5A" w:rsidRPr="004213DC">
        <w:rPr>
          <w:color w:val="000000" w:themeColor="text1"/>
          <w:sz w:val="24"/>
          <w:szCs w:val="24"/>
          <w:lang w:eastAsia="ru-RU"/>
        </w:rPr>
        <w:t xml:space="preserve">(Приложение </w:t>
      </w:r>
      <w:r w:rsidR="00FD3FE2" w:rsidRPr="004213DC">
        <w:rPr>
          <w:color w:val="000000" w:themeColor="text1"/>
          <w:sz w:val="24"/>
          <w:szCs w:val="24"/>
          <w:lang w:eastAsia="ru-RU"/>
        </w:rPr>
        <w:t xml:space="preserve">№ </w:t>
      </w:r>
      <w:r w:rsidR="002707F4" w:rsidRPr="004213DC">
        <w:rPr>
          <w:color w:val="000000" w:themeColor="text1"/>
          <w:sz w:val="24"/>
          <w:szCs w:val="24"/>
          <w:lang w:eastAsia="ru-RU"/>
        </w:rPr>
        <w:t>10</w:t>
      </w:r>
      <w:r w:rsidR="00227E5A" w:rsidRPr="004213DC">
        <w:rPr>
          <w:color w:val="000000" w:themeColor="text1"/>
          <w:sz w:val="24"/>
          <w:szCs w:val="24"/>
          <w:lang w:eastAsia="ru-RU"/>
        </w:rPr>
        <w:t xml:space="preserve"> к настоящему Административному регламенту)</w:t>
      </w:r>
      <w:r w:rsidR="00FD1647" w:rsidRPr="004213DC">
        <w:rPr>
          <w:color w:val="000000" w:themeColor="text1"/>
          <w:sz w:val="24"/>
          <w:szCs w:val="24"/>
          <w:lang w:eastAsia="ru-RU"/>
        </w:rPr>
        <w:t xml:space="preserve"> </w:t>
      </w:r>
      <w:r w:rsidR="00EA440B" w:rsidRPr="004213DC">
        <w:rPr>
          <w:color w:val="000000" w:themeColor="text1"/>
          <w:sz w:val="24"/>
          <w:szCs w:val="24"/>
          <w:lang w:eastAsia="ru-RU"/>
        </w:rPr>
        <w:t>и прилагаемых к нему документах.</w:t>
      </w:r>
    </w:p>
    <w:p w14:paraId="5B90024F" w14:textId="32C1C949" w:rsidR="00882A8F" w:rsidRPr="004213DC" w:rsidRDefault="00846E49"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DF0779" w:rsidRPr="004213DC">
        <w:rPr>
          <w:color w:val="000000" w:themeColor="text1"/>
          <w:sz w:val="24"/>
          <w:szCs w:val="24"/>
          <w:lang w:eastAsia="ru-RU"/>
        </w:rPr>
        <w:t>.10.</w:t>
      </w:r>
      <w:r w:rsidR="00FD1647" w:rsidRPr="004213DC">
        <w:rPr>
          <w:color w:val="000000" w:themeColor="text1"/>
          <w:sz w:val="24"/>
          <w:szCs w:val="24"/>
          <w:lang w:eastAsia="ru-RU"/>
        </w:rPr>
        <w:t xml:space="preserve"> </w:t>
      </w:r>
      <w:r w:rsidR="00882A8F" w:rsidRPr="004213DC">
        <w:rPr>
          <w:color w:val="000000" w:themeColor="text1"/>
          <w:sz w:val="24"/>
          <w:szCs w:val="24"/>
          <w:lang w:eastAsia="ru-RU"/>
        </w:rPr>
        <w:t xml:space="preserve">В соответствии с целью обработки персональных данных, указанной в пункте </w:t>
      </w:r>
      <w:r w:rsidR="00B91C4A" w:rsidRPr="004213DC">
        <w:rPr>
          <w:color w:val="000000" w:themeColor="text1"/>
          <w:sz w:val="24"/>
          <w:szCs w:val="24"/>
          <w:lang w:eastAsia="ru-RU"/>
        </w:rPr>
        <w:t>33</w:t>
      </w:r>
      <w:r w:rsidR="00664062" w:rsidRPr="004213DC">
        <w:rPr>
          <w:color w:val="000000" w:themeColor="text1"/>
          <w:sz w:val="24"/>
          <w:szCs w:val="24"/>
          <w:lang w:eastAsia="ru-RU"/>
        </w:rPr>
        <w:t>.4.</w:t>
      </w:r>
      <w:r w:rsidR="00FD1647" w:rsidRPr="004213DC">
        <w:rPr>
          <w:color w:val="000000" w:themeColor="text1"/>
          <w:sz w:val="24"/>
          <w:szCs w:val="24"/>
          <w:lang w:eastAsia="ru-RU"/>
        </w:rPr>
        <w:t xml:space="preserve"> </w:t>
      </w:r>
      <w:r w:rsidR="006E06E9" w:rsidRPr="004213DC">
        <w:rPr>
          <w:color w:val="000000" w:themeColor="text1"/>
          <w:sz w:val="24"/>
          <w:szCs w:val="24"/>
          <w:lang w:eastAsia="ru-RU"/>
        </w:rPr>
        <w:t xml:space="preserve">настоящего </w:t>
      </w:r>
      <w:r w:rsidR="00945A63" w:rsidRPr="004213DC">
        <w:rPr>
          <w:color w:val="000000" w:themeColor="text1"/>
          <w:sz w:val="24"/>
          <w:szCs w:val="24"/>
          <w:lang w:eastAsia="ru-RU"/>
        </w:rPr>
        <w:t>Административного р</w:t>
      </w:r>
      <w:r w:rsidR="00882A8F" w:rsidRPr="004213DC">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4213DC">
        <w:rPr>
          <w:color w:val="000000" w:themeColor="text1"/>
          <w:sz w:val="24"/>
          <w:szCs w:val="24"/>
          <w:lang w:eastAsia="ru-RU"/>
        </w:rPr>
        <w:t>Администрации</w:t>
      </w:r>
      <w:r w:rsidR="00227E5A" w:rsidRPr="004213DC">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4213DC">
        <w:rPr>
          <w:color w:val="000000" w:themeColor="text1"/>
          <w:sz w:val="24"/>
          <w:szCs w:val="24"/>
          <w:lang w:eastAsia="ru-RU"/>
        </w:rPr>
        <w:t xml:space="preserve">Администрацию </w:t>
      </w:r>
      <w:r w:rsidR="00227E5A" w:rsidRPr="004213DC">
        <w:rPr>
          <w:color w:val="000000" w:themeColor="text1"/>
          <w:sz w:val="24"/>
          <w:szCs w:val="24"/>
          <w:lang w:eastAsia="ru-RU"/>
        </w:rPr>
        <w:t xml:space="preserve">за предоставлением </w:t>
      </w:r>
      <w:r w:rsidR="009D38AF" w:rsidRPr="004213DC">
        <w:rPr>
          <w:color w:val="000000" w:themeColor="text1"/>
          <w:sz w:val="24"/>
          <w:szCs w:val="24"/>
          <w:lang w:eastAsia="ru-RU"/>
        </w:rPr>
        <w:t>Муниципальной</w:t>
      </w:r>
      <w:r w:rsidR="00227E5A" w:rsidRPr="004213DC">
        <w:rPr>
          <w:color w:val="000000" w:themeColor="text1"/>
          <w:sz w:val="24"/>
          <w:szCs w:val="24"/>
          <w:lang w:eastAsia="ru-RU"/>
        </w:rPr>
        <w:t xml:space="preserve"> услуги.</w:t>
      </w:r>
    </w:p>
    <w:p w14:paraId="3EB566CB" w14:textId="5D2CEF42" w:rsidR="00882A8F" w:rsidRPr="004213DC" w:rsidRDefault="00846E49"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 xml:space="preserve">.11. </w:t>
      </w:r>
      <w:r w:rsidR="00882A8F" w:rsidRPr="004213DC">
        <w:rPr>
          <w:color w:val="000000" w:themeColor="text1"/>
          <w:sz w:val="24"/>
          <w:szCs w:val="24"/>
          <w:lang w:eastAsia="ru-RU"/>
        </w:rPr>
        <w:t xml:space="preserve">Сроки обработки и </w:t>
      </w:r>
      <w:proofErr w:type="gramStart"/>
      <w:r w:rsidR="00882A8F" w:rsidRPr="004213DC">
        <w:rPr>
          <w:color w:val="000000" w:themeColor="text1"/>
          <w:sz w:val="24"/>
          <w:szCs w:val="24"/>
          <w:lang w:eastAsia="ru-RU"/>
        </w:rPr>
        <w:t>хранения</w:t>
      </w:r>
      <w:proofErr w:type="gramEnd"/>
      <w:r w:rsidR="00882A8F" w:rsidRPr="004213DC">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0354845" w14:textId="77F55692" w:rsidR="00C16317" w:rsidRPr="004213DC" w:rsidRDefault="00846E49"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DF0779" w:rsidRPr="004213DC">
        <w:rPr>
          <w:color w:val="000000" w:themeColor="text1"/>
          <w:sz w:val="24"/>
          <w:szCs w:val="24"/>
          <w:lang w:eastAsia="ru-RU"/>
        </w:rPr>
        <w:t>.12.</w:t>
      </w:r>
      <w:r w:rsidR="00A86546" w:rsidRPr="004213DC">
        <w:rPr>
          <w:color w:val="000000" w:themeColor="text1"/>
          <w:sz w:val="24"/>
          <w:szCs w:val="24"/>
          <w:lang w:eastAsia="ru-RU"/>
        </w:rPr>
        <w:t xml:space="preserve"> </w:t>
      </w:r>
      <w:proofErr w:type="gramStart"/>
      <w:r w:rsidR="00882A8F" w:rsidRPr="004213DC">
        <w:rPr>
          <w:color w:val="000000" w:themeColor="text1"/>
          <w:sz w:val="24"/>
          <w:szCs w:val="24"/>
          <w:lang w:eastAsia="ru-RU"/>
        </w:rPr>
        <w:t xml:space="preserve">В случае достижения цели обработки персональных данных </w:t>
      </w:r>
      <w:r w:rsidR="002D4D4C" w:rsidRPr="004213DC">
        <w:rPr>
          <w:color w:val="000000" w:themeColor="text1"/>
          <w:sz w:val="24"/>
          <w:szCs w:val="24"/>
          <w:lang w:eastAsia="ru-RU"/>
        </w:rPr>
        <w:t xml:space="preserve">Администрация </w:t>
      </w:r>
      <w:r w:rsidR="00882A8F" w:rsidRPr="004213DC">
        <w:rPr>
          <w:color w:val="000000" w:themeColor="text1"/>
          <w:sz w:val="24"/>
          <w:szCs w:val="24"/>
          <w:lang w:eastAsia="ru-RU"/>
        </w:rPr>
        <w:t>обязан</w:t>
      </w:r>
      <w:r w:rsidR="002D4D4C" w:rsidRPr="004213DC">
        <w:rPr>
          <w:color w:val="000000" w:themeColor="text1"/>
          <w:sz w:val="24"/>
          <w:szCs w:val="24"/>
          <w:lang w:eastAsia="ru-RU"/>
        </w:rPr>
        <w:t>а</w:t>
      </w:r>
      <w:r w:rsidR="00882A8F" w:rsidRPr="004213DC">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4213DC">
        <w:rPr>
          <w:color w:val="000000" w:themeColor="text1"/>
          <w:sz w:val="24"/>
          <w:szCs w:val="24"/>
          <w:lang w:eastAsia="ru-RU"/>
        </w:rPr>
        <w:t xml:space="preserve"> его</w:t>
      </w:r>
      <w:r w:rsidR="00D94081" w:rsidRPr="004213DC">
        <w:rPr>
          <w:color w:val="000000" w:themeColor="text1"/>
          <w:sz w:val="24"/>
          <w:szCs w:val="24"/>
          <w:lang w:eastAsia="ru-RU"/>
        </w:rPr>
        <w:t xml:space="preserve"> поручению</w:t>
      </w:r>
      <w:r w:rsidR="00CD4FFC" w:rsidRPr="004213DC">
        <w:rPr>
          <w:color w:val="000000" w:themeColor="text1"/>
          <w:sz w:val="24"/>
          <w:szCs w:val="24"/>
          <w:lang w:eastAsia="ru-RU"/>
        </w:rPr>
        <w:t>),</w:t>
      </w:r>
      <w:r w:rsidR="00882A8F" w:rsidRPr="004213DC">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4213DC">
        <w:rPr>
          <w:color w:val="000000" w:themeColor="text1"/>
          <w:sz w:val="24"/>
          <w:szCs w:val="24"/>
          <w:lang w:eastAsia="ru-RU"/>
        </w:rPr>
        <w:t xml:space="preserve"> его</w:t>
      </w:r>
      <w:r w:rsidR="00882A8F" w:rsidRPr="004213DC">
        <w:rPr>
          <w:color w:val="000000" w:themeColor="text1"/>
          <w:sz w:val="24"/>
          <w:szCs w:val="24"/>
          <w:lang w:eastAsia="ru-RU"/>
        </w:rPr>
        <w:t xml:space="preserve"> поручению</w:t>
      </w:r>
      <w:r w:rsidR="00CD4FFC" w:rsidRPr="004213DC">
        <w:rPr>
          <w:color w:val="000000" w:themeColor="text1"/>
          <w:sz w:val="24"/>
          <w:szCs w:val="24"/>
          <w:lang w:eastAsia="ru-RU"/>
        </w:rPr>
        <w:t>),</w:t>
      </w:r>
      <w:r w:rsidR="00882A8F" w:rsidRPr="004213DC">
        <w:rPr>
          <w:color w:val="000000" w:themeColor="text1"/>
          <w:sz w:val="24"/>
          <w:szCs w:val="24"/>
          <w:lang w:eastAsia="ru-RU"/>
        </w:rPr>
        <w:t xml:space="preserve"> в срок, не превышающий </w:t>
      </w:r>
      <w:r w:rsidR="00C25D37" w:rsidRPr="004213DC">
        <w:rPr>
          <w:color w:val="000000" w:themeColor="text1"/>
          <w:sz w:val="24"/>
          <w:szCs w:val="24"/>
          <w:lang w:eastAsia="ru-RU"/>
        </w:rPr>
        <w:t xml:space="preserve">30 </w:t>
      </w:r>
      <w:r w:rsidR="00882A8F" w:rsidRPr="004213DC">
        <w:rPr>
          <w:color w:val="000000" w:themeColor="text1"/>
          <w:sz w:val="24"/>
          <w:szCs w:val="24"/>
          <w:lang w:eastAsia="ru-RU"/>
        </w:rPr>
        <w:t>дней с даты достижения цели обработки персональных данных,</w:t>
      </w:r>
      <w:r w:rsidR="00C16317" w:rsidRPr="004213DC">
        <w:rPr>
          <w:color w:val="000000" w:themeColor="text1"/>
          <w:sz w:val="24"/>
          <w:szCs w:val="24"/>
          <w:lang w:eastAsia="ru-RU"/>
        </w:rPr>
        <w:t xml:space="preserve"> если</w:t>
      </w:r>
      <w:proofErr w:type="gramEnd"/>
      <w:r w:rsidR="00C16317" w:rsidRPr="004213DC">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213DC">
        <w:rPr>
          <w:color w:val="000000" w:themeColor="text1"/>
          <w:sz w:val="24"/>
          <w:szCs w:val="24"/>
          <w:lang w:eastAsia="ru-RU"/>
        </w:rPr>
        <w:t xml:space="preserve">Администрация </w:t>
      </w:r>
      <w:r w:rsidR="00C16317" w:rsidRPr="004213DC">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72266B2" w14:textId="1B2A2305" w:rsidR="00882A8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DF0779" w:rsidRPr="004213DC">
        <w:rPr>
          <w:color w:val="000000" w:themeColor="text1"/>
          <w:sz w:val="24"/>
          <w:szCs w:val="24"/>
          <w:lang w:eastAsia="ru-RU"/>
        </w:rPr>
        <w:t>.13.</w:t>
      </w:r>
      <w:r w:rsidR="00A86546" w:rsidRPr="004213DC">
        <w:rPr>
          <w:color w:val="000000" w:themeColor="text1"/>
          <w:sz w:val="24"/>
          <w:szCs w:val="24"/>
          <w:lang w:eastAsia="ru-RU"/>
        </w:rPr>
        <w:t xml:space="preserve"> </w:t>
      </w:r>
      <w:proofErr w:type="gramStart"/>
      <w:r w:rsidR="00882A8F" w:rsidRPr="004213DC">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4213DC">
        <w:rPr>
          <w:color w:val="000000" w:themeColor="text1"/>
          <w:sz w:val="24"/>
          <w:szCs w:val="24"/>
          <w:lang w:eastAsia="ru-RU"/>
        </w:rPr>
        <w:t xml:space="preserve">Администрация </w:t>
      </w:r>
      <w:r w:rsidR="008012EE" w:rsidRPr="004213DC">
        <w:rPr>
          <w:color w:val="000000" w:themeColor="text1"/>
          <w:sz w:val="24"/>
          <w:szCs w:val="24"/>
          <w:lang w:eastAsia="ru-RU"/>
        </w:rPr>
        <w:t>должн</w:t>
      </w:r>
      <w:r w:rsidR="002D4D4C" w:rsidRPr="004213DC">
        <w:rPr>
          <w:color w:val="000000" w:themeColor="text1"/>
          <w:sz w:val="24"/>
          <w:szCs w:val="24"/>
          <w:lang w:eastAsia="ru-RU"/>
        </w:rPr>
        <w:t>а</w:t>
      </w:r>
      <w:r w:rsidR="00A86546" w:rsidRPr="004213DC">
        <w:rPr>
          <w:color w:val="000000" w:themeColor="text1"/>
          <w:sz w:val="24"/>
          <w:szCs w:val="24"/>
          <w:lang w:eastAsia="ru-RU"/>
        </w:rPr>
        <w:t xml:space="preserve"> </w:t>
      </w:r>
      <w:r w:rsidR="00882A8F" w:rsidRPr="004213DC">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4213DC">
        <w:rPr>
          <w:color w:val="000000" w:themeColor="text1"/>
          <w:sz w:val="24"/>
          <w:szCs w:val="24"/>
          <w:lang w:eastAsia="ru-RU"/>
        </w:rPr>
        <w:t xml:space="preserve">Администрации </w:t>
      </w:r>
      <w:r w:rsidR="00882A8F" w:rsidRPr="004213DC">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w:t>
      </w:r>
      <w:r w:rsidR="00882A8F" w:rsidRPr="004213DC">
        <w:rPr>
          <w:color w:val="000000" w:themeColor="text1"/>
          <w:sz w:val="24"/>
          <w:szCs w:val="24"/>
          <w:lang w:eastAsia="ru-RU"/>
        </w:rPr>
        <w:lastRenderedPageBreak/>
        <w:t xml:space="preserve">уничтожить персональные данные или обеспечить их уничтожение (если обработка персональных данных </w:t>
      </w:r>
      <w:proofErr w:type="spellStart"/>
      <w:r w:rsidR="00882A8F" w:rsidRPr="004213DC">
        <w:rPr>
          <w:color w:val="000000" w:themeColor="text1"/>
          <w:sz w:val="24"/>
          <w:szCs w:val="24"/>
          <w:lang w:eastAsia="ru-RU"/>
        </w:rPr>
        <w:t>осуществляетсядругим</w:t>
      </w:r>
      <w:proofErr w:type="spellEnd"/>
      <w:proofErr w:type="gramEnd"/>
      <w:r w:rsidR="00882A8F" w:rsidRPr="004213DC">
        <w:rPr>
          <w:color w:val="000000" w:themeColor="text1"/>
          <w:sz w:val="24"/>
          <w:szCs w:val="24"/>
          <w:lang w:eastAsia="ru-RU"/>
        </w:rPr>
        <w:t xml:space="preserve"> лицом, действующим по поручению </w:t>
      </w:r>
      <w:proofErr w:type="spellStart"/>
      <w:r w:rsidR="002D4D4C" w:rsidRPr="004213DC">
        <w:rPr>
          <w:color w:val="000000" w:themeColor="text1"/>
          <w:sz w:val="24"/>
          <w:szCs w:val="24"/>
          <w:lang w:eastAsia="ru-RU"/>
        </w:rPr>
        <w:t>Администрации</w:t>
      </w:r>
      <w:proofErr w:type="gramStart"/>
      <w:r w:rsidR="00CD4FFC" w:rsidRPr="004213DC">
        <w:rPr>
          <w:color w:val="000000" w:themeColor="text1"/>
          <w:sz w:val="24"/>
          <w:szCs w:val="24"/>
          <w:lang w:eastAsia="ru-RU"/>
        </w:rPr>
        <w:t>,</w:t>
      </w:r>
      <w:r w:rsidR="00882A8F" w:rsidRPr="004213DC">
        <w:rPr>
          <w:color w:val="000000" w:themeColor="text1"/>
          <w:sz w:val="24"/>
          <w:szCs w:val="24"/>
          <w:lang w:eastAsia="ru-RU"/>
        </w:rPr>
        <w:t>в</w:t>
      </w:r>
      <w:proofErr w:type="spellEnd"/>
      <w:proofErr w:type="gramEnd"/>
      <w:r w:rsidR="00882A8F" w:rsidRPr="004213DC">
        <w:rPr>
          <w:color w:val="000000" w:themeColor="text1"/>
          <w:sz w:val="24"/>
          <w:szCs w:val="24"/>
          <w:lang w:eastAsia="ru-RU"/>
        </w:rPr>
        <w:t xml:space="preserve"> срок, не превышающий </w:t>
      </w:r>
      <w:r w:rsidR="00C25D37" w:rsidRPr="004213DC">
        <w:rPr>
          <w:color w:val="000000" w:themeColor="text1"/>
          <w:sz w:val="24"/>
          <w:szCs w:val="24"/>
          <w:lang w:eastAsia="ru-RU"/>
        </w:rPr>
        <w:t xml:space="preserve">30 </w:t>
      </w:r>
      <w:r w:rsidR="00690241" w:rsidRPr="004213DC">
        <w:rPr>
          <w:color w:val="000000" w:themeColor="text1"/>
          <w:sz w:val="24"/>
          <w:szCs w:val="24"/>
          <w:lang w:eastAsia="ru-RU"/>
        </w:rPr>
        <w:t xml:space="preserve">календарных </w:t>
      </w:r>
      <w:r w:rsidR="00882A8F" w:rsidRPr="004213DC">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213DC">
        <w:rPr>
          <w:color w:val="000000" w:themeColor="text1"/>
          <w:sz w:val="24"/>
          <w:szCs w:val="24"/>
          <w:lang w:eastAsia="ru-RU"/>
        </w:rPr>
        <w:t xml:space="preserve">Администрация </w:t>
      </w:r>
      <w:r w:rsidR="00882A8F" w:rsidRPr="004213DC">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CA7628" w14:textId="7F407FA4" w:rsidR="00882A8F"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DF0779" w:rsidRPr="004213DC">
        <w:rPr>
          <w:color w:val="000000" w:themeColor="text1"/>
          <w:sz w:val="24"/>
          <w:szCs w:val="24"/>
          <w:lang w:eastAsia="ru-RU"/>
        </w:rPr>
        <w:t>.1</w:t>
      </w:r>
      <w:r w:rsidR="00420DC9" w:rsidRPr="004213DC">
        <w:rPr>
          <w:color w:val="000000" w:themeColor="text1"/>
          <w:sz w:val="24"/>
          <w:szCs w:val="24"/>
          <w:lang w:eastAsia="ru-RU"/>
        </w:rPr>
        <w:t>4</w:t>
      </w:r>
      <w:r w:rsidR="00BD2B65" w:rsidRPr="004213DC">
        <w:rPr>
          <w:color w:val="000000" w:themeColor="text1"/>
          <w:sz w:val="24"/>
          <w:szCs w:val="24"/>
          <w:lang w:eastAsia="ru-RU"/>
        </w:rPr>
        <w:t xml:space="preserve">. </w:t>
      </w:r>
      <w:r w:rsidR="00882A8F" w:rsidRPr="004213DC">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B23BEEA" w14:textId="54630451" w:rsidR="00C16317"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DF0779" w:rsidRPr="004213DC">
        <w:rPr>
          <w:color w:val="000000" w:themeColor="text1"/>
          <w:sz w:val="24"/>
          <w:szCs w:val="24"/>
          <w:lang w:eastAsia="ru-RU"/>
        </w:rPr>
        <w:t>.1</w:t>
      </w:r>
      <w:r w:rsidR="00420DC9" w:rsidRPr="004213DC">
        <w:rPr>
          <w:color w:val="000000" w:themeColor="text1"/>
          <w:sz w:val="24"/>
          <w:szCs w:val="24"/>
          <w:lang w:eastAsia="ru-RU"/>
        </w:rPr>
        <w:t>5</w:t>
      </w:r>
      <w:r w:rsidR="00DF0779" w:rsidRPr="004213DC">
        <w:rPr>
          <w:color w:val="000000" w:themeColor="text1"/>
          <w:sz w:val="24"/>
          <w:szCs w:val="24"/>
          <w:lang w:eastAsia="ru-RU"/>
        </w:rPr>
        <w:t>.</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55FDD83" w14:textId="0433C3CC"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590AF0" w:rsidRPr="004213DC">
        <w:rPr>
          <w:color w:val="000000" w:themeColor="text1"/>
          <w:sz w:val="24"/>
          <w:szCs w:val="24"/>
          <w:lang w:eastAsia="ru-RU"/>
        </w:rPr>
        <w:t>.15.1</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4213DC">
        <w:rPr>
          <w:color w:val="000000" w:themeColor="text1"/>
          <w:sz w:val="24"/>
          <w:szCs w:val="24"/>
          <w:lang w:eastAsia="ru-RU"/>
        </w:rPr>
        <w:t>настоящего Административного регламента</w:t>
      </w:r>
      <w:r w:rsidR="00C16317" w:rsidRPr="004213DC">
        <w:rPr>
          <w:color w:val="000000" w:themeColor="text1"/>
          <w:sz w:val="24"/>
          <w:szCs w:val="24"/>
          <w:lang w:eastAsia="ru-RU"/>
        </w:rPr>
        <w:t>;</w:t>
      </w:r>
    </w:p>
    <w:p w14:paraId="79C1E7DE" w14:textId="657E0621"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590AF0" w:rsidRPr="004213DC">
        <w:rPr>
          <w:color w:val="000000" w:themeColor="text1"/>
          <w:sz w:val="24"/>
          <w:szCs w:val="24"/>
          <w:lang w:eastAsia="ru-RU"/>
        </w:rPr>
        <w:t>.15.2</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EE92477" w14:textId="68D359F9"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FD3FE2" w:rsidRPr="004213DC">
        <w:rPr>
          <w:color w:val="000000" w:themeColor="text1"/>
          <w:sz w:val="24"/>
          <w:szCs w:val="24"/>
          <w:lang w:eastAsia="ru-RU"/>
        </w:rPr>
        <w:t>.</w:t>
      </w:r>
      <w:r w:rsidR="00590AF0" w:rsidRPr="004213DC">
        <w:rPr>
          <w:color w:val="000000" w:themeColor="text1"/>
          <w:sz w:val="24"/>
          <w:szCs w:val="24"/>
          <w:lang w:eastAsia="ru-RU"/>
        </w:rPr>
        <w:t>15.3</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 xml:space="preserve">соблюдать правила использования персональных данных, порядок их учета </w:t>
      </w:r>
      <w:r w:rsidR="00420DC9" w:rsidRPr="004213DC">
        <w:rPr>
          <w:color w:val="000000" w:themeColor="text1"/>
          <w:sz w:val="24"/>
          <w:szCs w:val="24"/>
          <w:lang w:eastAsia="ru-RU"/>
        </w:rPr>
        <w:br/>
      </w:r>
      <w:r w:rsidR="00C16317" w:rsidRPr="004213DC">
        <w:rPr>
          <w:color w:val="000000" w:themeColor="text1"/>
          <w:sz w:val="24"/>
          <w:szCs w:val="24"/>
          <w:lang w:eastAsia="ru-RU"/>
        </w:rPr>
        <w:t>и хранения, исключить доступ к ним посторонних лиц;</w:t>
      </w:r>
    </w:p>
    <w:p w14:paraId="7128A399" w14:textId="4C8A24A1"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590AF0" w:rsidRPr="004213DC">
        <w:rPr>
          <w:color w:val="000000" w:themeColor="text1"/>
          <w:sz w:val="24"/>
          <w:szCs w:val="24"/>
          <w:lang w:eastAsia="ru-RU"/>
        </w:rPr>
        <w:t>.15.4</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3F191187" w14:textId="316EDC04" w:rsidR="00C16317"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420DC9" w:rsidRPr="004213DC">
        <w:rPr>
          <w:color w:val="000000" w:themeColor="text1"/>
          <w:sz w:val="24"/>
          <w:szCs w:val="24"/>
          <w:lang w:eastAsia="ru-RU"/>
        </w:rPr>
        <w:t>.16.</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FC24614" w14:textId="3A1C1693"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590AF0" w:rsidRPr="004213DC">
        <w:rPr>
          <w:color w:val="000000" w:themeColor="text1"/>
          <w:sz w:val="24"/>
          <w:szCs w:val="24"/>
          <w:lang w:eastAsia="ru-RU"/>
        </w:rPr>
        <w:t>.16.1</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74589" w14:textId="699E68C3"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.16.</w:t>
      </w:r>
      <w:r w:rsidR="00590AF0" w:rsidRPr="004213DC">
        <w:rPr>
          <w:color w:val="000000" w:themeColor="text1"/>
          <w:sz w:val="24"/>
          <w:szCs w:val="24"/>
          <w:lang w:eastAsia="ru-RU"/>
        </w:rPr>
        <w:t>2</w:t>
      </w:r>
      <w:r w:rsidR="00BD2B65" w:rsidRPr="004213DC">
        <w:rPr>
          <w:color w:val="000000" w:themeColor="text1"/>
          <w:sz w:val="24"/>
          <w:szCs w:val="24"/>
          <w:lang w:eastAsia="ru-RU"/>
        </w:rPr>
        <w:t>.</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C16317" w:rsidRPr="004213DC">
        <w:rPr>
          <w:color w:val="000000" w:themeColor="text1"/>
          <w:sz w:val="24"/>
          <w:szCs w:val="24"/>
          <w:lang w:eastAsia="ru-RU"/>
        </w:rPr>
        <w:t>дств кр</w:t>
      </w:r>
      <w:proofErr w:type="gramEnd"/>
      <w:r w:rsidR="00C16317" w:rsidRPr="004213DC">
        <w:rPr>
          <w:color w:val="000000" w:themeColor="text1"/>
          <w:sz w:val="24"/>
          <w:szCs w:val="24"/>
          <w:lang w:eastAsia="ru-RU"/>
        </w:rPr>
        <w:t>иптографической защиты информации;</w:t>
      </w:r>
    </w:p>
    <w:p w14:paraId="01034B33" w14:textId="35A6D8CF" w:rsidR="00C16317" w:rsidRPr="004213DC" w:rsidRDefault="00913FDE" w:rsidP="004213DC">
      <w:pPr>
        <w:pStyle w:val="10"/>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BD2B65" w:rsidRPr="004213DC">
        <w:rPr>
          <w:color w:val="000000" w:themeColor="text1"/>
          <w:sz w:val="24"/>
          <w:szCs w:val="24"/>
          <w:lang w:eastAsia="ru-RU"/>
        </w:rPr>
        <w:t>.</w:t>
      </w:r>
      <w:r w:rsidR="00590AF0" w:rsidRPr="004213DC">
        <w:rPr>
          <w:color w:val="000000" w:themeColor="text1"/>
          <w:sz w:val="24"/>
          <w:szCs w:val="24"/>
          <w:lang w:eastAsia="ru-RU"/>
        </w:rPr>
        <w:t>16.3</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4213DC">
        <w:rPr>
          <w:color w:val="000000" w:themeColor="text1"/>
          <w:sz w:val="24"/>
          <w:szCs w:val="24"/>
          <w:lang w:eastAsia="ru-RU"/>
        </w:rPr>
        <w:br/>
      </w:r>
      <w:r w:rsidR="00C16317" w:rsidRPr="004213DC">
        <w:rPr>
          <w:color w:val="000000" w:themeColor="text1"/>
          <w:sz w:val="24"/>
          <w:szCs w:val="24"/>
          <w:lang w:eastAsia="ru-RU"/>
        </w:rPr>
        <w:t>из места их хранения.</w:t>
      </w:r>
    </w:p>
    <w:p w14:paraId="7668A05E" w14:textId="6F42D253" w:rsidR="00C16317"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794678" w:rsidRPr="004213DC">
        <w:rPr>
          <w:color w:val="000000" w:themeColor="text1"/>
          <w:sz w:val="24"/>
          <w:szCs w:val="24"/>
          <w:lang w:eastAsia="ru-RU"/>
        </w:rPr>
        <w:t>2</w:t>
      </w:r>
      <w:r w:rsidR="00420DC9" w:rsidRPr="004213DC">
        <w:rPr>
          <w:color w:val="000000" w:themeColor="text1"/>
          <w:sz w:val="24"/>
          <w:szCs w:val="24"/>
          <w:lang w:eastAsia="ru-RU"/>
        </w:rPr>
        <w:t>.17.</w:t>
      </w:r>
      <w:r w:rsidR="00A86546" w:rsidRPr="004213DC">
        <w:rPr>
          <w:color w:val="000000" w:themeColor="text1"/>
          <w:sz w:val="24"/>
          <w:szCs w:val="24"/>
          <w:lang w:eastAsia="ru-RU"/>
        </w:rPr>
        <w:t xml:space="preserve"> </w:t>
      </w:r>
      <w:r w:rsidR="00C16317" w:rsidRPr="004213DC">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770E0CA" w14:textId="0D81E623" w:rsidR="00AF2F03" w:rsidRPr="004213DC" w:rsidRDefault="00913FDE" w:rsidP="004213DC">
      <w:pPr>
        <w:pStyle w:val="11"/>
        <w:numPr>
          <w:ilvl w:val="0"/>
          <w:numId w:val="0"/>
        </w:numPr>
        <w:spacing w:line="240" w:lineRule="auto"/>
        <w:ind w:firstLine="709"/>
        <w:rPr>
          <w:color w:val="000000" w:themeColor="text1"/>
          <w:sz w:val="24"/>
          <w:szCs w:val="24"/>
          <w:lang w:eastAsia="ru-RU"/>
        </w:rPr>
      </w:pPr>
      <w:r w:rsidRPr="004213DC">
        <w:rPr>
          <w:color w:val="000000" w:themeColor="text1"/>
          <w:sz w:val="24"/>
          <w:szCs w:val="24"/>
          <w:lang w:eastAsia="ru-RU"/>
        </w:rPr>
        <w:t>3</w:t>
      </w:r>
      <w:r w:rsidR="00A273F9" w:rsidRPr="004213DC">
        <w:rPr>
          <w:color w:val="000000" w:themeColor="text1"/>
          <w:sz w:val="24"/>
          <w:szCs w:val="24"/>
          <w:lang w:eastAsia="ru-RU"/>
        </w:rPr>
        <w:t>2</w:t>
      </w:r>
      <w:r w:rsidR="00420DC9" w:rsidRPr="004213DC">
        <w:rPr>
          <w:color w:val="000000" w:themeColor="text1"/>
          <w:sz w:val="24"/>
          <w:szCs w:val="24"/>
          <w:lang w:eastAsia="ru-RU"/>
        </w:rPr>
        <w:t>.18.</w:t>
      </w:r>
      <w:r w:rsidR="00A86546" w:rsidRPr="004213DC">
        <w:rPr>
          <w:color w:val="000000" w:themeColor="text1"/>
          <w:sz w:val="24"/>
          <w:szCs w:val="24"/>
          <w:lang w:eastAsia="ru-RU"/>
        </w:rPr>
        <w:t xml:space="preserve"> </w:t>
      </w:r>
      <w:r w:rsidR="002D4D4C" w:rsidRPr="004213DC">
        <w:rPr>
          <w:color w:val="000000" w:themeColor="text1"/>
          <w:sz w:val="24"/>
          <w:szCs w:val="24"/>
          <w:lang w:eastAsia="ru-RU"/>
        </w:rPr>
        <w:t xml:space="preserve">Администрация </w:t>
      </w:r>
      <w:r w:rsidR="00C16317" w:rsidRPr="004213DC">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4213DC">
        <w:rPr>
          <w:color w:val="000000" w:themeColor="text1"/>
          <w:sz w:val="24"/>
          <w:szCs w:val="24"/>
          <w:lang w:eastAsia="ru-RU"/>
        </w:rPr>
        <w:t>,</w:t>
      </w:r>
      <w:r w:rsidR="00C16317" w:rsidRPr="004213DC">
        <w:rPr>
          <w:color w:val="000000" w:themeColor="text1"/>
          <w:sz w:val="24"/>
          <w:szCs w:val="24"/>
          <w:lang w:eastAsia="ru-RU"/>
        </w:rPr>
        <w:t xml:space="preserve"> принимает меры</w:t>
      </w:r>
      <w:r w:rsidR="00551131" w:rsidRPr="004213DC">
        <w:rPr>
          <w:color w:val="000000" w:themeColor="text1"/>
          <w:sz w:val="24"/>
          <w:szCs w:val="24"/>
          <w:lang w:eastAsia="ru-RU"/>
        </w:rPr>
        <w:t xml:space="preserve"> защиты, предусмотренные законода</w:t>
      </w:r>
      <w:r w:rsidR="00420DC9" w:rsidRPr="004213DC">
        <w:rPr>
          <w:color w:val="000000" w:themeColor="text1"/>
          <w:sz w:val="24"/>
          <w:szCs w:val="24"/>
          <w:lang w:eastAsia="ru-RU"/>
        </w:rPr>
        <w:t>тельством Российской Федерации.</w:t>
      </w:r>
    </w:p>
    <w:p w14:paraId="5EDFF022" w14:textId="77777777" w:rsidR="00E42AB1" w:rsidRPr="004213DC" w:rsidRDefault="00E42AB1" w:rsidP="004213DC">
      <w:pPr>
        <w:pStyle w:val="11"/>
        <w:numPr>
          <w:ilvl w:val="0"/>
          <w:numId w:val="0"/>
        </w:numPr>
        <w:spacing w:line="240" w:lineRule="auto"/>
        <w:ind w:firstLine="709"/>
        <w:rPr>
          <w:color w:val="000000" w:themeColor="text1"/>
          <w:sz w:val="24"/>
          <w:szCs w:val="24"/>
          <w:lang w:eastAsia="ru-RU"/>
        </w:rPr>
      </w:pPr>
    </w:p>
    <w:p w14:paraId="26AC3B87"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38747ECA"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6830CF91"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3397D2C1"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627D1139"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730AB31C"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828"/>
      </w:tblGrid>
      <w:tr w:rsidR="006379F4" w14:paraId="76A8C05F" w14:textId="77777777" w:rsidTr="00C34091">
        <w:tc>
          <w:tcPr>
            <w:tcW w:w="5211" w:type="dxa"/>
          </w:tcPr>
          <w:p w14:paraId="1AAA4B9D" w14:textId="77777777" w:rsidR="006379F4" w:rsidRDefault="006379F4" w:rsidP="006B134A">
            <w:pPr>
              <w:pStyle w:val="11"/>
              <w:numPr>
                <w:ilvl w:val="0"/>
                <w:numId w:val="0"/>
              </w:numPr>
              <w:spacing w:line="240" w:lineRule="auto"/>
              <w:outlineLvl w:val="1"/>
              <w:rPr>
                <w:color w:val="000000" w:themeColor="text1"/>
                <w:sz w:val="24"/>
                <w:szCs w:val="24"/>
                <w:lang w:eastAsia="ru-RU"/>
              </w:rPr>
            </w:pPr>
          </w:p>
        </w:tc>
        <w:tc>
          <w:tcPr>
            <w:tcW w:w="3828" w:type="dxa"/>
          </w:tcPr>
          <w:p w14:paraId="00298F52" w14:textId="77777777" w:rsidR="006379F4" w:rsidRDefault="006379F4" w:rsidP="006B134A">
            <w:pPr>
              <w:pStyle w:val="11"/>
              <w:numPr>
                <w:ilvl w:val="0"/>
                <w:numId w:val="0"/>
              </w:numPr>
              <w:outlineLvl w:val="1"/>
              <w:rPr>
                <w:bCs/>
                <w:i/>
                <w:color w:val="000000" w:themeColor="text1"/>
                <w:sz w:val="24"/>
                <w:szCs w:val="24"/>
                <w:lang w:val="en-US" w:eastAsia="ru-RU"/>
              </w:rPr>
            </w:pPr>
            <w:bookmarkStart w:id="295" w:name="_Toc60079633"/>
            <w:r w:rsidRPr="006379F4">
              <w:rPr>
                <w:bCs/>
                <w:color w:val="000000" w:themeColor="text1"/>
                <w:sz w:val="24"/>
                <w:szCs w:val="24"/>
                <w:lang w:eastAsia="ru-RU"/>
              </w:rPr>
              <w:t>Приложение № 1</w:t>
            </w:r>
            <w:bookmarkEnd w:id="295"/>
            <w:r>
              <w:rPr>
                <w:bCs/>
                <w:i/>
                <w:color w:val="000000" w:themeColor="text1"/>
                <w:sz w:val="24"/>
                <w:szCs w:val="24"/>
                <w:lang w:val="en-US" w:eastAsia="ru-RU"/>
              </w:rPr>
              <w:t xml:space="preserve"> </w:t>
            </w:r>
          </w:p>
          <w:p w14:paraId="12237E16" w14:textId="0D475162" w:rsidR="006379F4" w:rsidRPr="006379F4" w:rsidRDefault="00C34091" w:rsidP="006B134A">
            <w:pPr>
              <w:pStyle w:val="11"/>
              <w:numPr>
                <w:ilvl w:val="0"/>
                <w:numId w:val="0"/>
              </w:numPr>
              <w:jc w:val="left"/>
              <w:outlineLvl w:val="1"/>
              <w:rPr>
                <w:bCs/>
                <w:i/>
                <w:color w:val="000000" w:themeColor="text1"/>
                <w:sz w:val="24"/>
                <w:szCs w:val="24"/>
                <w:lang w:val="en-US" w:eastAsia="ru-RU"/>
              </w:rPr>
            </w:pPr>
            <w:bookmarkStart w:id="296" w:name="_Toc60079634"/>
            <w:r>
              <w:rPr>
                <w:bCs/>
                <w:iCs/>
                <w:color w:val="000000" w:themeColor="text1"/>
                <w:sz w:val="24"/>
                <w:szCs w:val="24"/>
                <w:lang w:val="en-US" w:eastAsia="ru-RU"/>
              </w:rPr>
              <w:t xml:space="preserve">к </w:t>
            </w:r>
            <w:r w:rsidR="006379F4" w:rsidRPr="006379F4">
              <w:rPr>
                <w:bCs/>
                <w:iCs/>
                <w:color w:val="000000" w:themeColor="text1"/>
                <w:sz w:val="24"/>
                <w:szCs w:val="24"/>
                <w:lang w:eastAsia="ru-RU"/>
              </w:rPr>
              <w:t>Административному</w:t>
            </w:r>
            <w:r>
              <w:rPr>
                <w:bCs/>
                <w:iCs/>
                <w:color w:val="000000" w:themeColor="text1"/>
                <w:sz w:val="24"/>
                <w:szCs w:val="24"/>
                <w:lang w:val="en-US" w:eastAsia="ru-RU"/>
              </w:rPr>
              <w:t xml:space="preserve"> </w:t>
            </w:r>
            <w:r w:rsidR="006379F4" w:rsidRPr="006379F4">
              <w:rPr>
                <w:bCs/>
                <w:iCs/>
                <w:color w:val="000000" w:themeColor="text1"/>
                <w:sz w:val="24"/>
                <w:szCs w:val="24"/>
                <w:lang w:eastAsia="ru-RU"/>
              </w:rPr>
              <w:t>регламенту</w:t>
            </w:r>
            <w:bookmarkEnd w:id="296"/>
          </w:p>
        </w:tc>
      </w:tr>
    </w:tbl>
    <w:p w14:paraId="19693FB3" w14:textId="77777777" w:rsidR="00A273F9" w:rsidRPr="004213DC" w:rsidRDefault="00A273F9" w:rsidP="004213DC">
      <w:pPr>
        <w:pStyle w:val="11"/>
        <w:numPr>
          <w:ilvl w:val="0"/>
          <w:numId w:val="0"/>
        </w:numPr>
        <w:spacing w:line="240" w:lineRule="auto"/>
        <w:ind w:firstLine="709"/>
        <w:rPr>
          <w:color w:val="000000" w:themeColor="text1"/>
          <w:sz w:val="24"/>
          <w:szCs w:val="24"/>
          <w:lang w:eastAsia="ru-RU"/>
        </w:rPr>
      </w:pPr>
    </w:p>
    <w:p w14:paraId="38EF2B03" w14:textId="77777777" w:rsidR="00E42AB1" w:rsidRPr="004213DC" w:rsidRDefault="00E42AB1" w:rsidP="004213DC">
      <w:pPr>
        <w:spacing w:after="0" w:line="240" w:lineRule="auto"/>
        <w:ind w:firstLine="567"/>
        <w:jc w:val="center"/>
        <w:outlineLvl w:val="0"/>
        <w:rPr>
          <w:rFonts w:ascii="Times New Roman" w:eastAsia="Times New Roman" w:hAnsi="Times New Roman"/>
          <w:b/>
          <w:bCs/>
          <w:i/>
          <w:color w:val="000000"/>
          <w:kern w:val="32"/>
          <w:sz w:val="24"/>
          <w:szCs w:val="24"/>
          <w:lang w:eastAsia="ru-RU"/>
        </w:rPr>
      </w:pPr>
      <w:bookmarkStart w:id="297" w:name="_Toc470127599"/>
      <w:bookmarkStart w:id="298" w:name="_Toc476150527"/>
      <w:bookmarkStart w:id="299" w:name="_Toc485814875"/>
      <w:bookmarkStart w:id="300" w:name="_Toc60079635"/>
      <w:r w:rsidRPr="004213DC">
        <w:rPr>
          <w:rFonts w:ascii="Times New Roman" w:eastAsia="Times New Roman" w:hAnsi="Times New Roman"/>
          <w:b/>
          <w:bCs/>
          <w:color w:val="000000"/>
          <w:kern w:val="32"/>
          <w:sz w:val="24"/>
          <w:szCs w:val="24"/>
          <w:lang w:eastAsia="ru-RU"/>
        </w:rPr>
        <w:t>Термины и определения</w:t>
      </w:r>
      <w:bookmarkEnd w:id="297"/>
      <w:bookmarkEnd w:id="298"/>
      <w:bookmarkEnd w:id="299"/>
      <w:bookmarkEnd w:id="300"/>
    </w:p>
    <w:p w14:paraId="4A51E256"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4264EBB0"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34B28EBD"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В Административном регламенте используются следующие термины и определения:</w:t>
      </w:r>
    </w:p>
    <w:p w14:paraId="411AAD4B" w14:textId="77777777" w:rsidR="00E42AB1" w:rsidRPr="004213DC" w:rsidRDefault="00E42AB1" w:rsidP="004213DC">
      <w:pPr>
        <w:tabs>
          <w:tab w:val="left" w:pos="993"/>
        </w:tabs>
        <w:suppressAutoHyphens/>
        <w:autoSpaceDE w:val="0"/>
        <w:autoSpaceDN w:val="0"/>
        <w:adjustRightInd w:val="0"/>
        <w:spacing w:after="0" w:line="240" w:lineRule="auto"/>
        <w:ind w:left="142"/>
        <w:jc w:val="both"/>
        <w:rPr>
          <w:rFonts w:ascii="Times New Roman" w:eastAsia="Times New Roman" w:hAnsi="Times New Roman"/>
          <w:color w:val="000000"/>
          <w:sz w:val="24"/>
          <w:szCs w:val="24"/>
          <w:lang w:eastAsia="ar-SA"/>
        </w:rPr>
      </w:pPr>
    </w:p>
    <w:tbl>
      <w:tblPr>
        <w:tblW w:w="9434" w:type="dxa"/>
        <w:tblLayout w:type="fixed"/>
        <w:tblLook w:val="04A0" w:firstRow="1" w:lastRow="0" w:firstColumn="1" w:lastColumn="0" w:noHBand="0" w:noVBand="1"/>
      </w:tblPr>
      <w:tblGrid>
        <w:gridCol w:w="2512"/>
        <w:gridCol w:w="6"/>
        <w:gridCol w:w="425"/>
        <w:gridCol w:w="23"/>
        <w:gridCol w:w="6356"/>
        <w:gridCol w:w="112"/>
      </w:tblGrid>
      <w:tr w:rsidR="00E42AB1" w:rsidRPr="004213DC" w14:paraId="73EEEEDA" w14:textId="77777777" w:rsidTr="004338F5">
        <w:tc>
          <w:tcPr>
            <w:tcW w:w="2518" w:type="dxa"/>
            <w:gridSpan w:val="2"/>
          </w:tcPr>
          <w:p w14:paraId="3776FEC6" w14:textId="77777777" w:rsidR="00E42AB1" w:rsidRPr="004213DC" w:rsidRDefault="00E42AB1" w:rsidP="004213DC">
            <w:pPr>
              <w:tabs>
                <w:tab w:val="left" w:pos="993"/>
              </w:tabs>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Администрация</w:t>
            </w:r>
          </w:p>
          <w:p w14:paraId="6B18B450"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425" w:type="dxa"/>
          </w:tcPr>
          <w:p w14:paraId="2DCA5EB8" w14:textId="77777777" w:rsidR="00E42AB1" w:rsidRPr="004213DC" w:rsidRDefault="00E42AB1" w:rsidP="004213DC">
            <w:pPr>
              <w:tabs>
                <w:tab w:val="left" w:pos="993"/>
              </w:tabs>
              <w:suppressAutoHyphens/>
              <w:autoSpaceDE w:val="0"/>
              <w:autoSpaceDN w:val="0"/>
              <w:adjustRightInd w:val="0"/>
              <w:spacing w:after="0" w:line="240" w:lineRule="auto"/>
              <w:ind w:left="-11"/>
              <w:jc w:val="both"/>
              <w:rPr>
                <w:rFonts w:ascii="Times New Roman" w:eastAsia="Times New Roman" w:hAnsi="Times New Roman"/>
                <w:color w:val="000000"/>
                <w:sz w:val="24"/>
                <w:szCs w:val="24"/>
                <w:lang w:eastAsia="ar-SA"/>
              </w:rPr>
            </w:pPr>
          </w:p>
        </w:tc>
        <w:tc>
          <w:tcPr>
            <w:tcW w:w="6491" w:type="dxa"/>
            <w:gridSpan w:val="3"/>
          </w:tcPr>
          <w:p w14:paraId="47A083D9" w14:textId="77777777" w:rsidR="00E42AB1" w:rsidRPr="004213DC" w:rsidRDefault="00E42AB1" w:rsidP="004213DC">
            <w:pPr>
              <w:tabs>
                <w:tab w:val="left" w:pos="993"/>
              </w:tabs>
              <w:suppressAutoHyphens/>
              <w:autoSpaceDE w:val="0"/>
              <w:autoSpaceDN w:val="0"/>
              <w:adjustRightInd w:val="0"/>
              <w:spacing w:after="0" w:line="240" w:lineRule="auto"/>
              <w:ind w:left="2775" w:hanging="2775"/>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Администрация городского округа Кашира Московской области.</w:t>
            </w:r>
          </w:p>
        </w:tc>
      </w:tr>
      <w:tr w:rsidR="00E42AB1" w:rsidRPr="004213DC" w14:paraId="1BDA3CF5" w14:textId="77777777" w:rsidTr="004338F5">
        <w:tc>
          <w:tcPr>
            <w:tcW w:w="2518" w:type="dxa"/>
            <w:gridSpan w:val="2"/>
          </w:tcPr>
          <w:p w14:paraId="304E04ED"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Административный регламент</w:t>
            </w:r>
          </w:p>
        </w:tc>
        <w:tc>
          <w:tcPr>
            <w:tcW w:w="425" w:type="dxa"/>
          </w:tcPr>
          <w:p w14:paraId="3C1FC8F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2A6CC561" w14:textId="77777777" w:rsidR="00E42AB1" w:rsidRPr="004213DC" w:rsidRDefault="00E42AB1" w:rsidP="006379F4">
            <w:pPr>
              <w:tabs>
                <w:tab w:val="left" w:pos="993"/>
              </w:tabs>
              <w:suppressAutoHyphens/>
              <w:autoSpaceDE w:val="0"/>
              <w:autoSpaceDN w:val="0"/>
              <w:adjustRightInd w:val="0"/>
              <w:spacing w:after="0" w:line="240" w:lineRule="auto"/>
              <w:ind w:right="146"/>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административный регламент по предоставлению Муниципальной услуги «Предоставления муниципальной услуги по признанию в установленном порядке жилых помещений жилищного фонда непригодным для проживания».</w:t>
            </w:r>
          </w:p>
          <w:p w14:paraId="29DCEF6F"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53852492" w14:textId="77777777" w:rsidTr="004338F5">
        <w:tc>
          <w:tcPr>
            <w:tcW w:w="2518" w:type="dxa"/>
            <w:gridSpan w:val="2"/>
          </w:tcPr>
          <w:p w14:paraId="1E614F5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Заявление</w:t>
            </w:r>
          </w:p>
          <w:p w14:paraId="162E336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05777627"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52FC675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381494A0"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Комиссия</w:t>
            </w:r>
          </w:p>
        </w:tc>
        <w:tc>
          <w:tcPr>
            <w:tcW w:w="425" w:type="dxa"/>
          </w:tcPr>
          <w:p w14:paraId="08967DD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10657D8A"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14:paraId="208DDCF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7D62D4A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Межведомственная комиссия городского округа Кашира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E42AB1" w:rsidRPr="004213DC" w14:paraId="6C327752" w14:textId="77777777" w:rsidTr="004338F5">
        <w:tc>
          <w:tcPr>
            <w:tcW w:w="2518" w:type="dxa"/>
            <w:gridSpan w:val="2"/>
          </w:tcPr>
          <w:p w14:paraId="35D8D253"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425" w:type="dxa"/>
          </w:tcPr>
          <w:p w14:paraId="5A099976"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3D511F8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492952E8" w14:textId="77777777" w:rsidTr="004338F5">
        <w:tc>
          <w:tcPr>
            <w:tcW w:w="2518" w:type="dxa"/>
            <w:gridSpan w:val="2"/>
          </w:tcPr>
          <w:p w14:paraId="67186E5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ИС</w:t>
            </w:r>
          </w:p>
        </w:tc>
        <w:tc>
          <w:tcPr>
            <w:tcW w:w="425" w:type="dxa"/>
          </w:tcPr>
          <w:p w14:paraId="2F4EBD14"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7AB8733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информационная система.</w:t>
            </w:r>
          </w:p>
          <w:p w14:paraId="1128113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2AF005E8" w14:textId="77777777" w:rsidTr="004338F5">
        <w:tc>
          <w:tcPr>
            <w:tcW w:w="2518" w:type="dxa"/>
            <w:gridSpan w:val="2"/>
          </w:tcPr>
          <w:p w14:paraId="515E65A6"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sz w:val="24"/>
                <w:szCs w:val="24"/>
                <w:lang w:eastAsia="ar-SA"/>
              </w:rPr>
              <w:t>Личный кабинет</w:t>
            </w:r>
          </w:p>
        </w:tc>
        <w:tc>
          <w:tcPr>
            <w:tcW w:w="425" w:type="dxa"/>
          </w:tcPr>
          <w:p w14:paraId="2D6E6334"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7EE089D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213DC">
              <w:rPr>
                <w:rFonts w:ascii="Times New Roman" w:eastAsia="Times New Roman" w:hAnsi="Times New Roman"/>
                <w:sz w:val="24"/>
                <w:szCs w:val="24"/>
                <w:lang w:eastAsia="ar-SA"/>
              </w:rPr>
              <w:t>сервис РПГУ, позволяющий Заявителю получать информацию о ходе обработки Заявлений, поданных посредством РПГУ.</w:t>
            </w:r>
          </w:p>
          <w:p w14:paraId="0714258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17AF7B09" w14:textId="77777777" w:rsidTr="004338F5">
        <w:tc>
          <w:tcPr>
            <w:tcW w:w="2518" w:type="dxa"/>
            <w:gridSpan w:val="2"/>
          </w:tcPr>
          <w:p w14:paraId="551F5DA9" w14:textId="77777777" w:rsidR="00E42AB1" w:rsidRPr="004213DC" w:rsidRDefault="00E42AB1" w:rsidP="004213DC">
            <w:pPr>
              <w:tabs>
                <w:tab w:val="left" w:pos="1920"/>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Модуль МФЦ ЕИС ОУ</w:t>
            </w:r>
          </w:p>
        </w:tc>
        <w:tc>
          <w:tcPr>
            <w:tcW w:w="425" w:type="dxa"/>
          </w:tcPr>
          <w:p w14:paraId="2F59081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491" w:type="dxa"/>
            <w:gridSpan w:val="3"/>
          </w:tcPr>
          <w:p w14:paraId="05974EB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модуль многофункционального центра предоставления государственных и муниципальных услуг единой информационной системы оказания услуг.</w:t>
            </w:r>
          </w:p>
          <w:p w14:paraId="18B29FF7" w14:textId="77777777" w:rsidR="00E42AB1" w:rsidRPr="004213DC" w:rsidRDefault="00E42AB1" w:rsidP="004213DC">
            <w:pPr>
              <w:tabs>
                <w:tab w:val="left" w:pos="1920"/>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49FCC3EA" w14:textId="77777777" w:rsidTr="004338F5">
        <w:trPr>
          <w:gridAfter w:val="1"/>
          <w:wAfter w:w="112" w:type="dxa"/>
        </w:trPr>
        <w:tc>
          <w:tcPr>
            <w:tcW w:w="2512" w:type="dxa"/>
          </w:tcPr>
          <w:p w14:paraId="420FB38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Муниципальная услуга</w:t>
            </w:r>
          </w:p>
        </w:tc>
        <w:tc>
          <w:tcPr>
            <w:tcW w:w="431" w:type="dxa"/>
            <w:gridSpan w:val="2"/>
          </w:tcPr>
          <w:p w14:paraId="6F662E4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79" w:type="dxa"/>
            <w:gridSpan w:val="2"/>
          </w:tcPr>
          <w:p w14:paraId="3E0A78DE"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муниципальная услуга «Предоставления муниципальной услуги по признанию в установленном порядке жилых помещений жилищного фонда непригодным для проживания».</w:t>
            </w:r>
          </w:p>
          <w:p w14:paraId="32CBA81A"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43161903" w14:textId="77777777" w:rsidTr="004338F5">
        <w:trPr>
          <w:gridAfter w:val="1"/>
          <w:wAfter w:w="112" w:type="dxa"/>
        </w:trPr>
        <w:tc>
          <w:tcPr>
            <w:tcW w:w="2512" w:type="dxa"/>
          </w:tcPr>
          <w:p w14:paraId="00F4B304"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МФЦ</w:t>
            </w:r>
          </w:p>
        </w:tc>
        <w:tc>
          <w:tcPr>
            <w:tcW w:w="454" w:type="dxa"/>
            <w:gridSpan w:val="3"/>
          </w:tcPr>
          <w:p w14:paraId="46844D1C" w14:textId="77777777" w:rsidR="00E42AB1" w:rsidRPr="004213DC" w:rsidRDefault="00E42AB1" w:rsidP="004213DC">
            <w:pPr>
              <w:tabs>
                <w:tab w:val="left" w:pos="993"/>
              </w:tabs>
              <w:suppressAutoHyphens/>
              <w:autoSpaceDE w:val="0"/>
              <w:autoSpaceDN w:val="0"/>
              <w:adjustRightInd w:val="0"/>
              <w:spacing w:after="0" w:line="240" w:lineRule="auto"/>
              <w:ind w:left="-11"/>
              <w:jc w:val="both"/>
              <w:rPr>
                <w:rFonts w:ascii="Times New Roman" w:eastAsia="Times New Roman" w:hAnsi="Times New Roman"/>
                <w:color w:val="000000"/>
                <w:sz w:val="24"/>
                <w:szCs w:val="24"/>
                <w:lang w:eastAsia="ar-SA"/>
              </w:rPr>
            </w:pPr>
          </w:p>
        </w:tc>
        <w:tc>
          <w:tcPr>
            <w:tcW w:w="6356" w:type="dxa"/>
          </w:tcPr>
          <w:p w14:paraId="5C8F0EE7"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многофункциональный центр предоставления государственных и муниципальных услуг.</w:t>
            </w:r>
          </w:p>
          <w:p w14:paraId="773B9027"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02C8680C" w14:textId="77777777" w:rsidTr="004338F5">
        <w:trPr>
          <w:gridAfter w:val="1"/>
          <w:wAfter w:w="112" w:type="dxa"/>
        </w:trPr>
        <w:tc>
          <w:tcPr>
            <w:tcW w:w="2512" w:type="dxa"/>
          </w:tcPr>
          <w:p w14:paraId="41CA50B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 xml:space="preserve">Органы власти </w:t>
            </w:r>
          </w:p>
          <w:p w14:paraId="098696E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0B5703E4"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243D069D"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5433852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Организация</w:t>
            </w:r>
          </w:p>
        </w:tc>
        <w:tc>
          <w:tcPr>
            <w:tcW w:w="454" w:type="dxa"/>
            <w:gridSpan w:val="3"/>
          </w:tcPr>
          <w:p w14:paraId="578749D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56" w:type="dxa"/>
          </w:tcPr>
          <w:p w14:paraId="7C2954F6"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58AD4B9D"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p w14:paraId="0B3AB59B"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14:paraId="6655C08A"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73484AE9" w14:textId="77777777" w:rsidTr="004338F5">
        <w:trPr>
          <w:gridAfter w:val="1"/>
          <w:wAfter w:w="112" w:type="dxa"/>
        </w:trPr>
        <w:tc>
          <w:tcPr>
            <w:tcW w:w="2512" w:type="dxa"/>
          </w:tcPr>
          <w:p w14:paraId="5D4C35C7"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lastRenderedPageBreak/>
              <w:t>Простая электронная подпись</w:t>
            </w:r>
          </w:p>
        </w:tc>
        <w:tc>
          <w:tcPr>
            <w:tcW w:w="454" w:type="dxa"/>
            <w:gridSpan w:val="3"/>
          </w:tcPr>
          <w:p w14:paraId="4FB7ED9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56" w:type="dxa"/>
          </w:tcPr>
          <w:p w14:paraId="5E225940"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66C6CA3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659758FC" w14:textId="77777777" w:rsidTr="004338F5">
        <w:trPr>
          <w:gridAfter w:val="1"/>
          <w:wAfter w:w="112" w:type="dxa"/>
        </w:trPr>
        <w:tc>
          <w:tcPr>
            <w:tcW w:w="2512" w:type="dxa"/>
          </w:tcPr>
          <w:p w14:paraId="376ECFEB"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РПГУ</w:t>
            </w:r>
          </w:p>
        </w:tc>
        <w:tc>
          <w:tcPr>
            <w:tcW w:w="454" w:type="dxa"/>
            <w:gridSpan w:val="3"/>
          </w:tcPr>
          <w:p w14:paraId="312B4D34"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56" w:type="dxa"/>
          </w:tcPr>
          <w:p w14:paraId="653D8DC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iCs/>
                <w:color w:val="000000"/>
                <w:sz w:val="24"/>
                <w:szCs w:val="24"/>
                <w:lang w:eastAsia="ar-SA"/>
              </w:rPr>
            </w:pPr>
            <w:r w:rsidRPr="004213DC">
              <w:rPr>
                <w:rFonts w:ascii="Times New Roman" w:eastAsia="Times New Roman" w:hAnsi="Times New Roman"/>
                <w:color w:val="000000"/>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history="1">
              <w:r w:rsidRPr="004213DC">
                <w:rPr>
                  <w:rFonts w:ascii="Times New Roman" w:eastAsia="Times New Roman" w:hAnsi="Times New Roman"/>
                  <w:color w:val="000000"/>
                  <w:sz w:val="24"/>
                  <w:szCs w:val="24"/>
                  <w:lang w:val="en-US" w:eastAsia="ar-SA"/>
                </w:rPr>
                <w:t>http</w:t>
              </w:r>
              <w:r w:rsidRPr="004213DC">
                <w:rPr>
                  <w:rFonts w:ascii="Times New Roman" w:eastAsia="Times New Roman" w:hAnsi="Times New Roman"/>
                  <w:color w:val="000000"/>
                  <w:sz w:val="24"/>
                  <w:szCs w:val="24"/>
                  <w:lang w:eastAsia="ar-SA"/>
                </w:rPr>
                <w:t>://</w:t>
              </w:r>
              <w:proofErr w:type="spellStart"/>
              <w:r w:rsidRPr="004213DC">
                <w:rPr>
                  <w:rFonts w:ascii="Times New Roman" w:eastAsia="Times New Roman" w:hAnsi="Times New Roman"/>
                  <w:color w:val="000000"/>
                  <w:sz w:val="24"/>
                  <w:szCs w:val="24"/>
                  <w:lang w:val="en-US" w:eastAsia="ar-SA"/>
                </w:rPr>
                <w:t>uslugi</w:t>
              </w:r>
              <w:proofErr w:type="spellEnd"/>
              <w:r w:rsidRPr="004213DC">
                <w:rPr>
                  <w:rFonts w:ascii="Times New Roman" w:eastAsia="Times New Roman" w:hAnsi="Times New Roman"/>
                  <w:color w:val="000000"/>
                  <w:sz w:val="24"/>
                  <w:szCs w:val="24"/>
                  <w:lang w:eastAsia="ar-SA"/>
                </w:rPr>
                <w:t>.</w:t>
              </w:r>
              <w:proofErr w:type="spellStart"/>
              <w:r w:rsidRPr="004213DC">
                <w:rPr>
                  <w:rFonts w:ascii="Times New Roman" w:eastAsia="Times New Roman" w:hAnsi="Times New Roman"/>
                  <w:color w:val="000000"/>
                  <w:sz w:val="24"/>
                  <w:szCs w:val="24"/>
                  <w:lang w:val="en-US" w:eastAsia="ar-SA"/>
                </w:rPr>
                <w:t>mosreg</w:t>
              </w:r>
              <w:proofErr w:type="spellEnd"/>
              <w:r w:rsidRPr="004213DC">
                <w:rPr>
                  <w:rFonts w:ascii="Times New Roman" w:eastAsia="Times New Roman" w:hAnsi="Times New Roman"/>
                  <w:color w:val="000000"/>
                  <w:sz w:val="24"/>
                  <w:szCs w:val="24"/>
                  <w:lang w:eastAsia="ar-SA"/>
                </w:rPr>
                <w:t>.</w:t>
              </w:r>
              <w:proofErr w:type="spellStart"/>
              <w:r w:rsidRPr="004213DC">
                <w:rPr>
                  <w:rFonts w:ascii="Times New Roman" w:eastAsia="Times New Roman" w:hAnsi="Times New Roman"/>
                  <w:color w:val="000000"/>
                  <w:sz w:val="24"/>
                  <w:szCs w:val="24"/>
                  <w:lang w:val="en-US" w:eastAsia="ar-SA"/>
                </w:rPr>
                <w:t>ru</w:t>
              </w:r>
              <w:proofErr w:type="spellEnd"/>
            </w:hyperlink>
            <w:r w:rsidRPr="004213DC">
              <w:rPr>
                <w:rFonts w:ascii="Times New Roman" w:eastAsia="Times New Roman" w:hAnsi="Times New Roman"/>
                <w:sz w:val="24"/>
                <w:szCs w:val="24"/>
                <w:lang w:eastAsia="ar-SA"/>
              </w:rPr>
              <w:t>.</w:t>
            </w:r>
          </w:p>
          <w:p w14:paraId="05749C2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081FF221" w14:textId="77777777" w:rsidTr="004338F5">
        <w:trPr>
          <w:gridAfter w:val="1"/>
          <w:wAfter w:w="112" w:type="dxa"/>
        </w:trPr>
        <w:tc>
          <w:tcPr>
            <w:tcW w:w="2512" w:type="dxa"/>
          </w:tcPr>
          <w:p w14:paraId="7A3DAD0F" w14:textId="77777777" w:rsidR="00E42AB1" w:rsidRPr="004213DC" w:rsidRDefault="00E42AB1" w:rsidP="004213DC">
            <w:pPr>
              <w:tabs>
                <w:tab w:val="left" w:pos="993"/>
              </w:tabs>
              <w:suppressAutoHyphens/>
              <w:autoSpaceDE w:val="0"/>
              <w:autoSpaceDN w:val="0"/>
              <w:adjustRightInd w:val="0"/>
              <w:spacing w:after="0" w:line="240" w:lineRule="auto"/>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Сервис РПГУ «Узнать статус Заявления»</w:t>
            </w:r>
          </w:p>
          <w:p w14:paraId="2B251FC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454" w:type="dxa"/>
            <w:gridSpan w:val="3"/>
          </w:tcPr>
          <w:p w14:paraId="4A40A40E"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56" w:type="dxa"/>
          </w:tcPr>
          <w:p w14:paraId="2CE27E9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сервис РПГУ, позволяющий получить актуальную информацию о текущем статусе (этапе)  ранее поданного заявления.</w:t>
            </w:r>
          </w:p>
        </w:tc>
      </w:tr>
      <w:tr w:rsidR="00E42AB1" w:rsidRPr="004213DC" w14:paraId="32B4743F" w14:textId="77777777" w:rsidTr="004338F5">
        <w:trPr>
          <w:gridAfter w:val="1"/>
          <w:wAfter w:w="112" w:type="dxa"/>
          <w:trHeight w:val="2263"/>
        </w:trPr>
        <w:tc>
          <w:tcPr>
            <w:tcW w:w="2512" w:type="dxa"/>
          </w:tcPr>
          <w:p w14:paraId="4C988C18"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Усиленная квалифицированная электронная подпись (ЭП)</w:t>
            </w:r>
          </w:p>
        </w:tc>
        <w:tc>
          <w:tcPr>
            <w:tcW w:w="454" w:type="dxa"/>
            <w:gridSpan w:val="3"/>
          </w:tcPr>
          <w:p w14:paraId="13433FBA"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c>
          <w:tcPr>
            <w:tcW w:w="6356" w:type="dxa"/>
          </w:tcPr>
          <w:p w14:paraId="15F06F3B"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3E7E7CD" w14:textId="77777777" w:rsidR="00E42AB1" w:rsidRPr="004213DC" w:rsidRDefault="00E42AB1" w:rsidP="004213DC">
            <w:pPr>
              <w:tabs>
                <w:tab w:val="left" w:pos="993"/>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lang w:eastAsia="ar-SA"/>
              </w:rPr>
            </w:pPr>
          </w:p>
        </w:tc>
      </w:tr>
      <w:tr w:rsidR="00E42AB1" w:rsidRPr="004213DC" w14:paraId="1E851864" w14:textId="77777777" w:rsidTr="004338F5">
        <w:trPr>
          <w:gridAfter w:val="1"/>
          <w:wAfter w:w="112" w:type="dxa"/>
          <w:trHeight w:val="752"/>
        </w:trPr>
        <w:tc>
          <w:tcPr>
            <w:tcW w:w="2512" w:type="dxa"/>
          </w:tcPr>
          <w:p w14:paraId="4FDC6762"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Электронный документ</w:t>
            </w:r>
          </w:p>
        </w:tc>
        <w:tc>
          <w:tcPr>
            <w:tcW w:w="454" w:type="dxa"/>
            <w:gridSpan w:val="3"/>
          </w:tcPr>
          <w:p w14:paraId="5576F3EA" w14:textId="77777777" w:rsidR="00E42AB1" w:rsidRPr="004213DC" w:rsidRDefault="00E42AB1" w:rsidP="004213DC">
            <w:pPr>
              <w:tabs>
                <w:tab w:val="left" w:pos="993"/>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lang w:eastAsia="ar-SA"/>
              </w:rPr>
            </w:pPr>
          </w:p>
        </w:tc>
        <w:tc>
          <w:tcPr>
            <w:tcW w:w="6356" w:type="dxa"/>
          </w:tcPr>
          <w:p w14:paraId="4F7845A1"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p w14:paraId="5414015C"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r w:rsidR="00E42AB1" w:rsidRPr="004213DC" w14:paraId="7A1EF8CB" w14:textId="77777777" w:rsidTr="004338F5">
        <w:trPr>
          <w:gridAfter w:val="1"/>
          <w:wAfter w:w="112" w:type="dxa"/>
          <w:trHeight w:val="795"/>
        </w:trPr>
        <w:tc>
          <w:tcPr>
            <w:tcW w:w="2512" w:type="dxa"/>
          </w:tcPr>
          <w:p w14:paraId="7305725E"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Электронный образ документа</w:t>
            </w:r>
          </w:p>
        </w:tc>
        <w:tc>
          <w:tcPr>
            <w:tcW w:w="454" w:type="dxa"/>
            <w:gridSpan w:val="3"/>
          </w:tcPr>
          <w:p w14:paraId="33016946" w14:textId="77777777" w:rsidR="00E42AB1" w:rsidRPr="004213DC" w:rsidRDefault="00E42AB1" w:rsidP="004213DC">
            <w:pPr>
              <w:tabs>
                <w:tab w:val="left" w:pos="993"/>
              </w:tabs>
              <w:suppressAutoHyphens/>
              <w:autoSpaceDE w:val="0"/>
              <w:autoSpaceDN w:val="0"/>
              <w:adjustRightInd w:val="0"/>
              <w:spacing w:after="0" w:line="240" w:lineRule="auto"/>
              <w:ind w:firstLine="540"/>
              <w:jc w:val="both"/>
              <w:rPr>
                <w:rFonts w:ascii="Times New Roman" w:eastAsia="Times New Roman" w:hAnsi="Times New Roman"/>
                <w:color w:val="000000"/>
                <w:sz w:val="24"/>
                <w:szCs w:val="24"/>
                <w:lang w:eastAsia="ar-SA"/>
              </w:rPr>
            </w:pPr>
          </w:p>
        </w:tc>
        <w:tc>
          <w:tcPr>
            <w:tcW w:w="6356" w:type="dxa"/>
          </w:tcPr>
          <w:p w14:paraId="58307646"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4213DC">
              <w:rPr>
                <w:rFonts w:ascii="Times New Roman" w:eastAsia="Times New Roman" w:hAnsi="Times New Roman"/>
                <w:color w:val="000000"/>
                <w:sz w:val="24"/>
                <w:szCs w:val="24"/>
                <w:lang w:eastAsia="ar-SA"/>
              </w:rPr>
              <w:t>документ на бумажном носителе, преобразованный в электронную форму путем сканирования с сохранением его реквизитов.</w:t>
            </w:r>
          </w:p>
          <w:p w14:paraId="56363F15" w14:textId="77777777" w:rsidR="00E42AB1" w:rsidRPr="004213DC" w:rsidRDefault="00E42AB1" w:rsidP="004213DC">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c>
      </w:tr>
    </w:tbl>
    <w:p w14:paraId="113B80BB"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32C63883"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7972C45D"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42E42EA1"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46DDA04B"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3F5B33DD"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28E17E3A"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6DB441D9"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374F0650"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6DB1F4DD"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5F0BBF44"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60B56CA4" w14:textId="77777777" w:rsidR="00E42AB1" w:rsidRPr="004213DC"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2B15C0B9" w14:textId="77777777" w:rsidR="00E42AB1" w:rsidRPr="006B134A" w:rsidRDefault="00E42AB1"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3E07E0B8"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4F44D573"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1EBD781E"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65B5DA7B"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0C8B9ABF"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0409D481" w14:textId="77777777" w:rsidR="00C34091" w:rsidRPr="006B134A" w:rsidRDefault="00C34091" w:rsidP="00C34091">
      <w:pPr>
        <w:tabs>
          <w:tab w:val="left" w:pos="6804"/>
        </w:tabs>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p w14:paraId="62BC40BD" w14:textId="77777777" w:rsidR="004338F5" w:rsidRPr="006B134A" w:rsidRDefault="004338F5" w:rsidP="004213DC">
      <w:pPr>
        <w:autoSpaceDE w:val="0"/>
        <w:autoSpaceDN w:val="0"/>
        <w:adjustRightInd w:val="0"/>
        <w:spacing w:after="0" w:line="240" w:lineRule="auto"/>
        <w:ind w:right="-1" w:firstLine="567"/>
        <w:jc w:val="both"/>
        <w:rPr>
          <w:rFonts w:ascii="Times New Roman" w:eastAsia="Times New Roman" w:hAnsi="Times New Roman"/>
          <w:sz w:val="24"/>
          <w:szCs w:val="24"/>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338F5" w14:paraId="758F25D7" w14:textId="77777777" w:rsidTr="004338F5">
        <w:tc>
          <w:tcPr>
            <w:tcW w:w="4785" w:type="dxa"/>
          </w:tcPr>
          <w:p w14:paraId="48F53E70" w14:textId="77777777" w:rsidR="004338F5" w:rsidRPr="006B134A" w:rsidRDefault="004338F5" w:rsidP="006B134A">
            <w:pPr>
              <w:pStyle w:val="20"/>
              <w:outlineLvl w:val="1"/>
              <w:rPr>
                <w:sz w:val="24"/>
                <w:szCs w:val="24"/>
                <w:lang w:val="ru-RU"/>
              </w:rPr>
            </w:pPr>
          </w:p>
        </w:tc>
        <w:tc>
          <w:tcPr>
            <w:tcW w:w="4785" w:type="dxa"/>
          </w:tcPr>
          <w:p w14:paraId="1927B518" w14:textId="77777777" w:rsidR="004338F5" w:rsidRPr="006B134A" w:rsidRDefault="004338F5" w:rsidP="006B134A">
            <w:pPr>
              <w:pStyle w:val="20"/>
              <w:spacing w:before="0" w:after="0"/>
              <w:outlineLvl w:val="1"/>
              <w:rPr>
                <w:rFonts w:ascii="Times New Roman" w:hAnsi="Times New Roman"/>
                <w:b w:val="0"/>
                <w:bCs w:val="0"/>
                <w:i w:val="0"/>
                <w:iCs w:val="0"/>
                <w:sz w:val="24"/>
                <w:szCs w:val="24"/>
              </w:rPr>
            </w:pPr>
            <w:bookmarkStart w:id="301" w:name="_Toc476150528"/>
            <w:bookmarkStart w:id="302" w:name="_Toc485814876"/>
            <w:bookmarkStart w:id="303" w:name="_Toc60079636"/>
            <w:bookmarkStart w:id="304" w:name="Приложение2"/>
            <w:bookmarkStart w:id="305" w:name="_Ref437728886"/>
            <w:bookmarkStart w:id="306" w:name="_Ref437728890"/>
            <w:bookmarkStart w:id="307" w:name="_Ref437728891"/>
            <w:bookmarkStart w:id="308" w:name="_Ref437728892"/>
            <w:bookmarkStart w:id="309" w:name="_Ref437728900"/>
            <w:bookmarkStart w:id="310" w:name="_Ref437728907"/>
            <w:bookmarkStart w:id="311" w:name="_Ref437729729"/>
            <w:bookmarkStart w:id="312" w:name="_Ref437729738"/>
            <w:bookmarkStart w:id="313" w:name="_Toc437973323"/>
            <w:bookmarkStart w:id="314" w:name="_Toc438110065"/>
            <w:bookmarkStart w:id="315" w:name="_Toc438376277"/>
            <w:bookmarkStart w:id="316" w:name="_Toc441496568"/>
            <w:r w:rsidRPr="006B134A">
              <w:rPr>
                <w:rFonts w:ascii="Times New Roman" w:hAnsi="Times New Roman"/>
                <w:b w:val="0"/>
                <w:bCs w:val="0"/>
                <w:i w:val="0"/>
                <w:iCs w:val="0"/>
                <w:sz w:val="24"/>
                <w:szCs w:val="24"/>
              </w:rPr>
              <w:t>Приложение № 2</w:t>
            </w:r>
            <w:bookmarkEnd w:id="301"/>
            <w:bookmarkEnd w:id="302"/>
            <w:bookmarkEnd w:id="303"/>
          </w:p>
          <w:p w14:paraId="03693126" w14:textId="48577BD8" w:rsidR="004338F5" w:rsidRPr="004338F5" w:rsidRDefault="004338F5" w:rsidP="006B134A">
            <w:pPr>
              <w:pStyle w:val="20"/>
              <w:spacing w:before="0" w:after="0"/>
              <w:outlineLvl w:val="1"/>
              <w:rPr>
                <w:bCs w:val="0"/>
                <w:iCs w:val="0"/>
                <w:sz w:val="24"/>
                <w:szCs w:val="24"/>
                <w:lang w:val="en-US"/>
              </w:rPr>
            </w:pPr>
            <w:bookmarkStart w:id="317" w:name="_Toc60079637"/>
            <w:bookmarkEnd w:id="304"/>
            <w:bookmarkEnd w:id="305"/>
            <w:bookmarkEnd w:id="306"/>
            <w:bookmarkEnd w:id="307"/>
            <w:bookmarkEnd w:id="308"/>
            <w:bookmarkEnd w:id="309"/>
            <w:bookmarkEnd w:id="310"/>
            <w:bookmarkEnd w:id="311"/>
            <w:bookmarkEnd w:id="312"/>
            <w:bookmarkEnd w:id="313"/>
            <w:bookmarkEnd w:id="314"/>
            <w:bookmarkEnd w:id="315"/>
            <w:bookmarkEnd w:id="316"/>
            <w:r w:rsidRPr="006B134A">
              <w:rPr>
                <w:rFonts w:ascii="Times New Roman" w:hAnsi="Times New Roman"/>
                <w:b w:val="0"/>
                <w:bCs w:val="0"/>
                <w:i w:val="0"/>
                <w:iCs w:val="0"/>
                <w:sz w:val="24"/>
                <w:szCs w:val="24"/>
              </w:rPr>
              <w:t>к Административному регламенту</w:t>
            </w:r>
            <w:bookmarkEnd w:id="317"/>
          </w:p>
        </w:tc>
      </w:tr>
    </w:tbl>
    <w:p w14:paraId="40BAB7DE" w14:textId="77777777" w:rsidR="00E42AB1" w:rsidRPr="004213DC" w:rsidRDefault="00E42AB1" w:rsidP="004213DC">
      <w:pPr>
        <w:widowControl w:val="0"/>
        <w:autoSpaceDE w:val="0"/>
        <w:autoSpaceDN w:val="0"/>
        <w:adjustRightInd w:val="0"/>
        <w:spacing w:after="0" w:line="240" w:lineRule="auto"/>
        <w:ind w:firstLine="6237"/>
        <w:jc w:val="both"/>
        <w:rPr>
          <w:rFonts w:ascii="Times New Roman" w:eastAsia="Times New Roman" w:hAnsi="Times New Roman"/>
          <w:bCs/>
          <w:iCs/>
          <w:color w:val="000000"/>
          <w:sz w:val="24"/>
          <w:szCs w:val="24"/>
          <w:lang w:eastAsia="ru-RU"/>
        </w:rPr>
      </w:pPr>
      <w:bookmarkStart w:id="318" w:name="_Toc475791623"/>
      <w:bookmarkStart w:id="319" w:name="_Toc486683598"/>
    </w:p>
    <w:p w14:paraId="562CA134" w14:textId="77777777" w:rsidR="00E42AB1" w:rsidRPr="004213DC" w:rsidRDefault="00E42AB1" w:rsidP="004213DC">
      <w:pPr>
        <w:keepNext/>
        <w:spacing w:after="0" w:line="240" w:lineRule="auto"/>
        <w:jc w:val="center"/>
        <w:outlineLvl w:val="0"/>
        <w:rPr>
          <w:rFonts w:ascii="Times New Roman" w:eastAsia="Times New Roman" w:hAnsi="Times New Roman"/>
          <w:b/>
          <w:bCs/>
          <w:iCs/>
          <w:color w:val="000000"/>
          <w:sz w:val="24"/>
          <w:szCs w:val="24"/>
          <w:lang w:eastAsia="ru-RU"/>
        </w:rPr>
      </w:pPr>
      <w:bookmarkStart w:id="320" w:name="_Toc470127603"/>
      <w:bookmarkStart w:id="321" w:name="_Toc476150531"/>
      <w:bookmarkStart w:id="322" w:name="_Toc485814879"/>
      <w:bookmarkStart w:id="323" w:name="_Toc60079638"/>
      <w:bookmarkEnd w:id="318"/>
      <w:bookmarkEnd w:id="319"/>
      <w:r w:rsidRPr="004213DC">
        <w:rPr>
          <w:rFonts w:ascii="Times New Roman" w:eastAsia="Times New Roman" w:hAnsi="Times New Roman"/>
          <w:b/>
          <w:bCs/>
          <w:iCs/>
          <w:color w:val="000000"/>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320"/>
      <w:bookmarkEnd w:id="321"/>
      <w:bookmarkEnd w:id="322"/>
      <w:bookmarkEnd w:id="323"/>
    </w:p>
    <w:p w14:paraId="3FC1F3C2" w14:textId="77777777" w:rsidR="00E42AB1" w:rsidRPr="004213DC" w:rsidRDefault="00E42AB1" w:rsidP="004213D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1. Информация о предоставлении Муниципальной услуги размещается в электронном виде:</w:t>
      </w:r>
    </w:p>
    <w:p w14:paraId="0EB127EE"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4213DC">
        <w:rPr>
          <w:rFonts w:ascii="Times New Roman" w:hAnsi="Times New Roman"/>
          <w:color w:val="000000"/>
          <w:sz w:val="24"/>
          <w:szCs w:val="24"/>
        </w:rPr>
        <w:t xml:space="preserve">1.1 на официальном сайте Администрации - </w:t>
      </w:r>
      <w:r w:rsidRPr="004213DC">
        <w:rPr>
          <w:rFonts w:ascii="Times New Roman" w:hAnsi="Times New Roman"/>
          <w:sz w:val="24"/>
          <w:szCs w:val="24"/>
          <w:lang w:val="en-US" w:eastAsia="ru-RU"/>
        </w:rPr>
        <w:t>http</w:t>
      </w:r>
      <w:r w:rsidRPr="004213DC">
        <w:rPr>
          <w:rFonts w:ascii="Times New Roman" w:hAnsi="Times New Roman"/>
          <w:sz w:val="24"/>
          <w:szCs w:val="24"/>
          <w:lang w:eastAsia="ru-RU"/>
        </w:rPr>
        <w:t>:</w:t>
      </w:r>
      <w:r w:rsidRPr="004213DC">
        <w:rPr>
          <w:rFonts w:ascii="Times New Roman" w:hAnsi="Times New Roman"/>
          <w:sz w:val="24"/>
          <w:szCs w:val="24"/>
          <w:lang w:val="en-US" w:eastAsia="ru-RU"/>
        </w:rPr>
        <w:t>www</w:t>
      </w:r>
      <w:r w:rsidRPr="004213DC">
        <w:rPr>
          <w:rFonts w:ascii="Times New Roman" w:hAnsi="Times New Roman"/>
          <w:sz w:val="24"/>
          <w:szCs w:val="24"/>
          <w:lang w:eastAsia="ru-RU"/>
        </w:rPr>
        <w:t>.</w:t>
      </w:r>
      <w:proofErr w:type="spellStart"/>
      <w:r w:rsidRPr="004213DC">
        <w:rPr>
          <w:rFonts w:ascii="Times New Roman" w:hAnsi="Times New Roman"/>
          <w:sz w:val="24"/>
          <w:szCs w:val="24"/>
          <w:lang w:val="en-US" w:eastAsia="ru-RU"/>
        </w:rPr>
        <w:t>kashira</w:t>
      </w:r>
      <w:proofErr w:type="spellEnd"/>
      <w:r w:rsidRPr="004213DC">
        <w:rPr>
          <w:rFonts w:ascii="Times New Roman" w:hAnsi="Times New Roman"/>
          <w:sz w:val="24"/>
          <w:szCs w:val="24"/>
          <w:lang w:eastAsia="ru-RU"/>
        </w:rPr>
        <w:t>.</w:t>
      </w:r>
      <w:r w:rsidRPr="004213DC">
        <w:rPr>
          <w:rFonts w:ascii="Times New Roman" w:hAnsi="Times New Roman"/>
          <w:sz w:val="24"/>
          <w:szCs w:val="24"/>
          <w:lang w:val="en-US" w:eastAsia="ru-RU"/>
        </w:rPr>
        <w:t>org</w:t>
      </w:r>
    </w:p>
    <w:p w14:paraId="3D558FC1"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1.2 на официальном сайте МФЦ;</w:t>
      </w:r>
    </w:p>
    <w:p w14:paraId="1678C518"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 xml:space="preserve">1.3 на порталах </w:t>
      </w:r>
      <w:proofErr w:type="spellStart"/>
      <w:r w:rsidRPr="004213DC">
        <w:rPr>
          <w:rFonts w:ascii="Times New Roman" w:hAnsi="Times New Roman"/>
          <w:color w:val="000000"/>
          <w:sz w:val="24"/>
          <w:szCs w:val="24"/>
          <w:lang w:val="en-US" w:eastAsia="ar-SA"/>
        </w:rPr>
        <w:t>uslugi</w:t>
      </w:r>
      <w:proofErr w:type="spellEnd"/>
      <w:r w:rsidRPr="004213DC">
        <w:rPr>
          <w:rFonts w:ascii="Times New Roman" w:hAnsi="Times New Roman"/>
          <w:color w:val="000000"/>
          <w:sz w:val="24"/>
          <w:szCs w:val="24"/>
          <w:lang w:eastAsia="ar-SA"/>
        </w:rPr>
        <w:t>.</w:t>
      </w:r>
      <w:proofErr w:type="spellStart"/>
      <w:r w:rsidRPr="004213DC">
        <w:rPr>
          <w:rFonts w:ascii="Times New Roman" w:hAnsi="Times New Roman"/>
          <w:color w:val="000000"/>
          <w:sz w:val="24"/>
          <w:szCs w:val="24"/>
          <w:lang w:val="en-US" w:eastAsia="ar-SA"/>
        </w:rPr>
        <w:t>mosreg</w:t>
      </w:r>
      <w:proofErr w:type="spellEnd"/>
      <w:r w:rsidRPr="004213DC">
        <w:rPr>
          <w:rFonts w:ascii="Times New Roman" w:hAnsi="Times New Roman"/>
          <w:color w:val="000000"/>
          <w:sz w:val="24"/>
          <w:szCs w:val="24"/>
          <w:lang w:eastAsia="ar-SA"/>
        </w:rPr>
        <w:t>.</w:t>
      </w:r>
      <w:proofErr w:type="spellStart"/>
      <w:r w:rsidRPr="004213DC">
        <w:rPr>
          <w:rFonts w:ascii="Times New Roman" w:hAnsi="Times New Roman"/>
          <w:color w:val="000000"/>
          <w:sz w:val="24"/>
          <w:szCs w:val="24"/>
          <w:lang w:val="en-US" w:eastAsia="ar-SA"/>
        </w:rPr>
        <w:t>ru</w:t>
      </w:r>
      <w:proofErr w:type="spellEnd"/>
      <w:r w:rsidRPr="004213DC">
        <w:rPr>
          <w:rFonts w:ascii="Times New Roman" w:hAnsi="Times New Roman"/>
          <w:color w:val="000000"/>
          <w:sz w:val="24"/>
          <w:szCs w:val="24"/>
          <w:lang w:eastAsia="ar-SA"/>
        </w:rPr>
        <w:t xml:space="preserve">, </w:t>
      </w:r>
      <w:proofErr w:type="spellStart"/>
      <w:r w:rsidRPr="004213DC">
        <w:rPr>
          <w:rFonts w:ascii="Times New Roman" w:hAnsi="Times New Roman"/>
          <w:color w:val="000000"/>
          <w:sz w:val="24"/>
          <w:szCs w:val="24"/>
          <w:lang w:val="en-US" w:eastAsia="ar-SA"/>
        </w:rPr>
        <w:t>gosuslugi</w:t>
      </w:r>
      <w:proofErr w:type="spellEnd"/>
      <w:r w:rsidRPr="004213DC">
        <w:rPr>
          <w:rFonts w:ascii="Times New Roman" w:hAnsi="Times New Roman"/>
          <w:color w:val="000000"/>
          <w:sz w:val="24"/>
          <w:szCs w:val="24"/>
          <w:lang w:eastAsia="ar-SA"/>
        </w:rPr>
        <w:t>.</w:t>
      </w:r>
      <w:proofErr w:type="spellStart"/>
      <w:r w:rsidRPr="004213DC">
        <w:rPr>
          <w:rFonts w:ascii="Times New Roman" w:hAnsi="Times New Roman"/>
          <w:color w:val="000000"/>
          <w:sz w:val="24"/>
          <w:szCs w:val="24"/>
          <w:lang w:val="en-US" w:eastAsia="ar-SA"/>
        </w:rPr>
        <w:t>ru</w:t>
      </w:r>
      <w:proofErr w:type="spellEnd"/>
      <w:r w:rsidRPr="004213DC">
        <w:rPr>
          <w:rFonts w:ascii="Times New Roman" w:hAnsi="Times New Roman"/>
          <w:color w:val="000000"/>
          <w:sz w:val="24"/>
          <w:szCs w:val="24"/>
          <w:lang w:eastAsia="ar-SA"/>
        </w:rPr>
        <w:t xml:space="preserve"> на страницах, посвященных Муниципальной услуге.</w:t>
      </w:r>
    </w:p>
    <w:p w14:paraId="322DE55D" w14:textId="77777777" w:rsidR="00E42AB1" w:rsidRPr="004213DC" w:rsidRDefault="00E42AB1" w:rsidP="004213DC">
      <w:pPr>
        <w:tabs>
          <w:tab w:val="left" w:pos="993"/>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2. Размещенная в электронном виде информация о предоставлении Муниципальной услуги должна включать в себя:</w:t>
      </w:r>
    </w:p>
    <w:p w14:paraId="25C4EABE"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2.1 наименование, почтовые адреса, справочные номера телефонов, адреса электронной почты, адреса сайтов Администрации и МФЦ;</w:t>
      </w:r>
    </w:p>
    <w:p w14:paraId="0E6E3938"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2.2 график работы Администрации и МФЦ;</w:t>
      </w:r>
    </w:p>
    <w:p w14:paraId="3595C3AE"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2.3 требования к Заявлению и прилагаемым к нему документам (включая их перечень);</w:t>
      </w:r>
    </w:p>
    <w:p w14:paraId="4D80B5BD"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2.4 выдержки из правовых актов, в части касающейся Муниципальной услуги;</w:t>
      </w:r>
    </w:p>
    <w:p w14:paraId="5DC8F118"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2.5 текст настоящего Административного регламента;</w:t>
      </w:r>
    </w:p>
    <w:p w14:paraId="00D612F8"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 xml:space="preserve">2.6 краткое описание порядка предоставления Муниципальной услуги; </w:t>
      </w:r>
    </w:p>
    <w:p w14:paraId="2FA26121"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2.7 образцы оформления документов, необходимых для получения Муниципальной услуги, и требования к ним;</w:t>
      </w:r>
    </w:p>
    <w:p w14:paraId="0374E8D7"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2.8 перечень типовых, наиболее актуальных вопросов, относящихся к Муниципальной услуге, и ответы на них.</w:t>
      </w:r>
    </w:p>
    <w:p w14:paraId="37152169"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 xml:space="preserve">3. Информация, указанная в пункте 3 настоящего Приложения к Административному регламенту, предоставляется также </w:t>
      </w:r>
      <w:r w:rsidRPr="004213DC">
        <w:rPr>
          <w:rFonts w:ascii="Times New Roman" w:eastAsia="Times New Roman" w:hAnsi="Times New Roman"/>
          <w:color w:val="000000"/>
          <w:sz w:val="24"/>
          <w:szCs w:val="24"/>
        </w:rPr>
        <w:t>специалист</w:t>
      </w:r>
      <w:r w:rsidRPr="004213DC">
        <w:rPr>
          <w:rFonts w:ascii="Times New Roman" w:hAnsi="Times New Roman"/>
          <w:color w:val="000000"/>
          <w:sz w:val="24"/>
          <w:szCs w:val="24"/>
        </w:rPr>
        <w:t>ами МФЦ и Администрацией при обращении Заявителей (представителей Заявителя):</w:t>
      </w:r>
    </w:p>
    <w:p w14:paraId="40AF9C2A"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3.1 лично;</w:t>
      </w:r>
    </w:p>
    <w:p w14:paraId="2C06BF6A"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3.2 по электронной почте;</w:t>
      </w:r>
    </w:p>
    <w:p w14:paraId="19EA1C47" w14:textId="77777777" w:rsidR="00E42AB1" w:rsidRPr="004213DC" w:rsidRDefault="00E42AB1" w:rsidP="004213DC">
      <w:pPr>
        <w:tabs>
          <w:tab w:val="left" w:pos="0"/>
        </w:tabs>
        <w:spacing w:after="0" w:line="240" w:lineRule="auto"/>
        <w:ind w:firstLine="709"/>
        <w:contextualSpacing/>
        <w:jc w:val="both"/>
        <w:rPr>
          <w:rFonts w:ascii="Times New Roman" w:hAnsi="Times New Roman"/>
          <w:color w:val="000000"/>
          <w:sz w:val="24"/>
          <w:szCs w:val="24"/>
          <w:lang w:eastAsia="ar-SA"/>
        </w:rPr>
      </w:pPr>
      <w:r w:rsidRPr="004213DC">
        <w:rPr>
          <w:rFonts w:ascii="Times New Roman" w:hAnsi="Times New Roman"/>
          <w:color w:val="000000"/>
          <w:sz w:val="24"/>
          <w:szCs w:val="24"/>
          <w:lang w:eastAsia="ar-SA"/>
        </w:rPr>
        <w:t>3.3 по телефонам, указанным в Приложении № 6 к настоящему Административному регламенту.</w:t>
      </w:r>
    </w:p>
    <w:p w14:paraId="454B904E"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4. Консультирование по вопросам предоставления Муниципальной услуги</w:t>
      </w:r>
      <w:r w:rsidRPr="004213DC">
        <w:rPr>
          <w:rFonts w:ascii="Times New Roman" w:eastAsia="Times New Roman" w:hAnsi="Times New Roman"/>
          <w:color w:val="000000"/>
          <w:sz w:val="24"/>
          <w:szCs w:val="24"/>
        </w:rPr>
        <w:t xml:space="preserve"> специалист</w:t>
      </w:r>
      <w:r w:rsidRPr="004213DC">
        <w:rPr>
          <w:rFonts w:ascii="Times New Roman" w:hAnsi="Times New Roman"/>
          <w:color w:val="000000"/>
          <w:sz w:val="24"/>
          <w:szCs w:val="24"/>
        </w:rPr>
        <w:t>ами МФЦ и Администрацией осуществляется бесплатно.</w:t>
      </w:r>
    </w:p>
    <w:p w14:paraId="7EEBE93B"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5. 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14:paraId="3B5F8807"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6. 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14:paraId="5AF2374E"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color w:val="000000"/>
          <w:sz w:val="24"/>
          <w:szCs w:val="24"/>
        </w:rPr>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19407F1C" w14:textId="77777777" w:rsidR="00E42AB1" w:rsidRPr="004213DC" w:rsidRDefault="00E42AB1" w:rsidP="004213DC">
      <w:pPr>
        <w:tabs>
          <w:tab w:val="left" w:pos="0"/>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213DC">
        <w:rPr>
          <w:rFonts w:ascii="Times New Roman" w:hAnsi="Times New Roman"/>
          <w:sz w:val="24"/>
          <w:szCs w:val="24"/>
        </w:rPr>
        <w:t xml:space="preserve">8. </w:t>
      </w:r>
      <w:proofErr w:type="gramStart"/>
      <w:r w:rsidRPr="004213DC">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r w:rsidRPr="004213DC">
        <w:rPr>
          <w:rFonts w:ascii="Times New Roman" w:hAnsi="Times New Roman"/>
          <w:color w:val="000000"/>
          <w:sz w:val="24"/>
          <w:szCs w:val="24"/>
        </w:rPr>
        <w:t>.</w:t>
      </w:r>
      <w:proofErr w:type="gramEnd"/>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338F5" w14:paraId="62D09D14" w14:textId="77777777" w:rsidTr="004338F5">
        <w:tc>
          <w:tcPr>
            <w:tcW w:w="4785" w:type="dxa"/>
          </w:tcPr>
          <w:p w14:paraId="53BDDD90" w14:textId="77777777" w:rsidR="004338F5" w:rsidRDefault="004338F5" w:rsidP="006B134A">
            <w:pPr>
              <w:pStyle w:val="20"/>
              <w:outlineLvl w:val="1"/>
              <w:rPr>
                <w:sz w:val="24"/>
                <w:szCs w:val="24"/>
              </w:rPr>
            </w:pPr>
          </w:p>
        </w:tc>
        <w:tc>
          <w:tcPr>
            <w:tcW w:w="4785" w:type="dxa"/>
          </w:tcPr>
          <w:p w14:paraId="36A5B034" w14:textId="0CFA3832" w:rsidR="004338F5" w:rsidRPr="006B134A" w:rsidRDefault="004338F5" w:rsidP="006B134A">
            <w:pPr>
              <w:pStyle w:val="20"/>
              <w:spacing w:before="0" w:after="0"/>
              <w:outlineLvl w:val="1"/>
              <w:rPr>
                <w:rFonts w:ascii="Times New Roman" w:hAnsi="Times New Roman"/>
                <w:b w:val="0"/>
                <w:bCs w:val="0"/>
                <w:i w:val="0"/>
                <w:sz w:val="24"/>
                <w:szCs w:val="24"/>
              </w:rPr>
            </w:pPr>
            <w:bookmarkStart w:id="324" w:name="_Toc60079639"/>
            <w:proofErr w:type="spellStart"/>
            <w:r w:rsidRPr="006B134A">
              <w:rPr>
                <w:rFonts w:ascii="Times New Roman" w:hAnsi="Times New Roman"/>
                <w:b w:val="0"/>
                <w:bCs w:val="0"/>
                <w:i w:val="0"/>
                <w:sz w:val="24"/>
                <w:szCs w:val="24"/>
                <w:lang w:val="en-US"/>
              </w:rPr>
              <w:t>Приложе</w:t>
            </w:r>
            <w:r w:rsidRPr="006B134A">
              <w:rPr>
                <w:rFonts w:ascii="Times New Roman" w:hAnsi="Times New Roman"/>
                <w:b w:val="0"/>
                <w:bCs w:val="0"/>
                <w:i w:val="0"/>
                <w:sz w:val="24"/>
                <w:szCs w:val="24"/>
              </w:rPr>
              <w:t>ние</w:t>
            </w:r>
            <w:proofErr w:type="spellEnd"/>
            <w:r w:rsidRPr="006B134A">
              <w:rPr>
                <w:rFonts w:ascii="Times New Roman" w:hAnsi="Times New Roman"/>
                <w:b w:val="0"/>
                <w:bCs w:val="0"/>
                <w:i w:val="0"/>
                <w:sz w:val="24"/>
                <w:szCs w:val="24"/>
              </w:rPr>
              <w:t xml:space="preserve"> № 3</w:t>
            </w:r>
            <w:bookmarkEnd w:id="324"/>
          </w:p>
          <w:p w14:paraId="35E9BBA6" w14:textId="64DCFD9C" w:rsidR="004338F5" w:rsidRPr="004338F5" w:rsidRDefault="004338F5" w:rsidP="006B134A">
            <w:pPr>
              <w:pStyle w:val="20"/>
              <w:spacing w:before="0" w:after="0"/>
              <w:outlineLvl w:val="1"/>
              <w:rPr>
                <w:bCs w:val="0"/>
                <w:iCs w:val="0"/>
                <w:sz w:val="24"/>
                <w:szCs w:val="24"/>
                <w:lang w:val="en-US"/>
              </w:rPr>
            </w:pPr>
            <w:bookmarkStart w:id="325" w:name="_Toc60079640"/>
            <w:r w:rsidRPr="006B134A">
              <w:rPr>
                <w:rFonts w:ascii="Times New Roman" w:hAnsi="Times New Roman"/>
                <w:b w:val="0"/>
                <w:bCs w:val="0"/>
                <w:i w:val="0"/>
                <w:iCs w:val="0"/>
                <w:sz w:val="24"/>
                <w:szCs w:val="24"/>
              </w:rPr>
              <w:t>к Административному регламенту</w:t>
            </w:r>
            <w:bookmarkEnd w:id="325"/>
          </w:p>
        </w:tc>
      </w:tr>
    </w:tbl>
    <w:p w14:paraId="4AB90957" w14:textId="77777777" w:rsidR="00E42AB1" w:rsidRPr="004213DC" w:rsidRDefault="00E42AB1" w:rsidP="004213DC">
      <w:pPr>
        <w:keepNext/>
        <w:spacing w:after="0" w:line="240" w:lineRule="auto"/>
        <w:ind w:left="5103" w:firstLine="567"/>
        <w:jc w:val="both"/>
        <w:rPr>
          <w:rFonts w:ascii="Times New Roman" w:eastAsia="Times New Roman" w:hAnsi="Times New Roman"/>
          <w:bCs/>
          <w:iCs/>
          <w:color w:val="000000"/>
          <w:sz w:val="24"/>
          <w:szCs w:val="24"/>
          <w:lang w:eastAsia="ru-RU"/>
        </w:rPr>
      </w:pPr>
    </w:p>
    <w:p w14:paraId="37A81E7B" w14:textId="77777777" w:rsidR="00E42AB1" w:rsidRPr="004213DC" w:rsidRDefault="00E42AB1" w:rsidP="004213DC">
      <w:pPr>
        <w:spacing w:after="0" w:line="240" w:lineRule="auto"/>
        <w:ind w:firstLine="567"/>
        <w:jc w:val="center"/>
        <w:outlineLvl w:val="0"/>
        <w:rPr>
          <w:rFonts w:ascii="Times New Roman" w:eastAsia="Times New Roman" w:hAnsi="Times New Roman"/>
          <w:b/>
          <w:bCs/>
          <w:i/>
          <w:color w:val="000000"/>
          <w:kern w:val="32"/>
          <w:sz w:val="24"/>
          <w:szCs w:val="24"/>
          <w:lang w:eastAsia="ru-RU"/>
        </w:rPr>
      </w:pPr>
      <w:bookmarkStart w:id="326" w:name="_Toc476150541"/>
      <w:bookmarkStart w:id="327" w:name="_Toc485814885"/>
      <w:bookmarkStart w:id="328" w:name="_Toc60079641"/>
      <w:r w:rsidRPr="004213DC">
        <w:rPr>
          <w:rFonts w:ascii="Times New Roman" w:eastAsia="Times New Roman" w:hAnsi="Times New Roman"/>
          <w:b/>
          <w:bCs/>
          <w:color w:val="000000"/>
          <w:kern w:val="32"/>
          <w:sz w:val="24"/>
          <w:szCs w:val="24"/>
          <w:lang w:eastAsia="ru-RU"/>
        </w:rPr>
        <w:t>Список нормативных актов, в соответствии с которыми осуществляется предоставление Муниципальной услуги</w:t>
      </w:r>
      <w:bookmarkEnd w:id="326"/>
      <w:bookmarkEnd w:id="327"/>
      <w:bookmarkEnd w:id="328"/>
    </w:p>
    <w:p w14:paraId="47A62049" w14:textId="77777777" w:rsidR="00E42AB1" w:rsidRPr="004213DC" w:rsidRDefault="00E42AB1" w:rsidP="004213DC">
      <w:pPr>
        <w:autoSpaceDE w:val="0"/>
        <w:autoSpaceDN w:val="0"/>
        <w:adjustRightInd w:val="0"/>
        <w:spacing w:after="0" w:line="240" w:lineRule="auto"/>
        <w:ind w:firstLine="567"/>
        <w:jc w:val="center"/>
        <w:rPr>
          <w:rFonts w:ascii="Times New Roman" w:eastAsia="Times New Roman" w:hAnsi="Times New Roman"/>
          <w:b/>
          <w:color w:val="000000"/>
          <w:sz w:val="24"/>
          <w:szCs w:val="24"/>
          <w:lang w:eastAsia="ru-RU"/>
        </w:rPr>
      </w:pPr>
    </w:p>
    <w:p w14:paraId="4B3174EC"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4213DC">
        <w:rPr>
          <w:rFonts w:ascii="Times New Roman" w:eastAsia="Times New Roman" w:hAnsi="Times New Roman"/>
          <w:sz w:val="24"/>
          <w:szCs w:val="24"/>
          <w:lang w:eastAsia="ru-RU"/>
        </w:rPr>
        <w:t>с</w:t>
      </w:r>
      <w:proofErr w:type="gramEnd"/>
      <w:r w:rsidRPr="004213DC">
        <w:rPr>
          <w:rFonts w:ascii="Times New Roman" w:eastAsia="Times New Roman" w:hAnsi="Times New Roman"/>
          <w:sz w:val="24"/>
          <w:szCs w:val="24"/>
          <w:lang w:eastAsia="ru-RU"/>
        </w:rPr>
        <w:t xml:space="preserve">: </w:t>
      </w:r>
    </w:p>
    <w:p w14:paraId="435F6ADC"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w:t>
      </w:r>
      <w:hyperlink r:id="rId17" w:history="1">
        <w:r w:rsidRPr="004213DC">
          <w:rPr>
            <w:rFonts w:ascii="Times New Roman" w:eastAsia="Times New Roman" w:hAnsi="Times New Roman"/>
            <w:sz w:val="24"/>
            <w:szCs w:val="24"/>
            <w:lang w:eastAsia="ru-RU"/>
          </w:rPr>
          <w:t>Конституцией</w:t>
        </w:r>
      </w:hyperlink>
      <w:r w:rsidRPr="004213DC">
        <w:rPr>
          <w:rFonts w:ascii="Times New Roman" w:eastAsia="Times New Roman" w:hAnsi="Times New Roman"/>
          <w:sz w:val="24"/>
          <w:szCs w:val="24"/>
          <w:lang w:eastAsia="ru-RU"/>
        </w:rPr>
        <w:t xml:space="preserve"> Российской Федерации («Собрание законодательства РФ», 04.08.2014, № 31, ст. 4398);</w:t>
      </w:r>
    </w:p>
    <w:p w14:paraId="3E934DB1"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Жилищным </w:t>
      </w:r>
      <w:hyperlink r:id="rId18" w:history="1">
        <w:r w:rsidRPr="004213DC">
          <w:rPr>
            <w:rFonts w:ascii="Times New Roman" w:eastAsia="Times New Roman" w:hAnsi="Times New Roman"/>
            <w:sz w:val="24"/>
            <w:szCs w:val="24"/>
            <w:lang w:eastAsia="ru-RU"/>
          </w:rPr>
          <w:t>кодексом</w:t>
        </w:r>
      </w:hyperlink>
      <w:r w:rsidRPr="004213DC">
        <w:rPr>
          <w:rFonts w:ascii="Times New Roman" w:eastAsia="Times New Roman" w:hAnsi="Times New Roman"/>
          <w:sz w:val="24"/>
          <w:szCs w:val="24"/>
          <w:lang w:eastAsia="ru-RU"/>
        </w:rPr>
        <w:t xml:space="preserve"> Российской Федерации («Собрание законодательства РФ», 03.01.2005, № 1 (часть 1), ст. 14);</w:t>
      </w:r>
    </w:p>
    <w:p w14:paraId="34185BFD"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Федеральным </w:t>
      </w:r>
      <w:hyperlink r:id="rId19" w:history="1">
        <w:r w:rsidRPr="004213DC">
          <w:rPr>
            <w:rFonts w:ascii="Times New Roman" w:eastAsia="Times New Roman" w:hAnsi="Times New Roman"/>
            <w:sz w:val="24"/>
            <w:szCs w:val="24"/>
            <w:lang w:eastAsia="ru-RU"/>
          </w:rPr>
          <w:t>законом</w:t>
        </w:r>
      </w:hyperlink>
      <w:r w:rsidRPr="004213DC">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14:paraId="258DC6D6"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Федеральным </w:t>
      </w:r>
      <w:hyperlink r:id="rId20" w:history="1">
        <w:r w:rsidRPr="004213DC">
          <w:rPr>
            <w:rFonts w:ascii="Times New Roman" w:eastAsia="Times New Roman" w:hAnsi="Times New Roman"/>
            <w:sz w:val="24"/>
            <w:szCs w:val="24"/>
            <w:lang w:eastAsia="ru-RU"/>
          </w:rPr>
          <w:t>законом</w:t>
        </w:r>
      </w:hyperlink>
      <w:r w:rsidRPr="004213DC">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(«Российская газета», № 168, 30.07.2010);</w:t>
      </w:r>
    </w:p>
    <w:p w14:paraId="4B11D5FC"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Федеральным </w:t>
      </w:r>
      <w:hyperlink r:id="rId21" w:history="1">
        <w:r w:rsidRPr="004213DC">
          <w:rPr>
            <w:rFonts w:ascii="Times New Roman" w:eastAsia="Times New Roman" w:hAnsi="Times New Roman"/>
            <w:sz w:val="24"/>
            <w:szCs w:val="24"/>
            <w:lang w:eastAsia="ru-RU"/>
          </w:rPr>
          <w:t>законом</w:t>
        </w:r>
      </w:hyperlink>
      <w:r w:rsidRPr="004213DC">
        <w:rPr>
          <w:rFonts w:ascii="Times New Roman" w:eastAsia="Times New Roman" w:hAnsi="Times New Roman"/>
          <w:sz w:val="24"/>
          <w:szCs w:val="24"/>
          <w:lang w:eastAsia="ru-RU"/>
        </w:rPr>
        <w:t xml:space="preserve"> от 27.07.2006 № 152-ФЗ «О персональных данных» («Российская газета», № 165, 29.07.2006; «Собрание законодательства РФ», 31.07.2006, № 31 (1 ч.), ст. 3451; «Парламентская газета», № 126-127, 03.08.2006);</w:t>
      </w:r>
    </w:p>
    <w:p w14:paraId="064B0103" w14:textId="77777777" w:rsidR="00E42AB1" w:rsidRPr="004213DC" w:rsidRDefault="00E42AB1" w:rsidP="004213D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Федеральным </w:t>
      </w:r>
      <w:hyperlink r:id="rId22" w:tooltip="Федеральный закон от 02.05.2006 N 59-ФЗ (ред. от 03.11.2015) &quot;О порядке рассмотрения обращений граждан Российской Федерации&quot;{КонсультантПлюс}" w:history="1">
        <w:r w:rsidRPr="004213DC">
          <w:rPr>
            <w:rFonts w:ascii="Times New Roman" w:eastAsia="Times New Roman" w:hAnsi="Times New Roman"/>
            <w:sz w:val="24"/>
            <w:szCs w:val="24"/>
            <w:lang w:eastAsia="ru-RU"/>
          </w:rPr>
          <w:t>законом</w:t>
        </w:r>
      </w:hyperlink>
      <w:r w:rsidRPr="004213DC">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 («Российская газета», № 95, 05.05.2006)</w:t>
      </w:r>
    </w:p>
    <w:p w14:paraId="0672891D"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213DC">
        <w:rPr>
          <w:rFonts w:ascii="Times New Roman" w:eastAsia="Times New Roman" w:hAnsi="Times New Roman"/>
          <w:sz w:val="24"/>
          <w:szCs w:val="24"/>
          <w:lang w:eastAsia="ru-RU"/>
        </w:rPr>
        <w:t xml:space="preserve">- </w:t>
      </w:r>
      <w:hyperlink r:id="rId23"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history="1">
        <w:r w:rsidRPr="004213DC">
          <w:rPr>
            <w:rFonts w:ascii="Times New Roman" w:eastAsia="Times New Roman" w:hAnsi="Times New Roman"/>
            <w:sz w:val="24"/>
            <w:szCs w:val="24"/>
            <w:lang w:eastAsia="ru-RU"/>
          </w:rPr>
          <w:t>Постановлением</w:t>
        </w:r>
      </w:hyperlink>
      <w:r w:rsidRPr="004213DC">
        <w:rPr>
          <w:rFonts w:ascii="Times New Roman" w:eastAsia="Times New Roman" w:hAnsi="Times New Roman"/>
          <w:sz w:val="24"/>
          <w:szCs w:val="24"/>
          <w:lang w:eastAsia="ru-RU"/>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213DC">
        <w:rPr>
          <w:rFonts w:ascii="Times New Roman" w:eastAsia="Times New Roman" w:hAnsi="Times New Roman"/>
          <w:sz w:val="24"/>
          <w:szCs w:val="24"/>
          <w:lang w:eastAsia="ru-RU"/>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14:paraId="7302D9C6" w14:textId="3825EBA2"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w:t>
      </w:r>
      <w:hyperlink r:id="rId24"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 w:history="1">
        <w:r w:rsidRPr="004213DC">
          <w:rPr>
            <w:rFonts w:ascii="Times New Roman" w:eastAsia="Times New Roman" w:hAnsi="Times New Roman"/>
            <w:sz w:val="24"/>
            <w:szCs w:val="24"/>
            <w:lang w:eastAsia="ru-RU"/>
          </w:rPr>
          <w:t>Постановлением</w:t>
        </w:r>
      </w:hyperlink>
      <w:r w:rsidRPr="004213DC">
        <w:rPr>
          <w:rFonts w:ascii="Times New Roman" w:eastAsia="Times New Roman" w:hAnsi="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B60FF" w:rsidRPr="004213DC">
        <w:rPr>
          <w:rFonts w:ascii="Times New Roman" w:eastAsia="Times New Roman" w:hAnsi="Times New Roman"/>
          <w:sz w:val="24"/>
          <w:szCs w:val="24"/>
          <w:lang w:eastAsia="ru-RU"/>
        </w:rPr>
        <w:t>, садового дома жилым домом и жилого дома садовым домом</w:t>
      </w:r>
      <w:r w:rsidRPr="004213DC">
        <w:rPr>
          <w:rFonts w:ascii="Times New Roman" w:eastAsia="Times New Roman" w:hAnsi="Times New Roman"/>
          <w:sz w:val="24"/>
          <w:szCs w:val="24"/>
          <w:lang w:eastAsia="ru-RU"/>
        </w:rPr>
        <w:t>» (Собрание законодательства Российской Федерации, 06.02.2006, № 6, ст. 702);</w:t>
      </w:r>
    </w:p>
    <w:p w14:paraId="4F6982A1"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213DC">
        <w:rPr>
          <w:rFonts w:ascii="Times New Roman" w:eastAsia="Times New Roman" w:hAnsi="Times New Roman"/>
          <w:sz w:val="24"/>
          <w:szCs w:val="24"/>
          <w:lang w:eastAsia="ru-RU"/>
        </w:rPr>
        <w:t xml:space="preserve">- </w:t>
      </w:r>
      <w:hyperlink r:id="rId25" w:tooltip="Закон Московской области от 05.10.2006 N 164/2006-ОЗ (ред. от 26.11.2014) &quot;О рассмотрении обращений граждан&quot; (принят постановлением Мособлдумы от 27.09.2006 N 10/191-П){КонсультантПлюс}" w:history="1">
        <w:r w:rsidRPr="004213DC">
          <w:rPr>
            <w:rFonts w:ascii="Times New Roman" w:eastAsia="Times New Roman" w:hAnsi="Times New Roman"/>
            <w:sz w:val="24"/>
            <w:szCs w:val="24"/>
            <w:lang w:eastAsia="ru-RU"/>
          </w:rPr>
          <w:t>Законом</w:t>
        </w:r>
      </w:hyperlink>
      <w:r w:rsidRPr="004213DC">
        <w:rPr>
          <w:rFonts w:ascii="Times New Roman" w:eastAsia="Times New Roman" w:hAnsi="Times New Roman"/>
          <w:sz w:val="24"/>
          <w:szCs w:val="24"/>
          <w:lang w:eastAsia="ru-RU"/>
        </w:rPr>
        <w:t xml:space="preserve"> Московской области от 05.10.2006 № 164/2006-ОЗ «О рассмотрении обращений граждан» («Ежедневные новости.</w:t>
      </w:r>
      <w:proofErr w:type="gramEnd"/>
      <w:r w:rsidRPr="004213DC">
        <w:rPr>
          <w:rFonts w:ascii="Times New Roman" w:eastAsia="Times New Roman" w:hAnsi="Times New Roman"/>
          <w:sz w:val="24"/>
          <w:szCs w:val="24"/>
          <w:lang w:eastAsia="ru-RU"/>
        </w:rPr>
        <w:t xml:space="preserve"> </w:t>
      </w:r>
      <w:proofErr w:type="gramStart"/>
      <w:r w:rsidRPr="004213DC">
        <w:rPr>
          <w:rFonts w:ascii="Times New Roman" w:eastAsia="Times New Roman" w:hAnsi="Times New Roman"/>
          <w:sz w:val="24"/>
          <w:szCs w:val="24"/>
          <w:lang w:eastAsia="ru-RU"/>
        </w:rPr>
        <w:t>Подмосковье», № 189, 11.10.2006);</w:t>
      </w:r>
      <w:proofErr w:type="gramEnd"/>
    </w:p>
    <w:p w14:paraId="1DC54484"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213DC">
        <w:rPr>
          <w:rFonts w:ascii="Times New Roman" w:eastAsia="Times New Roman" w:hAnsi="Times New Roman"/>
          <w:sz w:val="24"/>
          <w:szCs w:val="24"/>
          <w:lang w:eastAsia="ru-RU"/>
        </w:rPr>
        <w:t xml:space="preserve">- </w:t>
      </w:r>
      <w:hyperlink r:id="rId26" w:tooltip="Постановление Правительства МО от 27.09.2013 N 777/42 (ред. от 08.06.2015)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Pr="004213DC">
          <w:rPr>
            <w:rFonts w:ascii="Times New Roman" w:eastAsia="Times New Roman" w:hAnsi="Times New Roman"/>
            <w:sz w:val="24"/>
            <w:szCs w:val="24"/>
            <w:lang w:eastAsia="ru-RU"/>
          </w:rPr>
          <w:t>Постановлением</w:t>
        </w:r>
      </w:hyperlink>
      <w:r w:rsidRPr="004213DC">
        <w:rPr>
          <w:rFonts w:ascii="Times New Roman" w:eastAsia="Times New Roman" w:hAnsi="Times New Roman"/>
          <w:sz w:val="24"/>
          <w:szCs w:val="24"/>
          <w:lang w:eastAsia="ru-RU"/>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4213DC">
        <w:rPr>
          <w:rFonts w:ascii="Times New Roman" w:eastAsia="Times New Roman" w:hAnsi="Times New Roman"/>
          <w:sz w:val="24"/>
          <w:szCs w:val="24"/>
          <w:lang w:eastAsia="ru-RU"/>
        </w:rPr>
        <w:t xml:space="preserve">, </w:t>
      </w:r>
      <w:proofErr w:type="gramStart"/>
      <w:r w:rsidRPr="004213DC">
        <w:rPr>
          <w:rFonts w:ascii="Times New Roman" w:eastAsia="Times New Roman" w:hAnsi="Times New Roman"/>
          <w:sz w:val="24"/>
          <w:szCs w:val="24"/>
          <w:lang w:eastAsia="ru-RU"/>
        </w:rPr>
        <w:t xml:space="preserve">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Pr="004213DC">
        <w:rPr>
          <w:rFonts w:ascii="Times New Roman" w:eastAsia="Times New Roman" w:hAnsi="Times New Roman"/>
          <w:sz w:val="24"/>
          <w:szCs w:val="24"/>
          <w:lang w:eastAsia="ru-RU"/>
        </w:rPr>
        <w:lastRenderedPageBreak/>
        <w:t>государственных и муниципальных услуг» («Ежедневные новости.</w:t>
      </w:r>
      <w:proofErr w:type="gramEnd"/>
      <w:r w:rsidRPr="004213DC">
        <w:rPr>
          <w:rFonts w:ascii="Times New Roman" w:eastAsia="Times New Roman" w:hAnsi="Times New Roman"/>
          <w:sz w:val="24"/>
          <w:szCs w:val="24"/>
          <w:lang w:eastAsia="ru-RU"/>
        </w:rPr>
        <w:t xml:space="preserve"> </w:t>
      </w:r>
      <w:proofErr w:type="gramStart"/>
      <w:r w:rsidRPr="004213DC">
        <w:rPr>
          <w:rFonts w:ascii="Times New Roman" w:eastAsia="Times New Roman" w:hAnsi="Times New Roman"/>
          <w:sz w:val="24"/>
          <w:szCs w:val="24"/>
          <w:lang w:eastAsia="ru-RU"/>
        </w:rPr>
        <w:t>Подмосковье», № 199, 24.10.2013);</w:t>
      </w:r>
      <w:proofErr w:type="gramEnd"/>
    </w:p>
    <w:p w14:paraId="33E23041"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213DC">
        <w:rPr>
          <w:rFonts w:ascii="Times New Roman" w:eastAsia="Times New Roman" w:hAnsi="Times New Roman"/>
          <w:sz w:val="24"/>
          <w:szCs w:val="24"/>
          <w:lang w:eastAsia="ru-RU"/>
        </w:rPr>
        <w:t>- Постановлением Правительства Московской области 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4213DC">
        <w:rPr>
          <w:rFonts w:ascii="Times New Roman" w:eastAsia="Times New Roman" w:hAnsi="Times New Roman"/>
          <w:sz w:val="24"/>
          <w:szCs w:val="24"/>
          <w:lang w:eastAsia="ru-RU"/>
        </w:rPr>
        <w:t xml:space="preserve"> </w:t>
      </w:r>
      <w:proofErr w:type="gramStart"/>
      <w:r w:rsidRPr="004213DC">
        <w:rPr>
          <w:rFonts w:ascii="Times New Roman" w:eastAsia="Times New Roman" w:hAnsi="Times New Roman"/>
          <w:sz w:val="24"/>
          <w:szCs w:val="24"/>
          <w:lang w:eastAsia="ru-RU"/>
        </w:rPr>
        <w:t>Подмосковье», № 77, 05.05.2011);</w:t>
      </w:r>
      <w:proofErr w:type="gramEnd"/>
    </w:p>
    <w:p w14:paraId="0761FF37" w14:textId="77777777"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Постановлением Администрации городского округа Кашира Московской области от 16.02.2016г. № 343-па «Об утверждении Положения о Межведомственной комиссии городского округа Кашира по признанию помещения жилым, жилого помещения непригодным для проживания и многоквартирного дома аварийным и подлежащим сносу или реконструкции»</w:t>
      </w:r>
    </w:p>
    <w:p w14:paraId="5AD0A18D" w14:textId="47BF85D0" w:rsidR="00E42AB1" w:rsidRPr="004213DC" w:rsidRDefault="00E42AB1" w:rsidP="004213D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213DC">
        <w:rPr>
          <w:rFonts w:ascii="Times New Roman" w:eastAsia="Times New Roman" w:hAnsi="Times New Roman"/>
          <w:sz w:val="24"/>
          <w:szCs w:val="24"/>
          <w:lang w:eastAsia="ru-RU"/>
        </w:rPr>
        <w:t xml:space="preserve">- </w:t>
      </w:r>
      <w:hyperlink r:id="rId27" w:history="1">
        <w:r w:rsidRPr="004213DC">
          <w:rPr>
            <w:rFonts w:ascii="Times New Roman" w:eastAsia="Times New Roman" w:hAnsi="Times New Roman"/>
            <w:sz w:val="24"/>
            <w:szCs w:val="24"/>
            <w:lang w:eastAsia="ru-RU"/>
          </w:rPr>
          <w:t>Уставом</w:t>
        </w:r>
      </w:hyperlink>
      <w:r w:rsidRPr="004213DC">
        <w:rPr>
          <w:rFonts w:ascii="Times New Roman" w:eastAsia="Times New Roman" w:hAnsi="Times New Roman"/>
          <w:sz w:val="24"/>
          <w:szCs w:val="24"/>
          <w:lang w:eastAsia="ru-RU"/>
        </w:rPr>
        <w:t xml:space="preserve"> городского округа Кашира Московской области (http:www.kashira.org).</w:t>
      </w:r>
    </w:p>
    <w:p w14:paraId="428B4861" w14:textId="77777777" w:rsid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E42AB1" w:rsidSect="00594788">
          <w:pgSz w:w="11906" w:h="16838" w:code="9"/>
          <w:pgMar w:top="1134" w:right="567" w:bottom="822" w:left="1985" w:header="720" w:footer="720" w:gutter="0"/>
          <w:pgNumType w:start="4"/>
          <w:cols w:space="720"/>
          <w:noEndnote/>
          <w:docGrid w:linePitch="299"/>
        </w:sectPr>
      </w:pPr>
    </w:p>
    <w:tbl>
      <w:tblPr>
        <w:tblStyle w:val="aff"/>
        <w:tblW w:w="18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7479"/>
      </w:tblGrid>
      <w:tr w:rsidR="004338F5" w14:paraId="0BC02DA9" w14:textId="77777777" w:rsidTr="004338F5">
        <w:tc>
          <w:tcPr>
            <w:tcW w:w="10740" w:type="dxa"/>
          </w:tcPr>
          <w:p w14:paraId="7211FEC1" w14:textId="77777777" w:rsidR="004338F5" w:rsidRDefault="004338F5" w:rsidP="006B134A">
            <w:pPr>
              <w:pStyle w:val="20"/>
              <w:outlineLvl w:val="1"/>
              <w:rPr>
                <w:bCs w:val="0"/>
                <w:iCs w:val="0"/>
                <w:sz w:val="24"/>
                <w:szCs w:val="24"/>
              </w:rPr>
            </w:pPr>
            <w:bookmarkStart w:id="329" w:name="_Toc476150546"/>
            <w:bookmarkStart w:id="330" w:name="_Toc485814888"/>
            <w:bookmarkStart w:id="331" w:name="Приложение10"/>
          </w:p>
        </w:tc>
        <w:tc>
          <w:tcPr>
            <w:tcW w:w="7479" w:type="dxa"/>
          </w:tcPr>
          <w:p w14:paraId="086110B5" w14:textId="77777777" w:rsidR="004338F5" w:rsidRPr="006B134A" w:rsidRDefault="004338F5" w:rsidP="006B134A">
            <w:pPr>
              <w:pStyle w:val="20"/>
              <w:spacing w:before="0" w:after="0"/>
              <w:outlineLvl w:val="1"/>
              <w:rPr>
                <w:rFonts w:ascii="Times New Roman" w:hAnsi="Times New Roman"/>
                <w:b w:val="0"/>
                <w:bCs w:val="0"/>
                <w:i w:val="0"/>
                <w:iCs w:val="0"/>
                <w:sz w:val="24"/>
                <w:szCs w:val="24"/>
              </w:rPr>
            </w:pPr>
            <w:bookmarkStart w:id="332" w:name="_Toc60079642"/>
            <w:r w:rsidRPr="006B134A">
              <w:rPr>
                <w:rFonts w:ascii="Times New Roman" w:hAnsi="Times New Roman"/>
                <w:b w:val="0"/>
                <w:bCs w:val="0"/>
                <w:i w:val="0"/>
                <w:iCs w:val="0"/>
                <w:sz w:val="24"/>
                <w:szCs w:val="24"/>
              </w:rPr>
              <w:t>Приложение № 4</w:t>
            </w:r>
            <w:bookmarkEnd w:id="332"/>
          </w:p>
          <w:p w14:paraId="376729ED" w14:textId="47F9E4EF" w:rsidR="004338F5" w:rsidRPr="004338F5" w:rsidRDefault="004338F5" w:rsidP="006B134A">
            <w:pPr>
              <w:pStyle w:val="20"/>
              <w:spacing w:before="0" w:after="0"/>
              <w:outlineLvl w:val="1"/>
              <w:rPr>
                <w:bCs w:val="0"/>
                <w:iCs w:val="0"/>
                <w:sz w:val="24"/>
                <w:szCs w:val="24"/>
                <w:lang w:val="en-US"/>
              </w:rPr>
            </w:pPr>
            <w:bookmarkStart w:id="333" w:name="_Toc60079643"/>
            <w:r w:rsidRPr="006B134A">
              <w:rPr>
                <w:rFonts w:ascii="Times New Roman" w:hAnsi="Times New Roman"/>
                <w:b w:val="0"/>
                <w:bCs w:val="0"/>
                <w:i w:val="0"/>
                <w:iCs w:val="0"/>
                <w:sz w:val="24"/>
                <w:szCs w:val="24"/>
              </w:rPr>
              <w:t>к Административному регламенту</w:t>
            </w:r>
            <w:bookmarkEnd w:id="333"/>
          </w:p>
        </w:tc>
      </w:tr>
    </w:tbl>
    <w:bookmarkEnd w:id="329"/>
    <w:bookmarkEnd w:id="330"/>
    <w:bookmarkEnd w:id="331"/>
    <w:p w14:paraId="1ED1AEF2" w14:textId="77777777" w:rsidR="00E42AB1" w:rsidRPr="00E42AB1" w:rsidRDefault="00E42AB1" w:rsidP="00092742">
      <w:pPr>
        <w:autoSpaceDE w:val="0"/>
        <w:autoSpaceDN w:val="0"/>
        <w:adjustRightInd w:val="0"/>
        <w:spacing w:after="0" w:line="240" w:lineRule="auto"/>
        <w:ind w:firstLine="567"/>
        <w:jc w:val="center"/>
        <w:rPr>
          <w:rFonts w:ascii="Times New Roman" w:eastAsia="Times New Roman" w:hAnsi="Times New Roman"/>
          <w:b/>
          <w:bCs/>
          <w:sz w:val="24"/>
          <w:szCs w:val="24"/>
          <w:lang w:eastAsia="ru-RU" w:bidi="ru-RU"/>
        </w:rPr>
      </w:pPr>
      <w:r w:rsidRPr="00E42AB1">
        <w:rPr>
          <w:rFonts w:ascii="Times New Roman" w:eastAsia="Times New Roman" w:hAnsi="Times New Roman"/>
          <w:b/>
          <w:bCs/>
          <w:sz w:val="24"/>
          <w:szCs w:val="24"/>
          <w:lang w:eastAsia="ru-RU" w:bidi="ru-RU"/>
        </w:rPr>
        <w:t>Описание документов, необходимых для предоставления Муниципальной услуги</w:t>
      </w:r>
    </w:p>
    <w:p w14:paraId="6D313DA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1559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
        <w:gridCol w:w="993"/>
        <w:gridCol w:w="141"/>
        <w:gridCol w:w="568"/>
        <w:gridCol w:w="851"/>
        <w:gridCol w:w="709"/>
        <w:gridCol w:w="2551"/>
        <w:gridCol w:w="141"/>
        <w:gridCol w:w="1134"/>
        <w:gridCol w:w="1985"/>
        <w:gridCol w:w="283"/>
        <w:gridCol w:w="2127"/>
        <w:gridCol w:w="2127"/>
        <w:gridCol w:w="1843"/>
      </w:tblGrid>
      <w:tr w:rsidR="00E42AB1" w:rsidRPr="00E42AB1" w14:paraId="1E528921" w14:textId="77777777" w:rsidTr="00CE2056">
        <w:trPr>
          <w:trHeight w:val="263"/>
        </w:trPr>
        <w:tc>
          <w:tcPr>
            <w:tcW w:w="1276" w:type="dxa"/>
            <w:gridSpan w:val="3"/>
            <w:vMerge w:val="restart"/>
            <w:vAlign w:val="center"/>
          </w:tcPr>
          <w:p w14:paraId="2B3FC6BD" w14:textId="2013B6C8" w:rsidR="00E42AB1" w:rsidRPr="00092742" w:rsidRDefault="00E42AB1" w:rsidP="00312655">
            <w:pPr>
              <w:autoSpaceDE w:val="0"/>
              <w:autoSpaceDN w:val="0"/>
              <w:adjustRightInd w:val="0"/>
              <w:spacing w:after="0" w:line="240" w:lineRule="auto"/>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Класс</w:t>
            </w:r>
            <w:r w:rsidR="00092742">
              <w:rPr>
                <w:rFonts w:ascii="Times New Roman" w:eastAsia="Times New Roman" w:hAnsi="Times New Roman"/>
                <w:b/>
                <w:sz w:val="24"/>
                <w:szCs w:val="24"/>
                <w:lang w:val="en-US" w:eastAsia="ru-RU" w:bidi="ru-RU"/>
              </w:rPr>
              <w:t xml:space="preserve"> </w:t>
            </w:r>
            <w:r w:rsidRPr="00092742">
              <w:rPr>
                <w:rFonts w:ascii="Times New Roman" w:eastAsia="Times New Roman" w:hAnsi="Times New Roman"/>
                <w:b/>
                <w:sz w:val="24"/>
                <w:szCs w:val="24"/>
                <w:lang w:eastAsia="ru-RU" w:bidi="ru-RU"/>
              </w:rPr>
              <w:t>документа</w:t>
            </w:r>
          </w:p>
        </w:tc>
        <w:tc>
          <w:tcPr>
            <w:tcW w:w="1419" w:type="dxa"/>
            <w:gridSpan w:val="2"/>
            <w:vMerge w:val="restart"/>
            <w:vAlign w:val="center"/>
          </w:tcPr>
          <w:p w14:paraId="48B81A6D" w14:textId="77777777" w:rsidR="00E42AB1" w:rsidRPr="00092742" w:rsidRDefault="00E42AB1" w:rsidP="00092742">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Виды</w:t>
            </w:r>
          </w:p>
          <w:p w14:paraId="59DA924D" w14:textId="77777777" w:rsidR="00E42AB1" w:rsidRPr="00092742" w:rsidRDefault="00E42AB1" w:rsidP="00092742">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документов</w:t>
            </w:r>
          </w:p>
        </w:tc>
        <w:tc>
          <w:tcPr>
            <w:tcW w:w="3260" w:type="dxa"/>
            <w:gridSpan w:val="2"/>
            <w:vMerge w:val="restart"/>
            <w:vAlign w:val="center"/>
          </w:tcPr>
          <w:p w14:paraId="312B717C" w14:textId="77777777" w:rsidR="00E42AB1" w:rsidRPr="00092742" w:rsidRDefault="00E42AB1" w:rsidP="00092742">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Общие описания документов</w:t>
            </w:r>
          </w:p>
        </w:tc>
        <w:tc>
          <w:tcPr>
            <w:tcW w:w="3260" w:type="dxa"/>
            <w:gridSpan w:val="3"/>
            <w:vMerge w:val="restart"/>
            <w:vAlign w:val="center"/>
          </w:tcPr>
          <w:p w14:paraId="1AAA99D5" w14:textId="5A95769C" w:rsidR="00E42AB1" w:rsidRPr="00092742" w:rsidRDefault="00E42AB1" w:rsidP="00092742">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При личной подаче в МФЦ оригиналы документов</w:t>
            </w:r>
            <w:r w:rsidR="00092742" w:rsidRPr="00092742">
              <w:rPr>
                <w:rFonts w:ascii="Times New Roman" w:eastAsia="Times New Roman" w:hAnsi="Times New Roman"/>
                <w:b/>
                <w:sz w:val="24"/>
                <w:szCs w:val="24"/>
                <w:lang w:eastAsia="ru-RU" w:bidi="ru-RU"/>
              </w:rPr>
              <w:t xml:space="preserve"> </w:t>
            </w:r>
            <w:r w:rsidRPr="00092742">
              <w:rPr>
                <w:rFonts w:ascii="Times New Roman" w:eastAsia="Times New Roman" w:hAnsi="Times New Roman"/>
                <w:b/>
                <w:sz w:val="24"/>
                <w:szCs w:val="24"/>
                <w:lang w:eastAsia="ru-RU" w:bidi="ru-RU"/>
              </w:rPr>
              <w:t xml:space="preserve">сканируются и направляются в Администрацию </w:t>
            </w:r>
            <w:proofErr w:type="gramStart"/>
            <w:r w:rsidRPr="00092742">
              <w:rPr>
                <w:rFonts w:ascii="Times New Roman" w:eastAsia="Times New Roman" w:hAnsi="Times New Roman"/>
                <w:b/>
                <w:sz w:val="24"/>
                <w:szCs w:val="24"/>
                <w:lang w:eastAsia="ru-RU" w:bidi="ru-RU"/>
              </w:rPr>
              <w:t>в</w:t>
            </w:r>
            <w:proofErr w:type="gramEnd"/>
          </w:p>
          <w:p w14:paraId="1DDC3A9A" w14:textId="77777777" w:rsidR="00E42AB1" w:rsidRPr="00092742" w:rsidRDefault="00E42AB1" w:rsidP="00092742">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 xml:space="preserve">электронном </w:t>
            </w:r>
            <w:proofErr w:type="gramStart"/>
            <w:r w:rsidRPr="00092742">
              <w:rPr>
                <w:rFonts w:ascii="Times New Roman" w:eastAsia="Times New Roman" w:hAnsi="Times New Roman"/>
                <w:b/>
                <w:sz w:val="24"/>
                <w:szCs w:val="24"/>
                <w:lang w:eastAsia="ru-RU" w:bidi="ru-RU"/>
              </w:rPr>
              <w:t>виде</w:t>
            </w:r>
            <w:proofErr w:type="gramEnd"/>
          </w:p>
        </w:tc>
        <w:tc>
          <w:tcPr>
            <w:tcW w:w="4537" w:type="dxa"/>
            <w:gridSpan w:val="3"/>
            <w:vAlign w:val="center"/>
          </w:tcPr>
          <w:p w14:paraId="24C0DE98" w14:textId="77777777" w:rsidR="00E42AB1" w:rsidRPr="00092742" w:rsidRDefault="00E42AB1" w:rsidP="00092742">
            <w:pPr>
              <w:autoSpaceDE w:val="0"/>
              <w:autoSpaceDN w:val="0"/>
              <w:adjustRightInd w:val="0"/>
              <w:spacing w:after="0" w:line="240" w:lineRule="auto"/>
              <w:ind w:left="57" w:right="57" w:firstLine="56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При подаче через РПГУ</w:t>
            </w:r>
          </w:p>
        </w:tc>
        <w:tc>
          <w:tcPr>
            <w:tcW w:w="1843" w:type="dxa"/>
            <w:vMerge w:val="restart"/>
            <w:vAlign w:val="center"/>
          </w:tcPr>
          <w:p w14:paraId="16282CFC" w14:textId="77777777" w:rsidR="00E42AB1" w:rsidRPr="00092742" w:rsidRDefault="00E42AB1" w:rsidP="00092742">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При подаче посредством почты</w:t>
            </w:r>
          </w:p>
        </w:tc>
      </w:tr>
      <w:tr w:rsidR="00E42AB1" w:rsidRPr="00E42AB1" w14:paraId="5B14F9A1" w14:textId="77777777" w:rsidTr="00CE2056">
        <w:trPr>
          <w:trHeight w:val="1312"/>
        </w:trPr>
        <w:tc>
          <w:tcPr>
            <w:tcW w:w="1276" w:type="dxa"/>
            <w:gridSpan w:val="3"/>
            <w:vMerge/>
            <w:tcBorders>
              <w:top w:val="nil"/>
            </w:tcBorders>
          </w:tcPr>
          <w:p w14:paraId="5F6378B3"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tc>
        <w:tc>
          <w:tcPr>
            <w:tcW w:w="1419" w:type="dxa"/>
            <w:gridSpan w:val="2"/>
            <w:vMerge/>
            <w:tcBorders>
              <w:top w:val="nil"/>
            </w:tcBorders>
          </w:tcPr>
          <w:p w14:paraId="061A505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tc>
        <w:tc>
          <w:tcPr>
            <w:tcW w:w="3260" w:type="dxa"/>
            <w:gridSpan w:val="2"/>
            <w:vMerge/>
            <w:tcBorders>
              <w:top w:val="nil"/>
            </w:tcBorders>
          </w:tcPr>
          <w:p w14:paraId="3A88968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tc>
        <w:tc>
          <w:tcPr>
            <w:tcW w:w="3260" w:type="dxa"/>
            <w:gridSpan w:val="3"/>
            <w:vMerge/>
            <w:tcBorders>
              <w:top w:val="nil"/>
            </w:tcBorders>
          </w:tcPr>
          <w:p w14:paraId="2503CE74"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tc>
        <w:tc>
          <w:tcPr>
            <w:tcW w:w="2410" w:type="dxa"/>
            <w:gridSpan w:val="2"/>
          </w:tcPr>
          <w:p w14:paraId="1E13F2F6" w14:textId="77777777" w:rsidR="00E42AB1" w:rsidRPr="00092742" w:rsidRDefault="00E42AB1" w:rsidP="00092742">
            <w:pPr>
              <w:autoSpaceDE w:val="0"/>
              <w:autoSpaceDN w:val="0"/>
              <w:adjustRightInd w:val="0"/>
              <w:spacing w:after="0" w:line="240" w:lineRule="auto"/>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при подаче</w:t>
            </w:r>
          </w:p>
        </w:tc>
        <w:tc>
          <w:tcPr>
            <w:tcW w:w="2127" w:type="dxa"/>
          </w:tcPr>
          <w:p w14:paraId="7E5C9165" w14:textId="77777777" w:rsidR="00E42AB1" w:rsidRPr="00092742" w:rsidRDefault="00E42AB1" w:rsidP="00092742">
            <w:pPr>
              <w:autoSpaceDE w:val="0"/>
              <w:autoSpaceDN w:val="0"/>
              <w:adjustRightInd w:val="0"/>
              <w:spacing w:after="0" w:line="240" w:lineRule="auto"/>
              <w:jc w:val="center"/>
              <w:rPr>
                <w:rFonts w:ascii="Times New Roman" w:eastAsia="Times New Roman" w:hAnsi="Times New Roman"/>
                <w:b/>
                <w:sz w:val="24"/>
                <w:szCs w:val="24"/>
                <w:lang w:eastAsia="ru-RU" w:bidi="ru-RU"/>
              </w:rPr>
            </w:pPr>
            <w:r w:rsidRPr="00092742">
              <w:rPr>
                <w:rFonts w:ascii="Times New Roman" w:eastAsia="Times New Roman" w:hAnsi="Times New Roman"/>
                <w:b/>
                <w:sz w:val="24"/>
                <w:szCs w:val="24"/>
                <w:lang w:eastAsia="ru-RU" w:bidi="ru-RU"/>
              </w:rPr>
              <w:t>при подтверждении документов в МФЦ</w:t>
            </w:r>
          </w:p>
        </w:tc>
        <w:tc>
          <w:tcPr>
            <w:tcW w:w="1843" w:type="dxa"/>
            <w:vMerge/>
            <w:tcBorders>
              <w:top w:val="nil"/>
            </w:tcBorders>
          </w:tcPr>
          <w:p w14:paraId="4042BB37"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tc>
      </w:tr>
      <w:tr w:rsidR="00E42AB1" w:rsidRPr="00E42AB1" w14:paraId="3FA52500" w14:textId="77777777" w:rsidTr="00AC248D">
        <w:trPr>
          <w:trHeight w:val="264"/>
        </w:trPr>
        <w:tc>
          <w:tcPr>
            <w:tcW w:w="15595" w:type="dxa"/>
            <w:gridSpan w:val="14"/>
          </w:tcPr>
          <w:p w14:paraId="4EB98EB9" w14:textId="77777777" w:rsidR="00E42AB1" w:rsidRPr="00E42AB1" w:rsidRDefault="00E42AB1" w:rsidP="00AC248D">
            <w:pPr>
              <w:autoSpaceDE w:val="0"/>
              <w:autoSpaceDN w:val="0"/>
              <w:adjustRightInd w:val="0"/>
              <w:spacing w:after="0" w:line="240" w:lineRule="auto"/>
              <w:ind w:firstLine="567"/>
              <w:jc w:val="center"/>
              <w:rPr>
                <w:rFonts w:ascii="Times New Roman" w:eastAsia="Times New Roman" w:hAnsi="Times New Roman"/>
                <w:b/>
                <w:sz w:val="24"/>
                <w:szCs w:val="24"/>
                <w:lang w:eastAsia="ru-RU" w:bidi="ru-RU"/>
              </w:rPr>
            </w:pPr>
            <w:r w:rsidRPr="00E42AB1">
              <w:rPr>
                <w:rFonts w:ascii="Times New Roman" w:eastAsia="Times New Roman" w:hAnsi="Times New Roman"/>
                <w:b/>
                <w:sz w:val="24"/>
                <w:szCs w:val="24"/>
                <w:lang w:eastAsia="ru-RU" w:bidi="ru-RU"/>
              </w:rPr>
              <w:t>Документы, предоставляемые Заявителем (представителем Заявителя)</w:t>
            </w:r>
          </w:p>
        </w:tc>
      </w:tr>
      <w:tr w:rsidR="00E42AB1" w:rsidRPr="00E42AB1" w14:paraId="2792C1A0" w14:textId="77777777" w:rsidTr="00AC248D">
        <w:trPr>
          <w:trHeight w:val="3739"/>
        </w:trPr>
        <w:tc>
          <w:tcPr>
            <w:tcW w:w="2695" w:type="dxa"/>
            <w:gridSpan w:val="5"/>
          </w:tcPr>
          <w:p w14:paraId="3D894A04"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Заявление</w:t>
            </w:r>
          </w:p>
        </w:tc>
        <w:tc>
          <w:tcPr>
            <w:tcW w:w="3401" w:type="dxa"/>
            <w:gridSpan w:val="3"/>
          </w:tcPr>
          <w:p w14:paraId="4F437DE2" w14:textId="689C5754" w:rsidR="00E42AB1" w:rsidRPr="00312655" w:rsidRDefault="00E42AB1" w:rsidP="001C08E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 xml:space="preserve">Заявление должно быть оформлено по форме, указанной в Приложении </w:t>
            </w:r>
            <w:r w:rsidR="001C08E5" w:rsidRPr="001C08E5">
              <w:rPr>
                <w:rFonts w:ascii="Times New Roman" w:eastAsia="Times New Roman" w:hAnsi="Times New Roman"/>
                <w:sz w:val="23"/>
                <w:szCs w:val="23"/>
                <w:lang w:eastAsia="ru-RU" w:bidi="ru-RU"/>
              </w:rPr>
              <w:t>10</w:t>
            </w:r>
            <w:r w:rsidR="00AC248D" w:rsidRPr="00AC248D">
              <w:rPr>
                <w:rFonts w:ascii="Times New Roman" w:eastAsia="Times New Roman" w:hAnsi="Times New Roman"/>
                <w:sz w:val="23"/>
                <w:szCs w:val="23"/>
                <w:lang w:eastAsia="ru-RU" w:bidi="ru-RU"/>
              </w:rPr>
              <w:t>.</w:t>
            </w:r>
            <w:r w:rsidRPr="00312655">
              <w:rPr>
                <w:rFonts w:ascii="Times New Roman" w:eastAsia="Times New Roman" w:hAnsi="Times New Roman"/>
                <w:sz w:val="23"/>
                <w:szCs w:val="23"/>
                <w:lang w:eastAsia="ru-RU" w:bidi="ru-RU"/>
              </w:rPr>
              <w:t xml:space="preserve"> к настоящему Административному</w:t>
            </w:r>
            <w:r w:rsidR="00092742" w:rsidRPr="00312655">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регламенту.</w:t>
            </w:r>
          </w:p>
        </w:tc>
        <w:tc>
          <w:tcPr>
            <w:tcW w:w="3119" w:type="dxa"/>
            <w:gridSpan w:val="2"/>
          </w:tcPr>
          <w:p w14:paraId="26D8C58B" w14:textId="0BB243A4" w:rsidR="00E42AB1" w:rsidRPr="00312655" w:rsidRDefault="00092742"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Заявление</w:t>
            </w:r>
            <w:r w:rsidRPr="00312655">
              <w:rPr>
                <w:rFonts w:ascii="Times New Roman" w:eastAsia="Times New Roman" w:hAnsi="Times New Roman"/>
                <w:sz w:val="23"/>
                <w:szCs w:val="23"/>
                <w:lang w:eastAsia="ru-RU" w:bidi="ru-RU"/>
              </w:rPr>
              <w:tab/>
              <w:t xml:space="preserve">должно </w:t>
            </w:r>
            <w:r w:rsidR="00E42AB1" w:rsidRPr="00312655">
              <w:rPr>
                <w:rFonts w:ascii="Times New Roman" w:eastAsia="Times New Roman" w:hAnsi="Times New Roman"/>
                <w:sz w:val="23"/>
                <w:szCs w:val="23"/>
                <w:lang w:eastAsia="ru-RU" w:bidi="ru-RU"/>
              </w:rPr>
              <w:t>быть подписано</w:t>
            </w:r>
            <w:r w:rsidRPr="00312655">
              <w:rPr>
                <w:rFonts w:ascii="Times New Roman" w:eastAsia="Times New Roman" w:hAnsi="Times New Roman"/>
                <w:sz w:val="23"/>
                <w:szCs w:val="23"/>
                <w:lang w:eastAsia="ru-RU" w:bidi="ru-RU"/>
              </w:rPr>
              <w:t xml:space="preserve"> </w:t>
            </w:r>
            <w:r w:rsidR="00E42AB1" w:rsidRPr="00312655">
              <w:rPr>
                <w:rFonts w:ascii="Times New Roman" w:eastAsia="Times New Roman" w:hAnsi="Times New Roman"/>
                <w:sz w:val="23"/>
                <w:szCs w:val="23"/>
                <w:lang w:eastAsia="ru-RU" w:bidi="ru-RU"/>
              </w:rPr>
              <w:t>собственноручной</w:t>
            </w:r>
            <w:r w:rsidRPr="00312655">
              <w:rPr>
                <w:rFonts w:ascii="Times New Roman" w:eastAsia="Times New Roman" w:hAnsi="Times New Roman"/>
                <w:sz w:val="23"/>
                <w:szCs w:val="23"/>
                <w:lang w:eastAsia="ru-RU" w:bidi="ru-RU"/>
              </w:rPr>
              <w:t xml:space="preserve"> подписью</w:t>
            </w:r>
            <w:r w:rsidRPr="00312655">
              <w:rPr>
                <w:rFonts w:ascii="Times New Roman" w:eastAsia="Times New Roman" w:hAnsi="Times New Roman"/>
                <w:sz w:val="23"/>
                <w:szCs w:val="23"/>
                <w:lang w:eastAsia="ru-RU" w:bidi="ru-RU"/>
              </w:rPr>
              <w:tab/>
              <w:t xml:space="preserve">Заявителя (представителя Заявителя, уполномоченного </w:t>
            </w:r>
            <w:r w:rsidR="00E42AB1" w:rsidRPr="00312655">
              <w:rPr>
                <w:rFonts w:ascii="Times New Roman" w:eastAsia="Times New Roman" w:hAnsi="Times New Roman"/>
                <w:sz w:val="23"/>
                <w:szCs w:val="23"/>
                <w:lang w:eastAsia="ru-RU" w:bidi="ru-RU"/>
              </w:rPr>
              <w:t>на подписание документов)</w:t>
            </w:r>
            <w:r w:rsidRPr="00312655">
              <w:rPr>
                <w:rFonts w:ascii="Times New Roman" w:eastAsia="Times New Roman" w:hAnsi="Times New Roman"/>
                <w:sz w:val="23"/>
                <w:szCs w:val="23"/>
                <w:lang w:eastAsia="ru-RU" w:bidi="ru-RU"/>
              </w:rPr>
              <w:t xml:space="preserve"> при подаче. В случае обращения представителя Заявителя,</w:t>
            </w:r>
            <w:r w:rsidRPr="00312655">
              <w:rPr>
                <w:rFonts w:ascii="Times New Roman" w:eastAsia="Times New Roman" w:hAnsi="Times New Roman"/>
                <w:sz w:val="23"/>
                <w:szCs w:val="23"/>
                <w:lang w:eastAsia="ru-RU" w:bidi="ru-RU"/>
              </w:rPr>
              <w:tab/>
              <w:t xml:space="preserve"> </w:t>
            </w:r>
            <w:r w:rsidR="00E42AB1" w:rsidRPr="00312655">
              <w:rPr>
                <w:rFonts w:ascii="Times New Roman" w:eastAsia="Times New Roman" w:hAnsi="Times New Roman"/>
                <w:sz w:val="23"/>
                <w:szCs w:val="23"/>
                <w:lang w:eastAsia="ru-RU" w:bidi="ru-RU"/>
              </w:rPr>
              <w:t>не</w:t>
            </w:r>
            <w:r w:rsidRPr="00312655">
              <w:rPr>
                <w:rFonts w:ascii="Times New Roman" w:eastAsia="Times New Roman" w:hAnsi="Times New Roman"/>
                <w:sz w:val="23"/>
                <w:szCs w:val="23"/>
                <w:lang w:eastAsia="ru-RU" w:bidi="ru-RU"/>
              </w:rPr>
              <w:t xml:space="preserve"> </w:t>
            </w:r>
            <w:r w:rsidR="00E42AB1" w:rsidRPr="00312655">
              <w:rPr>
                <w:rFonts w:ascii="Times New Roman" w:eastAsia="Times New Roman" w:hAnsi="Times New Roman"/>
                <w:sz w:val="23"/>
                <w:szCs w:val="23"/>
                <w:lang w:eastAsia="ru-RU" w:bidi="ru-RU"/>
              </w:rPr>
              <w:t>упо</w:t>
            </w:r>
            <w:r w:rsidRPr="00312655">
              <w:rPr>
                <w:rFonts w:ascii="Times New Roman" w:eastAsia="Times New Roman" w:hAnsi="Times New Roman"/>
                <w:sz w:val="23"/>
                <w:szCs w:val="23"/>
                <w:lang w:eastAsia="ru-RU" w:bidi="ru-RU"/>
              </w:rPr>
              <w:t xml:space="preserve">лномоченного </w:t>
            </w:r>
            <w:r w:rsidR="00E42AB1" w:rsidRPr="00312655">
              <w:rPr>
                <w:rFonts w:ascii="Times New Roman" w:eastAsia="Times New Roman" w:hAnsi="Times New Roman"/>
                <w:sz w:val="23"/>
                <w:szCs w:val="23"/>
                <w:lang w:eastAsia="ru-RU" w:bidi="ru-RU"/>
              </w:rPr>
              <w:t>на подпис</w:t>
            </w:r>
            <w:r w:rsidRPr="00312655">
              <w:rPr>
                <w:rFonts w:ascii="Times New Roman" w:eastAsia="Times New Roman" w:hAnsi="Times New Roman"/>
                <w:sz w:val="23"/>
                <w:szCs w:val="23"/>
                <w:lang w:eastAsia="ru-RU" w:bidi="ru-RU"/>
              </w:rPr>
              <w:t xml:space="preserve">ание Заявления, предоставляется </w:t>
            </w:r>
            <w:r w:rsidR="00E42AB1" w:rsidRPr="00312655">
              <w:rPr>
                <w:rFonts w:ascii="Times New Roman" w:eastAsia="Times New Roman" w:hAnsi="Times New Roman"/>
                <w:sz w:val="23"/>
                <w:szCs w:val="23"/>
                <w:lang w:eastAsia="ru-RU" w:bidi="ru-RU"/>
              </w:rPr>
              <w:t>Заявление, подписанное Заявителем.</w:t>
            </w:r>
          </w:p>
        </w:tc>
        <w:tc>
          <w:tcPr>
            <w:tcW w:w="2410" w:type="dxa"/>
            <w:gridSpan w:val="2"/>
          </w:tcPr>
          <w:p w14:paraId="651F3BE3" w14:textId="67BED452" w:rsidR="00E42AB1" w:rsidRPr="00312655" w:rsidRDefault="00312655"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Заполняется</w:t>
            </w:r>
            <w:r w:rsidRPr="00CD6CB5">
              <w:rPr>
                <w:rFonts w:ascii="Times New Roman" w:eastAsia="Times New Roman" w:hAnsi="Times New Roman"/>
                <w:sz w:val="23"/>
                <w:szCs w:val="23"/>
                <w:lang w:eastAsia="ru-RU" w:bidi="ru-RU"/>
              </w:rPr>
              <w:t xml:space="preserve"> </w:t>
            </w:r>
            <w:r w:rsidR="00E42AB1" w:rsidRPr="00312655">
              <w:rPr>
                <w:rFonts w:ascii="Times New Roman" w:eastAsia="Times New Roman" w:hAnsi="Times New Roman"/>
                <w:sz w:val="23"/>
                <w:szCs w:val="23"/>
                <w:lang w:eastAsia="ru-RU" w:bidi="ru-RU"/>
              </w:rPr>
              <w:t>электронная</w:t>
            </w:r>
          </w:p>
          <w:p w14:paraId="7CAA2D2D" w14:textId="6C9F2E33" w:rsidR="00E42AB1" w:rsidRPr="00312655" w:rsidRDefault="00092742"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 xml:space="preserve">форма Заявления на </w:t>
            </w:r>
            <w:r w:rsidR="00E42AB1" w:rsidRPr="00312655">
              <w:rPr>
                <w:rFonts w:ascii="Times New Roman" w:eastAsia="Times New Roman" w:hAnsi="Times New Roman"/>
                <w:sz w:val="23"/>
                <w:szCs w:val="23"/>
                <w:lang w:eastAsia="ru-RU" w:bidi="ru-RU"/>
              </w:rPr>
              <w:t>РПГУ.</w:t>
            </w:r>
            <w:r w:rsidR="00E42AB1" w:rsidRPr="00312655">
              <w:rPr>
                <w:rFonts w:ascii="Times New Roman" w:eastAsia="Times New Roman" w:hAnsi="Times New Roman"/>
                <w:sz w:val="23"/>
                <w:szCs w:val="23"/>
                <w:lang w:eastAsia="ru-RU" w:bidi="ru-RU"/>
              </w:rPr>
              <w:tab/>
              <w:t>В</w:t>
            </w:r>
            <w:r w:rsidRPr="00312655">
              <w:rPr>
                <w:rFonts w:ascii="Times New Roman" w:eastAsia="Times New Roman" w:hAnsi="Times New Roman"/>
                <w:sz w:val="23"/>
                <w:szCs w:val="23"/>
                <w:lang w:eastAsia="ru-RU" w:bidi="ru-RU"/>
              </w:rPr>
              <w:t xml:space="preserve"> случае </w:t>
            </w:r>
            <w:r w:rsidR="00E42AB1" w:rsidRPr="00312655">
              <w:rPr>
                <w:rFonts w:ascii="Times New Roman" w:eastAsia="Times New Roman" w:hAnsi="Times New Roman"/>
                <w:sz w:val="23"/>
                <w:szCs w:val="23"/>
                <w:lang w:eastAsia="ru-RU" w:bidi="ru-RU"/>
              </w:rPr>
              <w:t>обращения представителя</w:t>
            </w:r>
            <w:r w:rsidRPr="00312655">
              <w:rPr>
                <w:rFonts w:ascii="Times New Roman" w:eastAsia="Times New Roman" w:hAnsi="Times New Roman"/>
                <w:sz w:val="23"/>
                <w:szCs w:val="23"/>
                <w:lang w:eastAsia="ru-RU" w:bidi="ru-RU"/>
              </w:rPr>
              <w:t xml:space="preserve"> Заявителя,</w:t>
            </w:r>
            <w:r w:rsidRPr="00312655">
              <w:rPr>
                <w:rFonts w:ascii="Times New Roman" w:eastAsia="Times New Roman" w:hAnsi="Times New Roman"/>
                <w:sz w:val="23"/>
                <w:szCs w:val="23"/>
                <w:lang w:eastAsia="ru-RU" w:bidi="ru-RU"/>
              </w:rPr>
              <w:tab/>
              <w:t xml:space="preserve">не уполномоченного на подписание Заявления, </w:t>
            </w:r>
            <w:r w:rsidR="00E42AB1" w:rsidRPr="00312655">
              <w:rPr>
                <w:rFonts w:ascii="Times New Roman" w:eastAsia="Times New Roman" w:hAnsi="Times New Roman"/>
                <w:sz w:val="23"/>
                <w:szCs w:val="23"/>
                <w:lang w:eastAsia="ru-RU" w:bidi="ru-RU"/>
              </w:rPr>
              <w:t>прикрепляется электронный образ Заявления, подписанного</w:t>
            </w:r>
          </w:p>
          <w:p w14:paraId="279416F4" w14:textId="77777777" w:rsidR="00E42AB1" w:rsidRPr="00312655" w:rsidRDefault="00E42AB1"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Заявителем.</w:t>
            </w:r>
          </w:p>
        </w:tc>
        <w:tc>
          <w:tcPr>
            <w:tcW w:w="2127" w:type="dxa"/>
          </w:tcPr>
          <w:p w14:paraId="77414F00" w14:textId="4832D787" w:rsidR="00E42AB1" w:rsidRPr="00312655" w:rsidRDefault="00092742"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 xml:space="preserve">Оригинал </w:t>
            </w:r>
            <w:r w:rsidR="00E42AB1" w:rsidRPr="00312655">
              <w:rPr>
                <w:rFonts w:ascii="Times New Roman" w:eastAsia="Times New Roman" w:hAnsi="Times New Roman"/>
                <w:sz w:val="23"/>
                <w:szCs w:val="23"/>
                <w:lang w:eastAsia="ru-RU" w:bidi="ru-RU"/>
              </w:rPr>
              <w:t>документа для сверки в МФЦ не представляется.</w:t>
            </w:r>
          </w:p>
        </w:tc>
        <w:tc>
          <w:tcPr>
            <w:tcW w:w="1843" w:type="dxa"/>
          </w:tcPr>
          <w:p w14:paraId="1F80B454" w14:textId="150CDC6A" w:rsidR="00E42AB1" w:rsidRPr="00312655" w:rsidRDefault="00092742" w:rsidP="00312655">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Представляется</w:t>
            </w:r>
            <w:r w:rsidRPr="00312655">
              <w:rPr>
                <w:rFonts w:ascii="Times New Roman" w:eastAsia="Times New Roman" w:hAnsi="Times New Roman"/>
                <w:sz w:val="23"/>
                <w:szCs w:val="23"/>
                <w:lang w:val="en-US" w:eastAsia="ru-RU" w:bidi="ru-RU"/>
              </w:rPr>
              <w:t xml:space="preserve"> </w:t>
            </w:r>
            <w:r w:rsidR="00E42AB1" w:rsidRPr="00312655">
              <w:rPr>
                <w:rFonts w:ascii="Times New Roman" w:eastAsia="Times New Roman" w:hAnsi="Times New Roman"/>
                <w:sz w:val="23"/>
                <w:szCs w:val="23"/>
                <w:lang w:eastAsia="ru-RU" w:bidi="ru-RU"/>
              </w:rPr>
              <w:t>оригинал</w:t>
            </w:r>
          </w:p>
        </w:tc>
      </w:tr>
      <w:tr w:rsidR="00E42AB1" w:rsidRPr="00E42AB1" w14:paraId="2916AC30" w14:textId="77777777" w:rsidTr="00AC248D">
        <w:trPr>
          <w:trHeight w:val="2646"/>
        </w:trPr>
        <w:tc>
          <w:tcPr>
            <w:tcW w:w="1135" w:type="dxa"/>
            <w:gridSpan w:val="2"/>
            <w:vMerge w:val="restart"/>
            <w:vAlign w:val="center"/>
          </w:tcPr>
          <w:p w14:paraId="55060EA8" w14:textId="3277EFAB"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 xml:space="preserve">Документ, </w:t>
            </w:r>
            <w:proofErr w:type="spellStart"/>
            <w:proofErr w:type="gramStart"/>
            <w:r w:rsidRPr="00312655">
              <w:rPr>
                <w:rFonts w:ascii="Times New Roman" w:eastAsia="Times New Roman" w:hAnsi="Times New Roman"/>
                <w:sz w:val="23"/>
                <w:szCs w:val="23"/>
                <w:lang w:eastAsia="ru-RU" w:bidi="ru-RU"/>
              </w:rPr>
              <w:t>удостоверя</w:t>
            </w:r>
            <w:proofErr w:type="spellEnd"/>
            <w:r w:rsidRPr="00312655">
              <w:rPr>
                <w:rFonts w:ascii="Times New Roman" w:eastAsia="Times New Roman" w:hAnsi="Times New Roman"/>
                <w:sz w:val="23"/>
                <w:szCs w:val="23"/>
                <w:lang w:eastAsia="ru-RU" w:bidi="ru-RU"/>
              </w:rPr>
              <w:t xml:space="preserve"> </w:t>
            </w:r>
            <w:proofErr w:type="spellStart"/>
            <w:r w:rsidRPr="00312655">
              <w:rPr>
                <w:rFonts w:ascii="Times New Roman" w:eastAsia="Times New Roman" w:hAnsi="Times New Roman"/>
                <w:sz w:val="23"/>
                <w:szCs w:val="23"/>
                <w:lang w:eastAsia="ru-RU" w:bidi="ru-RU"/>
              </w:rPr>
              <w:t>ющий</w:t>
            </w:r>
            <w:proofErr w:type="spellEnd"/>
            <w:proofErr w:type="gramEnd"/>
            <w:r w:rsidR="00092742" w:rsidRPr="00312655">
              <w:rPr>
                <w:rFonts w:ascii="Times New Roman" w:eastAsia="Times New Roman" w:hAnsi="Times New Roman"/>
                <w:sz w:val="23"/>
                <w:szCs w:val="23"/>
                <w:lang w:val="en-US" w:eastAsia="ru-RU" w:bidi="ru-RU"/>
              </w:rPr>
              <w:t xml:space="preserve"> </w:t>
            </w:r>
            <w:r w:rsidRPr="00312655">
              <w:rPr>
                <w:rFonts w:ascii="Times New Roman" w:eastAsia="Times New Roman" w:hAnsi="Times New Roman"/>
                <w:sz w:val="23"/>
                <w:szCs w:val="23"/>
                <w:lang w:eastAsia="ru-RU" w:bidi="ru-RU"/>
              </w:rPr>
              <w:t>личность</w:t>
            </w:r>
          </w:p>
        </w:tc>
        <w:tc>
          <w:tcPr>
            <w:tcW w:w="1560" w:type="dxa"/>
            <w:gridSpan w:val="3"/>
            <w:vAlign w:val="center"/>
          </w:tcPr>
          <w:p w14:paraId="646D26AF"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Паспорт гражданина Российской Федерации</w:t>
            </w:r>
          </w:p>
        </w:tc>
        <w:tc>
          <w:tcPr>
            <w:tcW w:w="3401" w:type="dxa"/>
            <w:gridSpan w:val="3"/>
            <w:vAlign w:val="center"/>
          </w:tcPr>
          <w:p w14:paraId="113A0AA5" w14:textId="50CF32C4" w:rsidR="00BB4612" w:rsidRPr="00AC248D" w:rsidRDefault="00312655" w:rsidP="00AC248D">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 xml:space="preserve">Паспорт должен быть оформлен </w:t>
            </w:r>
            <w:proofErr w:type="spellStart"/>
            <w:r w:rsidRPr="00312655">
              <w:rPr>
                <w:rFonts w:ascii="Times New Roman" w:eastAsia="Times New Roman" w:hAnsi="Times New Roman"/>
                <w:sz w:val="23"/>
                <w:szCs w:val="23"/>
                <w:lang w:eastAsia="ru-RU" w:bidi="ru-RU"/>
              </w:rPr>
              <w:t>в</w:t>
            </w:r>
            <w:r w:rsidR="00E42AB1" w:rsidRPr="00312655">
              <w:rPr>
                <w:rFonts w:ascii="Times New Roman" w:eastAsia="Times New Roman" w:hAnsi="Times New Roman"/>
                <w:sz w:val="23"/>
                <w:szCs w:val="23"/>
                <w:lang w:eastAsia="ru-RU" w:bidi="ru-RU"/>
              </w:rPr>
              <w:t>соответствии</w:t>
            </w:r>
            <w:proofErr w:type="spellEnd"/>
            <w:r w:rsidR="00E42AB1" w:rsidRPr="00312655">
              <w:rPr>
                <w:rFonts w:ascii="Times New Roman" w:eastAsia="Times New Roman" w:hAnsi="Times New Roman"/>
                <w:sz w:val="23"/>
                <w:szCs w:val="23"/>
                <w:lang w:eastAsia="ru-RU" w:bidi="ru-RU"/>
              </w:rPr>
              <w:tab/>
              <w:t>с Постановлением Правительства РФ от 8 июля 1997 г. № 828 «Об ут</w:t>
            </w:r>
            <w:r w:rsidRPr="00312655">
              <w:rPr>
                <w:rFonts w:ascii="Times New Roman" w:eastAsia="Times New Roman" w:hAnsi="Times New Roman"/>
                <w:sz w:val="23"/>
                <w:szCs w:val="23"/>
                <w:lang w:eastAsia="ru-RU" w:bidi="ru-RU"/>
              </w:rPr>
              <w:t>верждении Положения о паспорте</w:t>
            </w:r>
            <w:r w:rsidRPr="00312655">
              <w:rPr>
                <w:rFonts w:ascii="Times New Roman" w:eastAsia="Times New Roman" w:hAnsi="Times New Roman"/>
                <w:sz w:val="23"/>
                <w:szCs w:val="23"/>
                <w:lang w:eastAsia="ru-RU" w:bidi="ru-RU"/>
              </w:rPr>
              <w:tab/>
              <w:t xml:space="preserve"> гражданина </w:t>
            </w:r>
            <w:r w:rsidR="00E42AB1" w:rsidRPr="00312655">
              <w:rPr>
                <w:rFonts w:ascii="Times New Roman" w:eastAsia="Times New Roman" w:hAnsi="Times New Roman"/>
                <w:sz w:val="23"/>
                <w:szCs w:val="23"/>
                <w:lang w:eastAsia="ru-RU" w:bidi="ru-RU"/>
              </w:rPr>
              <w:t>Российской Федерации, образца бланка</w:t>
            </w:r>
            <w:r w:rsidRPr="00312655">
              <w:rPr>
                <w:rFonts w:ascii="Times New Roman" w:eastAsia="Times New Roman" w:hAnsi="Times New Roman"/>
                <w:sz w:val="23"/>
                <w:szCs w:val="23"/>
                <w:lang w:eastAsia="ru-RU" w:bidi="ru-RU"/>
              </w:rPr>
              <w:t xml:space="preserve"> и описания паспорта гражданина </w:t>
            </w:r>
            <w:r w:rsidR="00E42AB1" w:rsidRPr="00312655">
              <w:rPr>
                <w:rFonts w:ascii="Times New Roman" w:eastAsia="Times New Roman" w:hAnsi="Times New Roman"/>
                <w:sz w:val="23"/>
                <w:szCs w:val="23"/>
                <w:lang w:eastAsia="ru-RU" w:bidi="ru-RU"/>
              </w:rPr>
              <w:t>Российской</w:t>
            </w:r>
            <w:r w:rsidRPr="00312655">
              <w:rPr>
                <w:rFonts w:ascii="Times New Roman" w:eastAsia="Times New Roman" w:hAnsi="Times New Roman"/>
                <w:sz w:val="23"/>
                <w:szCs w:val="23"/>
                <w:lang w:eastAsia="ru-RU" w:bidi="ru-RU"/>
              </w:rPr>
              <w:t xml:space="preserve"> </w:t>
            </w:r>
            <w:r w:rsidR="00E42AB1" w:rsidRPr="00312655">
              <w:rPr>
                <w:rFonts w:ascii="Times New Roman" w:eastAsia="Times New Roman" w:hAnsi="Times New Roman"/>
                <w:sz w:val="23"/>
                <w:szCs w:val="23"/>
                <w:lang w:eastAsia="ru-RU" w:bidi="ru-RU"/>
              </w:rPr>
              <w:t>Федерации».</w:t>
            </w:r>
          </w:p>
        </w:tc>
        <w:tc>
          <w:tcPr>
            <w:tcW w:w="3119" w:type="dxa"/>
            <w:gridSpan w:val="2"/>
            <w:vAlign w:val="center"/>
          </w:tcPr>
          <w:p w14:paraId="7AB70E84"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оригинал документа.</w:t>
            </w:r>
          </w:p>
        </w:tc>
        <w:tc>
          <w:tcPr>
            <w:tcW w:w="2410" w:type="dxa"/>
            <w:gridSpan w:val="2"/>
            <w:vAlign w:val="center"/>
          </w:tcPr>
          <w:p w14:paraId="5BB4CF18"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электронный образ документа (2 и 3 страница).</w:t>
            </w:r>
          </w:p>
        </w:tc>
        <w:tc>
          <w:tcPr>
            <w:tcW w:w="2127" w:type="dxa"/>
            <w:vAlign w:val="center"/>
          </w:tcPr>
          <w:p w14:paraId="4279B033"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Представляется оригинал документа для сверки.</w:t>
            </w:r>
          </w:p>
        </w:tc>
        <w:tc>
          <w:tcPr>
            <w:tcW w:w="1843" w:type="dxa"/>
            <w:vAlign w:val="center"/>
          </w:tcPr>
          <w:p w14:paraId="51695E42"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При</w:t>
            </w:r>
            <w:r w:rsidRPr="00312655">
              <w:rPr>
                <w:rFonts w:ascii="Times New Roman" w:eastAsia="Times New Roman" w:hAnsi="Times New Roman"/>
                <w:sz w:val="23"/>
                <w:szCs w:val="23"/>
                <w:lang w:eastAsia="ru-RU" w:bidi="ru-RU"/>
              </w:rPr>
              <w:tab/>
              <w:t>подаче</w:t>
            </w:r>
          </w:p>
          <w:p w14:paraId="5251D9A0" w14:textId="77777777" w:rsidR="00E42AB1" w:rsidRPr="00312655" w:rsidRDefault="00E42AB1" w:rsidP="00312655">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нотариально заверенная копия</w:t>
            </w:r>
          </w:p>
        </w:tc>
      </w:tr>
      <w:tr w:rsidR="00BB4612" w:rsidRPr="00E42AB1" w14:paraId="606F4641" w14:textId="77777777" w:rsidTr="00AC248D">
        <w:trPr>
          <w:trHeight w:val="793"/>
        </w:trPr>
        <w:tc>
          <w:tcPr>
            <w:tcW w:w="1135" w:type="dxa"/>
            <w:gridSpan w:val="2"/>
            <w:vMerge/>
            <w:tcBorders>
              <w:top w:val="nil"/>
              <w:bottom w:val="nil"/>
            </w:tcBorders>
            <w:vAlign w:val="center"/>
          </w:tcPr>
          <w:p w14:paraId="65D877D7" w14:textId="77777777" w:rsidR="00BB4612" w:rsidRPr="00E42AB1" w:rsidRDefault="00BB4612" w:rsidP="00312655">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tc>
        <w:tc>
          <w:tcPr>
            <w:tcW w:w="1560" w:type="dxa"/>
            <w:gridSpan w:val="3"/>
            <w:vMerge w:val="restart"/>
            <w:vAlign w:val="center"/>
          </w:tcPr>
          <w:p w14:paraId="3C7A5B1B"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Паспорт гражданина</w:t>
            </w:r>
          </w:p>
          <w:p w14:paraId="3D05F925"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СССР</w:t>
            </w:r>
          </w:p>
        </w:tc>
        <w:tc>
          <w:tcPr>
            <w:tcW w:w="3401" w:type="dxa"/>
            <w:gridSpan w:val="3"/>
            <w:vMerge w:val="restart"/>
            <w:vAlign w:val="center"/>
          </w:tcPr>
          <w:p w14:paraId="437B02A6" w14:textId="6E4B112B" w:rsidR="00BB4612" w:rsidRPr="00312655" w:rsidRDefault="00BB4612" w:rsidP="00BB4612">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Паспорт</w:t>
            </w:r>
            <w:r w:rsidRPr="00312655">
              <w:rPr>
                <w:rFonts w:ascii="Times New Roman" w:eastAsia="Times New Roman" w:hAnsi="Times New Roman"/>
                <w:sz w:val="23"/>
                <w:szCs w:val="23"/>
                <w:lang w:eastAsia="ru-RU" w:bidi="ru-RU"/>
              </w:rPr>
              <w:tab/>
            </w:r>
            <w:r w:rsidRPr="00312655">
              <w:rPr>
                <w:rFonts w:ascii="Times New Roman" w:eastAsia="Times New Roman" w:hAnsi="Times New Roman"/>
                <w:sz w:val="23"/>
                <w:szCs w:val="23"/>
                <w:lang w:eastAsia="ru-RU" w:bidi="ru-RU"/>
              </w:rPr>
              <w:tab/>
              <w:t xml:space="preserve">гражданина </w:t>
            </w:r>
            <w:r>
              <w:rPr>
                <w:rFonts w:ascii="Times New Roman" w:eastAsia="Times New Roman" w:hAnsi="Times New Roman"/>
                <w:sz w:val="23"/>
                <w:szCs w:val="23"/>
                <w:lang w:eastAsia="ru-RU" w:bidi="ru-RU"/>
              </w:rPr>
              <w:t>СССР должен</w:t>
            </w:r>
            <w:r>
              <w:rPr>
                <w:rFonts w:ascii="Times New Roman" w:eastAsia="Times New Roman" w:hAnsi="Times New Roman"/>
                <w:sz w:val="23"/>
                <w:szCs w:val="23"/>
                <w:lang w:eastAsia="ru-RU" w:bidi="ru-RU"/>
              </w:rPr>
              <w:tab/>
              <w:t xml:space="preserve">быть оформлен </w:t>
            </w:r>
            <w:r w:rsidRPr="00312655">
              <w:rPr>
                <w:rFonts w:ascii="Times New Roman" w:eastAsia="Times New Roman" w:hAnsi="Times New Roman"/>
                <w:sz w:val="23"/>
                <w:szCs w:val="23"/>
                <w:lang w:eastAsia="ru-RU" w:bidi="ru-RU"/>
              </w:rPr>
              <w:t>в</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соответствии  с</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постановлением</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Совмина СССР от 28.08.1974</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№677 «Об утверждении Положения о паспортной системе в СССР»;</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вопрос о действительности паспорта гражданина СССР образца 1974 года решается в зависимости от конкретных обстоятельс</w:t>
            </w:r>
            <w:r>
              <w:rPr>
                <w:rFonts w:ascii="Times New Roman" w:eastAsia="Times New Roman" w:hAnsi="Times New Roman"/>
                <w:sz w:val="23"/>
                <w:szCs w:val="23"/>
                <w:lang w:eastAsia="ru-RU" w:bidi="ru-RU"/>
              </w:rPr>
              <w:t xml:space="preserve">тв (постановление Правительства </w:t>
            </w:r>
            <w:r w:rsidRPr="00312655">
              <w:rPr>
                <w:rFonts w:ascii="Times New Roman" w:eastAsia="Times New Roman" w:hAnsi="Times New Roman"/>
                <w:sz w:val="23"/>
                <w:szCs w:val="23"/>
                <w:lang w:eastAsia="ru-RU" w:bidi="ru-RU"/>
              </w:rPr>
              <w:t>Российской Федерации от 24.02.2009 № 153</w:t>
            </w:r>
            <w:r>
              <w:rPr>
                <w:rFonts w:ascii="Times New Roman" w:eastAsia="Times New Roman" w:hAnsi="Times New Roman"/>
                <w:sz w:val="23"/>
                <w:szCs w:val="23"/>
                <w:lang w:eastAsia="ru-RU" w:bidi="ru-RU"/>
              </w:rPr>
              <w:t xml:space="preserve"> «О признании </w:t>
            </w:r>
            <w:proofErr w:type="gramStart"/>
            <w:r w:rsidRPr="00312655">
              <w:rPr>
                <w:rFonts w:ascii="Times New Roman" w:eastAsia="Times New Roman" w:hAnsi="Times New Roman"/>
                <w:sz w:val="23"/>
                <w:szCs w:val="23"/>
                <w:lang w:eastAsia="ru-RU" w:bidi="ru-RU"/>
              </w:rPr>
              <w:t>действительными</w:t>
            </w:r>
            <w:proofErr w:type="gramEnd"/>
            <w:r w:rsidRPr="00312655">
              <w:rPr>
                <w:rFonts w:ascii="Times New Roman" w:eastAsia="Times New Roman" w:hAnsi="Times New Roman"/>
                <w:sz w:val="23"/>
                <w:szCs w:val="23"/>
                <w:lang w:eastAsia="ru-RU" w:bidi="ru-RU"/>
              </w:rPr>
              <w:t xml:space="preserve"> до 1 июля 2009 г. паспортов гражданина СССР образца 1974 года для некоторых категорий иностранных граждан и лиц без</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гражданства»)</w:t>
            </w:r>
          </w:p>
        </w:tc>
        <w:tc>
          <w:tcPr>
            <w:tcW w:w="3119" w:type="dxa"/>
            <w:gridSpan w:val="2"/>
            <w:vMerge w:val="restart"/>
            <w:vAlign w:val="center"/>
          </w:tcPr>
          <w:p w14:paraId="61217F02"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оригинал документа.</w:t>
            </w:r>
          </w:p>
        </w:tc>
        <w:tc>
          <w:tcPr>
            <w:tcW w:w="2410" w:type="dxa"/>
            <w:gridSpan w:val="2"/>
            <w:vMerge w:val="restart"/>
            <w:vAlign w:val="center"/>
          </w:tcPr>
          <w:p w14:paraId="5D124E5C"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электронный</w:t>
            </w:r>
          </w:p>
          <w:p w14:paraId="3086539D"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образ документа</w:t>
            </w:r>
          </w:p>
          <w:p w14:paraId="22550913" w14:textId="2C42719F"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(все страницы)</w:t>
            </w:r>
          </w:p>
        </w:tc>
        <w:tc>
          <w:tcPr>
            <w:tcW w:w="2127" w:type="dxa"/>
            <w:vMerge w:val="restart"/>
            <w:vAlign w:val="center"/>
          </w:tcPr>
          <w:p w14:paraId="3349D5BA" w14:textId="1D46A01E"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Представляется оригинал документа для сверки.</w:t>
            </w:r>
          </w:p>
        </w:tc>
        <w:tc>
          <w:tcPr>
            <w:tcW w:w="1843" w:type="dxa"/>
            <w:vMerge w:val="restart"/>
            <w:vAlign w:val="center"/>
          </w:tcPr>
          <w:p w14:paraId="3108777C"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При</w:t>
            </w:r>
            <w:r w:rsidRPr="00312655">
              <w:rPr>
                <w:rFonts w:ascii="Times New Roman" w:eastAsia="Times New Roman" w:hAnsi="Times New Roman"/>
                <w:sz w:val="23"/>
                <w:szCs w:val="23"/>
                <w:lang w:eastAsia="ru-RU" w:bidi="ru-RU"/>
              </w:rPr>
              <w:tab/>
              <w:t>подаче</w:t>
            </w:r>
            <w:r w:rsidRPr="00CD6CB5">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предоставляется нотариально</w:t>
            </w:r>
          </w:p>
          <w:p w14:paraId="32B18CB2" w14:textId="2CDC9DD3"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заверенная копия</w:t>
            </w:r>
          </w:p>
        </w:tc>
      </w:tr>
      <w:tr w:rsidR="00BB4612" w:rsidRPr="00E42AB1" w14:paraId="74046217" w14:textId="77777777" w:rsidTr="00AC248D">
        <w:trPr>
          <w:trHeight w:val="793"/>
        </w:trPr>
        <w:tc>
          <w:tcPr>
            <w:tcW w:w="1135" w:type="dxa"/>
            <w:gridSpan w:val="2"/>
            <w:tcBorders>
              <w:top w:val="nil"/>
            </w:tcBorders>
            <w:vAlign w:val="center"/>
          </w:tcPr>
          <w:p w14:paraId="0F06312C" w14:textId="77777777" w:rsidR="00BB4612" w:rsidRPr="00E42AB1" w:rsidRDefault="00BB4612" w:rsidP="00312655">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tc>
        <w:tc>
          <w:tcPr>
            <w:tcW w:w="1560" w:type="dxa"/>
            <w:gridSpan w:val="3"/>
            <w:vMerge/>
            <w:vAlign w:val="center"/>
          </w:tcPr>
          <w:p w14:paraId="7B991263"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3401" w:type="dxa"/>
            <w:gridSpan w:val="3"/>
            <w:vMerge/>
            <w:vAlign w:val="center"/>
          </w:tcPr>
          <w:p w14:paraId="3A636304" w14:textId="5F88F68D" w:rsidR="00BB4612" w:rsidRPr="00312655" w:rsidRDefault="00BB4612" w:rsidP="00BB4612">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p>
        </w:tc>
        <w:tc>
          <w:tcPr>
            <w:tcW w:w="3119" w:type="dxa"/>
            <w:gridSpan w:val="2"/>
            <w:vMerge/>
            <w:vAlign w:val="center"/>
          </w:tcPr>
          <w:p w14:paraId="11DA5E75" w14:textId="77777777" w:rsidR="00BB4612" w:rsidRPr="00312655" w:rsidRDefault="00BB4612" w:rsidP="00BB4612">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p>
        </w:tc>
        <w:tc>
          <w:tcPr>
            <w:tcW w:w="2410" w:type="dxa"/>
            <w:gridSpan w:val="2"/>
            <w:vMerge/>
            <w:vAlign w:val="center"/>
          </w:tcPr>
          <w:p w14:paraId="0166655B" w14:textId="519A88FE"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2127" w:type="dxa"/>
            <w:vMerge/>
            <w:vAlign w:val="center"/>
          </w:tcPr>
          <w:p w14:paraId="504B0609"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1843" w:type="dxa"/>
            <w:vMerge/>
            <w:vAlign w:val="center"/>
          </w:tcPr>
          <w:p w14:paraId="69336707" w14:textId="29655F5F"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r w:rsidR="00BB4612" w:rsidRPr="00E42AB1" w14:paraId="16C46E62" w14:textId="77777777" w:rsidTr="00AC248D">
        <w:trPr>
          <w:trHeight w:val="793"/>
        </w:trPr>
        <w:tc>
          <w:tcPr>
            <w:tcW w:w="1135" w:type="dxa"/>
            <w:gridSpan w:val="2"/>
            <w:tcBorders>
              <w:top w:val="nil"/>
            </w:tcBorders>
            <w:vAlign w:val="center"/>
          </w:tcPr>
          <w:p w14:paraId="7581AFD6" w14:textId="77777777" w:rsidR="00BB4612" w:rsidRPr="00E42AB1" w:rsidRDefault="00BB4612" w:rsidP="00312655">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tc>
        <w:tc>
          <w:tcPr>
            <w:tcW w:w="1560" w:type="dxa"/>
            <w:gridSpan w:val="3"/>
          </w:tcPr>
          <w:p w14:paraId="0B43991C" w14:textId="07397899"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Паспорт иностранного гражданина</w:t>
            </w:r>
          </w:p>
        </w:tc>
        <w:tc>
          <w:tcPr>
            <w:tcW w:w="3401" w:type="dxa"/>
            <w:gridSpan w:val="3"/>
          </w:tcPr>
          <w:p w14:paraId="3B557E18" w14:textId="2B8EA94A" w:rsidR="00BB4612" w:rsidRPr="00312655" w:rsidRDefault="00BB4612" w:rsidP="00BB4612">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Паспорт</w:t>
            </w:r>
            <w:r w:rsidRPr="00312655">
              <w:rPr>
                <w:rFonts w:ascii="Times New Roman" w:eastAsia="Times New Roman" w:hAnsi="Times New Roman"/>
                <w:sz w:val="23"/>
                <w:szCs w:val="23"/>
                <w:lang w:eastAsia="ru-RU" w:bidi="ru-RU"/>
              </w:rPr>
              <w:tab/>
              <w:t>иностранного гражданина должен быть оформлен в соответствии с Федеральным законом от 25.07.2002      №      115-ФЗ     «О</w:t>
            </w:r>
            <w:r>
              <w:rPr>
                <w:rFonts w:ascii="Times New Roman" w:eastAsia="Times New Roman" w:hAnsi="Times New Roman"/>
                <w:sz w:val="23"/>
                <w:szCs w:val="23"/>
                <w:lang w:eastAsia="ru-RU" w:bidi="ru-RU"/>
              </w:rPr>
              <w:t xml:space="preserve"> правовом</w:t>
            </w:r>
            <w:r>
              <w:rPr>
                <w:rFonts w:ascii="Times New Roman" w:eastAsia="Times New Roman" w:hAnsi="Times New Roman"/>
                <w:sz w:val="23"/>
                <w:szCs w:val="23"/>
                <w:lang w:eastAsia="ru-RU" w:bidi="ru-RU"/>
              </w:rPr>
              <w:tab/>
              <w:t xml:space="preserve">положении </w:t>
            </w:r>
            <w:r w:rsidRPr="00312655">
              <w:rPr>
                <w:rFonts w:ascii="Times New Roman" w:eastAsia="Times New Roman" w:hAnsi="Times New Roman"/>
                <w:sz w:val="23"/>
                <w:szCs w:val="23"/>
                <w:lang w:eastAsia="ru-RU" w:bidi="ru-RU"/>
              </w:rPr>
              <w:t>иностранных         граждан         в</w:t>
            </w:r>
            <w:r>
              <w:rPr>
                <w:rFonts w:ascii="Times New Roman" w:eastAsia="Times New Roman" w:hAnsi="Times New Roman"/>
                <w:sz w:val="23"/>
                <w:szCs w:val="23"/>
                <w:lang w:eastAsia="ru-RU" w:bidi="ru-RU"/>
              </w:rPr>
              <w:t xml:space="preserve"> </w:t>
            </w:r>
            <w:r w:rsidRPr="00312655">
              <w:rPr>
                <w:rFonts w:ascii="Times New Roman" w:eastAsia="Times New Roman" w:hAnsi="Times New Roman"/>
                <w:sz w:val="23"/>
                <w:szCs w:val="23"/>
                <w:lang w:eastAsia="ru-RU" w:bidi="ru-RU"/>
              </w:rPr>
              <w:t>Российской Федерации».</w:t>
            </w:r>
          </w:p>
        </w:tc>
        <w:tc>
          <w:tcPr>
            <w:tcW w:w="3119" w:type="dxa"/>
            <w:gridSpan w:val="2"/>
            <w:vAlign w:val="center"/>
          </w:tcPr>
          <w:p w14:paraId="59D33E07" w14:textId="1501A6D0"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оригинал документа.</w:t>
            </w:r>
          </w:p>
        </w:tc>
        <w:tc>
          <w:tcPr>
            <w:tcW w:w="2410" w:type="dxa"/>
            <w:gridSpan w:val="2"/>
            <w:vAlign w:val="center"/>
          </w:tcPr>
          <w:p w14:paraId="17FF6E2F" w14:textId="7B693EF1"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Предоставляется электронный образ документа всех страниц.</w:t>
            </w:r>
          </w:p>
        </w:tc>
        <w:tc>
          <w:tcPr>
            <w:tcW w:w="2127" w:type="dxa"/>
            <w:vAlign w:val="center"/>
          </w:tcPr>
          <w:p w14:paraId="3D32BA2C" w14:textId="0FA0AB66"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Представляется оригинал документа для сверки.</w:t>
            </w:r>
          </w:p>
        </w:tc>
        <w:tc>
          <w:tcPr>
            <w:tcW w:w="1843" w:type="dxa"/>
            <w:vAlign w:val="center"/>
          </w:tcPr>
          <w:p w14:paraId="21DC27AC" w14:textId="7777777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312655">
              <w:rPr>
                <w:rFonts w:ascii="Times New Roman" w:eastAsia="Times New Roman" w:hAnsi="Times New Roman"/>
                <w:sz w:val="23"/>
                <w:szCs w:val="23"/>
                <w:lang w:eastAsia="ru-RU" w:bidi="ru-RU"/>
              </w:rPr>
              <w:t>При</w:t>
            </w:r>
            <w:r w:rsidRPr="00312655">
              <w:rPr>
                <w:rFonts w:ascii="Times New Roman" w:eastAsia="Times New Roman" w:hAnsi="Times New Roman"/>
                <w:sz w:val="23"/>
                <w:szCs w:val="23"/>
                <w:lang w:eastAsia="ru-RU" w:bidi="ru-RU"/>
              </w:rPr>
              <w:tab/>
              <w:t>подаче</w:t>
            </w:r>
          </w:p>
          <w:p w14:paraId="5E1CED32" w14:textId="11635B68"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 xml:space="preserve">Предоставляется </w:t>
            </w:r>
            <w:r w:rsidRPr="00312655">
              <w:rPr>
                <w:rFonts w:ascii="Times New Roman" w:eastAsia="Times New Roman" w:hAnsi="Times New Roman"/>
                <w:sz w:val="23"/>
                <w:szCs w:val="23"/>
                <w:lang w:eastAsia="ru-RU" w:bidi="ru-RU"/>
              </w:rPr>
              <w:t>нотариально заверенная копия</w:t>
            </w:r>
          </w:p>
        </w:tc>
      </w:tr>
      <w:tr w:rsidR="00BB4612" w:rsidRPr="00E42AB1" w14:paraId="4B416749" w14:textId="77777777" w:rsidTr="00AC248D">
        <w:trPr>
          <w:trHeight w:val="793"/>
        </w:trPr>
        <w:tc>
          <w:tcPr>
            <w:tcW w:w="1135" w:type="dxa"/>
            <w:gridSpan w:val="2"/>
            <w:tcBorders>
              <w:top w:val="nil"/>
            </w:tcBorders>
            <w:vAlign w:val="center"/>
          </w:tcPr>
          <w:p w14:paraId="23C9A967" w14:textId="77777777" w:rsidR="00BB4612" w:rsidRPr="00E42AB1" w:rsidRDefault="00BB4612" w:rsidP="00312655">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tc>
        <w:tc>
          <w:tcPr>
            <w:tcW w:w="1560" w:type="dxa"/>
            <w:gridSpan w:val="3"/>
          </w:tcPr>
          <w:p w14:paraId="0A74ABA3" w14:textId="6187AE95" w:rsidR="00BB4612" w:rsidRPr="00BB4612" w:rsidRDefault="00BB4612" w:rsidP="00BB461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Вид</w:t>
            </w:r>
            <w:r>
              <w:rPr>
                <w:rFonts w:ascii="Times New Roman" w:eastAsia="Times New Roman" w:hAnsi="Times New Roman"/>
                <w:sz w:val="24"/>
                <w:szCs w:val="24"/>
                <w:lang w:eastAsia="ru-RU" w:bidi="ru-RU"/>
              </w:rPr>
              <w:tab/>
              <w:t xml:space="preserve">на </w:t>
            </w:r>
            <w:r w:rsidRPr="00E42AB1">
              <w:rPr>
                <w:rFonts w:ascii="Times New Roman" w:eastAsia="Times New Roman" w:hAnsi="Times New Roman"/>
                <w:sz w:val="24"/>
                <w:szCs w:val="24"/>
                <w:lang w:eastAsia="ru-RU" w:bidi="ru-RU"/>
              </w:rPr>
              <w:t>жительство в</w:t>
            </w:r>
            <w:r>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Российской Федерации</w:t>
            </w:r>
          </w:p>
        </w:tc>
        <w:tc>
          <w:tcPr>
            <w:tcW w:w="3401" w:type="dxa"/>
            <w:gridSpan w:val="3"/>
          </w:tcPr>
          <w:p w14:paraId="38E9502D" w14:textId="12EA2795" w:rsidR="00BB4612" w:rsidRPr="00BB4612" w:rsidRDefault="00BB4612" w:rsidP="00BB461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Вид на жительство в Российской Федерации должен быть оформлен в соответствии с Федеральным законом от 25.07.2002      №      115-ФЗ     «О</w:t>
            </w:r>
            <w:r>
              <w:rPr>
                <w:rFonts w:ascii="Times New Roman" w:eastAsia="Times New Roman" w:hAnsi="Times New Roman"/>
                <w:sz w:val="24"/>
                <w:szCs w:val="24"/>
                <w:lang w:eastAsia="ru-RU" w:bidi="ru-RU"/>
              </w:rPr>
              <w:t xml:space="preserve"> правовом положении </w:t>
            </w:r>
            <w:r w:rsidRPr="00E42AB1">
              <w:rPr>
                <w:rFonts w:ascii="Times New Roman" w:eastAsia="Times New Roman" w:hAnsi="Times New Roman"/>
                <w:sz w:val="24"/>
                <w:szCs w:val="24"/>
                <w:lang w:eastAsia="ru-RU" w:bidi="ru-RU"/>
              </w:rPr>
              <w:t>иностранных граждан в Российской Федерации».</w:t>
            </w:r>
          </w:p>
        </w:tc>
        <w:tc>
          <w:tcPr>
            <w:tcW w:w="3119" w:type="dxa"/>
            <w:gridSpan w:val="2"/>
            <w:vAlign w:val="center"/>
          </w:tcPr>
          <w:p w14:paraId="69B59E85" w14:textId="6F12B097"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оригинал документа.</w:t>
            </w:r>
          </w:p>
        </w:tc>
        <w:tc>
          <w:tcPr>
            <w:tcW w:w="2410" w:type="dxa"/>
            <w:gridSpan w:val="2"/>
            <w:vAlign w:val="center"/>
          </w:tcPr>
          <w:p w14:paraId="778F3BCA" w14:textId="3B0D9135"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электронный образ документа всех страниц.</w:t>
            </w:r>
          </w:p>
        </w:tc>
        <w:tc>
          <w:tcPr>
            <w:tcW w:w="2127" w:type="dxa"/>
            <w:vAlign w:val="center"/>
          </w:tcPr>
          <w:p w14:paraId="4CF5AEAA" w14:textId="12887DF1"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Представляется оригинал документа для сверки.</w:t>
            </w:r>
          </w:p>
        </w:tc>
        <w:tc>
          <w:tcPr>
            <w:tcW w:w="1843" w:type="dxa"/>
            <w:vAlign w:val="center"/>
          </w:tcPr>
          <w:p w14:paraId="1954384E" w14:textId="77777777" w:rsidR="00BB4612" w:rsidRPr="00E42AB1" w:rsidRDefault="00BB4612" w:rsidP="00BB461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При</w:t>
            </w:r>
            <w:r w:rsidRPr="00E42AB1">
              <w:rPr>
                <w:rFonts w:ascii="Times New Roman" w:eastAsia="Times New Roman" w:hAnsi="Times New Roman"/>
                <w:sz w:val="24"/>
                <w:szCs w:val="24"/>
                <w:lang w:eastAsia="ru-RU" w:bidi="ru-RU"/>
              </w:rPr>
              <w:tab/>
              <w:t>подаче</w:t>
            </w:r>
          </w:p>
          <w:p w14:paraId="083A9A62" w14:textId="4F00D330" w:rsidR="00BB4612" w:rsidRPr="00312655" w:rsidRDefault="00BB4612" w:rsidP="00BB461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нотариально заверенная копия</w:t>
            </w:r>
          </w:p>
        </w:tc>
      </w:tr>
      <w:tr w:rsidR="006C2B4B" w:rsidRPr="00E42AB1" w14:paraId="363F8043" w14:textId="77777777" w:rsidTr="00AC248D">
        <w:trPr>
          <w:gridBefore w:val="1"/>
          <w:wBefore w:w="142" w:type="dxa"/>
          <w:trHeight w:val="8992"/>
        </w:trPr>
        <w:tc>
          <w:tcPr>
            <w:tcW w:w="1702" w:type="dxa"/>
            <w:gridSpan w:val="3"/>
            <w:vAlign w:val="center"/>
          </w:tcPr>
          <w:p w14:paraId="59309034" w14:textId="37DB6FB5" w:rsidR="006C2B4B" w:rsidRPr="00BB4612" w:rsidRDefault="00BB4612"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lastRenderedPageBreak/>
              <w:br w:type="page"/>
            </w:r>
            <w:r w:rsidR="006C2B4B" w:rsidRPr="00BB4612">
              <w:rPr>
                <w:rFonts w:ascii="Times New Roman" w:eastAsia="Times New Roman" w:hAnsi="Times New Roman"/>
                <w:sz w:val="23"/>
                <w:szCs w:val="23"/>
                <w:lang w:eastAsia="ru-RU" w:bidi="ru-RU"/>
              </w:rPr>
              <w:t>Документ,</w:t>
            </w:r>
          </w:p>
          <w:p w14:paraId="453C8C27" w14:textId="20D93C4E"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roofErr w:type="gramStart"/>
            <w:r>
              <w:rPr>
                <w:rFonts w:ascii="Times New Roman" w:eastAsia="Times New Roman" w:hAnsi="Times New Roman"/>
                <w:sz w:val="23"/>
                <w:szCs w:val="23"/>
                <w:lang w:eastAsia="ru-RU" w:bidi="ru-RU"/>
              </w:rPr>
              <w:t>Удостоверяющий</w:t>
            </w:r>
            <w:proofErr w:type="gramEnd"/>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полномочия представителя</w:t>
            </w:r>
          </w:p>
        </w:tc>
        <w:tc>
          <w:tcPr>
            <w:tcW w:w="1560" w:type="dxa"/>
            <w:gridSpan w:val="2"/>
            <w:vAlign w:val="center"/>
          </w:tcPr>
          <w:p w14:paraId="3ED98B03"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Доверенность</w:t>
            </w:r>
          </w:p>
        </w:tc>
        <w:tc>
          <w:tcPr>
            <w:tcW w:w="3826" w:type="dxa"/>
            <w:gridSpan w:val="3"/>
            <w:vAlign w:val="center"/>
          </w:tcPr>
          <w:p w14:paraId="68F5FFAD" w14:textId="3BFA4BF1"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 xml:space="preserve">Доверенность должна быть оформлена </w:t>
            </w:r>
            <w:r>
              <w:rPr>
                <w:rFonts w:ascii="Times New Roman" w:eastAsia="Times New Roman" w:hAnsi="Times New Roman"/>
                <w:sz w:val="23"/>
                <w:szCs w:val="23"/>
                <w:lang w:eastAsia="ru-RU" w:bidi="ru-RU"/>
              </w:rPr>
              <w:t xml:space="preserve">в соответствии с требованиями </w:t>
            </w:r>
            <w:r w:rsidRPr="00BB4612">
              <w:rPr>
                <w:rFonts w:ascii="Times New Roman" w:eastAsia="Times New Roman" w:hAnsi="Times New Roman"/>
                <w:sz w:val="23"/>
                <w:szCs w:val="23"/>
                <w:lang w:eastAsia="ru-RU" w:bidi="ru-RU"/>
              </w:rPr>
              <w:t>законодательства и содержать следующие сведения:</w:t>
            </w:r>
          </w:p>
          <w:p w14:paraId="405E72D4" w14:textId="77777777"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-ФИО лица, выдавшего доверенность;</w:t>
            </w:r>
          </w:p>
          <w:p w14:paraId="026806D6" w14:textId="77777777"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 ФИО лица, уполномоченного по доверенности;</w:t>
            </w:r>
          </w:p>
          <w:p w14:paraId="16620F98" w14:textId="77777777" w:rsidR="006C2B4B"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Данные документов, удостоверяющих личность этих лиц;</w:t>
            </w:r>
          </w:p>
          <w:p w14:paraId="60952154" w14:textId="311DD425"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Объем полномочий представителя, включающий право на подачу Заявления о</w:t>
            </w:r>
            <w:r>
              <w:rPr>
                <w:rFonts w:ascii="Times New Roman" w:eastAsia="Times New Roman" w:hAnsi="Times New Roman"/>
                <w:sz w:val="23"/>
                <w:szCs w:val="23"/>
                <w:lang w:eastAsia="ru-RU" w:bidi="ru-RU"/>
              </w:rPr>
              <w:t xml:space="preserve"> предоставлении </w:t>
            </w:r>
            <w:r w:rsidRPr="00BB4612">
              <w:rPr>
                <w:rFonts w:ascii="Times New Roman" w:eastAsia="Times New Roman" w:hAnsi="Times New Roman"/>
                <w:sz w:val="23"/>
                <w:szCs w:val="23"/>
                <w:lang w:eastAsia="ru-RU" w:bidi="ru-RU"/>
              </w:rPr>
              <w:t>Муниципальной услуги;</w:t>
            </w:r>
          </w:p>
          <w:p w14:paraId="542C87F4" w14:textId="77777777"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-Дата выдачи доверенности;</w:t>
            </w:r>
          </w:p>
          <w:p w14:paraId="20EC6702" w14:textId="4CE374E4" w:rsidR="006C2B4B"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 Подпись лица выдавшего доверенность.</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Доверенность должна быть нотариально заверена (для физических лиц), заверена</w:t>
            </w:r>
            <w:r>
              <w:rPr>
                <w:rFonts w:ascii="Times New Roman" w:eastAsia="Times New Roman" w:hAnsi="Times New Roman"/>
                <w:sz w:val="23"/>
                <w:szCs w:val="23"/>
                <w:lang w:eastAsia="ru-RU" w:bidi="ru-RU"/>
              </w:rPr>
              <w:t xml:space="preserve"> печатью индивидуального </w:t>
            </w:r>
            <w:r w:rsidRPr="00BB4612">
              <w:rPr>
                <w:rFonts w:ascii="Times New Roman" w:eastAsia="Times New Roman" w:hAnsi="Times New Roman"/>
                <w:sz w:val="23"/>
                <w:szCs w:val="23"/>
                <w:lang w:eastAsia="ru-RU" w:bidi="ru-RU"/>
              </w:rPr>
              <w:t>предпринимателя (для индивидуальных</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предпринимателей)/организации и подписью руководителя (для юридических лиц), в случае генерального</w:t>
            </w:r>
            <w:r>
              <w:rPr>
                <w:rFonts w:ascii="Times New Roman" w:eastAsia="Times New Roman" w:hAnsi="Times New Roman"/>
                <w:sz w:val="23"/>
                <w:szCs w:val="23"/>
                <w:lang w:eastAsia="ru-RU" w:bidi="ru-RU"/>
              </w:rPr>
              <w:t xml:space="preserve"> директора как </w:t>
            </w:r>
            <w:r w:rsidRPr="00BB4612">
              <w:rPr>
                <w:rFonts w:ascii="Times New Roman" w:eastAsia="Times New Roman" w:hAnsi="Times New Roman"/>
                <w:sz w:val="23"/>
                <w:szCs w:val="23"/>
                <w:lang w:eastAsia="ru-RU" w:bidi="ru-RU"/>
              </w:rPr>
              <w:t xml:space="preserve">представителя юридического лица, то </w:t>
            </w:r>
            <w:proofErr w:type="gramStart"/>
            <w:r w:rsidRPr="00BB4612">
              <w:rPr>
                <w:rFonts w:ascii="Times New Roman" w:eastAsia="Times New Roman" w:hAnsi="Times New Roman"/>
                <w:sz w:val="23"/>
                <w:szCs w:val="23"/>
                <w:lang w:eastAsia="ru-RU" w:bidi="ru-RU"/>
              </w:rPr>
              <w:t>документом</w:t>
            </w:r>
            <w:proofErr w:type="gramEnd"/>
            <w:r w:rsidRPr="00BB4612">
              <w:rPr>
                <w:rFonts w:ascii="Times New Roman" w:eastAsia="Times New Roman" w:hAnsi="Times New Roman"/>
                <w:sz w:val="23"/>
                <w:szCs w:val="23"/>
                <w:lang w:eastAsia="ru-RU" w:bidi="ru-RU"/>
              </w:rPr>
              <w:t xml:space="preserve"> подтверждающим полномочия является копия</w:t>
            </w:r>
            <w:r>
              <w:t xml:space="preserve"> </w:t>
            </w:r>
            <w:r w:rsidRPr="006C2B4B">
              <w:rPr>
                <w:rFonts w:ascii="Times New Roman" w:eastAsia="Times New Roman" w:hAnsi="Times New Roman"/>
                <w:sz w:val="23"/>
                <w:szCs w:val="23"/>
                <w:lang w:eastAsia="ru-RU" w:bidi="ru-RU"/>
              </w:rPr>
              <w:t>приказа о назначении на должность, заверенный печатью юридического лица. В случае представления Заявления в электронном виде через РПГУ с использованием</w:t>
            </w:r>
            <w:r w:rsidRPr="006C2B4B">
              <w:rPr>
                <w:rFonts w:ascii="Times New Roman" w:eastAsia="Times New Roman" w:hAnsi="Times New Roman"/>
                <w:sz w:val="23"/>
                <w:szCs w:val="23"/>
                <w:lang w:eastAsia="ru-RU" w:bidi="ru-RU"/>
              </w:rPr>
              <w:tab/>
              <w:t>ЭП, доверенность должна быть подписана ЭП лица, выдавшего доверенность, или ЭП нотариуса.</w:t>
            </w:r>
          </w:p>
          <w:p w14:paraId="3AB6B992" w14:textId="4ADF0690" w:rsidR="006C2B4B" w:rsidRPr="00BB4612"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p>
        </w:tc>
        <w:tc>
          <w:tcPr>
            <w:tcW w:w="2268" w:type="dxa"/>
            <w:gridSpan w:val="2"/>
            <w:vAlign w:val="center"/>
          </w:tcPr>
          <w:p w14:paraId="0EF9FAD2" w14:textId="2E80230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Предоставляется оригинал</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документа.</w:t>
            </w:r>
          </w:p>
        </w:tc>
        <w:tc>
          <w:tcPr>
            <w:tcW w:w="2127" w:type="dxa"/>
            <w:vAlign w:val="center"/>
          </w:tcPr>
          <w:p w14:paraId="49E96ED7" w14:textId="438C0B43"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Предоставляется</w:t>
            </w:r>
            <w:r>
              <w:rPr>
                <w:rFonts w:ascii="Times New Roman" w:eastAsia="Times New Roman" w:hAnsi="Times New Roman"/>
                <w:sz w:val="23"/>
                <w:szCs w:val="23"/>
                <w:lang w:eastAsia="ru-RU" w:bidi="ru-RU"/>
              </w:rPr>
              <w:t xml:space="preserve"> электронный образ </w:t>
            </w:r>
            <w:r w:rsidRPr="00BB4612">
              <w:rPr>
                <w:rFonts w:ascii="Times New Roman" w:eastAsia="Times New Roman" w:hAnsi="Times New Roman"/>
                <w:sz w:val="23"/>
                <w:szCs w:val="23"/>
                <w:lang w:eastAsia="ru-RU" w:bidi="ru-RU"/>
              </w:rPr>
              <w:t>документа.</w:t>
            </w:r>
          </w:p>
          <w:p w14:paraId="1B4DFE0E"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Электронный</w:t>
            </w:r>
          </w:p>
          <w:p w14:paraId="27180988" w14:textId="6F1BC8DF"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документ с ЭП,</w:t>
            </w:r>
            <w:r>
              <w:rPr>
                <w:rFonts w:ascii="Times New Roman" w:eastAsia="Times New Roman" w:hAnsi="Times New Roman"/>
                <w:sz w:val="23"/>
                <w:szCs w:val="23"/>
                <w:lang w:eastAsia="ru-RU" w:bidi="ru-RU"/>
              </w:rPr>
              <w:t xml:space="preserve"> если </w:t>
            </w:r>
            <w:r w:rsidRPr="00BB4612">
              <w:rPr>
                <w:rFonts w:ascii="Times New Roman" w:eastAsia="Times New Roman" w:hAnsi="Times New Roman"/>
                <w:sz w:val="23"/>
                <w:szCs w:val="23"/>
                <w:lang w:eastAsia="ru-RU" w:bidi="ru-RU"/>
              </w:rPr>
              <w:t>подписывает</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нотариус.</w:t>
            </w:r>
          </w:p>
        </w:tc>
        <w:tc>
          <w:tcPr>
            <w:tcW w:w="2127" w:type="dxa"/>
            <w:vAlign w:val="center"/>
          </w:tcPr>
          <w:p w14:paraId="60326592" w14:textId="52D97E5B"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Представляется оригинал</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документа для сверки.</w:t>
            </w:r>
          </w:p>
        </w:tc>
        <w:tc>
          <w:tcPr>
            <w:tcW w:w="1843" w:type="dxa"/>
            <w:vAlign w:val="center"/>
          </w:tcPr>
          <w:p w14:paraId="086F709A" w14:textId="760AC684"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BB4612">
              <w:rPr>
                <w:rFonts w:ascii="Times New Roman" w:eastAsia="Times New Roman" w:hAnsi="Times New Roman"/>
                <w:sz w:val="23"/>
                <w:szCs w:val="23"/>
                <w:lang w:eastAsia="ru-RU" w:bidi="ru-RU"/>
              </w:rPr>
              <w:t>При</w:t>
            </w:r>
            <w:r w:rsidRPr="00BB4612">
              <w:rPr>
                <w:rFonts w:ascii="Times New Roman" w:eastAsia="Times New Roman" w:hAnsi="Times New Roman"/>
                <w:sz w:val="23"/>
                <w:szCs w:val="23"/>
                <w:lang w:eastAsia="ru-RU" w:bidi="ru-RU"/>
              </w:rPr>
              <w:tab/>
              <w:t>подаче</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предоставляется нотариально</w:t>
            </w:r>
            <w:r>
              <w:rPr>
                <w:rFonts w:ascii="Times New Roman" w:eastAsia="Times New Roman" w:hAnsi="Times New Roman"/>
                <w:sz w:val="23"/>
                <w:szCs w:val="23"/>
                <w:lang w:eastAsia="ru-RU" w:bidi="ru-RU"/>
              </w:rPr>
              <w:t xml:space="preserve"> </w:t>
            </w:r>
            <w:r w:rsidRPr="00BB4612">
              <w:rPr>
                <w:rFonts w:ascii="Times New Roman" w:eastAsia="Times New Roman" w:hAnsi="Times New Roman"/>
                <w:sz w:val="23"/>
                <w:szCs w:val="23"/>
                <w:lang w:eastAsia="ru-RU" w:bidi="ru-RU"/>
              </w:rPr>
              <w:t>заверенная копия</w:t>
            </w:r>
          </w:p>
        </w:tc>
      </w:tr>
      <w:tr w:rsidR="006C2B4B" w:rsidRPr="00E42AB1" w14:paraId="66CDE92E" w14:textId="77777777" w:rsidTr="00AC248D">
        <w:trPr>
          <w:gridBefore w:val="1"/>
          <w:wBefore w:w="142" w:type="dxa"/>
          <w:trHeight w:val="5241"/>
        </w:trPr>
        <w:tc>
          <w:tcPr>
            <w:tcW w:w="1702" w:type="dxa"/>
            <w:gridSpan w:val="3"/>
            <w:vAlign w:val="center"/>
          </w:tcPr>
          <w:p w14:paraId="6CFB9B67"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1560" w:type="dxa"/>
            <w:gridSpan w:val="2"/>
          </w:tcPr>
          <w:p w14:paraId="4C4DD552"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3A33AD29" w14:textId="5A227E6C" w:rsidR="006C2B4B" w:rsidRPr="006C2B4B" w:rsidRDefault="006C2B4B" w:rsidP="00AC248D">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roofErr w:type="spellStart"/>
            <w:r>
              <w:rPr>
                <w:rFonts w:ascii="Times New Roman" w:eastAsia="Times New Roman" w:hAnsi="Times New Roman"/>
                <w:sz w:val="23"/>
                <w:szCs w:val="23"/>
                <w:lang w:eastAsia="ru-RU" w:bidi="ru-RU"/>
              </w:rPr>
              <w:t>Постановле</w:t>
            </w:r>
            <w:r w:rsidR="00AC248D" w:rsidRPr="00AC248D">
              <w:rPr>
                <w:rFonts w:ascii="Times New Roman" w:eastAsia="Times New Roman" w:hAnsi="Times New Roman"/>
                <w:sz w:val="23"/>
                <w:szCs w:val="23"/>
                <w:lang w:eastAsia="ru-RU" w:bidi="ru-RU"/>
              </w:rPr>
              <w:t>-</w:t>
            </w:r>
            <w:r w:rsidR="00AC248D">
              <w:rPr>
                <w:rFonts w:ascii="Times New Roman" w:eastAsia="Times New Roman" w:hAnsi="Times New Roman"/>
                <w:sz w:val="23"/>
                <w:szCs w:val="23"/>
                <w:lang w:eastAsia="ru-RU" w:bidi="ru-RU"/>
              </w:rPr>
              <w:t>ние</w:t>
            </w:r>
            <w:proofErr w:type="spellEnd"/>
            <w:r w:rsidR="00AC248D" w:rsidRPr="00AC248D">
              <w:rPr>
                <w:rFonts w:ascii="Times New Roman" w:eastAsia="Times New Roman" w:hAnsi="Times New Roman"/>
                <w:sz w:val="23"/>
                <w:szCs w:val="23"/>
                <w:lang w:eastAsia="ru-RU" w:bidi="ru-RU"/>
              </w:rPr>
              <w:t xml:space="preserve"> </w:t>
            </w:r>
            <w:r>
              <w:rPr>
                <w:rFonts w:ascii="Times New Roman" w:eastAsia="Times New Roman" w:hAnsi="Times New Roman"/>
                <w:sz w:val="23"/>
                <w:szCs w:val="23"/>
                <w:lang w:eastAsia="ru-RU" w:bidi="ru-RU"/>
              </w:rPr>
              <w:t xml:space="preserve">об установлении опеки </w:t>
            </w:r>
            <w:r w:rsidRPr="006C2B4B">
              <w:rPr>
                <w:rFonts w:ascii="Times New Roman" w:eastAsia="Times New Roman" w:hAnsi="Times New Roman"/>
                <w:sz w:val="23"/>
                <w:szCs w:val="23"/>
                <w:lang w:eastAsia="ru-RU" w:bidi="ru-RU"/>
              </w:rPr>
              <w:t>(</w:t>
            </w:r>
            <w:proofErr w:type="gramStart"/>
            <w:r w:rsidRPr="006C2B4B">
              <w:rPr>
                <w:rFonts w:ascii="Times New Roman" w:eastAsia="Times New Roman" w:hAnsi="Times New Roman"/>
                <w:sz w:val="23"/>
                <w:szCs w:val="23"/>
                <w:lang w:eastAsia="ru-RU" w:bidi="ru-RU"/>
              </w:rPr>
              <w:t xml:space="preserve">попечитель </w:t>
            </w:r>
            <w:proofErr w:type="spellStart"/>
            <w:r w:rsidRPr="006C2B4B">
              <w:rPr>
                <w:rFonts w:ascii="Times New Roman" w:eastAsia="Times New Roman" w:hAnsi="Times New Roman"/>
                <w:sz w:val="23"/>
                <w:szCs w:val="23"/>
                <w:lang w:eastAsia="ru-RU" w:bidi="ru-RU"/>
              </w:rPr>
              <w:t>ства</w:t>
            </w:r>
            <w:proofErr w:type="spellEnd"/>
            <w:proofErr w:type="gramEnd"/>
            <w:r w:rsidRPr="006C2B4B">
              <w:rPr>
                <w:rFonts w:ascii="Times New Roman" w:eastAsia="Times New Roman" w:hAnsi="Times New Roman"/>
                <w:sz w:val="23"/>
                <w:szCs w:val="23"/>
                <w:lang w:eastAsia="ru-RU" w:bidi="ru-RU"/>
              </w:rPr>
              <w:t>)</w:t>
            </w:r>
          </w:p>
          <w:p w14:paraId="6B86E285"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30AD0659"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78D94BBC"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433B6F78"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5A303851"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06ED6095"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0B85A78C" w14:textId="11101D64" w:rsidR="006C2B4B" w:rsidRPr="006C2B4B" w:rsidRDefault="006C2B4B" w:rsidP="00AC248D">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roofErr w:type="gramStart"/>
            <w:r w:rsidRPr="006C2B4B">
              <w:rPr>
                <w:rFonts w:ascii="Times New Roman" w:eastAsia="Times New Roman" w:hAnsi="Times New Roman"/>
                <w:sz w:val="23"/>
                <w:szCs w:val="23"/>
                <w:lang w:eastAsia="ru-RU" w:bidi="ru-RU"/>
              </w:rPr>
              <w:t>Свидетель</w:t>
            </w:r>
            <w:r w:rsidR="00AC248D">
              <w:rPr>
                <w:rFonts w:ascii="Times New Roman" w:eastAsia="Times New Roman" w:hAnsi="Times New Roman"/>
                <w:sz w:val="23"/>
                <w:szCs w:val="23"/>
                <w:lang w:val="en-US" w:eastAsia="ru-RU" w:bidi="ru-RU"/>
              </w:rPr>
              <w:t>-</w:t>
            </w:r>
            <w:proofErr w:type="spellStart"/>
            <w:r w:rsidR="00AC248D">
              <w:rPr>
                <w:rFonts w:ascii="Times New Roman" w:eastAsia="Times New Roman" w:hAnsi="Times New Roman"/>
                <w:sz w:val="23"/>
                <w:szCs w:val="23"/>
                <w:lang w:eastAsia="ru-RU" w:bidi="ru-RU"/>
              </w:rPr>
              <w:t>ство</w:t>
            </w:r>
            <w:proofErr w:type="spellEnd"/>
            <w:proofErr w:type="gramEnd"/>
            <w:r w:rsidR="00AC248D">
              <w:rPr>
                <w:rFonts w:ascii="Times New Roman" w:eastAsia="Times New Roman" w:hAnsi="Times New Roman"/>
                <w:sz w:val="23"/>
                <w:szCs w:val="23"/>
                <w:lang w:val="en-US" w:eastAsia="ru-RU" w:bidi="ru-RU"/>
              </w:rPr>
              <w:t xml:space="preserve"> </w:t>
            </w:r>
            <w:r w:rsidRPr="006C2B4B">
              <w:rPr>
                <w:rFonts w:ascii="Times New Roman" w:eastAsia="Times New Roman" w:hAnsi="Times New Roman"/>
                <w:sz w:val="23"/>
                <w:szCs w:val="23"/>
                <w:lang w:eastAsia="ru-RU" w:bidi="ru-RU"/>
              </w:rPr>
              <w:t>о</w:t>
            </w:r>
            <w:r>
              <w:rPr>
                <w:rFonts w:ascii="Times New Roman" w:eastAsia="Times New Roman" w:hAnsi="Times New Roman"/>
                <w:sz w:val="23"/>
                <w:szCs w:val="23"/>
                <w:lang w:eastAsia="ru-RU" w:bidi="ru-RU"/>
              </w:rPr>
              <w:t xml:space="preserve"> </w:t>
            </w:r>
            <w:r w:rsidRPr="006C2B4B">
              <w:rPr>
                <w:rFonts w:ascii="Times New Roman" w:eastAsia="Times New Roman" w:hAnsi="Times New Roman"/>
                <w:sz w:val="23"/>
                <w:szCs w:val="23"/>
                <w:lang w:eastAsia="ru-RU" w:bidi="ru-RU"/>
              </w:rPr>
              <w:t>рождении</w:t>
            </w:r>
          </w:p>
        </w:tc>
        <w:tc>
          <w:tcPr>
            <w:tcW w:w="3826" w:type="dxa"/>
            <w:gridSpan w:val="3"/>
          </w:tcPr>
          <w:p w14:paraId="58C45001"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321F5D1A" w14:textId="781DF262" w:rsidR="006C2B4B" w:rsidRPr="006C2B4B" w:rsidRDefault="006C2B4B" w:rsidP="006C2B4B">
            <w:pPr>
              <w:autoSpaceDE w:val="0"/>
              <w:autoSpaceDN w:val="0"/>
              <w:adjustRightInd w:val="0"/>
              <w:spacing w:after="0" w:line="240" w:lineRule="auto"/>
              <w:ind w:right="57"/>
              <w:jc w:val="both"/>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 xml:space="preserve">Должно быть оформлено в </w:t>
            </w:r>
            <w:r w:rsidRPr="006C2B4B">
              <w:rPr>
                <w:rFonts w:ascii="Times New Roman" w:eastAsia="Times New Roman" w:hAnsi="Times New Roman"/>
                <w:sz w:val="23"/>
                <w:szCs w:val="23"/>
                <w:lang w:eastAsia="ru-RU" w:bidi="ru-RU"/>
              </w:rPr>
              <w:t>соответствии с приложением 3 к письму Министерства образования и науки Российской Федерации от 31 августа 2010 г.</w:t>
            </w:r>
          </w:p>
          <w:p w14:paraId="784377A6"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sz w:val="23"/>
                <w:szCs w:val="23"/>
                <w:lang w:eastAsia="ru-RU" w:bidi="ru-RU"/>
              </w:rPr>
            </w:pPr>
            <w:r w:rsidRPr="006C2B4B">
              <w:rPr>
                <w:rFonts w:ascii="Times New Roman" w:eastAsia="Times New Roman" w:hAnsi="Times New Roman"/>
                <w:sz w:val="23"/>
                <w:szCs w:val="23"/>
                <w:lang w:eastAsia="ru-RU" w:bidi="ru-RU"/>
              </w:rPr>
              <w:t>№ 06-364 «О применении законодательства по опеке и попечительству в отношении несовершеннолетних»</w:t>
            </w:r>
          </w:p>
          <w:p w14:paraId="4F5206E7" w14:textId="77777777" w:rsidR="006C2B4B" w:rsidRPr="006C2B4B" w:rsidRDefault="006C2B4B" w:rsidP="006C2B4B">
            <w:pPr>
              <w:autoSpaceDE w:val="0"/>
              <w:autoSpaceDN w:val="0"/>
              <w:adjustRightInd w:val="0"/>
              <w:spacing w:after="0" w:line="240" w:lineRule="auto"/>
              <w:ind w:left="57" w:right="57" w:firstLine="567"/>
              <w:jc w:val="both"/>
              <w:rPr>
                <w:rFonts w:ascii="Times New Roman" w:eastAsia="Times New Roman" w:hAnsi="Times New Roman"/>
                <w:b/>
                <w:sz w:val="23"/>
                <w:szCs w:val="23"/>
                <w:lang w:eastAsia="ru-RU" w:bidi="ru-RU"/>
              </w:rPr>
            </w:pPr>
          </w:p>
          <w:p w14:paraId="21795358" w14:textId="18DF9F77" w:rsidR="006C2B4B" w:rsidRPr="006C2B4B" w:rsidRDefault="006C2B4B" w:rsidP="006C2B4B">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r w:rsidRPr="006C2B4B">
              <w:rPr>
                <w:rFonts w:ascii="Times New Roman" w:eastAsia="Times New Roman" w:hAnsi="Times New Roman"/>
                <w:sz w:val="23"/>
                <w:szCs w:val="23"/>
                <w:lang w:eastAsia="ru-RU" w:bidi="ru-RU"/>
              </w:rPr>
              <w:t>Должно быть оформлено в соответствии с Приказом Министерства</w:t>
            </w:r>
            <w:r w:rsidRPr="006C2B4B">
              <w:rPr>
                <w:rFonts w:ascii="Times New Roman" w:eastAsia="Times New Roman" w:hAnsi="Times New Roman"/>
                <w:sz w:val="23"/>
                <w:szCs w:val="23"/>
                <w:lang w:eastAsia="ru-RU" w:bidi="ru-RU"/>
              </w:rPr>
              <w:tab/>
              <w:t>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p>
        </w:tc>
        <w:tc>
          <w:tcPr>
            <w:tcW w:w="2268" w:type="dxa"/>
            <w:gridSpan w:val="2"/>
            <w:vAlign w:val="center"/>
          </w:tcPr>
          <w:p w14:paraId="467F1443"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2127" w:type="dxa"/>
            <w:vAlign w:val="center"/>
          </w:tcPr>
          <w:p w14:paraId="14391826"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2127" w:type="dxa"/>
            <w:vAlign w:val="center"/>
          </w:tcPr>
          <w:p w14:paraId="6D601A0E"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1843" w:type="dxa"/>
            <w:vAlign w:val="center"/>
          </w:tcPr>
          <w:p w14:paraId="1AD48A64" w14:textId="77777777" w:rsidR="006C2B4B" w:rsidRPr="00BB4612" w:rsidRDefault="006C2B4B"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r w:rsidR="006003D2" w:rsidRPr="00E42AB1" w14:paraId="0A782883" w14:textId="77777777" w:rsidTr="00AC248D">
        <w:trPr>
          <w:gridBefore w:val="1"/>
          <w:wBefore w:w="142" w:type="dxa"/>
          <w:trHeight w:val="3104"/>
        </w:trPr>
        <w:tc>
          <w:tcPr>
            <w:tcW w:w="1702" w:type="dxa"/>
            <w:gridSpan w:val="3"/>
            <w:vAlign w:val="center"/>
          </w:tcPr>
          <w:p w14:paraId="4D8E8016" w14:textId="77777777" w:rsidR="006003D2" w:rsidRPr="00E42AB1" w:rsidRDefault="006003D2" w:rsidP="006003D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Правоустанавливающие</w:t>
            </w:r>
          </w:p>
          <w:p w14:paraId="7EB2686B" w14:textId="49669C1B" w:rsidR="006003D2" w:rsidRPr="006003D2" w:rsidRDefault="006003D2" w:rsidP="006003D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документы на оцениваемое помещение, права на которое</w:t>
            </w:r>
            <w:r w:rsidRPr="00E42AB1">
              <w:rPr>
                <w:rFonts w:ascii="Times New Roman" w:eastAsia="Times New Roman" w:hAnsi="Times New Roman"/>
                <w:sz w:val="24"/>
                <w:szCs w:val="24"/>
                <w:lang w:eastAsia="ru-RU" w:bidi="ru-RU"/>
              </w:rPr>
              <w:tab/>
              <w:t>не</w:t>
            </w:r>
            <w:r>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зарегистрированы в ЕГРН</w:t>
            </w:r>
          </w:p>
        </w:tc>
        <w:tc>
          <w:tcPr>
            <w:tcW w:w="1560" w:type="dxa"/>
            <w:gridSpan w:val="2"/>
            <w:vAlign w:val="center"/>
          </w:tcPr>
          <w:p w14:paraId="1D5CD3B3" w14:textId="77777777" w:rsidR="006003D2" w:rsidRPr="006C2B4B" w:rsidRDefault="006003D2" w:rsidP="006003D2">
            <w:pPr>
              <w:autoSpaceDE w:val="0"/>
              <w:autoSpaceDN w:val="0"/>
              <w:adjustRightInd w:val="0"/>
              <w:spacing w:after="0" w:line="240" w:lineRule="auto"/>
              <w:ind w:left="57" w:right="57" w:firstLine="567"/>
              <w:jc w:val="center"/>
              <w:rPr>
                <w:rFonts w:ascii="Times New Roman" w:eastAsia="Times New Roman" w:hAnsi="Times New Roman"/>
                <w:b/>
                <w:sz w:val="23"/>
                <w:szCs w:val="23"/>
                <w:lang w:eastAsia="ru-RU" w:bidi="ru-RU"/>
              </w:rPr>
            </w:pPr>
          </w:p>
        </w:tc>
        <w:tc>
          <w:tcPr>
            <w:tcW w:w="3826" w:type="dxa"/>
            <w:gridSpan w:val="3"/>
            <w:vAlign w:val="center"/>
          </w:tcPr>
          <w:p w14:paraId="0D32330D" w14:textId="2DDADCD0" w:rsidR="006003D2" w:rsidRPr="006C2B4B" w:rsidRDefault="006003D2" w:rsidP="00AC248D">
            <w:pPr>
              <w:autoSpaceDE w:val="0"/>
              <w:autoSpaceDN w:val="0"/>
              <w:adjustRightInd w:val="0"/>
              <w:spacing w:after="0" w:line="240" w:lineRule="auto"/>
              <w:ind w:left="57" w:right="57"/>
              <w:jc w:val="both"/>
              <w:rPr>
                <w:rFonts w:ascii="Times New Roman" w:eastAsia="Times New Roman" w:hAnsi="Times New Roman"/>
                <w:b/>
                <w:sz w:val="23"/>
                <w:szCs w:val="23"/>
                <w:lang w:eastAsia="ru-RU" w:bidi="ru-RU"/>
              </w:rPr>
            </w:pPr>
            <w:r w:rsidRPr="00E42AB1">
              <w:rPr>
                <w:rFonts w:ascii="Times New Roman" w:eastAsia="Times New Roman" w:hAnsi="Times New Roman"/>
                <w:sz w:val="24"/>
                <w:szCs w:val="24"/>
                <w:lang w:eastAsia="ru-RU" w:bidi="ru-RU"/>
              </w:rPr>
              <w:t>Предоставляется оригинал или засвидетельствованные в нотариальном порядке копии документа.</w:t>
            </w:r>
          </w:p>
        </w:tc>
        <w:tc>
          <w:tcPr>
            <w:tcW w:w="2268" w:type="dxa"/>
            <w:gridSpan w:val="2"/>
            <w:vAlign w:val="center"/>
          </w:tcPr>
          <w:p w14:paraId="59DD35F7" w14:textId="4055D72D" w:rsidR="006003D2" w:rsidRPr="00BB461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электронный образ документа.</w:t>
            </w:r>
          </w:p>
        </w:tc>
        <w:tc>
          <w:tcPr>
            <w:tcW w:w="2127" w:type="dxa"/>
            <w:vAlign w:val="center"/>
          </w:tcPr>
          <w:p w14:paraId="166C2012" w14:textId="382CBB5B" w:rsidR="006003D2" w:rsidRPr="00BB461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Представляется оригинал документа для сверки.</w:t>
            </w:r>
          </w:p>
        </w:tc>
        <w:tc>
          <w:tcPr>
            <w:tcW w:w="2127" w:type="dxa"/>
            <w:vAlign w:val="center"/>
          </w:tcPr>
          <w:p w14:paraId="271C5C04" w14:textId="77777777" w:rsidR="006003D2" w:rsidRPr="00E42AB1" w:rsidRDefault="006003D2" w:rsidP="00AC248D">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При</w:t>
            </w:r>
            <w:r w:rsidRPr="00E42AB1">
              <w:rPr>
                <w:rFonts w:ascii="Times New Roman" w:eastAsia="Times New Roman" w:hAnsi="Times New Roman"/>
                <w:sz w:val="24"/>
                <w:szCs w:val="24"/>
                <w:lang w:eastAsia="ru-RU" w:bidi="ru-RU"/>
              </w:rPr>
              <w:tab/>
              <w:t>подаче</w:t>
            </w:r>
          </w:p>
          <w:p w14:paraId="4D171620" w14:textId="0602C3A6" w:rsidR="006003D2" w:rsidRPr="00BB461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нотариально заверенная копия</w:t>
            </w:r>
          </w:p>
        </w:tc>
        <w:tc>
          <w:tcPr>
            <w:tcW w:w="1843" w:type="dxa"/>
            <w:vAlign w:val="center"/>
          </w:tcPr>
          <w:p w14:paraId="09B89D53" w14:textId="77777777" w:rsidR="006003D2" w:rsidRPr="00BB4612" w:rsidRDefault="006003D2"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bl>
    <w:p w14:paraId="333AD866" w14:textId="77777777" w:rsidR="006003D2" w:rsidRDefault="006003D2">
      <w:r>
        <w:br w:type="page"/>
      </w:r>
    </w:p>
    <w:tbl>
      <w:tblPr>
        <w:tblW w:w="1559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410"/>
        <w:gridCol w:w="2977"/>
        <w:gridCol w:w="2268"/>
        <w:gridCol w:w="2127"/>
        <w:gridCol w:w="2126"/>
        <w:gridCol w:w="2126"/>
      </w:tblGrid>
      <w:tr w:rsidR="006003D2" w:rsidRPr="00E42AB1" w14:paraId="0FD223C9" w14:textId="77777777" w:rsidTr="00AC248D">
        <w:trPr>
          <w:trHeight w:val="280"/>
        </w:trPr>
        <w:tc>
          <w:tcPr>
            <w:tcW w:w="15594" w:type="dxa"/>
            <w:gridSpan w:val="7"/>
            <w:vAlign w:val="center"/>
          </w:tcPr>
          <w:p w14:paraId="08B12B2D" w14:textId="380F04E0" w:rsidR="006003D2" w:rsidRPr="00BB4612" w:rsidRDefault="006003D2"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6003D2">
              <w:rPr>
                <w:rFonts w:ascii="Times New Roman" w:eastAsia="Times New Roman" w:hAnsi="Times New Roman"/>
                <w:b/>
                <w:sz w:val="23"/>
                <w:szCs w:val="23"/>
                <w:lang w:eastAsia="ru-RU" w:bidi="ru-RU"/>
              </w:rPr>
              <w:lastRenderedPageBreak/>
              <w:t>Документы, запрашиваемые в порядке межведомственного взаимодействия</w:t>
            </w:r>
          </w:p>
        </w:tc>
      </w:tr>
      <w:tr w:rsidR="006003D2" w:rsidRPr="00E42AB1" w14:paraId="37C68D1E" w14:textId="77777777" w:rsidTr="00AC248D">
        <w:trPr>
          <w:trHeight w:val="280"/>
        </w:trPr>
        <w:tc>
          <w:tcPr>
            <w:tcW w:w="1560" w:type="dxa"/>
            <w:vAlign w:val="center"/>
          </w:tcPr>
          <w:p w14:paraId="12BFA2FC" w14:textId="2F4DECCB" w:rsidR="006003D2" w:rsidRPr="006003D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6003D2">
              <w:rPr>
                <w:rFonts w:ascii="Times New Roman" w:eastAsia="Times New Roman" w:hAnsi="Times New Roman"/>
                <w:sz w:val="23"/>
                <w:szCs w:val="23"/>
                <w:lang w:eastAsia="ru-RU" w:bidi="ru-RU"/>
              </w:rPr>
              <w:t>Выписка из Единого государственного реестра недвижимости (далее – ЕГРН)</w:t>
            </w:r>
          </w:p>
        </w:tc>
        <w:tc>
          <w:tcPr>
            <w:tcW w:w="2410" w:type="dxa"/>
            <w:vAlign w:val="center"/>
          </w:tcPr>
          <w:p w14:paraId="5CDC4EB3" w14:textId="518352DD" w:rsidR="006003D2" w:rsidRPr="006003D2" w:rsidRDefault="006003D2" w:rsidP="006003D2">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proofErr w:type="gramStart"/>
            <w:r w:rsidRPr="006003D2">
              <w:rPr>
                <w:rFonts w:ascii="Times New Roman" w:eastAsia="Times New Roman" w:hAnsi="Times New Roman"/>
                <w:sz w:val="23"/>
                <w:szCs w:val="23"/>
                <w:lang w:eastAsia="ru-RU" w:bidi="ru-RU"/>
              </w:rPr>
              <w:t>ЕГРН должно быть</w:t>
            </w:r>
            <w:r>
              <w:rPr>
                <w:rFonts w:ascii="Times New Roman" w:eastAsia="Times New Roman" w:hAnsi="Times New Roman"/>
                <w:sz w:val="23"/>
                <w:szCs w:val="23"/>
                <w:lang w:eastAsia="ru-RU" w:bidi="ru-RU"/>
              </w:rPr>
              <w:t xml:space="preserve"> </w:t>
            </w:r>
            <w:r w:rsidRPr="006003D2">
              <w:rPr>
                <w:rFonts w:ascii="Times New Roman" w:eastAsia="Times New Roman" w:hAnsi="Times New Roman"/>
                <w:sz w:val="23"/>
                <w:szCs w:val="23"/>
                <w:lang w:eastAsia="ru-RU" w:bidi="ru-RU"/>
              </w:rPr>
              <w:t xml:space="preserve">оформлено в соответствии с Приказом Минэкономразвития России от 20.06.2016      №      378      «Об утверждении отдельных форм выписок из </w:t>
            </w:r>
            <w:r>
              <w:rPr>
                <w:rFonts w:ascii="Times New Roman" w:eastAsia="Times New Roman" w:hAnsi="Times New Roman"/>
                <w:sz w:val="23"/>
                <w:szCs w:val="23"/>
                <w:lang w:eastAsia="ru-RU" w:bidi="ru-RU"/>
              </w:rPr>
              <w:t>ЕГРН</w:t>
            </w:r>
            <w:r w:rsidRPr="006003D2">
              <w:rPr>
                <w:rFonts w:ascii="Times New Roman" w:eastAsia="Times New Roman" w:hAnsi="Times New Roman"/>
                <w:sz w:val="23"/>
                <w:szCs w:val="23"/>
                <w:lang w:eastAsia="ru-RU" w:bidi="ru-RU"/>
              </w:rPr>
              <w:t xml:space="preserve">, </w:t>
            </w:r>
            <w:r>
              <w:rPr>
                <w:rFonts w:ascii="Times New Roman" w:eastAsia="Times New Roman" w:hAnsi="Times New Roman"/>
                <w:sz w:val="23"/>
                <w:szCs w:val="23"/>
                <w:lang w:eastAsia="ru-RU" w:bidi="ru-RU"/>
              </w:rPr>
              <w:t xml:space="preserve">состава </w:t>
            </w:r>
            <w:r w:rsidRPr="006003D2">
              <w:rPr>
                <w:rFonts w:ascii="Times New Roman" w:eastAsia="Times New Roman" w:hAnsi="Times New Roman"/>
                <w:sz w:val="23"/>
                <w:szCs w:val="23"/>
                <w:lang w:eastAsia="ru-RU" w:bidi="ru-RU"/>
              </w:rPr>
              <w:t>содержащихся в них сведений и порядка их</w:t>
            </w:r>
            <w:r>
              <w:rPr>
                <w:rFonts w:ascii="Times New Roman" w:eastAsia="Times New Roman" w:hAnsi="Times New Roman"/>
                <w:sz w:val="23"/>
                <w:szCs w:val="23"/>
                <w:lang w:eastAsia="ru-RU" w:bidi="ru-RU"/>
              </w:rPr>
              <w:t xml:space="preserve"> заполнения, а также </w:t>
            </w:r>
            <w:r w:rsidRPr="006003D2">
              <w:rPr>
                <w:rFonts w:ascii="Times New Roman" w:eastAsia="Times New Roman" w:hAnsi="Times New Roman"/>
                <w:sz w:val="23"/>
                <w:szCs w:val="23"/>
                <w:lang w:eastAsia="ru-RU" w:bidi="ru-RU"/>
              </w:rPr>
              <w:t xml:space="preserve">требований </w:t>
            </w:r>
            <w:proofErr w:type="spellStart"/>
            <w:r w:rsidRPr="006003D2">
              <w:rPr>
                <w:rFonts w:ascii="Times New Roman" w:eastAsia="Times New Roman" w:hAnsi="Times New Roman"/>
                <w:sz w:val="23"/>
                <w:szCs w:val="23"/>
                <w:lang w:eastAsia="ru-RU" w:bidi="ru-RU"/>
              </w:rPr>
              <w:t>кформату</w:t>
            </w:r>
            <w:proofErr w:type="spellEnd"/>
            <w:r w:rsidRPr="006003D2">
              <w:rPr>
                <w:rFonts w:ascii="Times New Roman" w:eastAsia="Times New Roman" w:hAnsi="Times New Roman"/>
                <w:sz w:val="23"/>
                <w:szCs w:val="23"/>
                <w:lang w:eastAsia="ru-RU" w:bidi="ru-RU"/>
              </w:rPr>
              <w:t xml:space="preserve"> документов, содержащих сведения </w:t>
            </w:r>
            <w:r>
              <w:rPr>
                <w:rFonts w:ascii="Times New Roman" w:eastAsia="Times New Roman" w:hAnsi="Times New Roman"/>
                <w:sz w:val="23"/>
                <w:szCs w:val="23"/>
                <w:lang w:eastAsia="ru-RU" w:bidi="ru-RU"/>
              </w:rPr>
              <w:t>ЕГРН</w:t>
            </w:r>
            <w:r w:rsidRPr="006003D2">
              <w:rPr>
                <w:rFonts w:ascii="Times New Roman" w:eastAsia="Times New Roman" w:hAnsi="Times New Roman"/>
                <w:sz w:val="23"/>
                <w:szCs w:val="23"/>
                <w:lang w:eastAsia="ru-RU" w:bidi="ru-RU"/>
              </w:rPr>
              <w:t xml:space="preserve"> и предоставляемых в электронном виде, оп</w:t>
            </w:r>
            <w:r>
              <w:rPr>
                <w:rFonts w:ascii="Times New Roman" w:eastAsia="Times New Roman" w:hAnsi="Times New Roman"/>
                <w:sz w:val="23"/>
                <w:szCs w:val="23"/>
                <w:lang w:eastAsia="ru-RU" w:bidi="ru-RU"/>
              </w:rPr>
              <w:t xml:space="preserve">ределении видов предоставления </w:t>
            </w:r>
            <w:r w:rsidRPr="006003D2">
              <w:rPr>
                <w:rFonts w:ascii="Times New Roman" w:eastAsia="Times New Roman" w:hAnsi="Times New Roman"/>
                <w:sz w:val="23"/>
                <w:szCs w:val="23"/>
                <w:lang w:eastAsia="ru-RU" w:bidi="ru-RU"/>
              </w:rPr>
              <w:t xml:space="preserve">сведений, содержащихся в </w:t>
            </w:r>
            <w:r>
              <w:rPr>
                <w:rFonts w:ascii="Times New Roman" w:eastAsia="Times New Roman" w:hAnsi="Times New Roman"/>
                <w:sz w:val="23"/>
                <w:szCs w:val="23"/>
                <w:lang w:eastAsia="ru-RU" w:bidi="ru-RU"/>
              </w:rPr>
              <w:t>ЕГРН, и о внесении изменений в Порядок предоставления сведений, содержащихся в ЕГРН</w:t>
            </w:r>
            <w:proofErr w:type="gramEnd"/>
            <w:r>
              <w:rPr>
                <w:rFonts w:ascii="Times New Roman" w:eastAsia="Times New Roman" w:hAnsi="Times New Roman"/>
                <w:sz w:val="23"/>
                <w:szCs w:val="23"/>
                <w:lang w:eastAsia="ru-RU" w:bidi="ru-RU"/>
              </w:rPr>
              <w:t xml:space="preserve">, утвержденный приказом </w:t>
            </w:r>
            <w:r w:rsidRPr="006003D2">
              <w:rPr>
                <w:rFonts w:ascii="Times New Roman" w:eastAsia="Times New Roman" w:hAnsi="Times New Roman"/>
                <w:sz w:val="23"/>
                <w:szCs w:val="23"/>
                <w:lang w:eastAsia="ru-RU" w:bidi="ru-RU"/>
              </w:rPr>
              <w:t>Минэкономразвития России от 23 декабря 2015 г. №</w:t>
            </w:r>
            <w:r>
              <w:rPr>
                <w:rFonts w:ascii="Times New Roman" w:eastAsia="Times New Roman" w:hAnsi="Times New Roman"/>
                <w:sz w:val="23"/>
                <w:szCs w:val="23"/>
                <w:lang w:eastAsia="ru-RU" w:bidi="ru-RU"/>
              </w:rPr>
              <w:t xml:space="preserve"> </w:t>
            </w:r>
            <w:r w:rsidRPr="006003D2">
              <w:rPr>
                <w:rFonts w:ascii="Times New Roman" w:eastAsia="Times New Roman" w:hAnsi="Times New Roman"/>
                <w:sz w:val="23"/>
                <w:szCs w:val="23"/>
                <w:lang w:eastAsia="ru-RU" w:bidi="ru-RU"/>
              </w:rPr>
              <w:t>968».</w:t>
            </w:r>
          </w:p>
        </w:tc>
        <w:tc>
          <w:tcPr>
            <w:tcW w:w="2977" w:type="dxa"/>
            <w:vAlign w:val="center"/>
          </w:tcPr>
          <w:p w14:paraId="0AC408DD" w14:textId="2184AD61" w:rsidR="006003D2" w:rsidRPr="006003D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 xml:space="preserve">Предоставляется </w:t>
            </w:r>
            <w:r w:rsidRPr="006003D2">
              <w:rPr>
                <w:rFonts w:ascii="Times New Roman" w:eastAsia="Times New Roman" w:hAnsi="Times New Roman"/>
                <w:sz w:val="23"/>
                <w:szCs w:val="23"/>
                <w:lang w:eastAsia="ru-RU" w:bidi="ru-RU"/>
              </w:rPr>
              <w:t>оригинал документа.</w:t>
            </w:r>
          </w:p>
        </w:tc>
        <w:tc>
          <w:tcPr>
            <w:tcW w:w="2268" w:type="dxa"/>
            <w:vAlign w:val="center"/>
          </w:tcPr>
          <w:p w14:paraId="1D94C5FA" w14:textId="39653896" w:rsidR="006003D2" w:rsidRPr="006003D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6003D2">
              <w:rPr>
                <w:rFonts w:ascii="Times New Roman" w:eastAsia="Times New Roman" w:hAnsi="Times New Roman"/>
                <w:sz w:val="23"/>
                <w:szCs w:val="23"/>
                <w:lang w:eastAsia="ru-RU" w:bidi="ru-RU"/>
              </w:rPr>
              <w:t>Предоставляется электронный образ документа.</w:t>
            </w:r>
          </w:p>
        </w:tc>
        <w:tc>
          <w:tcPr>
            <w:tcW w:w="2127" w:type="dxa"/>
            <w:vAlign w:val="center"/>
          </w:tcPr>
          <w:p w14:paraId="6F7BCA6E" w14:textId="77777777" w:rsidR="006003D2" w:rsidRPr="006003D2" w:rsidRDefault="006003D2"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2126" w:type="dxa"/>
            <w:vAlign w:val="center"/>
          </w:tcPr>
          <w:p w14:paraId="7B11CA27" w14:textId="77777777" w:rsidR="006003D2" w:rsidRPr="006003D2" w:rsidRDefault="006003D2" w:rsidP="006003D2">
            <w:pPr>
              <w:autoSpaceDE w:val="0"/>
              <w:autoSpaceDN w:val="0"/>
              <w:adjustRightInd w:val="0"/>
              <w:spacing w:after="0" w:line="240" w:lineRule="auto"/>
              <w:ind w:left="57" w:right="57" w:firstLine="567"/>
              <w:jc w:val="center"/>
              <w:rPr>
                <w:rFonts w:ascii="Times New Roman" w:eastAsia="Times New Roman" w:hAnsi="Times New Roman"/>
                <w:sz w:val="23"/>
                <w:szCs w:val="23"/>
                <w:lang w:eastAsia="ru-RU" w:bidi="ru-RU"/>
              </w:rPr>
            </w:pPr>
          </w:p>
        </w:tc>
        <w:tc>
          <w:tcPr>
            <w:tcW w:w="2126" w:type="dxa"/>
            <w:vAlign w:val="center"/>
          </w:tcPr>
          <w:p w14:paraId="74854575" w14:textId="77777777" w:rsidR="006003D2" w:rsidRPr="00BB4612" w:rsidRDefault="006003D2"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bl>
    <w:p w14:paraId="30CF5982" w14:textId="77777777" w:rsidR="00AC248D" w:rsidRDefault="00AC248D">
      <w:r>
        <w:br w:type="page"/>
      </w:r>
    </w:p>
    <w:tbl>
      <w:tblPr>
        <w:tblW w:w="1559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410"/>
        <w:gridCol w:w="2977"/>
        <w:gridCol w:w="2268"/>
        <w:gridCol w:w="2127"/>
        <w:gridCol w:w="2126"/>
        <w:gridCol w:w="2126"/>
      </w:tblGrid>
      <w:tr w:rsidR="00B606C7" w:rsidRPr="00E42AB1" w14:paraId="15AD38C6" w14:textId="77777777" w:rsidTr="00AC248D">
        <w:trPr>
          <w:trHeight w:val="280"/>
        </w:trPr>
        <w:tc>
          <w:tcPr>
            <w:tcW w:w="1560" w:type="dxa"/>
          </w:tcPr>
          <w:p w14:paraId="1B9C4A3E" w14:textId="6BC64844" w:rsidR="00B606C7" w:rsidRPr="006003D2" w:rsidRDefault="00B606C7" w:rsidP="00B606C7">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roofErr w:type="spellStart"/>
            <w:r>
              <w:rPr>
                <w:rFonts w:ascii="Times New Roman" w:eastAsia="Times New Roman" w:hAnsi="Times New Roman"/>
                <w:sz w:val="24"/>
                <w:szCs w:val="24"/>
                <w:lang w:eastAsia="ru-RU" w:bidi="ru-RU"/>
              </w:rPr>
              <w:lastRenderedPageBreak/>
              <w:t>Технический</w:t>
            </w:r>
            <w:r w:rsidRPr="00E42AB1">
              <w:rPr>
                <w:rFonts w:ascii="Times New Roman" w:eastAsia="Times New Roman" w:hAnsi="Times New Roman"/>
                <w:sz w:val="24"/>
                <w:szCs w:val="24"/>
                <w:lang w:eastAsia="ru-RU" w:bidi="ru-RU"/>
              </w:rPr>
              <w:t>паспорт</w:t>
            </w:r>
            <w:proofErr w:type="spellEnd"/>
            <w:r w:rsidRPr="00E42AB1">
              <w:rPr>
                <w:rFonts w:ascii="Times New Roman" w:eastAsia="Times New Roman" w:hAnsi="Times New Roman"/>
                <w:sz w:val="24"/>
                <w:szCs w:val="24"/>
                <w:lang w:eastAsia="ru-RU" w:bidi="ru-RU"/>
              </w:rPr>
              <w:t xml:space="preserve"> жилого помещения</w:t>
            </w:r>
          </w:p>
        </w:tc>
        <w:tc>
          <w:tcPr>
            <w:tcW w:w="2410" w:type="dxa"/>
          </w:tcPr>
          <w:p w14:paraId="2BE45638" w14:textId="11A1BAA9" w:rsidR="00B606C7" w:rsidRPr="00E42AB1" w:rsidRDefault="00B606C7" w:rsidP="00B606C7">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Технический паспорт </w:t>
            </w:r>
            <w:r w:rsidRPr="00E42AB1">
              <w:rPr>
                <w:rFonts w:ascii="Times New Roman" w:eastAsia="Times New Roman" w:hAnsi="Times New Roman"/>
                <w:sz w:val="24"/>
                <w:szCs w:val="24"/>
                <w:lang w:eastAsia="ru-RU" w:bidi="ru-RU"/>
              </w:rPr>
              <w:t>жилого помещения должен быть оформ</w:t>
            </w:r>
            <w:r>
              <w:rPr>
                <w:rFonts w:ascii="Times New Roman" w:eastAsia="Times New Roman" w:hAnsi="Times New Roman"/>
                <w:sz w:val="24"/>
                <w:szCs w:val="24"/>
                <w:lang w:eastAsia="ru-RU" w:bidi="ru-RU"/>
              </w:rPr>
              <w:t xml:space="preserve">лен в соответствии </w:t>
            </w:r>
            <w:r w:rsidRPr="00E42AB1">
              <w:rPr>
                <w:rFonts w:ascii="Times New Roman" w:eastAsia="Times New Roman" w:hAnsi="Times New Roman"/>
                <w:sz w:val="24"/>
                <w:szCs w:val="24"/>
                <w:lang w:eastAsia="ru-RU" w:bidi="ru-RU"/>
              </w:rPr>
              <w:t xml:space="preserve">с </w:t>
            </w:r>
            <w:r>
              <w:rPr>
                <w:rFonts w:ascii="Times New Roman" w:eastAsia="Times New Roman" w:hAnsi="Times New Roman"/>
                <w:sz w:val="24"/>
                <w:szCs w:val="24"/>
                <w:lang w:eastAsia="ru-RU" w:bidi="ru-RU"/>
              </w:rPr>
              <w:t xml:space="preserve">приказом </w:t>
            </w:r>
            <w:r w:rsidRPr="00E42AB1">
              <w:rPr>
                <w:rFonts w:ascii="Times New Roman" w:eastAsia="Times New Roman" w:hAnsi="Times New Roman"/>
                <w:sz w:val="24"/>
                <w:szCs w:val="24"/>
                <w:lang w:eastAsia="ru-RU" w:bidi="ru-RU"/>
              </w:rPr>
              <w:t>Министерством Рос</w:t>
            </w:r>
            <w:r>
              <w:rPr>
                <w:rFonts w:ascii="Times New Roman" w:eastAsia="Times New Roman" w:hAnsi="Times New Roman"/>
                <w:sz w:val="24"/>
                <w:szCs w:val="24"/>
                <w:lang w:eastAsia="ru-RU" w:bidi="ru-RU"/>
              </w:rPr>
              <w:t>сийской Федерации по земельной</w:t>
            </w:r>
            <w:r>
              <w:rPr>
                <w:rFonts w:ascii="Times New Roman" w:eastAsia="Times New Roman" w:hAnsi="Times New Roman"/>
                <w:sz w:val="24"/>
                <w:szCs w:val="24"/>
                <w:lang w:eastAsia="ru-RU" w:bidi="ru-RU"/>
              </w:rPr>
              <w:tab/>
              <w:t xml:space="preserve"> </w:t>
            </w:r>
            <w:r w:rsidRPr="00E42AB1">
              <w:rPr>
                <w:rFonts w:ascii="Times New Roman" w:eastAsia="Times New Roman" w:hAnsi="Times New Roman"/>
                <w:sz w:val="24"/>
                <w:szCs w:val="24"/>
                <w:lang w:eastAsia="ru-RU" w:bidi="ru-RU"/>
              </w:rPr>
              <w:t>политике, строительству и жилищн</w:t>
            </w:r>
            <w:proofErr w:type="gramStart"/>
            <w:r w:rsidRPr="00E42AB1">
              <w:rPr>
                <w:rFonts w:ascii="Times New Roman" w:eastAsia="Times New Roman" w:hAnsi="Times New Roman"/>
                <w:sz w:val="24"/>
                <w:szCs w:val="24"/>
                <w:lang w:eastAsia="ru-RU" w:bidi="ru-RU"/>
              </w:rPr>
              <w:t>о-</w:t>
            </w:r>
            <w:proofErr w:type="gramEnd"/>
            <w:r w:rsidRPr="00E42AB1">
              <w:rPr>
                <w:rFonts w:ascii="Times New Roman" w:eastAsia="Times New Roman" w:hAnsi="Times New Roman"/>
                <w:sz w:val="24"/>
                <w:szCs w:val="24"/>
                <w:lang w:eastAsia="ru-RU" w:bidi="ru-RU"/>
              </w:rPr>
              <w:t xml:space="preserve"> коммунальному хозяйству от 04.08.1998</w:t>
            </w:r>
            <w:r>
              <w:rPr>
                <w:rFonts w:ascii="Times New Roman" w:eastAsia="Times New Roman" w:hAnsi="Times New Roman"/>
                <w:sz w:val="24"/>
                <w:szCs w:val="24"/>
                <w:lang w:eastAsia="ru-RU" w:bidi="ru-RU"/>
              </w:rPr>
              <w:t xml:space="preserve">         №         37       «Об утверждении  и</w:t>
            </w:r>
            <w:r w:rsidRPr="00E42AB1">
              <w:rPr>
                <w:rFonts w:ascii="Times New Roman" w:eastAsia="Times New Roman" w:hAnsi="Times New Roman"/>
                <w:sz w:val="24"/>
                <w:szCs w:val="24"/>
                <w:lang w:eastAsia="ru-RU" w:bidi="ru-RU"/>
              </w:rPr>
              <w:t>нструкции      о</w:t>
            </w:r>
          </w:p>
          <w:p w14:paraId="55D8E804" w14:textId="71CC5EBC" w:rsidR="00B606C7" w:rsidRPr="006003D2" w:rsidRDefault="00B606C7" w:rsidP="00B606C7">
            <w:pPr>
              <w:autoSpaceDE w:val="0"/>
              <w:autoSpaceDN w:val="0"/>
              <w:adjustRightInd w:val="0"/>
              <w:spacing w:after="0" w:line="240" w:lineRule="auto"/>
              <w:ind w:left="57" w:right="57"/>
              <w:jc w:val="both"/>
              <w:rPr>
                <w:rFonts w:ascii="Times New Roman" w:eastAsia="Times New Roman" w:hAnsi="Times New Roman"/>
                <w:sz w:val="23"/>
                <w:szCs w:val="23"/>
                <w:lang w:eastAsia="ru-RU" w:bidi="ru-RU"/>
              </w:rPr>
            </w:pPr>
            <w:proofErr w:type="gramStart"/>
            <w:r w:rsidRPr="00E42AB1">
              <w:rPr>
                <w:rFonts w:ascii="Times New Roman" w:eastAsia="Times New Roman" w:hAnsi="Times New Roman"/>
                <w:sz w:val="24"/>
                <w:szCs w:val="24"/>
                <w:lang w:eastAsia="ru-RU" w:bidi="ru-RU"/>
              </w:rPr>
              <w:t>проведении</w:t>
            </w:r>
            <w:proofErr w:type="gramEnd"/>
            <w:r w:rsidRPr="00E42AB1">
              <w:rPr>
                <w:rFonts w:ascii="Times New Roman" w:eastAsia="Times New Roman" w:hAnsi="Times New Roman"/>
                <w:sz w:val="24"/>
                <w:szCs w:val="24"/>
                <w:lang w:eastAsia="ru-RU" w:bidi="ru-RU"/>
              </w:rPr>
              <w:t xml:space="preserve"> учета жилищного фонда в Российской Федерации»</w:t>
            </w:r>
          </w:p>
        </w:tc>
        <w:tc>
          <w:tcPr>
            <w:tcW w:w="2977" w:type="dxa"/>
          </w:tcPr>
          <w:p w14:paraId="7D49C3D5" w14:textId="779023A4" w:rsidR="00B606C7" w:rsidRDefault="00AC248D" w:rsidP="00B606C7">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Pr>
                <w:rFonts w:ascii="Times New Roman" w:eastAsia="Times New Roman" w:hAnsi="Times New Roman"/>
                <w:sz w:val="24"/>
                <w:szCs w:val="24"/>
                <w:lang w:eastAsia="ru-RU" w:bidi="ru-RU"/>
              </w:rPr>
              <w:t>Предоставляется</w:t>
            </w:r>
            <w:r>
              <w:rPr>
                <w:rFonts w:ascii="Times New Roman" w:eastAsia="Times New Roman" w:hAnsi="Times New Roman"/>
                <w:sz w:val="24"/>
                <w:szCs w:val="24"/>
                <w:lang w:val="en-US" w:eastAsia="ru-RU" w:bidi="ru-RU"/>
              </w:rPr>
              <w:t xml:space="preserve"> </w:t>
            </w:r>
            <w:r w:rsidR="00B606C7" w:rsidRPr="00E42AB1">
              <w:rPr>
                <w:rFonts w:ascii="Times New Roman" w:eastAsia="Times New Roman" w:hAnsi="Times New Roman"/>
                <w:sz w:val="24"/>
                <w:szCs w:val="24"/>
                <w:lang w:eastAsia="ru-RU" w:bidi="ru-RU"/>
              </w:rPr>
              <w:t>оригинал документа.</w:t>
            </w:r>
          </w:p>
        </w:tc>
        <w:tc>
          <w:tcPr>
            <w:tcW w:w="2268" w:type="dxa"/>
          </w:tcPr>
          <w:p w14:paraId="11EAAF2E" w14:textId="6F0931D1" w:rsidR="00B606C7" w:rsidRPr="006003D2" w:rsidRDefault="00B606C7" w:rsidP="00B606C7">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Предоставляется электронный образ документа.</w:t>
            </w:r>
          </w:p>
        </w:tc>
        <w:tc>
          <w:tcPr>
            <w:tcW w:w="2127" w:type="dxa"/>
            <w:vAlign w:val="center"/>
          </w:tcPr>
          <w:p w14:paraId="734F214B" w14:textId="77777777" w:rsidR="00B606C7" w:rsidRPr="006003D2" w:rsidRDefault="00B606C7"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c>
          <w:tcPr>
            <w:tcW w:w="2126" w:type="dxa"/>
            <w:vAlign w:val="center"/>
          </w:tcPr>
          <w:p w14:paraId="3DBD332E" w14:textId="77777777" w:rsidR="00B606C7" w:rsidRPr="006003D2" w:rsidRDefault="00B606C7" w:rsidP="006003D2">
            <w:pPr>
              <w:autoSpaceDE w:val="0"/>
              <w:autoSpaceDN w:val="0"/>
              <w:adjustRightInd w:val="0"/>
              <w:spacing w:after="0" w:line="240" w:lineRule="auto"/>
              <w:ind w:left="57" w:right="57" w:firstLine="567"/>
              <w:jc w:val="center"/>
              <w:rPr>
                <w:rFonts w:ascii="Times New Roman" w:eastAsia="Times New Roman" w:hAnsi="Times New Roman"/>
                <w:sz w:val="23"/>
                <w:szCs w:val="23"/>
                <w:lang w:eastAsia="ru-RU" w:bidi="ru-RU"/>
              </w:rPr>
            </w:pPr>
          </w:p>
        </w:tc>
        <w:tc>
          <w:tcPr>
            <w:tcW w:w="2126" w:type="dxa"/>
            <w:vAlign w:val="center"/>
          </w:tcPr>
          <w:p w14:paraId="1E614BFF" w14:textId="77777777" w:rsidR="00B606C7" w:rsidRPr="00BB4612" w:rsidRDefault="00B606C7"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r w:rsidR="00B606C7" w:rsidRPr="00E42AB1" w14:paraId="0710D129" w14:textId="77777777" w:rsidTr="00AC248D">
        <w:trPr>
          <w:trHeight w:val="280"/>
        </w:trPr>
        <w:tc>
          <w:tcPr>
            <w:tcW w:w="1560" w:type="dxa"/>
          </w:tcPr>
          <w:p w14:paraId="66D65A3E" w14:textId="475357F3" w:rsidR="00B606C7" w:rsidRPr="00E42AB1" w:rsidRDefault="00B606C7" w:rsidP="006003D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Выписка из ЕГРЮЛ или</w:t>
            </w:r>
          </w:p>
          <w:p w14:paraId="12565A06" w14:textId="4850F5AF" w:rsidR="00B606C7" w:rsidRPr="006003D2" w:rsidRDefault="00B606C7"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ЕГРИП</w:t>
            </w:r>
          </w:p>
        </w:tc>
        <w:tc>
          <w:tcPr>
            <w:tcW w:w="2410" w:type="dxa"/>
          </w:tcPr>
          <w:p w14:paraId="10866001" w14:textId="0F60DEBF" w:rsidR="00B606C7" w:rsidRPr="006003D2" w:rsidRDefault="00B606C7" w:rsidP="006003D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Выписка из ЕГРЮЛ или ЕГРИП</w:t>
            </w:r>
            <w:r>
              <w:rPr>
                <w:rFonts w:ascii="Times New Roman" w:eastAsia="Times New Roman" w:hAnsi="Times New Roman"/>
                <w:sz w:val="24"/>
                <w:szCs w:val="24"/>
                <w:lang w:eastAsia="ru-RU" w:bidi="ru-RU"/>
              </w:rPr>
              <w:t xml:space="preserve"> должны быть</w:t>
            </w:r>
            <w:r>
              <w:rPr>
                <w:rFonts w:ascii="Times New Roman" w:eastAsia="Times New Roman" w:hAnsi="Times New Roman"/>
                <w:sz w:val="24"/>
                <w:szCs w:val="24"/>
                <w:lang w:eastAsia="ru-RU" w:bidi="ru-RU"/>
              </w:rPr>
              <w:tab/>
              <w:t xml:space="preserve">оформлены </w:t>
            </w:r>
            <w:r w:rsidRPr="00E42AB1">
              <w:rPr>
                <w:rFonts w:ascii="Times New Roman" w:eastAsia="Times New Roman" w:hAnsi="Times New Roman"/>
                <w:sz w:val="24"/>
                <w:szCs w:val="24"/>
                <w:lang w:eastAsia="ru-RU" w:bidi="ru-RU"/>
              </w:rPr>
              <w:t>в</w:t>
            </w:r>
            <w:r w:rsidRPr="006003D2">
              <w:rPr>
                <w:rFonts w:ascii="Times New Roman" w:eastAsia="Times New Roman" w:hAnsi="Times New Roman"/>
                <w:sz w:val="24"/>
                <w:szCs w:val="24"/>
                <w:lang w:eastAsia="ru-RU" w:bidi="ru-RU"/>
              </w:rPr>
              <w:t xml:space="preserve"> соответствии с приказом Министе</w:t>
            </w:r>
            <w:r>
              <w:rPr>
                <w:rFonts w:ascii="Times New Roman" w:eastAsia="Times New Roman" w:hAnsi="Times New Roman"/>
                <w:sz w:val="24"/>
                <w:szCs w:val="24"/>
                <w:lang w:eastAsia="ru-RU" w:bidi="ru-RU"/>
              </w:rPr>
              <w:t xml:space="preserve">рства </w:t>
            </w:r>
            <w:r w:rsidRPr="006003D2">
              <w:rPr>
                <w:rFonts w:ascii="Times New Roman" w:eastAsia="Times New Roman" w:hAnsi="Times New Roman"/>
                <w:sz w:val="24"/>
                <w:szCs w:val="24"/>
                <w:lang w:eastAsia="ru-RU" w:bidi="ru-RU"/>
              </w:rPr>
              <w:t>финансов Российско</w:t>
            </w:r>
            <w:r>
              <w:rPr>
                <w:rFonts w:ascii="Times New Roman" w:eastAsia="Times New Roman" w:hAnsi="Times New Roman"/>
                <w:sz w:val="24"/>
                <w:szCs w:val="24"/>
                <w:lang w:eastAsia="ru-RU" w:bidi="ru-RU"/>
              </w:rPr>
              <w:t>й Федерации от 15.01.2015</w:t>
            </w:r>
            <w:r>
              <w:rPr>
                <w:rFonts w:ascii="Times New Roman" w:eastAsia="Times New Roman" w:hAnsi="Times New Roman"/>
                <w:sz w:val="24"/>
                <w:szCs w:val="24"/>
                <w:lang w:eastAsia="ru-RU" w:bidi="ru-RU"/>
              </w:rPr>
              <w:tab/>
              <w:t>№ 5н</w:t>
            </w:r>
            <w:proofErr w:type="gramStart"/>
            <w:r w:rsidRPr="006003D2">
              <w:rPr>
                <w:rFonts w:ascii="Times New Roman" w:eastAsia="Times New Roman" w:hAnsi="Times New Roman"/>
                <w:sz w:val="24"/>
                <w:szCs w:val="24"/>
                <w:lang w:eastAsia="ru-RU" w:bidi="ru-RU"/>
              </w:rPr>
              <w:t>«О</w:t>
            </w:r>
            <w:proofErr w:type="gramEnd"/>
            <w:r w:rsidRPr="006003D2">
              <w:rPr>
                <w:rFonts w:ascii="Times New Roman" w:eastAsia="Times New Roman" w:hAnsi="Times New Roman"/>
                <w:sz w:val="24"/>
                <w:szCs w:val="24"/>
                <w:lang w:eastAsia="ru-RU" w:bidi="ru-RU"/>
              </w:rPr>
              <w:t>б</w:t>
            </w:r>
          </w:p>
          <w:p w14:paraId="0E1DC515" w14:textId="69CEC4AD" w:rsidR="00B606C7" w:rsidRPr="006003D2" w:rsidRDefault="00B606C7" w:rsidP="006003D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Pr>
                <w:rFonts w:ascii="Times New Roman" w:eastAsia="Times New Roman" w:hAnsi="Times New Roman"/>
                <w:sz w:val="24"/>
                <w:szCs w:val="24"/>
                <w:lang w:eastAsia="ru-RU" w:bidi="ru-RU"/>
              </w:rPr>
              <w:t xml:space="preserve">Утверждении Административного регламента предоставления </w:t>
            </w:r>
            <w:r>
              <w:rPr>
                <w:rFonts w:ascii="Times New Roman" w:eastAsia="Times New Roman" w:hAnsi="Times New Roman"/>
                <w:sz w:val="24"/>
                <w:szCs w:val="24"/>
                <w:lang w:eastAsia="ru-RU" w:bidi="ru-RU"/>
              </w:rPr>
              <w:lastRenderedPageBreak/>
              <w:t>Федеральной налоговой</w:t>
            </w:r>
            <w:r>
              <w:rPr>
                <w:rFonts w:ascii="Times New Roman" w:eastAsia="Times New Roman" w:hAnsi="Times New Roman"/>
                <w:sz w:val="24"/>
                <w:szCs w:val="24"/>
                <w:lang w:eastAsia="ru-RU" w:bidi="ru-RU"/>
              </w:rPr>
              <w:tab/>
            </w:r>
            <w:r w:rsidRPr="006003D2">
              <w:rPr>
                <w:rFonts w:ascii="Times New Roman" w:eastAsia="Times New Roman" w:hAnsi="Times New Roman"/>
                <w:sz w:val="24"/>
                <w:szCs w:val="24"/>
                <w:lang w:eastAsia="ru-RU" w:bidi="ru-RU"/>
              </w:rPr>
              <w:t>службой госуд</w:t>
            </w:r>
            <w:r>
              <w:rPr>
                <w:rFonts w:ascii="Times New Roman" w:eastAsia="Times New Roman" w:hAnsi="Times New Roman"/>
                <w:sz w:val="24"/>
                <w:szCs w:val="24"/>
                <w:lang w:eastAsia="ru-RU" w:bidi="ru-RU"/>
              </w:rPr>
              <w:t>арственной муниципальной услуги по предоставлению сведений и</w:t>
            </w:r>
            <w:r>
              <w:rPr>
                <w:rFonts w:ascii="Times New Roman" w:eastAsia="Times New Roman" w:hAnsi="Times New Roman"/>
                <w:sz w:val="24"/>
                <w:szCs w:val="24"/>
                <w:lang w:eastAsia="ru-RU" w:bidi="ru-RU"/>
              </w:rPr>
              <w:tab/>
              <w:t xml:space="preserve"> </w:t>
            </w:r>
            <w:r w:rsidRPr="006003D2">
              <w:rPr>
                <w:rFonts w:ascii="Times New Roman" w:eastAsia="Times New Roman" w:hAnsi="Times New Roman"/>
                <w:sz w:val="24"/>
                <w:szCs w:val="24"/>
                <w:lang w:eastAsia="ru-RU" w:bidi="ru-RU"/>
              </w:rPr>
              <w:t>документов, содержащих</w:t>
            </w:r>
            <w:r>
              <w:rPr>
                <w:rFonts w:ascii="Times New Roman" w:eastAsia="Times New Roman" w:hAnsi="Times New Roman"/>
                <w:sz w:val="24"/>
                <w:szCs w:val="24"/>
                <w:lang w:eastAsia="ru-RU" w:bidi="ru-RU"/>
              </w:rPr>
              <w:t>ся в Едином государственном реестре юридических лиц и</w:t>
            </w:r>
            <w:r>
              <w:rPr>
                <w:rFonts w:ascii="Times New Roman" w:eastAsia="Times New Roman" w:hAnsi="Times New Roman"/>
                <w:sz w:val="24"/>
                <w:szCs w:val="24"/>
                <w:lang w:eastAsia="ru-RU" w:bidi="ru-RU"/>
              </w:rPr>
              <w:tab/>
              <w:t xml:space="preserve"> Едином государственном </w:t>
            </w:r>
            <w:r w:rsidRPr="006003D2">
              <w:rPr>
                <w:rFonts w:ascii="Times New Roman" w:eastAsia="Times New Roman" w:hAnsi="Times New Roman"/>
                <w:sz w:val="24"/>
                <w:szCs w:val="24"/>
                <w:lang w:eastAsia="ru-RU" w:bidi="ru-RU"/>
              </w:rPr>
              <w:t>реестре индивидуальных</w:t>
            </w:r>
            <w:proofErr w:type="gramEnd"/>
          </w:p>
          <w:p w14:paraId="15C84E5B" w14:textId="271E6B61" w:rsidR="00B606C7" w:rsidRPr="006003D2" w:rsidRDefault="00B606C7" w:rsidP="006003D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6003D2">
              <w:rPr>
                <w:rFonts w:ascii="Times New Roman" w:eastAsia="Times New Roman" w:hAnsi="Times New Roman"/>
                <w:sz w:val="24"/>
                <w:szCs w:val="24"/>
                <w:lang w:eastAsia="ru-RU" w:bidi="ru-RU"/>
              </w:rPr>
              <w:t>предпринимателей»</w:t>
            </w:r>
          </w:p>
        </w:tc>
        <w:tc>
          <w:tcPr>
            <w:tcW w:w="2977" w:type="dxa"/>
          </w:tcPr>
          <w:p w14:paraId="547C082C" w14:textId="0D4648DF" w:rsidR="00B606C7" w:rsidRPr="00E42AB1" w:rsidRDefault="00B606C7" w:rsidP="006003D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lastRenderedPageBreak/>
              <w:t xml:space="preserve">Предоставляется </w:t>
            </w:r>
            <w:r w:rsidRPr="00E42AB1">
              <w:rPr>
                <w:rFonts w:ascii="Times New Roman" w:eastAsia="Times New Roman" w:hAnsi="Times New Roman"/>
                <w:sz w:val="24"/>
                <w:szCs w:val="24"/>
                <w:lang w:eastAsia="ru-RU" w:bidi="ru-RU"/>
              </w:rPr>
              <w:t>оригинал</w:t>
            </w:r>
          </w:p>
          <w:p w14:paraId="4072B90C" w14:textId="355263DD" w:rsidR="00B606C7" w:rsidRDefault="00B606C7" w:rsidP="006003D2">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sidRPr="00E42AB1">
              <w:rPr>
                <w:rFonts w:ascii="Times New Roman" w:eastAsia="Times New Roman" w:hAnsi="Times New Roman"/>
                <w:sz w:val="24"/>
                <w:szCs w:val="24"/>
                <w:lang w:eastAsia="ru-RU" w:bidi="ru-RU"/>
              </w:rPr>
              <w:t>документа.</w:t>
            </w:r>
          </w:p>
        </w:tc>
        <w:tc>
          <w:tcPr>
            <w:tcW w:w="2268" w:type="dxa"/>
          </w:tcPr>
          <w:p w14:paraId="0C31DFD9" w14:textId="58D3904A" w:rsidR="00B606C7" w:rsidRPr="006003D2" w:rsidRDefault="00B606C7" w:rsidP="006003D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Предоставляется</w:t>
            </w:r>
            <w:r>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электронный</w:t>
            </w:r>
          </w:p>
        </w:tc>
        <w:tc>
          <w:tcPr>
            <w:tcW w:w="2127" w:type="dxa"/>
          </w:tcPr>
          <w:p w14:paraId="70653D2E" w14:textId="611F5D8D" w:rsidR="00B606C7" w:rsidRPr="006003D2" w:rsidRDefault="00B606C7" w:rsidP="00B606C7">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r>
              <w:rPr>
                <w:rFonts w:ascii="Times New Roman" w:eastAsia="Times New Roman" w:hAnsi="Times New Roman"/>
                <w:sz w:val="23"/>
                <w:szCs w:val="23"/>
                <w:lang w:eastAsia="ru-RU" w:bidi="ru-RU"/>
              </w:rPr>
              <w:t>образ документа</w:t>
            </w:r>
          </w:p>
        </w:tc>
        <w:tc>
          <w:tcPr>
            <w:tcW w:w="2126" w:type="dxa"/>
            <w:vAlign w:val="center"/>
          </w:tcPr>
          <w:p w14:paraId="76E8F423" w14:textId="77777777" w:rsidR="00B606C7" w:rsidRPr="006003D2" w:rsidRDefault="00B606C7" w:rsidP="006003D2">
            <w:pPr>
              <w:autoSpaceDE w:val="0"/>
              <w:autoSpaceDN w:val="0"/>
              <w:adjustRightInd w:val="0"/>
              <w:spacing w:after="0" w:line="240" w:lineRule="auto"/>
              <w:ind w:left="57" w:right="57" w:firstLine="567"/>
              <w:jc w:val="center"/>
              <w:rPr>
                <w:rFonts w:ascii="Times New Roman" w:eastAsia="Times New Roman" w:hAnsi="Times New Roman"/>
                <w:sz w:val="23"/>
                <w:szCs w:val="23"/>
                <w:lang w:eastAsia="ru-RU" w:bidi="ru-RU"/>
              </w:rPr>
            </w:pPr>
          </w:p>
        </w:tc>
        <w:tc>
          <w:tcPr>
            <w:tcW w:w="2126" w:type="dxa"/>
            <w:vAlign w:val="center"/>
          </w:tcPr>
          <w:p w14:paraId="61EAC83E" w14:textId="77777777" w:rsidR="00B606C7" w:rsidRPr="00BB4612" w:rsidRDefault="00B606C7" w:rsidP="006C2B4B">
            <w:pPr>
              <w:autoSpaceDE w:val="0"/>
              <w:autoSpaceDN w:val="0"/>
              <w:adjustRightInd w:val="0"/>
              <w:spacing w:after="0" w:line="240" w:lineRule="auto"/>
              <w:ind w:left="57" w:right="57"/>
              <w:jc w:val="center"/>
              <w:rPr>
                <w:rFonts w:ascii="Times New Roman" w:eastAsia="Times New Roman" w:hAnsi="Times New Roman"/>
                <w:sz w:val="23"/>
                <w:szCs w:val="23"/>
                <w:lang w:eastAsia="ru-RU" w:bidi="ru-RU"/>
              </w:rPr>
            </w:pPr>
          </w:p>
        </w:tc>
      </w:tr>
    </w:tbl>
    <w:p w14:paraId="79DC077E" w14:textId="77777777" w:rsidR="00B606C7"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B606C7" w:rsidSect="00645EA8">
          <w:footerReference w:type="default" r:id="rId28"/>
          <w:pgSz w:w="16838" w:h="11906" w:orient="landscape" w:code="9"/>
          <w:pgMar w:top="898" w:right="820" w:bottom="566" w:left="1276" w:header="426" w:footer="720" w:gutter="0"/>
          <w:cols w:space="720"/>
          <w:noEndnote/>
          <w:docGrid w:linePitch="299"/>
        </w:sectPr>
      </w:pPr>
      <w:r w:rsidRPr="00E42AB1">
        <w:rPr>
          <w:rFonts w:ascii="Times New Roman" w:eastAsia="Times New Roman" w:hAnsi="Times New Roman"/>
          <w:sz w:val="24"/>
          <w:szCs w:val="24"/>
          <w:lang w:eastAsia="ru-RU"/>
        </w:rPr>
        <w:lastRenderedPageBreak/>
        <w:br w:type="page"/>
      </w:r>
    </w:p>
    <w:tbl>
      <w:tblPr>
        <w:tblStyle w:val="aff"/>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0"/>
      </w:tblGrid>
      <w:tr w:rsidR="004338F5" w14:paraId="100B6FC4" w14:textId="77777777" w:rsidTr="004338F5">
        <w:tc>
          <w:tcPr>
            <w:tcW w:w="5353" w:type="dxa"/>
          </w:tcPr>
          <w:p w14:paraId="26359E91" w14:textId="77777777" w:rsidR="004338F5" w:rsidRDefault="004338F5" w:rsidP="006B134A">
            <w:pPr>
              <w:pStyle w:val="20"/>
              <w:outlineLvl w:val="1"/>
              <w:rPr>
                <w:sz w:val="24"/>
                <w:szCs w:val="24"/>
                <w:lang w:val="en-US"/>
              </w:rPr>
            </w:pPr>
          </w:p>
        </w:tc>
        <w:tc>
          <w:tcPr>
            <w:tcW w:w="4110" w:type="dxa"/>
          </w:tcPr>
          <w:p w14:paraId="0F02BA32" w14:textId="77777777" w:rsidR="004338F5" w:rsidRPr="006B134A" w:rsidRDefault="004338F5" w:rsidP="006B134A">
            <w:pPr>
              <w:pStyle w:val="20"/>
              <w:spacing w:before="0" w:after="0"/>
              <w:outlineLvl w:val="1"/>
              <w:rPr>
                <w:rFonts w:ascii="Times New Roman" w:hAnsi="Times New Roman"/>
                <w:b w:val="0"/>
                <w:i w:val="0"/>
                <w:sz w:val="24"/>
                <w:szCs w:val="24"/>
              </w:rPr>
            </w:pPr>
            <w:bookmarkStart w:id="334" w:name="_Toc60079644"/>
            <w:r w:rsidRPr="006B134A">
              <w:rPr>
                <w:rFonts w:ascii="Times New Roman" w:hAnsi="Times New Roman"/>
                <w:b w:val="0"/>
                <w:i w:val="0"/>
                <w:sz w:val="24"/>
                <w:szCs w:val="24"/>
              </w:rPr>
              <w:t>Приложение № 5</w:t>
            </w:r>
            <w:bookmarkEnd w:id="334"/>
          </w:p>
          <w:p w14:paraId="7210F81D" w14:textId="4AC27C1D" w:rsidR="004338F5" w:rsidRPr="004338F5" w:rsidRDefault="004338F5" w:rsidP="006B134A">
            <w:pPr>
              <w:pStyle w:val="20"/>
              <w:spacing w:before="0" w:after="0"/>
              <w:outlineLvl w:val="1"/>
              <w:rPr>
                <w:sz w:val="24"/>
                <w:szCs w:val="24"/>
                <w:lang w:val="en-US"/>
              </w:rPr>
            </w:pPr>
            <w:bookmarkStart w:id="335" w:name="_Toc60079645"/>
            <w:r w:rsidRPr="006B134A">
              <w:rPr>
                <w:rFonts w:ascii="Times New Roman" w:hAnsi="Times New Roman"/>
                <w:b w:val="0"/>
                <w:i w:val="0"/>
                <w:sz w:val="24"/>
                <w:szCs w:val="24"/>
              </w:rPr>
              <w:t>к Административному регламенту</w:t>
            </w:r>
            <w:bookmarkEnd w:id="335"/>
          </w:p>
        </w:tc>
      </w:tr>
    </w:tbl>
    <w:p w14:paraId="58D06EC7" w14:textId="77777777" w:rsidR="004338F5" w:rsidRDefault="004338F5" w:rsidP="00B606C7">
      <w:pPr>
        <w:autoSpaceDE w:val="0"/>
        <w:autoSpaceDN w:val="0"/>
        <w:adjustRightInd w:val="0"/>
        <w:spacing w:after="0" w:line="240" w:lineRule="auto"/>
        <w:ind w:firstLine="567"/>
        <w:jc w:val="right"/>
        <w:rPr>
          <w:rFonts w:ascii="Times New Roman" w:eastAsia="Times New Roman" w:hAnsi="Times New Roman"/>
          <w:sz w:val="24"/>
          <w:szCs w:val="24"/>
          <w:lang w:val="en-US" w:eastAsia="ru-RU"/>
        </w:rPr>
      </w:pPr>
    </w:p>
    <w:p w14:paraId="6C990AAA"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42AB1">
        <w:rPr>
          <w:rFonts w:ascii="Times New Roman" w:eastAsia="Times New Roman" w:hAnsi="Times New Roman"/>
          <w:b/>
          <w:sz w:val="24"/>
          <w:szCs w:val="24"/>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14:paraId="463B1BCF"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64A6BE5F" w14:textId="77777777" w:rsidR="00E42AB1" w:rsidRPr="00E42AB1"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Администрация городского округа Кашира</w:t>
      </w:r>
    </w:p>
    <w:p w14:paraId="18D9FBEF" w14:textId="77777777" w:rsidR="006F0AEF"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Место нахождения: </w:t>
      </w:r>
    </w:p>
    <w:p w14:paraId="6BE22B1C" w14:textId="7DA2C042"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ул. Ленина, д. 2, г. Кашира, Московская область.</w:t>
      </w:r>
    </w:p>
    <w:p w14:paraId="04660650" w14:textId="77777777" w:rsidR="006F0AEF"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Почтовый адрес: </w:t>
      </w:r>
    </w:p>
    <w:p w14:paraId="5E9CC0E3" w14:textId="590CCCDB"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142900, Московская область, городской округ Кашира, г. Кашира, ул. Ленина, д. 2.</w:t>
      </w:r>
    </w:p>
    <w:p w14:paraId="3EA0BE13" w14:textId="77777777"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Контактный телефон: 8(49669)2-83-11</w:t>
      </w:r>
    </w:p>
    <w:p w14:paraId="37A8B12D" w14:textId="77777777"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Официальный сайт в сети Интернет: http:www.kashira.org.</w:t>
      </w:r>
    </w:p>
    <w:p w14:paraId="5DA1CFC1" w14:textId="659AC0B9"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Адрес электронной почты: </w:t>
      </w:r>
      <w:hyperlink r:id="rId29" w:history="1">
        <w:r w:rsidR="006F0AEF" w:rsidRPr="006F0AEF">
          <w:rPr>
            <w:rStyle w:val="a7"/>
            <w:rFonts w:ascii="Times New Roman" w:eastAsia="Times New Roman" w:hAnsi="Times New Roman"/>
            <w:color w:val="auto"/>
            <w:sz w:val="24"/>
            <w:szCs w:val="24"/>
            <w:u w:val="none"/>
            <w:lang w:eastAsia="ru-RU"/>
          </w:rPr>
          <w:t>mfc-kashiramr@mosreg.ru</w:t>
        </w:r>
      </w:hyperlink>
    </w:p>
    <w:p w14:paraId="23AC1919" w14:textId="77777777" w:rsidR="00E42AB1" w:rsidRPr="00E42AB1"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График работы администрации:</w:t>
      </w:r>
    </w:p>
    <w:p w14:paraId="1C4BA2D6" w14:textId="77777777"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Понедельник:</w:t>
      </w:r>
      <w:r w:rsidRPr="00E42AB1">
        <w:rPr>
          <w:rFonts w:ascii="Times New Roman" w:eastAsia="Times New Roman" w:hAnsi="Times New Roman"/>
          <w:sz w:val="24"/>
          <w:szCs w:val="24"/>
          <w:lang w:eastAsia="ru-RU"/>
        </w:rPr>
        <w:tab/>
        <w:t>с 08.30 до 17.00 часов, обеденный перерыв с 13.00 до 13.30 часов</w:t>
      </w:r>
    </w:p>
    <w:p w14:paraId="1CB29B8D" w14:textId="5C1B98B6"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Вторник:</w:t>
      </w:r>
      <w:r w:rsidRPr="00E42AB1">
        <w:rPr>
          <w:rFonts w:ascii="Times New Roman" w:eastAsia="Times New Roman" w:hAnsi="Times New Roman"/>
          <w:sz w:val="24"/>
          <w:szCs w:val="24"/>
          <w:lang w:eastAsia="ru-RU"/>
        </w:rPr>
        <w:tab/>
      </w:r>
      <w:r w:rsidR="006F0AEF">
        <w:rPr>
          <w:rFonts w:ascii="Times New Roman" w:eastAsia="Times New Roman" w:hAnsi="Times New Roman"/>
          <w:sz w:val="24"/>
          <w:szCs w:val="24"/>
          <w:lang w:eastAsia="ru-RU"/>
        </w:rPr>
        <w:t xml:space="preserve">         </w:t>
      </w:r>
      <w:r w:rsidRPr="00E42AB1">
        <w:rPr>
          <w:rFonts w:ascii="Times New Roman" w:eastAsia="Times New Roman" w:hAnsi="Times New Roman"/>
          <w:sz w:val="24"/>
          <w:szCs w:val="24"/>
          <w:lang w:eastAsia="ru-RU"/>
        </w:rPr>
        <w:t>с 08.30 до 17.00 часов, обеденный перерыв с 13.00 до 13.30 часов</w:t>
      </w:r>
    </w:p>
    <w:p w14:paraId="0B061F5B" w14:textId="29BE5723"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Среда:</w:t>
      </w:r>
      <w:r w:rsidRPr="00E42AB1">
        <w:rPr>
          <w:rFonts w:ascii="Times New Roman" w:eastAsia="Times New Roman" w:hAnsi="Times New Roman"/>
          <w:sz w:val="24"/>
          <w:szCs w:val="24"/>
          <w:lang w:eastAsia="ru-RU"/>
        </w:rPr>
        <w:tab/>
      </w:r>
      <w:r w:rsidR="006F0AEF">
        <w:rPr>
          <w:rFonts w:ascii="Times New Roman" w:eastAsia="Times New Roman" w:hAnsi="Times New Roman"/>
          <w:sz w:val="24"/>
          <w:szCs w:val="24"/>
          <w:lang w:eastAsia="ru-RU"/>
        </w:rPr>
        <w:t xml:space="preserve">         </w:t>
      </w:r>
      <w:r w:rsidRPr="00E42AB1">
        <w:rPr>
          <w:rFonts w:ascii="Times New Roman" w:eastAsia="Times New Roman" w:hAnsi="Times New Roman"/>
          <w:sz w:val="24"/>
          <w:szCs w:val="24"/>
          <w:lang w:eastAsia="ru-RU"/>
        </w:rPr>
        <w:t>с 08.30 до 17.00 часов, обеденный перерыв с 13.00 до 13.30 часов</w:t>
      </w:r>
    </w:p>
    <w:p w14:paraId="04EDA334" w14:textId="06219C1B"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Четверг:</w:t>
      </w:r>
      <w:r w:rsidRPr="00E42AB1">
        <w:rPr>
          <w:rFonts w:ascii="Times New Roman" w:eastAsia="Times New Roman" w:hAnsi="Times New Roman"/>
          <w:sz w:val="24"/>
          <w:szCs w:val="24"/>
          <w:lang w:eastAsia="ru-RU"/>
        </w:rPr>
        <w:tab/>
      </w:r>
      <w:r w:rsidR="006F0AEF">
        <w:rPr>
          <w:rFonts w:ascii="Times New Roman" w:eastAsia="Times New Roman" w:hAnsi="Times New Roman"/>
          <w:sz w:val="24"/>
          <w:szCs w:val="24"/>
          <w:lang w:eastAsia="ru-RU"/>
        </w:rPr>
        <w:t xml:space="preserve">         </w:t>
      </w:r>
      <w:r w:rsidRPr="00E42AB1">
        <w:rPr>
          <w:rFonts w:ascii="Times New Roman" w:eastAsia="Times New Roman" w:hAnsi="Times New Roman"/>
          <w:sz w:val="24"/>
          <w:szCs w:val="24"/>
          <w:lang w:eastAsia="ru-RU"/>
        </w:rPr>
        <w:t>с 08.30 до 17.00 часов, обеденный перерыв с 13.00 до 13.30 часов</w:t>
      </w:r>
    </w:p>
    <w:p w14:paraId="2B9ABDC3" w14:textId="526E68BC"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Пятница:</w:t>
      </w:r>
      <w:r w:rsidRPr="00E42AB1">
        <w:rPr>
          <w:rFonts w:ascii="Times New Roman" w:eastAsia="Times New Roman" w:hAnsi="Times New Roman"/>
          <w:sz w:val="24"/>
          <w:szCs w:val="24"/>
          <w:lang w:eastAsia="ru-RU"/>
        </w:rPr>
        <w:tab/>
      </w:r>
      <w:r w:rsidR="006F0AEF">
        <w:rPr>
          <w:rFonts w:ascii="Times New Roman" w:eastAsia="Times New Roman" w:hAnsi="Times New Roman"/>
          <w:sz w:val="24"/>
          <w:szCs w:val="24"/>
          <w:lang w:eastAsia="ru-RU"/>
        </w:rPr>
        <w:t xml:space="preserve">         </w:t>
      </w:r>
      <w:r w:rsidRPr="00E42AB1">
        <w:rPr>
          <w:rFonts w:ascii="Times New Roman" w:eastAsia="Times New Roman" w:hAnsi="Times New Roman"/>
          <w:sz w:val="24"/>
          <w:szCs w:val="24"/>
          <w:lang w:eastAsia="ru-RU"/>
        </w:rPr>
        <w:t>с 08.30 до 17.00 часов, обеденный перерыв с 13.00 до 13.30 часов</w:t>
      </w:r>
    </w:p>
    <w:p w14:paraId="6A6E9A55" w14:textId="70B4E596" w:rsidR="00E42AB1" w:rsidRPr="00E42AB1"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Суббота:            </w:t>
      </w:r>
      <w:r w:rsidR="00E42AB1" w:rsidRPr="00E42AB1">
        <w:rPr>
          <w:rFonts w:ascii="Times New Roman" w:eastAsia="Times New Roman" w:hAnsi="Times New Roman"/>
          <w:sz w:val="24"/>
          <w:szCs w:val="24"/>
          <w:lang w:eastAsia="ru-RU"/>
        </w:rPr>
        <w:t>выходной день</w:t>
      </w:r>
    </w:p>
    <w:p w14:paraId="3023AD6F" w14:textId="66D89DE8" w:rsidR="00E42AB1" w:rsidRPr="00E42AB1"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Воскресенье:     </w:t>
      </w:r>
      <w:r w:rsidR="00E42AB1" w:rsidRPr="00E42AB1">
        <w:rPr>
          <w:rFonts w:ascii="Times New Roman" w:eastAsia="Times New Roman" w:hAnsi="Times New Roman"/>
          <w:sz w:val="24"/>
          <w:szCs w:val="24"/>
          <w:lang w:eastAsia="ru-RU"/>
        </w:rPr>
        <w:t>выходной день</w:t>
      </w:r>
    </w:p>
    <w:p w14:paraId="63C14D25"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9B96BC5" w14:textId="507FE184" w:rsidR="00E42AB1" w:rsidRPr="00E42AB1"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Так же информация приведена на сайте МФЦ: mfc.mosreg.ru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r w:rsidR="006F0AEF">
        <w:rPr>
          <w:rFonts w:ascii="Times New Roman" w:eastAsia="Times New Roman" w:hAnsi="Times New Roman"/>
          <w:sz w:val="24"/>
          <w:szCs w:val="24"/>
          <w:lang w:eastAsia="ru-RU"/>
        </w:rPr>
        <w:t xml:space="preserve"> (доб. 52265)</w:t>
      </w:r>
      <w:r w:rsidRPr="00E42AB1">
        <w:rPr>
          <w:rFonts w:ascii="Times New Roman" w:eastAsia="Times New Roman" w:hAnsi="Times New Roman"/>
          <w:sz w:val="24"/>
          <w:szCs w:val="24"/>
          <w:lang w:eastAsia="ru-RU"/>
        </w:rPr>
        <w:t>.</w:t>
      </w:r>
    </w:p>
    <w:p w14:paraId="1C352FBA" w14:textId="77777777" w:rsidR="00E42AB1" w:rsidRPr="00E42AB1"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Справочная информация о месте нахождения МБУ «Многофункциональный центр предоставления государственных и муниципальных услуг» в городском округе Кашира, графике работы, контактных телефонах, адресах электронной почты </w:t>
      </w:r>
    </w:p>
    <w:p w14:paraId="74EB81D9" w14:textId="77777777" w:rsidR="006F0AEF"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Место нахождения: </w:t>
      </w:r>
    </w:p>
    <w:p w14:paraId="3F74B781" w14:textId="09E15633" w:rsid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Московская область, г. Кашира, ул. Ленина, д. 2. </w:t>
      </w:r>
    </w:p>
    <w:p w14:paraId="24B49974" w14:textId="53960573" w:rsidR="006F0AEF" w:rsidRPr="00E42AB1"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Московская область, г. Кашира, </w:t>
      </w:r>
      <w:r w:rsidRPr="006F0AEF">
        <w:rPr>
          <w:rFonts w:ascii="Times New Roman" w:eastAsia="Times New Roman" w:hAnsi="Times New Roman"/>
          <w:sz w:val="24"/>
          <w:szCs w:val="24"/>
          <w:lang w:eastAsia="ru-RU"/>
        </w:rPr>
        <w:t>ул. Ильича, д.61.</w:t>
      </w:r>
    </w:p>
    <w:p w14:paraId="0482A803" w14:textId="77777777" w:rsidR="006F0AEF"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Почтовый адрес: </w:t>
      </w:r>
    </w:p>
    <w:p w14:paraId="7BB0ADE5" w14:textId="237427AD" w:rsid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142903, Московская область, городской округ Кашира, г. Кашира, ул. Ленина, д. 2.</w:t>
      </w:r>
    </w:p>
    <w:p w14:paraId="54FB60AA" w14:textId="7D2E0DA2" w:rsidR="006F0AEF" w:rsidRPr="00E42AB1"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14290</w:t>
      </w:r>
      <w:r>
        <w:rPr>
          <w:rFonts w:ascii="Times New Roman" w:eastAsia="Times New Roman" w:hAnsi="Times New Roman"/>
          <w:sz w:val="24"/>
          <w:szCs w:val="24"/>
          <w:lang w:eastAsia="ru-RU"/>
        </w:rPr>
        <w:t>1</w:t>
      </w:r>
      <w:r w:rsidRPr="006F0AEF">
        <w:rPr>
          <w:rFonts w:ascii="Times New Roman" w:eastAsia="Times New Roman" w:hAnsi="Times New Roman"/>
          <w:sz w:val="24"/>
          <w:szCs w:val="24"/>
          <w:lang w:eastAsia="ru-RU"/>
        </w:rPr>
        <w:t xml:space="preserve">, Московская область, городской округ Кашира, г. Кашира, ул. </w:t>
      </w:r>
      <w:r>
        <w:rPr>
          <w:rFonts w:ascii="Times New Roman" w:eastAsia="Times New Roman" w:hAnsi="Times New Roman"/>
          <w:sz w:val="24"/>
          <w:szCs w:val="24"/>
          <w:lang w:eastAsia="ru-RU"/>
        </w:rPr>
        <w:t>Ильича</w:t>
      </w:r>
      <w:r w:rsidRPr="006F0AEF">
        <w:rPr>
          <w:rFonts w:ascii="Times New Roman" w:eastAsia="Times New Roman" w:hAnsi="Times New Roman"/>
          <w:sz w:val="24"/>
          <w:szCs w:val="24"/>
          <w:lang w:eastAsia="ru-RU"/>
        </w:rPr>
        <w:t>, д.</w:t>
      </w:r>
      <w:r>
        <w:rPr>
          <w:rFonts w:ascii="Times New Roman" w:eastAsia="Times New Roman" w:hAnsi="Times New Roman"/>
          <w:sz w:val="24"/>
          <w:szCs w:val="24"/>
          <w:lang w:eastAsia="ru-RU"/>
        </w:rPr>
        <w:t>61</w:t>
      </w:r>
      <w:r w:rsidRPr="006F0AEF">
        <w:rPr>
          <w:rFonts w:ascii="Times New Roman" w:eastAsia="Times New Roman" w:hAnsi="Times New Roman"/>
          <w:sz w:val="24"/>
          <w:szCs w:val="24"/>
          <w:lang w:eastAsia="ru-RU"/>
        </w:rPr>
        <w:t>.</w:t>
      </w:r>
    </w:p>
    <w:p w14:paraId="440C28D2" w14:textId="25641C90" w:rsidR="00E42AB1" w:rsidRPr="00E42AB1" w:rsidRDefault="00E42AB1"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 xml:space="preserve">Адрес электронной почты в сети Интернет: </w:t>
      </w:r>
      <w:hyperlink r:id="rId30" w:history="1">
        <w:r w:rsidR="006F0AEF" w:rsidRPr="006F0AEF">
          <w:rPr>
            <w:rStyle w:val="a7"/>
            <w:rFonts w:ascii="Times New Roman" w:eastAsia="Times New Roman" w:hAnsi="Times New Roman"/>
            <w:color w:val="auto"/>
            <w:sz w:val="24"/>
            <w:szCs w:val="24"/>
            <w:u w:val="none"/>
            <w:lang w:eastAsia="ru-RU"/>
          </w:rPr>
          <w:t>mfc-kashiramr@mosreg.ru</w:t>
        </w:r>
      </w:hyperlink>
    </w:p>
    <w:p w14:paraId="2186D915" w14:textId="77777777" w:rsidR="00E42AB1" w:rsidRPr="00E42AB1" w:rsidRDefault="00E42AB1" w:rsidP="006F0AE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График работы:</w:t>
      </w:r>
    </w:p>
    <w:p w14:paraId="41A7CF8C" w14:textId="0231C873"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ab/>
        <w:t>с 08.30 до 20</w:t>
      </w:r>
      <w:r w:rsidRPr="006F0AEF">
        <w:rPr>
          <w:rFonts w:ascii="Times New Roman" w:eastAsia="Times New Roman" w:hAnsi="Times New Roman"/>
          <w:sz w:val="24"/>
          <w:szCs w:val="24"/>
          <w:lang w:eastAsia="ru-RU"/>
        </w:rPr>
        <w:t>.00 часов</w:t>
      </w:r>
    </w:p>
    <w:p w14:paraId="5DD20B25" w14:textId="1684DD7D"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Вторник:</w:t>
      </w:r>
      <w:r w:rsidRPr="006F0AE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с 08.30 до 20</w:t>
      </w:r>
      <w:r w:rsidRPr="006F0AEF">
        <w:rPr>
          <w:rFonts w:ascii="Times New Roman" w:eastAsia="Times New Roman" w:hAnsi="Times New Roman"/>
          <w:sz w:val="24"/>
          <w:szCs w:val="24"/>
          <w:lang w:eastAsia="ru-RU"/>
        </w:rPr>
        <w:t>.00 часов</w:t>
      </w:r>
    </w:p>
    <w:p w14:paraId="5E0269C0" w14:textId="4C1681F8"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Среда:</w:t>
      </w:r>
      <w:r w:rsidRPr="006F0AE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с 08.30 до 20</w:t>
      </w:r>
      <w:r w:rsidRPr="006F0AEF">
        <w:rPr>
          <w:rFonts w:ascii="Times New Roman" w:eastAsia="Times New Roman" w:hAnsi="Times New Roman"/>
          <w:sz w:val="24"/>
          <w:szCs w:val="24"/>
          <w:lang w:eastAsia="ru-RU"/>
        </w:rPr>
        <w:t>.00 часов</w:t>
      </w:r>
    </w:p>
    <w:p w14:paraId="1D9FC664" w14:textId="63B5AF64"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Четверг:</w:t>
      </w:r>
      <w:r w:rsidRPr="006F0AE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с 08.30 до 20.00 часов</w:t>
      </w:r>
    </w:p>
    <w:p w14:paraId="158AA36D" w14:textId="1AFA0BC0"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Пятница:</w:t>
      </w:r>
      <w:r w:rsidRPr="006F0AEF">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с 08.30 до 20.00 часов</w:t>
      </w:r>
    </w:p>
    <w:p w14:paraId="02AC4FD0" w14:textId="77777777"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Суббота:            выходной день</w:t>
      </w:r>
    </w:p>
    <w:p w14:paraId="277E8F6B" w14:textId="77777777" w:rsidR="006F0AEF" w:rsidRPr="006F0AEF" w:rsidRDefault="006F0AEF" w:rsidP="006F0AEF">
      <w:pPr>
        <w:autoSpaceDE w:val="0"/>
        <w:autoSpaceDN w:val="0"/>
        <w:adjustRightInd w:val="0"/>
        <w:spacing w:after="0" w:line="240" w:lineRule="auto"/>
        <w:jc w:val="both"/>
        <w:rPr>
          <w:rFonts w:ascii="Times New Roman" w:eastAsia="Times New Roman" w:hAnsi="Times New Roman"/>
          <w:sz w:val="24"/>
          <w:szCs w:val="24"/>
          <w:lang w:eastAsia="ru-RU"/>
        </w:rPr>
      </w:pPr>
      <w:r w:rsidRPr="006F0AEF">
        <w:rPr>
          <w:rFonts w:ascii="Times New Roman" w:eastAsia="Times New Roman" w:hAnsi="Times New Roman"/>
          <w:sz w:val="24"/>
          <w:szCs w:val="24"/>
          <w:lang w:eastAsia="ru-RU"/>
        </w:rPr>
        <w:t>Воскресенье:     выходной день</w:t>
      </w:r>
    </w:p>
    <w:p w14:paraId="4E968A3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0411782" w14:textId="1E83913C" w:rsidR="00E42AB1" w:rsidRPr="00E42AB1" w:rsidRDefault="00E42AB1" w:rsidP="006F0AEF">
      <w:pPr>
        <w:autoSpaceDE w:val="0"/>
        <w:autoSpaceDN w:val="0"/>
        <w:adjustRightInd w:val="0"/>
        <w:spacing w:after="0" w:line="240" w:lineRule="auto"/>
        <w:rPr>
          <w:rFonts w:ascii="Times New Roman" w:eastAsia="Times New Roman" w:hAnsi="Times New Roman"/>
          <w:sz w:val="24"/>
          <w:szCs w:val="24"/>
          <w:lang w:eastAsia="ru-RU"/>
        </w:rPr>
        <w:sectPr w:rsidR="00E42AB1" w:rsidRPr="00E42AB1" w:rsidSect="00CE2056">
          <w:footerReference w:type="default" r:id="rId31"/>
          <w:pgSz w:w="11910" w:h="16840"/>
          <w:pgMar w:top="1134" w:right="567" w:bottom="567" w:left="1985" w:header="284" w:footer="406" w:gutter="0"/>
          <w:cols w:space="40"/>
        </w:sectPr>
      </w:pPr>
      <w:r w:rsidRPr="00E42AB1">
        <w:rPr>
          <w:rFonts w:ascii="Times New Roman" w:eastAsia="Times New Roman" w:hAnsi="Times New Roman"/>
          <w:sz w:val="24"/>
          <w:szCs w:val="24"/>
          <w:lang w:eastAsia="ru-RU"/>
        </w:rPr>
        <w:t>Информация приведена на сайта</w:t>
      </w:r>
      <w:r w:rsidR="006F0AEF">
        <w:rPr>
          <w:rFonts w:ascii="Times New Roman" w:eastAsia="Times New Roman" w:hAnsi="Times New Roman"/>
          <w:sz w:val="24"/>
          <w:szCs w:val="24"/>
          <w:lang w:eastAsia="ru-RU"/>
        </w:rPr>
        <w:t>х: РПГУ: uslugi.mosreg.ru;</w:t>
      </w:r>
      <w:r w:rsidR="00B606C7">
        <w:rPr>
          <w:rFonts w:ascii="Times New Roman" w:eastAsia="Times New Roman" w:hAnsi="Times New Roman"/>
          <w:sz w:val="24"/>
          <w:szCs w:val="24"/>
          <w:lang w:eastAsia="ru-RU"/>
        </w:rPr>
        <w:t xml:space="preserve"> МФЦ: </w:t>
      </w:r>
      <w:r w:rsidRPr="00E42AB1">
        <w:rPr>
          <w:rFonts w:ascii="Times New Roman" w:eastAsia="Times New Roman" w:hAnsi="Times New Roman"/>
          <w:sz w:val="24"/>
          <w:szCs w:val="24"/>
          <w:lang w:eastAsia="ru-RU"/>
        </w:rPr>
        <w:t>mfc.mosreg.ru.</w:t>
      </w:r>
    </w:p>
    <w:tbl>
      <w:tblPr>
        <w:tblStyle w:val="aff"/>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4338F5" w14:paraId="17F8E52C" w14:textId="77777777" w:rsidTr="004338F5">
        <w:tc>
          <w:tcPr>
            <w:tcW w:w="5495" w:type="dxa"/>
          </w:tcPr>
          <w:p w14:paraId="3AA2652B" w14:textId="77777777" w:rsidR="004338F5" w:rsidRPr="006B134A" w:rsidRDefault="004338F5" w:rsidP="006B134A">
            <w:pPr>
              <w:pStyle w:val="20"/>
              <w:outlineLvl w:val="1"/>
              <w:rPr>
                <w:sz w:val="24"/>
                <w:szCs w:val="24"/>
                <w:lang w:val="ru-RU"/>
              </w:rPr>
            </w:pPr>
            <w:bookmarkStart w:id="336" w:name="_Toc476150558"/>
            <w:bookmarkStart w:id="337" w:name="_Toc485814894"/>
            <w:bookmarkStart w:id="338" w:name="Приложение13"/>
          </w:p>
        </w:tc>
        <w:tc>
          <w:tcPr>
            <w:tcW w:w="3827" w:type="dxa"/>
          </w:tcPr>
          <w:p w14:paraId="65F7515D" w14:textId="77777777" w:rsidR="004338F5" w:rsidRPr="006B134A" w:rsidRDefault="004338F5" w:rsidP="006B134A">
            <w:pPr>
              <w:pStyle w:val="20"/>
              <w:spacing w:before="0" w:after="0"/>
              <w:outlineLvl w:val="1"/>
              <w:rPr>
                <w:rFonts w:ascii="Times New Roman" w:hAnsi="Times New Roman"/>
                <w:b w:val="0"/>
                <w:i w:val="0"/>
                <w:sz w:val="24"/>
                <w:szCs w:val="24"/>
              </w:rPr>
            </w:pPr>
            <w:bookmarkStart w:id="339" w:name="_Toc60079646"/>
            <w:r w:rsidRPr="006B134A">
              <w:rPr>
                <w:rFonts w:ascii="Times New Roman" w:hAnsi="Times New Roman"/>
                <w:b w:val="0"/>
                <w:i w:val="0"/>
                <w:sz w:val="24"/>
                <w:szCs w:val="24"/>
              </w:rPr>
              <w:t>Приложение № 6</w:t>
            </w:r>
            <w:bookmarkEnd w:id="339"/>
          </w:p>
          <w:p w14:paraId="031000BC" w14:textId="26738165" w:rsidR="004338F5" w:rsidRPr="004338F5" w:rsidRDefault="004338F5" w:rsidP="006B134A">
            <w:pPr>
              <w:pStyle w:val="20"/>
              <w:spacing w:before="0" w:after="0"/>
              <w:outlineLvl w:val="1"/>
              <w:rPr>
                <w:bCs w:val="0"/>
                <w:iCs w:val="0"/>
                <w:sz w:val="24"/>
                <w:szCs w:val="24"/>
                <w:lang w:val="en-US"/>
              </w:rPr>
            </w:pPr>
            <w:bookmarkStart w:id="340" w:name="_Toc60079647"/>
            <w:r w:rsidRPr="006B134A">
              <w:rPr>
                <w:rFonts w:ascii="Times New Roman" w:hAnsi="Times New Roman"/>
                <w:b w:val="0"/>
                <w:bCs w:val="0"/>
                <w:i w:val="0"/>
                <w:iCs w:val="0"/>
                <w:sz w:val="24"/>
                <w:szCs w:val="24"/>
              </w:rPr>
              <w:t>к Административному регламенту</w:t>
            </w:r>
            <w:bookmarkEnd w:id="340"/>
          </w:p>
        </w:tc>
      </w:tr>
    </w:tbl>
    <w:p w14:paraId="222031A3" w14:textId="77777777" w:rsidR="004338F5" w:rsidRDefault="004338F5" w:rsidP="00B606C7">
      <w:pPr>
        <w:autoSpaceDE w:val="0"/>
        <w:autoSpaceDN w:val="0"/>
        <w:adjustRightInd w:val="0"/>
        <w:spacing w:after="0" w:line="240" w:lineRule="auto"/>
        <w:ind w:firstLine="567"/>
        <w:jc w:val="right"/>
        <w:rPr>
          <w:rFonts w:ascii="Times New Roman" w:eastAsia="Times New Roman" w:hAnsi="Times New Roman"/>
          <w:sz w:val="24"/>
          <w:szCs w:val="24"/>
          <w:lang w:val="en-US" w:eastAsia="ru-RU"/>
        </w:rPr>
      </w:pPr>
    </w:p>
    <w:p w14:paraId="4CCC6C47"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bCs/>
          <w:iCs/>
          <w:sz w:val="24"/>
          <w:szCs w:val="24"/>
          <w:lang w:eastAsia="ru-RU"/>
        </w:rPr>
      </w:pPr>
      <w:bookmarkStart w:id="341" w:name="_Toc470127622"/>
      <w:bookmarkStart w:id="342" w:name="_Toc476150559"/>
      <w:bookmarkStart w:id="343" w:name="_Toc485814895"/>
      <w:bookmarkEnd w:id="336"/>
      <w:bookmarkEnd w:id="337"/>
      <w:bookmarkEnd w:id="338"/>
      <w:r w:rsidRPr="00E42AB1">
        <w:rPr>
          <w:rFonts w:ascii="Times New Roman" w:eastAsia="Times New Roman" w:hAnsi="Times New Roman"/>
          <w:b/>
          <w:bCs/>
          <w:iCs/>
          <w:sz w:val="24"/>
          <w:szCs w:val="24"/>
          <w:lang w:eastAsia="ru-RU"/>
        </w:rPr>
        <w:t>Требования к помещениям, в которых предоставляется Муниципальная услуга</w:t>
      </w:r>
      <w:bookmarkEnd w:id="341"/>
      <w:bookmarkEnd w:id="342"/>
      <w:bookmarkEnd w:id="343"/>
    </w:p>
    <w:p w14:paraId="5962ADF1" w14:textId="77777777" w:rsidR="00E42AB1" w:rsidRPr="00E42AB1" w:rsidRDefault="00E42AB1" w:rsidP="00B606C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9B7E1B3"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E5A6020"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C268C22"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4. Вход и выход из помещений оборудуются указателями.</w:t>
      </w:r>
    </w:p>
    <w:p w14:paraId="7DDACC64"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4DE00293"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6. Места для ожидания на подачу или получение документов оборудуются стульями, скамьями.</w:t>
      </w:r>
    </w:p>
    <w:p w14:paraId="25CFB0F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BC505B1"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8. Кабинеты для приема Заявителей (представителей Заявителя) должны быть оборудованы информационными табличками (вывесками) с указанием:</w:t>
      </w:r>
    </w:p>
    <w:p w14:paraId="40782AD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8.1 номера кабинета;</w:t>
      </w:r>
    </w:p>
    <w:p w14:paraId="5D108E9D"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8.2 фамилии, имени, отчества и должности специалиста, осуществляющего предоставление Муниципальной услуги.</w:t>
      </w:r>
    </w:p>
    <w:p w14:paraId="5F3BF752"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9. Рабочие места специалистов Администрации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A8C004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7F33E1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bookmarkStart w:id="344" w:name="_Toc476150560"/>
      <w:bookmarkStart w:id="345" w:name="_Toc485814896"/>
      <w:bookmarkStart w:id="346" w:name="Приложение14"/>
      <w:bookmarkStart w:id="347" w:name="_Toc437973325"/>
      <w:bookmarkStart w:id="348" w:name="_Toc438110067"/>
      <w:bookmarkStart w:id="349" w:name="_Toc438376279"/>
      <w:bookmarkStart w:id="350" w:name="_Toc441496575"/>
      <w:bookmarkStart w:id="351" w:name="_Toc458433919"/>
    </w:p>
    <w:p w14:paraId="19A1EF32"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746207C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6FD193D1"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5620A50C"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3D689B65"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711E49F4"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320814CC"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Cs/>
          <w:iCs/>
          <w:sz w:val="24"/>
          <w:szCs w:val="24"/>
          <w:lang w:eastAsia="ru-RU"/>
        </w:rPr>
      </w:pPr>
    </w:p>
    <w:p w14:paraId="3837B7D0" w14:textId="77777777" w:rsidR="004338F5" w:rsidRPr="006B134A" w:rsidRDefault="00E42AB1" w:rsidP="00B606C7">
      <w:pPr>
        <w:autoSpaceDE w:val="0"/>
        <w:autoSpaceDN w:val="0"/>
        <w:adjustRightInd w:val="0"/>
        <w:spacing w:after="0" w:line="240" w:lineRule="auto"/>
        <w:ind w:firstLine="567"/>
        <w:jc w:val="right"/>
        <w:rPr>
          <w:rFonts w:ascii="Times New Roman" w:eastAsia="Times New Roman" w:hAnsi="Times New Roman"/>
          <w:bCs/>
          <w:iCs/>
          <w:sz w:val="24"/>
          <w:szCs w:val="24"/>
          <w:lang w:eastAsia="ru-RU"/>
        </w:rPr>
      </w:pPr>
      <w:r w:rsidRPr="00E42AB1">
        <w:rPr>
          <w:rFonts w:ascii="Times New Roman" w:eastAsia="Times New Roman" w:hAnsi="Times New Roman"/>
          <w:bCs/>
          <w:iCs/>
          <w:sz w:val="24"/>
          <w:szCs w:val="24"/>
          <w:lang w:eastAsia="ru-RU"/>
        </w:rPr>
        <w:br w:type="page"/>
      </w:r>
    </w:p>
    <w:tbl>
      <w:tblPr>
        <w:tblStyle w:val="af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4338F5" w14:paraId="799E7517" w14:textId="77777777" w:rsidTr="004338F5">
        <w:tc>
          <w:tcPr>
            <w:tcW w:w="5778" w:type="dxa"/>
          </w:tcPr>
          <w:p w14:paraId="2FEB69C3" w14:textId="77777777" w:rsidR="004338F5" w:rsidRPr="006B134A" w:rsidRDefault="004338F5" w:rsidP="006B134A">
            <w:pPr>
              <w:pStyle w:val="20"/>
              <w:outlineLvl w:val="1"/>
              <w:rPr>
                <w:bCs w:val="0"/>
                <w:iCs w:val="0"/>
                <w:sz w:val="24"/>
                <w:szCs w:val="24"/>
                <w:lang w:val="ru-RU"/>
              </w:rPr>
            </w:pPr>
          </w:p>
        </w:tc>
        <w:tc>
          <w:tcPr>
            <w:tcW w:w="3969" w:type="dxa"/>
          </w:tcPr>
          <w:p w14:paraId="14F6AD1C" w14:textId="77777777" w:rsidR="004338F5" w:rsidRPr="006B134A" w:rsidRDefault="004338F5" w:rsidP="006B134A">
            <w:pPr>
              <w:pStyle w:val="20"/>
              <w:spacing w:before="0" w:after="0"/>
              <w:outlineLvl w:val="1"/>
              <w:rPr>
                <w:rFonts w:ascii="Times New Roman" w:hAnsi="Times New Roman"/>
                <w:b w:val="0"/>
                <w:bCs w:val="0"/>
                <w:i w:val="0"/>
                <w:iCs w:val="0"/>
                <w:sz w:val="24"/>
                <w:szCs w:val="24"/>
              </w:rPr>
            </w:pPr>
            <w:bookmarkStart w:id="352" w:name="_Toc60079648"/>
            <w:r w:rsidRPr="006B134A">
              <w:rPr>
                <w:rFonts w:ascii="Times New Roman" w:hAnsi="Times New Roman"/>
                <w:b w:val="0"/>
                <w:bCs w:val="0"/>
                <w:i w:val="0"/>
                <w:iCs w:val="0"/>
                <w:sz w:val="24"/>
                <w:szCs w:val="24"/>
              </w:rPr>
              <w:t>Приложение № 7</w:t>
            </w:r>
            <w:bookmarkEnd w:id="352"/>
          </w:p>
          <w:p w14:paraId="75452B63" w14:textId="2FEEA4EB" w:rsidR="004338F5" w:rsidRPr="004338F5" w:rsidRDefault="004338F5" w:rsidP="006B134A">
            <w:pPr>
              <w:pStyle w:val="20"/>
              <w:spacing w:before="0" w:after="0"/>
              <w:outlineLvl w:val="1"/>
              <w:rPr>
                <w:bCs w:val="0"/>
                <w:iCs w:val="0"/>
                <w:sz w:val="24"/>
                <w:szCs w:val="24"/>
                <w:lang w:val="en-US"/>
              </w:rPr>
            </w:pPr>
            <w:bookmarkStart w:id="353" w:name="_Toc60079649"/>
            <w:r w:rsidRPr="006B134A">
              <w:rPr>
                <w:rFonts w:ascii="Times New Roman" w:hAnsi="Times New Roman"/>
                <w:b w:val="0"/>
                <w:bCs w:val="0"/>
                <w:i w:val="0"/>
                <w:iCs w:val="0"/>
                <w:sz w:val="24"/>
                <w:szCs w:val="24"/>
              </w:rPr>
              <w:t>к Административному регламенту</w:t>
            </w:r>
            <w:bookmarkEnd w:id="353"/>
          </w:p>
        </w:tc>
      </w:tr>
    </w:tbl>
    <w:p w14:paraId="51F99DDB" w14:textId="77777777" w:rsidR="004338F5" w:rsidRDefault="004338F5" w:rsidP="00B606C7">
      <w:pPr>
        <w:autoSpaceDE w:val="0"/>
        <w:autoSpaceDN w:val="0"/>
        <w:adjustRightInd w:val="0"/>
        <w:spacing w:after="0" w:line="240" w:lineRule="auto"/>
        <w:ind w:firstLine="567"/>
        <w:jc w:val="right"/>
        <w:rPr>
          <w:rFonts w:ascii="Times New Roman" w:eastAsia="Times New Roman" w:hAnsi="Times New Roman"/>
          <w:bCs/>
          <w:iCs/>
          <w:sz w:val="24"/>
          <w:szCs w:val="24"/>
          <w:lang w:val="en-US" w:eastAsia="ru-RU"/>
        </w:rPr>
      </w:pPr>
    </w:p>
    <w:p w14:paraId="47389514" w14:textId="77777777" w:rsidR="00E42AB1" w:rsidRPr="00E42AB1" w:rsidRDefault="00E42AB1" w:rsidP="00B606C7">
      <w:pPr>
        <w:autoSpaceDE w:val="0"/>
        <w:autoSpaceDN w:val="0"/>
        <w:adjustRightInd w:val="0"/>
        <w:spacing w:after="0" w:line="240" w:lineRule="auto"/>
        <w:ind w:firstLine="567"/>
        <w:jc w:val="center"/>
        <w:rPr>
          <w:rFonts w:ascii="Times New Roman" w:eastAsia="Times New Roman" w:hAnsi="Times New Roman"/>
          <w:b/>
          <w:bCs/>
          <w:iCs/>
          <w:sz w:val="24"/>
          <w:szCs w:val="24"/>
          <w:lang w:eastAsia="ru-RU"/>
        </w:rPr>
      </w:pPr>
      <w:bookmarkStart w:id="354" w:name="_Toc470127624"/>
      <w:bookmarkStart w:id="355" w:name="_Toc476150561"/>
      <w:bookmarkStart w:id="356" w:name="_Toc485814897"/>
      <w:bookmarkEnd w:id="344"/>
      <w:bookmarkEnd w:id="345"/>
      <w:bookmarkEnd w:id="346"/>
      <w:r w:rsidRPr="00E42AB1">
        <w:rPr>
          <w:rFonts w:ascii="Times New Roman" w:eastAsia="Times New Roman" w:hAnsi="Times New Roman"/>
          <w:b/>
          <w:bCs/>
          <w:iCs/>
          <w:sz w:val="24"/>
          <w:szCs w:val="24"/>
          <w:lang w:eastAsia="ru-RU"/>
        </w:rPr>
        <w:t xml:space="preserve">Показатели доступности и качества </w:t>
      </w:r>
      <w:bookmarkEnd w:id="347"/>
      <w:bookmarkEnd w:id="348"/>
      <w:bookmarkEnd w:id="349"/>
      <w:bookmarkEnd w:id="350"/>
      <w:bookmarkEnd w:id="351"/>
      <w:r w:rsidRPr="00E42AB1">
        <w:rPr>
          <w:rFonts w:ascii="Times New Roman" w:eastAsia="Times New Roman" w:hAnsi="Times New Roman"/>
          <w:b/>
          <w:bCs/>
          <w:iCs/>
          <w:sz w:val="24"/>
          <w:szCs w:val="24"/>
          <w:lang w:eastAsia="ru-RU"/>
        </w:rPr>
        <w:t>Муниципальной услуги</w:t>
      </w:r>
      <w:bookmarkEnd w:id="354"/>
      <w:bookmarkEnd w:id="355"/>
      <w:bookmarkEnd w:id="356"/>
    </w:p>
    <w:p w14:paraId="60BBFCA7" w14:textId="77777777" w:rsidR="00E42AB1" w:rsidRPr="00E42AB1" w:rsidRDefault="00E42AB1" w:rsidP="00B606C7">
      <w:pPr>
        <w:autoSpaceDE w:val="0"/>
        <w:autoSpaceDN w:val="0"/>
        <w:adjustRightInd w:val="0"/>
        <w:spacing w:before="240"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 Показателями доступности предоставления Муниципальной услуги являются:</w:t>
      </w:r>
    </w:p>
    <w:p w14:paraId="26D88217"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1.1 предоставление возможности получения Муниципальной услуги в электронной форме или в МФЦ;</w:t>
      </w:r>
    </w:p>
    <w:p w14:paraId="5B0363A7"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2C12D975"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1.3 транспортная доступность к местам предоставления Муниципальной услуги;</w:t>
      </w:r>
    </w:p>
    <w:p w14:paraId="6A2D2489"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60DF7D1A"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1.5 соблюдение требований Административного регламента о порядке информирования о предоставлении Муниципальной услуги.</w:t>
      </w:r>
    </w:p>
    <w:p w14:paraId="78CF2668"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 Показателями качества предоставления Муниципальной услуги являются:</w:t>
      </w:r>
    </w:p>
    <w:p w14:paraId="3E016D6D"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2.1 соблюдение сроков предоставления Муниципальной услуги;</w:t>
      </w:r>
    </w:p>
    <w:p w14:paraId="57CFBBFF"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2.2 соблюдение установленного времени ожидания в очереди при подаче Заявления и при получении результата предоставления Муниципальной услуги;</w:t>
      </w:r>
    </w:p>
    <w:p w14:paraId="576C17D4"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68DAF2F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2.4. 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14:paraId="32A7A421"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t>2.5.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64505AE1"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713996D2" w14:textId="77777777" w:rsidR="004338F5" w:rsidRPr="006B134A" w:rsidRDefault="00E42AB1" w:rsidP="00B606C7">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E42AB1">
        <w:rPr>
          <w:rFonts w:ascii="Times New Roman" w:eastAsia="Times New Roman" w:hAnsi="Times New Roman"/>
          <w:sz w:val="24"/>
          <w:szCs w:val="24"/>
          <w:lang w:eastAsia="ru-RU"/>
        </w:rPr>
        <w:br w:type="page"/>
      </w:r>
      <w:bookmarkStart w:id="357" w:name="_Toc476150562"/>
      <w:bookmarkStart w:id="358" w:name="_Toc485814898"/>
      <w:bookmarkStart w:id="359" w:name="Приложение15"/>
      <w:bookmarkStart w:id="360" w:name="_Toc437973326"/>
      <w:bookmarkStart w:id="361" w:name="_Toc438110068"/>
      <w:bookmarkStart w:id="362" w:name="_Toc438376280"/>
      <w:bookmarkStart w:id="363" w:name="_Toc441496576"/>
      <w:bookmarkStart w:id="364" w:name="_Toc458433920"/>
    </w:p>
    <w:tbl>
      <w:tblPr>
        <w:tblStyle w:val="aff"/>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7"/>
      </w:tblGrid>
      <w:tr w:rsidR="004338F5" w14:paraId="72526248" w14:textId="77777777" w:rsidTr="004338F5">
        <w:tc>
          <w:tcPr>
            <w:tcW w:w="5778" w:type="dxa"/>
          </w:tcPr>
          <w:p w14:paraId="50A78ECE" w14:textId="77777777" w:rsidR="004338F5" w:rsidRPr="006B134A" w:rsidRDefault="004338F5" w:rsidP="006B134A">
            <w:pPr>
              <w:pStyle w:val="20"/>
              <w:outlineLvl w:val="1"/>
              <w:rPr>
                <w:sz w:val="24"/>
                <w:szCs w:val="24"/>
                <w:lang w:val="ru-RU"/>
              </w:rPr>
            </w:pPr>
          </w:p>
        </w:tc>
        <w:tc>
          <w:tcPr>
            <w:tcW w:w="3827" w:type="dxa"/>
          </w:tcPr>
          <w:p w14:paraId="6C70C3F6" w14:textId="77777777" w:rsidR="004338F5" w:rsidRPr="006B134A" w:rsidRDefault="004338F5" w:rsidP="006B134A">
            <w:pPr>
              <w:pStyle w:val="20"/>
              <w:spacing w:before="0" w:after="0"/>
              <w:outlineLvl w:val="1"/>
              <w:rPr>
                <w:rFonts w:ascii="Times New Roman" w:hAnsi="Times New Roman"/>
                <w:b w:val="0"/>
                <w:i w:val="0"/>
                <w:sz w:val="24"/>
                <w:szCs w:val="24"/>
              </w:rPr>
            </w:pPr>
            <w:bookmarkStart w:id="365" w:name="_Toc60079650"/>
            <w:r w:rsidRPr="006B134A">
              <w:rPr>
                <w:rFonts w:ascii="Times New Roman" w:hAnsi="Times New Roman"/>
                <w:b w:val="0"/>
                <w:i w:val="0"/>
                <w:sz w:val="24"/>
                <w:szCs w:val="24"/>
              </w:rPr>
              <w:t>Приложение № 8</w:t>
            </w:r>
            <w:bookmarkEnd w:id="365"/>
          </w:p>
          <w:p w14:paraId="471E593D" w14:textId="6112329C" w:rsidR="004338F5" w:rsidRPr="004338F5" w:rsidRDefault="004338F5" w:rsidP="006B134A">
            <w:pPr>
              <w:pStyle w:val="20"/>
              <w:spacing w:before="0" w:after="0"/>
              <w:outlineLvl w:val="1"/>
              <w:rPr>
                <w:bCs w:val="0"/>
                <w:iCs w:val="0"/>
                <w:sz w:val="24"/>
                <w:szCs w:val="24"/>
                <w:lang w:val="en-US"/>
              </w:rPr>
            </w:pPr>
            <w:bookmarkStart w:id="366" w:name="_Toc60079651"/>
            <w:r w:rsidRPr="006B134A">
              <w:rPr>
                <w:rFonts w:ascii="Times New Roman" w:hAnsi="Times New Roman"/>
                <w:b w:val="0"/>
                <w:bCs w:val="0"/>
                <w:i w:val="0"/>
                <w:iCs w:val="0"/>
                <w:sz w:val="24"/>
                <w:szCs w:val="24"/>
              </w:rPr>
              <w:t>к Административному регламенту</w:t>
            </w:r>
            <w:bookmarkEnd w:id="366"/>
            <w:r w:rsidRPr="004338F5">
              <w:rPr>
                <w:bCs w:val="0"/>
                <w:iCs w:val="0"/>
                <w:sz w:val="24"/>
                <w:szCs w:val="24"/>
              </w:rPr>
              <w:t xml:space="preserve"> </w:t>
            </w:r>
          </w:p>
        </w:tc>
      </w:tr>
    </w:tbl>
    <w:p w14:paraId="28AC0D6F" w14:textId="77777777" w:rsidR="00E42AB1" w:rsidRPr="00E42AB1" w:rsidRDefault="00E42AB1" w:rsidP="00B606C7">
      <w:pPr>
        <w:autoSpaceDE w:val="0"/>
        <w:autoSpaceDN w:val="0"/>
        <w:adjustRightInd w:val="0"/>
        <w:spacing w:before="240" w:after="0" w:line="240" w:lineRule="auto"/>
        <w:ind w:firstLine="567"/>
        <w:jc w:val="both"/>
        <w:rPr>
          <w:rFonts w:ascii="Times New Roman" w:eastAsia="Times New Roman" w:hAnsi="Times New Roman"/>
          <w:b/>
          <w:bCs/>
          <w:iCs/>
          <w:sz w:val="24"/>
          <w:szCs w:val="24"/>
          <w:lang w:eastAsia="ru-RU"/>
        </w:rPr>
      </w:pPr>
      <w:bookmarkStart w:id="367" w:name="_Toc470127626"/>
      <w:bookmarkStart w:id="368" w:name="_Toc476150563"/>
      <w:bookmarkStart w:id="369" w:name="_Toc485814899"/>
      <w:bookmarkEnd w:id="357"/>
      <w:bookmarkEnd w:id="358"/>
      <w:bookmarkEnd w:id="359"/>
      <w:r w:rsidRPr="00E42AB1">
        <w:rPr>
          <w:rFonts w:ascii="Times New Roman" w:eastAsia="Times New Roman" w:hAnsi="Times New Roman"/>
          <w:b/>
          <w:bCs/>
          <w:iCs/>
          <w:sz w:val="24"/>
          <w:szCs w:val="24"/>
          <w:lang w:eastAsia="ru-RU"/>
        </w:rPr>
        <w:t>Требования к обеспечению доступности Муниципальной услуги для инвалидов</w:t>
      </w:r>
      <w:bookmarkEnd w:id="360"/>
      <w:bookmarkEnd w:id="361"/>
      <w:bookmarkEnd w:id="362"/>
      <w:bookmarkEnd w:id="363"/>
      <w:bookmarkEnd w:id="364"/>
      <w:bookmarkEnd w:id="367"/>
      <w:bookmarkEnd w:id="368"/>
      <w:bookmarkEnd w:id="369"/>
    </w:p>
    <w:p w14:paraId="6B8C304A" w14:textId="77777777" w:rsidR="00E42AB1" w:rsidRPr="00ED2FB2" w:rsidRDefault="00E42AB1"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 xml:space="preserve">1. Лицам с </w:t>
      </w:r>
      <w:r w:rsidRPr="00ED2FB2">
        <w:rPr>
          <w:rFonts w:ascii="Times New Roman" w:eastAsia="Times New Roman" w:hAnsi="Times New Roman"/>
          <w:sz w:val="24"/>
          <w:szCs w:val="24"/>
          <w:lang w:val="en-US" w:eastAsia="ru-RU"/>
        </w:rPr>
        <w:t>I</w:t>
      </w:r>
      <w:r w:rsidRPr="00ED2FB2">
        <w:rPr>
          <w:rFonts w:ascii="Times New Roman" w:eastAsia="Times New Roman" w:hAnsi="Times New Roman"/>
          <w:sz w:val="24"/>
          <w:szCs w:val="24"/>
          <w:lang w:eastAsia="ru-RU"/>
        </w:rPr>
        <w:t xml:space="preserve"> и </w:t>
      </w:r>
      <w:r w:rsidRPr="00ED2FB2">
        <w:rPr>
          <w:rFonts w:ascii="Times New Roman" w:eastAsia="Times New Roman" w:hAnsi="Times New Roman"/>
          <w:sz w:val="24"/>
          <w:szCs w:val="24"/>
          <w:lang w:val="en-US" w:eastAsia="ru-RU"/>
        </w:rPr>
        <w:t>II</w:t>
      </w:r>
      <w:r w:rsidRPr="00ED2FB2">
        <w:rPr>
          <w:rFonts w:ascii="Times New Roman" w:eastAsia="Times New Roman" w:hAnsi="Times New Roman"/>
          <w:sz w:val="24"/>
          <w:szCs w:val="24"/>
          <w:lang w:eastAsia="ru-RU"/>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02463F43" w14:textId="0F7B3BB2" w:rsidR="00ED2FB2"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2. На автостоянках и в местах парковки транспортных средств должно выделяться не менее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 На граждан из числа инвалидов III группы распространяются нормы настоящего пункта в порядке, определяемом Правительством Российской Федерации.</w:t>
      </w:r>
    </w:p>
    <w:p w14:paraId="384D8491" w14:textId="5BF5A5AF" w:rsidR="00ED2FB2"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14:paraId="7C258655" w14:textId="5D5B4028"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 xml:space="preserve">3. </w:t>
      </w:r>
      <w:r w:rsidR="00E42AB1" w:rsidRPr="00ED2FB2">
        <w:rPr>
          <w:rFonts w:ascii="Times New Roman" w:eastAsia="Times New Roman" w:hAnsi="Times New Roman"/>
          <w:sz w:val="24"/>
          <w:szCs w:val="24"/>
          <w:lang w:eastAsia="ru-RU"/>
        </w:rPr>
        <w:t xml:space="preserve">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00E42AB1" w:rsidRPr="00ED2FB2">
        <w:rPr>
          <w:rFonts w:ascii="Times New Roman" w:eastAsia="Times New Roman" w:hAnsi="Times New Roman"/>
          <w:sz w:val="24"/>
          <w:szCs w:val="24"/>
          <w:lang w:eastAsia="ru-RU"/>
        </w:rPr>
        <w:t>сурдоперевод</w:t>
      </w:r>
      <w:proofErr w:type="spellEnd"/>
      <w:r w:rsidR="00E42AB1" w:rsidRPr="00ED2FB2">
        <w:rPr>
          <w:rFonts w:ascii="Times New Roman" w:eastAsia="Times New Roman" w:hAnsi="Times New Roman"/>
          <w:sz w:val="24"/>
          <w:szCs w:val="24"/>
          <w:lang w:eastAsia="ru-RU"/>
        </w:rPr>
        <w:t xml:space="preserve"> или </w:t>
      </w:r>
      <w:proofErr w:type="spellStart"/>
      <w:r w:rsidR="00E42AB1" w:rsidRPr="00ED2FB2">
        <w:rPr>
          <w:rFonts w:ascii="Times New Roman" w:eastAsia="Times New Roman" w:hAnsi="Times New Roman"/>
          <w:sz w:val="24"/>
          <w:szCs w:val="24"/>
          <w:lang w:eastAsia="ru-RU"/>
        </w:rPr>
        <w:t>тифлосурдоперевод</w:t>
      </w:r>
      <w:proofErr w:type="spellEnd"/>
      <w:r w:rsidR="00E42AB1" w:rsidRPr="00ED2FB2">
        <w:rPr>
          <w:rFonts w:ascii="Times New Roman" w:eastAsia="Times New Roman" w:hAnsi="Times New Roman"/>
          <w:sz w:val="24"/>
          <w:szCs w:val="24"/>
          <w:lang w:eastAsia="ru-RU"/>
        </w:rPr>
        <w:t xml:space="preserve"> процесса предоставления Муниципальной услуги, либо организована работа автоматизированной системы </w:t>
      </w:r>
      <w:proofErr w:type="spellStart"/>
      <w:r w:rsidR="00E42AB1" w:rsidRPr="00ED2FB2">
        <w:rPr>
          <w:rFonts w:ascii="Times New Roman" w:eastAsia="Times New Roman" w:hAnsi="Times New Roman"/>
          <w:sz w:val="24"/>
          <w:szCs w:val="24"/>
          <w:lang w:eastAsia="ru-RU"/>
        </w:rPr>
        <w:t>сурдоперевода</w:t>
      </w:r>
      <w:proofErr w:type="spellEnd"/>
      <w:r w:rsidR="00E42AB1" w:rsidRPr="00ED2FB2">
        <w:rPr>
          <w:rFonts w:ascii="Times New Roman" w:eastAsia="Times New Roman" w:hAnsi="Times New Roman"/>
          <w:sz w:val="24"/>
          <w:szCs w:val="24"/>
          <w:lang w:eastAsia="ru-RU"/>
        </w:rPr>
        <w:t xml:space="preserve"> или </w:t>
      </w:r>
      <w:proofErr w:type="spellStart"/>
      <w:r w:rsidR="00E42AB1" w:rsidRPr="00ED2FB2">
        <w:rPr>
          <w:rFonts w:ascii="Times New Roman" w:eastAsia="Times New Roman" w:hAnsi="Times New Roman"/>
          <w:sz w:val="24"/>
          <w:szCs w:val="24"/>
          <w:lang w:eastAsia="ru-RU"/>
        </w:rPr>
        <w:t>тифлосурдоперевода</w:t>
      </w:r>
      <w:proofErr w:type="spellEnd"/>
      <w:r w:rsidR="00E42AB1" w:rsidRPr="00ED2FB2">
        <w:rPr>
          <w:rFonts w:ascii="Times New Roman" w:eastAsia="Times New Roman" w:hAnsi="Times New Roman"/>
          <w:sz w:val="24"/>
          <w:szCs w:val="24"/>
          <w:lang w:eastAsia="ru-RU"/>
        </w:rPr>
        <w:t>, произведено консультирование по интересующим его вопросам указанным способом.</w:t>
      </w:r>
    </w:p>
    <w:p w14:paraId="469F6A08" w14:textId="28BA9CBF"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4</w:t>
      </w:r>
      <w:r w:rsidR="00E42AB1" w:rsidRPr="00ED2FB2">
        <w:rPr>
          <w:rFonts w:ascii="Times New Roman" w:eastAsia="Times New Roman" w:hAnsi="Times New Roman"/>
          <w:sz w:val="24"/>
          <w:szCs w:val="24"/>
          <w:lang w:eastAsia="ru-RU"/>
        </w:rPr>
        <w:t>. 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CB3982F" w14:textId="3FE4CC42"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5</w:t>
      </w:r>
      <w:r w:rsidR="00E42AB1" w:rsidRPr="00ED2FB2">
        <w:rPr>
          <w:rFonts w:ascii="Times New Roman" w:eastAsia="Times New Roman" w:hAnsi="Times New Roman"/>
          <w:sz w:val="24"/>
          <w:szCs w:val="24"/>
          <w:lang w:eastAsia="ru-RU"/>
        </w:rPr>
        <w:t xml:space="preserve">. 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42AB1" w:rsidRPr="00ED2FB2">
        <w:rPr>
          <w:rFonts w:ascii="Times New Roman" w:eastAsia="Times New Roman" w:hAnsi="Times New Roman"/>
          <w:sz w:val="24"/>
          <w:szCs w:val="24"/>
          <w:lang w:eastAsia="ru-RU"/>
        </w:rPr>
        <w:t>сурдопереводчика</w:t>
      </w:r>
      <w:proofErr w:type="spellEnd"/>
      <w:r w:rsidR="00E42AB1" w:rsidRPr="00ED2FB2">
        <w:rPr>
          <w:rFonts w:ascii="Times New Roman" w:eastAsia="Times New Roman" w:hAnsi="Times New Roman"/>
          <w:sz w:val="24"/>
          <w:szCs w:val="24"/>
          <w:lang w:eastAsia="ru-RU"/>
        </w:rPr>
        <w:t xml:space="preserve">, </w:t>
      </w:r>
      <w:proofErr w:type="spellStart"/>
      <w:r w:rsidR="00E42AB1" w:rsidRPr="00ED2FB2">
        <w:rPr>
          <w:rFonts w:ascii="Times New Roman" w:eastAsia="Times New Roman" w:hAnsi="Times New Roman"/>
          <w:sz w:val="24"/>
          <w:szCs w:val="24"/>
          <w:lang w:eastAsia="ru-RU"/>
        </w:rPr>
        <w:t>тифлосурдопереводчика</w:t>
      </w:r>
      <w:proofErr w:type="spellEnd"/>
      <w:r w:rsidR="00E42AB1" w:rsidRPr="00ED2FB2">
        <w:rPr>
          <w:rFonts w:ascii="Times New Roman" w:eastAsia="Times New Roman" w:hAnsi="Times New Roman"/>
          <w:sz w:val="24"/>
          <w:szCs w:val="24"/>
          <w:lang w:eastAsia="ru-RU"/>
        </w:rPr>
        <w:t xml:space="preserve"> и собаки-проводника.</w:t>
      </w:r>
    </w:p>
    <w:p w14:paraId="40E236C4" w14:textId="1B585D20"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6</w:t>
      </w:r>
      <w:r w:rsidR="00E42AB1" w:rsidRPr="00ED2FB2">
        <w:rPr>
          <w:rFonts w:ascii="Times New Roman" w:eastAsia="Times New Roman" w:hAnsi="Times New Roman"/>
          <w:sz w:val="24"/>
          <w:szCs w:val="24"/>
          <w:lang w:eastAsia="ru-RU"/>
        </w:rPr>
        <w:t xml:space="preserve">. 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14:paraId="415BC210" w14:textId="259CCD96"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7</w:t>
      </w:r>
      <w:r w:rsidR="00E42AB1" w:rsidRPr="00ED2FB2">
        <w:rPr>
          <w:rFonts w:ascii="Times New Roman" w:eastAsia="Times New Roman" w:hAnsi="Times New Roman"/>
          <w:sz w:val="24"/>
          <w:szCs w:val="24"/>
          <w:lang w:eastAsia="ru-RU"/>
        </w:rPr>
        <w:t xml:space="preserve">.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830B6E0" w14:textId="72F9F1C4"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8</w:t>
      </w:r>
      <w:r w:rsidR="00E42AB1" w:rsidRPr="00ED2FB2">
        <w:rPr>
          <w:rFonts w:ascii="Times New Roman" w:eastAsia="Times New Roman" w:hAnsi="Times New Roman"/>
          <w:sz w:val="24"/>
          <w:szCs w:val="24"/>
          <w:lang w:eastAsia="ru-RU"/>
        </w:rPr>
        <w:t>.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FE4B21F" w14:textId="5CC0E63E"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9</w:t>
      </w:r>
      <w:r w:rsidR="00E42AB1" w:rsidRPr="00ED2FB2">
        <w:rPr>
          <w:rFonts w:ascii="Times New Roman" w:eastAsia="Times New Roman" w:hAnsi="Times New Roman"/>
          <w:sz w:val="24"/>
          <w:szCs w:val="24"/>
          <w:lang w:eastAsia="ru-RU"/>
        </w:rPr>
        <w:t>. 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924E1F" w14:textId="1219B2F6"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10</w:t>
      </w:r>
      <w:r w:rsidR="00E42AB1" w:rsidRPr="00ED2FB2">
        <w:rPr>
          <w:rFonts w:ascii="Times New Roman" w:eastAsia="Times New Roman" w:hAnsi="Times New Roman"/>
          <w:sz w:val="24"/>
          <w:szCs w:val="24"/>
          <w:lang w:eastAsia="ru-RU"/>
        </w:rPr>
        <w:t>. 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ECB9C4F" w14:textId="556733A8" w:rsidR="00E42AB1" w:rsidRPr="00ED2FB2" w:rsidRDefault="00E42AB1"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lastRenderedPageBreak/>
        <w:t>1</w:t>
      </w:r>
      <w:r w:rsidR="00ED2FB2" w:rsidRPr="00ED2FB2">
        <w:rPr>
          <w:rFonts w:ascii="Times New Roman" w:eastAsia="Times New Roman" w:hAnsi="Times New Roman"/>
          <w:sz w:val="24"/>
          <w:szCs w:val="24"/>
          <w:lang w:eastAsia="ru-RU"/>
        </w:rPr>
        <w:t>1</w:t>
      </w:r>
      <w:r w:rsidRPr="00ED2FB2">
        <w:rPr>
          <w:rFonts w:ascii="Times New Roman" w:eastAsia="Times New Roman" w:hAnsi="Times New Roman"/>
          <w:sz w:val="24"/>
          <w:szCs w:val="24"/>
          <w:lang w:eastAsia="ru-RU"/>
        </w:rPr>
        <w:t>. В Администрации и МФЦ организуется бесплатный туалет для посетителей, в том числе туалет, предназначенный для инвалидов.</w:t>
      </w:r>
    </w:p>
    <w:p w14:paraId="04383A26" w14:textId="0EF27A5F" w:rsidR="00E42AB1" w:rsidRPr="00ED2FB2" w:rsidRDefault="00ED2FB2"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2FB2">
        <w:rPr>
          <w:rFonts w:ascii="Times New Roman" w:eastAsia="Times New Roman" w:hAnsi="Times New Roman"/>
          <w:sz w:val="24"/>
          <w:szCs w:val="24"/>
          <w:lang w:eastAsia="ru-RU"/>
        </w:rPr>
        <w:t>12</w:t>
      </w:r>
      <w:r w:rsidR="00E42AB1" w:rsidRPr="00ED2FB2">
        <w:rPr>
          <w:rFonts w:ascii="Times New Roman" w:eastAsia="Times New Roman" w:hAnsi="Times New Roman"/>
          <w:sz w:val="24"/>
          <w:szCs w:val="24"/>
          <w:lang w:eastAsia="ru-RU"/>
        </w:rPr>
        <w:t>.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14:paraId="3ABB8A90" w14:textId="0E97F546" w:rsidR="00E42AB1" w:rsidRPr="00092742" w:rsidRDefault="00E42AB1" w:rsidP="00ED2FB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C2AD0A1" w14:textId="77777777" w:rsidR="00E42AB1" w:rsidRPr="00092742"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sectPr w:rsidR="00E42AB1" w:rsidRPr="00092742" w:rsidSect="004338F5">
          <w:pgSz w:w="11906" w:h="16838" w:code="9"/>
          <w:pgMar w:top="1134" w:right="567" w:bottom="567" w:left="1985" w:header="720" w:footer="720" w:gutter="0"/>
          <w:cols w:space="720"/>
          <w:noEndnote/>
          <w:docGrid w:linePitch="299"/>
        </w:sectPr>
      </w:pPr>
    </w:p>
    <w:p w14:paraId="626FA0A5" w14:textId="1F6C5BDE" w:rsidR="00E42AB1" w:rsidRPr="006B134A" w:rsidRDefault="006B134A" w:rsidP="006B134A">
      <w:pPr>
        <w:pStyle w:val="20"/>
        <w:spacing w:before="0" w:after="0"/>
        <w:jc w:val="center"/>
        <w:rPr>
          <w:rFonts w:ascii="Times New Roman" w:hAnsi="Times New Roman"/>
          <w:b w:val="0"/>
          <w:i w:val="0"/>
          <w:sz w:val="24"/>
          <w:szCs w:val="24"/>
        </w:rPr>
      </w:pPr>
      <w:r w:rsidRPr="006B134A">
        <w:rPr>
          <w:rFonts w:ascii="Times New Roman" w:hAnsi="Times New Roman"/>
          <w:b w:val="0"/>
          <w:i w:val="0"/>
          <w:sz w:val="24"/>
          <w:szCs w:val="24"/>
          <w:lang w:val="ru-RU"/>
        </w:rPr>
        <w:lastRenderedPageBreak/>
        <w:t xml:space="preserve">                                                                                                                                                                       </w:t>
      </w:r>
      <w:bookmarkStart w:id="370" w:name="_Toc60079652"/>
      <w:r w:rsidR="00E42AB1" w:rsidRPr="006B134A">
        <w:rPr>
          <w:rFonts w:ascii="Times New Roman" w:hAnsi="Times New Roman"/>
          <w:b w:val="0"/>
          <w:i w:val="0"/>
          <w:sz w:val="24"/>
          <w:szCs w:val="24"/>
        </w:rPr>
        <w:t>Приложение № 9</w:t>
      </w:r>
      <w:bookmarkEnd w:id="370"/>
    </w:p>
    <w:p w14:paraId="6F72B98C" w14:textId="77777777" w:rsidR="00E42AB1" w:rsidRPr="006B134A" w:rsidRDefault="00E42AB1" w:rsidP="006B134A">
      <w:pPr>
        <w:pStyle w:val="20"/>
        <w:spacing w:before="0" w:after="0"/>
        <w:jc w:val="right"/>
        <w:rPr>
          <w:rFonts w:ascii="Times New Roman" w:hAnsi="Times New Roman"/>
          <w:b w:val="0"/>
          <w:i w:val="0"/>
          <w:sz w:val="24"/>
          <w:szCs w:val="24"/>
        </w:rPr>
      </w:pPr>
      <w:bookmarkStart w:id="371" w:name="_Toc60079653"/>
      <w:r w:rsidRPr="006B134A">
        <w:rPr>
          <w:rFonts w:ascii="Times New Roman" w:hAnsi="Times New Roman"/>
          <w:b w:val="0"/>
          <w:i w:val="0"/>
          <w:sz w:val="24"/>
          <w:szCs w:val="24"/>
        </w:rPr>
        <w:t>к Административному регламенту</w:t>
      </w:r>
      <w:bookmarkEnd w:id="371"/>
    </w:p>
    <w:p w14:paraId="1F45275F"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B043690" w14:textId="77777777" w:rsidR="00E42AB1" w:rsidRPr="00E42AB1" w:rsidRDefault="00E42AB1" w:rsidP="00E42AB1">
      <w:pPr>
        <w:autoSpaceDE w:val="0"/>
        <w:autoSpaceDN w:val="0"/>
        <w:adjustRightInd w:val="0"/>
        <w:spacing w:after="0" w:line="240" w:lineRule="auto"/>
        <w:ind w:firstLine="567"/>
        <w:jc w:val="center"/>
        <w:rPr>
          <w:rFonts w:ascii="Times New Roman" w:eastAsia="Times New Roman" w:hAnsi="Times New Roman"/>
          <w:b/>
          <w:bCs/>
          <w:sz w:val="24"/>
          <w:szCs w:val="24"/>
          <w:lang w:eastAsia="ru-RU" w:bidi="ru-RU"/>
        </w:rPr>
      </w:pPr>
      <w:bookmarkStart w:id="372" w:name="_bookmark56"/>
      <w:bookmarkEnd w:id="372"/>
      <w:r w:rsidRPr="00E42AB1">
        <w:rPr>
          <w:rFonts w:ascii="Times New Roman" w:eastAsia="Times New Roman" w:hAnsi="Times New Roman"/>
          <w:b/>
          <w:bCs/>
          <w:sz w:val="24"/>
          <w:szCs w:val="24"/>
          <w:lang w:eastAsia="ru-RU" w:bidi="ru-RU"/>
        </w:rPr>
        <w:t>Перечень и содержание административных действий, составляющих административные процедуры</w:t>
      </w:r>
    </w:p>
    <w:p w14:paraId="2BADFDFE" w14:textId="77777777" w:rsidR="00E42AB1" w:rsidRPr="00E42AB1" w:rsidRDefault="00E42AB1" w:rsidP="00E42AB1">
      <w:pPr>
        <w:numPr>
          <w:ilvl w:val="3"/>
          <w:numId w:val="40"/>
        </w:numPr>
        <w:autoSpaceDE w:val="0"/>
        <w:autoSpaceDN w:val="0"/>
        <w:adjustRightInd w:val="0"/>
        <w:spacing w:after="0" w:line="240" w:lineRule="auto"/>
        <w:jc w:val="left"/>
        <w:rPr>
          <w:rFonts w:ascii="Times New Roman" w:eastAsia="Times New Roman" w:hAnsi="Times New Roman"/>
          <w:b/>
          <w:sz w:val="24"/>
          <w:szCs w:val="24"/>
          <w:lang w:eastAsia="ru-RU"/>
        </w:rPr>
      </w:pPr>
      <w:r w:rsidRPr="00E42AB1">
        <w:rPr>
          <w:rFonts w:ascii="Times New Roman" w:eastAsia="Times New Roman" w:hAnsi="Times New Roman"/>
          <w:b/>
          <w:sz w:val="24"/>
          <w:szCs w:val="24"/>
          <w:lang w:eastAsia="ru-RU"/>
        </w:rPr>
        <w:t>Прием Заявления и документов.</w:t>
      </w:r>
    </w:p>
    <w:p w14:paraId="4CF5BE48" w14:textId="77777777" w:rsidR="00E42AB1" w:rsidRPr="00E42AB1" w:rsidRDefault="00E42AB1" w:rsidP="00E42AB1">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E42AB1">
        <w:rPr>
          <w:rFonts w:ascii="Times New Roman" w:eastAsia="Times New Roman" w:hAnsi="Times New Roman"/>
          <w:b/>
          <w:sz w:val="24"/>
          <w:szCs w:val="24"/>
          <w:lang w:eastAsia="ru-RU"/>
        </w:rPr>
        <w:t>Порядок выполнения административных действий при личном обращении Заявителя (представителем Заявителя) в МФЦ</w:t>
      </w:r>
    </w:p>
    <w:p w14:paraId="0A91B52A"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48"/>
        <w:gridCol w:w="3745"/>
        <w:gridCol w:w="2672"/>
        <w:gridCol w:w="1659"/>
        <w:gridCol w:w="6006"/>
      </w:tblGrid>
      <w:tr w:rsidR="00E42AB1" w:rsidRPr="00E42AB1" w14:paraId="4750C106" w14:textId="77777777" w:rsidTr="009D2CEE">
        <w:trPr>
          <w:trHeight w:val="528"/>
        </w:trPr>
        <w:tc>
          <w:tcPr>
            <w:tcW w:w="552" w:type="pct"/>
            <w:vAlign w:val="center"/>
          </w:tcPr>
          <w:p w14:paraId="60176E60" w14:textId="77777777"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E42AB1">
              <w:rPr>
                <w:rFonts w:ascii="Times New Roman" w:eastAsia="Times New Roman" w:hAnsi="Times New Roman"/>
                <w:b/>
                <w:sz w:val="24"/>
                <w:szCs w:val="24"/>
                <w:lang w:eastAsia="ru-RU" w:bidi="ru-RU"/>
              </w:rPr>
              <w:t>Место выполнения процедуры/</w:t>
            </w:r>
          </w:p>
          <w:p w14:paraId="2BF0EACD" w14:textId="7DF23CD3"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E42AB1">
              <w:rPr>
                <w:rFonts w:ascii="Times New Roman" w:eastAsia="Times New Roman" w:hAnsi="Times New Roman"/>
                <w:b/>
                <w:sz w:val="24"/>
                <w:szCs w:val="24"/>
                <w:lang w:eastAsia="ru-RU" w:bidi="ru-RU"/>
              </w:rPr>
              <w:t>используемая ИС</w:t>
            </w:r>
          </w:p>
        </w:tc>
        <w:tc>
          <w:tcPr>
            <w:tcW w:w="1183" w:type="pct"/>
            <w:vAlign w:val="center"/>
          </w:tcPr>
          <w:p w14:paraId="5FA30ADC" w14:textId="2F23BE35"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E42AB1">
              <w:rPr>
                <w:rFonts w:ascii="Times New Roman" w:eastAsia="Times New Roman" w:hAnsi="Times New Roman"/>
                <w:b/>
                <w:sz w:val="24"/>
                <w:szCs w:val="24"/>
                <w:lang w:val="en-US" w:eastAsia="ru-RU" w:bidi="ru-RU"/>
              </w:rPr>
              <w:t>Административные</w:t>
            </w:r>
            <w:proofErr w:type="spellEnd"/>
            <w:r w:rsidRPr="00E42AB1">
              <w:rPr>
                <w:rFonts w:ascii="Times New Roman" w:eastAsia="Times New Roman" w:hAnsi="Times New Roman"/>
                <w:b/>
                <w:sz w:val="24"/>
                <w:szCs w:val="24"/>
                <w:lang w:val="en-US" w:eastAsia="ru-RU" w:bidi="ru-RU"/>
              </w:rPr>
              <w:t xml:space="preserve"> </w:t>
            </w:r>
            <w:proofErr w:type="spellStart"/>
            <w:r w:rsidRPr="00E42AB1">
              <w:rPr>
                <w:rFonts w:ascii="Times New Roman" w:eastAsia="Times New Roman" w:hAnsi="Times New Roman"/>
                <w:b/>
                <w:sz w:val="24"/>
                <w:szCs w:val="24"/>
                <w:lang w:val="en-US" w:eastAsia="ru-RU" w:bidi="ru-RU"/>
              </w:rPr>
              <w:t>действия</w:t>
            </w:r>
            <w:proofErr w:type="spellEnd"/>
          </w:p>
        </w:tc>
        <w:tc>
          <w:tcPr>
            <w:tcW w:w="844" w:type="pct"/>
            <w:vAlign w:val="center"/>
          </w:tcPr>
          <w:p w14:paraId="36BAA92A" w14:textId="191A50E0"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E42AB1">
              <w:rPr>
                <w:rFonts w:ascii="Times New Roman" w:eastAsia="Times New Roman" w:hAnsi="Times New Roman"/>
                <w:b/>
                <w:sz w:val="24"/>
                <w:szCs w:val="24"/>
                <w:lang w:val="en-US" w:eastAsia="ru-RU" w:bidi="ru-RU"/>
              </w:rPr>
              <w:t>Средний</w:t>
            </w:r>
            <w:proofErr w:type="spellEnd"/>
            <w:r w:rsidRPr="00E42AB1">
              <w:rPr>
                <w:rFonts w:ascii="Times New Roman" w:eastAsia="Times New Roman" w:hAnsi="Times New Roman"/>
                <w:b/>
                <w:sz w:val="24"/>
                <w:szCs w:val="24"/>
                <w:lang w:val="en-US" w:eastAsia="ru-RU" w:bidi="ru-RU"/>
              </w:rPr>
              <w:t xml:space="preserve"> </w:t>
            </w:r>
            <w:proofErr w:type="spellStart"/>
            <w:r w:rsidRPr="00E42AB1">
              <w:rPr>
                <w:rFonts w:ascii="Times New Roman" w:eastAsia="Times New Roman" w:hAnsi="Times New Roman"/>
                <w:b/>
                <w:sz w:val="24"/>
                <w:szCs w:val="24"/>
                <w:lang w:val="en-US" w:eastAsia="ru-RU" w:bidi="ru-RU"/>
              </w:rPr>
              <w:t>срок</w:t>
            </w:r>
            <w:proofErr w:type="spellEnd"/>
            <w:r w:rsidRPr="00E42AB1">
              <w:rPr>
                <w:rFonts w:ascii="Times New Roman" w:eastAsia="Times New Roman" w:hAnsi="Times New Roman"/>
                <w:b/>
                <w:sz w:val="24"/>
                <w:szCs w:val="24"/>
                <w:lang w:val="en-US" w:eastAsia="ru-RU" w:bidi="ru-RU"/>
              </w:rPr>
              <w:t xml:space="preserve"> </w:t>
            </w:r>
            <w:proofErr w:type="spellStart"/>
            <w:r w:rsidRPr="00E42AB1">
              <w:rPr>
                <w:rFonts w:ascii="Times New Roman" w:eastAsia="Times New Roman" w:hAnsi="Times New Roman"/>
                <w:b/>
                <w:sz w:val="24"/>
                <w:szCs w:val="24"/>
                <w:lang w:val="en-US" w:eastAsia="ru-RU" w:bidi="ru-RU"/>
              </w:rPr>
              <w:t>выполнения</w:t>
            </w:r>
            <w:proofErr w:type="spellEnd"/>
          </w:p>
        </w:tc>
        <w:tc>
          <w:tcPr>
            <w:tcW w:w="524" w:type="pct"/>
            <w:vAlign w:val="center"/>
          </w:tcPr>
          <w:p w14:paraId="31F875DE" w14:textId="77777777"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E42AB1">
              <w:rPr>
                <w:rFonts w:ascii="Times New Roman" w:eastAsia="Times New Roman" w:hAnsi="Times New Roman"/>
                <w:b/>
                <w:sz w:val="24"/>
                <w:szCs w:val="24"/>
                <w:lang w:val="en-US" w:eastAsia="ru-RU" w:bidi="ru-RU"/>
              </w:rPr>
              <w:t>Трудоемкость</w:t>
            </w:r>
            <w:proofErr w:type="spellEnd"/>
          </w:p>
        </w:tc>
        <w:tc>
          <w:tcPr>
            <w:tcW w:w="1898" w:type="pct"/>
            <w:vAlign w:val="center"/>
          </w:tcPr>
          <w:p w14:paraId="23CE95AD" w14:textId="77777777" w:rsidR="00E42AB1" w:rsidRPr="00E42AB1" w:rsidRDefault="00E42AB1" w:rsidP="009D2CEE">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E42AB1">
              <w:rPr>
                <w:rFonts w:ascii="Times New Roman" w:eastAsia="Times New Roman" w:hAnsi="Times New Roman"/>
                <w:b/>
                <w:sz w:val="24"/>
                <w:szCs w:val="24"/>
                <w:lang w:val="en-US" w:eastAsia="ru-RU" w:bidi="ru-RU"/>
              </w:rPr>
              <w:t>Содержание</w:t>
            </w:r>
            <w:proofErr w:type="spellEnd"/>
            <w:r w:rsidRPr="00E42AB1">
              <w:rPr>
                <w:rFonts w:ascii="Times New Roman" w:eastAsia="Times New Roman" w:hAnsi="Times New Roman"/>
                <w:b/>
                <w:sz w:val="24"/>
                <w:szCs w:val="24"/>
                <w:lang w:val="en-US" w:eastAsia="ru-RU" w:bidi="ru-RU"/>
              </w:rPr>
              <w:t xml:space="preserve"> </w:t>
            </w:r>
            <w:proofErr w:type="spellStart"/>
            <w:r w:rsidRPr="00E42AB1">
              <w:rPr>
                <w:rFonts w:ascii="Times New Roman" w:eastAsia="Times New Roman" w:hAnsi="Times New Roman"/>
                <w:b/>
                <w:sz w:val="24"/>
                <w:szCs w:val="24"/>
                <w:lang w:val="en-US" w:eastAsia="ru-RU" w:bidi="ru-RU"/>
              </w:rPr>
              <w:t>действия</w:t>
            </w:r>
            <w:proofErr w:type="spellEnd"/>
          </w:p>
        </w:tc>
      </w:tr>
      <w:tr w:rsidR="009D2CEE" w:rsidRPr="00E42AB1" w14:paraId="59AC08BB" w14:textId="77777777" w:rsidTr="009D2CEE">
        <w:trPr>
          <w:trHeight w:val="1380"/>
        </w:trPr>
        <w:tc>
          <w:tcPr>
            <w:tcW w:w="552" w:type="pct"/>
            <w:vMerge w:val="restart"/>
            <w:vAlign w:val="center"/>
          </w:tcPr>
          <w:p w14:paraId="63D11BCE" w14:textId="6CAB1270" w:rsidR="009D2CEE" w:rsidRPr="00092742"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МФЦ/</w:t>
            </w:r>
          </w:p>
          <w:p w14:paraId="0009DF59" w14:textId="68249130"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Модуль МФЦ ЕИС ОУ</w:t>
            </w:r>
          </w:p>
        </w:tc>
        <w:tc>
          <w:tcPr>
            <w:tcW w:w="1183" w:type="pct"/>
            <w:vAlign w:val="center"/>
          </w:tcPr>
          <w:p w14:paraId="0001996A" w14:textId="4224279D"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Уст</w:t>
            </w:r>
            <w:r>
              <w:rPr>
                <w:rFonts w:ascii="Times New Roman" w:eastAsia="Times New Roman" w:hAnsi="Times New Roman"/>
                <w:sz w:val="24"/>
                <w:szCs w:val="24"/>
                <w:lang w:eastAsia="ru-RU" w:bidi="ru-RU"/>
              </w:rPr>
              <w:t>ановление</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соответствия личности</w:t>
            </w:r>
            <w:r w:rsidRPr="00E42AB1">
              <w:rPr>
                <w:rFonts w:ascii="Times New Roman" w:eastAsia="Times New Roman" w:hAnsi="Times New Roman"/>
                <w:sz w:val="24"/>
                <w:szCs w:val="24"/>
                <w:lang w:eastAsia="ru-RU" w:bidi="ru-RU"/>
              </w:rPr>
              <w:t xml:space="preserve"> Заявителя (представителя Заявителя) документам, </w:t>
            </w:r>
            <w:r>
              <w:rPr>
                <w:rFonts w:ascii="Times New Roman" w:eastAsia="Times New Roman" w:hAnsi="Times New Roman"/>
                <w:sz w:val="24"/>
                <w:szCs w:val="24"/>
                <w:lang w:eastAsia="ru-RU" w:bidi="ru-RU"/>
              </w:rPr>
              <w:t>удостоверяющим</w:t>
            </w:r>
            <w:r w:rsidRPr="00E42AB1">
              <w:rPr>
                <w:rFonts w:ascii="Times New Roman" w:eastAsia="Times New Roman" w:hAnsi="Times New Roman"/>
                <w:sz w:val="24"/>
                <w:szCs w:val="24"/>
                <w:lang w:eastAsia="ru-RU" w:bidi="ru-RU"/>
              </w:rPr>
              <w:t xml:space="preserve"> личность</w:t>
            </w:r>
          </w:p>
        </w:tc>
        <w:tc>
          <w:tcPr>
            <w:tcW w:w="844" w:type="pct"/>
            <w:vMerge w:val="restart"/>
            <w:vAlign w:val="center"/>
          </w:tcPr>
          <w:p w14:paraId="586738A3" w14:textId="7AECF43F"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календарный день</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(не включается общий</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срок</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предоставления</w:t>
            </w:r>
            <w:r w:rsidRPr="00E42AB1">
              <w:rPr>
                <w:rFonts w:ascii="Times New Roman" w:eastAsia="Times New Roman" w:hAnsi="Times New Roman"/>
                <w:sz w:val="24"/>
                <w:szCs w:val="24"/>
                <w:lang w:eastAsia="ru-RU" w:bidi="ru-RU"/>
              </w:rPr>
              <w:t xml:space="preserve"> Муниципальной услуги)</w:t>
            </w:r>
          </w:p>
        </w:tc>
        <w:tc>
          <w:tcPr>
            <w:tcW w:w="524" w:type="pct"/>
            <w:vAlign w:val="center"/>
          </w:tcPr>
          <w:p w14:paraId="0AF4B7A7" w14:textId="05EF407C"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Pr>
                <w:rFonts w:ascii="Times New Roman" w:eastAsia="Times New Roman" w:hAnsi="Times New Roman"/>
                <w:sz w:val="24"/>
                <w:szCs w:val="24"/>
                <w:lang w:val="en-US" w:eastAsia="ru-RU" w:bidi="ru-RU"/>
              </w:rPr>
              <w:t xml:space="preserve">5 </w:t>
            </w:r>
            <w:proofErr w:type="spellStart"/>
            <w:r>
              <w:rPr>
                <w:rFonts w:ascii="Times New Roman" w:eastAsia="Times New Roman" w:hAnsi="Times New Roman"/>
                <w:sz w:val="24"/>
                <w:szCs w:val="24"/>
                <w:lang w:val="en-US" w:eastAsia="ru-RU" w:bidi="ru-RU"/>
              </w:rPr>
              <w:t>минут</w:t>
            </w:r>
            <w:proofErr w:type="spellEnd"/>
          </w:p>
        </w:tc>
        <w:tc>
          <w:tcPr>
            <w:tcW w:w="1898" w:type="pct"/>
            <w:vMerge w:val="restart"/>
            <w:vAlign w:val="center"/>
          </w:tcPr>
          <w:p w14:paraId="69364926" w14:textId="77777777" w:rsidR="009D2CEE" w:rsidRPr="00E42AB1"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Документы проверяются на соответствие требованиям, указанным в пункте 10 и Приложении 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p w14:paraId="62A11B95" w14:textId="77777777" w:rsidR="009D2CEE" w:rsidRPr="00E42AB1"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tc>
      </w:tr>
      <w:tr w:rsidR="009D2CEE" w:rsidRPr="00E42AB1" w14:paraId="22007E9B" w14:textId="77777777" w:rsidTr="009D2CEE">
        <w:trPr>
          <w:trHeight w:val="1919"/>
        </w:trPr>
        <w:tc>
          <w:tcPr>
            <w:tcW w:w="552" w:type="pct"/>
            <w:vMerge/>
            <w:vAlign w:val="center"/>
          </w:tcPr>
          <w:p w14:paraId="37D7D376" w14:textId="77777777" w:rsidR="009D2CEE" w:rsidRPr="00E42AB1" w:rsidRDefault="009D2CEE" w:rsidP="009D2CEE">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rPr>
            </w:pPr>
          </w:p>
        </w:tc>
        <w:tc>
          <w:tcPr>
            <w:tcW w:w="1183" w:type="pct"/>
            <w:vAlign w:val="center"/>
          </w:tcPr>
          <w:p w14:paraId="6DD8346D" w14:textId="610F3D0E"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Проверка</w:t>
            </w:r>
            <w:r w:rsidRPr="00E42AB1">
              <w:rPr>
                <w:rFonts w:ascii="Times New Roman" w:eastAsia="Times New Roman" w:hAnsi="Times New Roman"/>
                <w:sz w:val="24"/>
                <w:szCs w:val="24"/>
                <w:lang w:eastAsia="ru-RU" w:bidi="ru-RU"/>
              </w:rPr>
              <w:tab/>
              <w:t>полномочий предст</w:t>
            </w:r>
            <w:r>
              <w:rPr>
                <w:rFonts w:ascii="Times New Roman" w:eastAsia="Times New Roman" w:hAnsi="Times New Roman"/>
                <w:sz w:val="24"/>
                <w:szCs w:val="24"/>
                <w:lang w:eastAsia="ru-RU" w:bidi="ru-RU"/>
              </w:rPr>
              <w:t>авителя Заявителя на основании</w:t>
            </w:r>
            <w:r w:rsidRPr="00E42AB1">
              <w:rPr>
                <w:rFonts w:ascii="Times New Roman" w:eastAsia="Times New Roman" w:hAnsi="Times New Roman"/>
                <w:sz w:val="24"/>
                <w:szCs w:val="24"/>
                <w:lang w:eastAsia="ru-RU" w:bidi="ru-RU"/>
              </w:rPr>
              <w:t xml:space="preserve"> документа, </w:t>
            </w:r>
            <w:r>
              <w:rPr>
                <w:rFonts w:ascii="Times New Roman" w:eastAsia="Times New Roman" w:hAnsi="Times New Roman"/>
                <w:sz w:val="24"/>
                <w:szCs w:val="24"/>
                <w:lang w:eastAsia="ru-RU" w:bidi="ru-RU"/>
              </w:rPr>
              <w:t>удостоверяющего</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полномочия</w:t>
            </w:r>
            <w:r w:rsidRPr="00E42AB1">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(при</w:t>
            </w:r>
            <w:r w:rsidRPr="00E42AB1">
              <w:rPr>
                <w:rFonts w:ascii="Times New Roman" w:eastAsia="Times New Roman" w:hAnsi="Times New Roman"/>
                <w:sz w:val="24"/>
                <w:szCs w:val="24"/>
                <w:lang w:eastAsia="ru-RU" w:bidi="ru-RU"/>
              </w:rPr>
              <w:t xml:space="preserve"> обращении представителя)</w:t>
            </w:r>
          </w:p>
        </w:tc>
        <w:tc>
          <w:tcPr>
            <w:tcW w:w="844" w:type="pct"/>
            <w:vMerge/>
            <w:vAlign w:val="center"/>
          </w:tcPr>
          <w:p w14:paraId="1A601C48" w14:textId="77777777" w:rsidR="009D2CEE" w:rsidRPr="00E42AB1" w:rsidRDefault="009D2CEE" w:rsidP="009D2CEE">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rPr>
            </w:pPr>
          </w:p>
        </w:tc>
        <w:tc>
          <w:tcPr>
            <w:tcW w:w="524" w:type="pct"/>
            <w:vAlign w:val="center"/>
          </w:tcPr>
          <w:p w14:paraId="7429B22C" w14:textId="77777777" w:rsidR="009D2CEE" w:rsidRPr="00E42AB1" w:rsidRDefault="009D2CEE" w:rsidP="009D2CEE">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5 </w:t>
            </w:r>
            <w:proofErr w:type="spellStart"/>
            <w:r w:rsidRPr="00E42AB1">
              <w:rPr>
                <w:rFonts w:ascii="Times New Roman" w:eastAsia="Times New Roman" w:hAnsi="Times New Roman"/>
                <w:sz w:val="24"/>
                <w:szCs w:val="24"/>
                <w:lang w:val="en-US" w:eastAsia="ru-RU" w:bidi="ru-RU"/>
              </w:rPr>
              <w:t>минут</w:t>
            </w:r>
            <w:proofErr w:type="spellEnd"/>
          </w:p>
        </w:tc>
        <w:tc>
          <w:tcPr>
            <w:tcW w:w="1898" w:type="pct"/>
            <w:vMerge/>
            <w:tcBorders>
              <w:top w:val="nil"/>
            </w:tcBorders>
            <w:vAlign w:val="center"/>
          </w:tcPr>
          <w:p w14:paraId="7EA52EC7" w14:textId="77777777" w:rsidR="009D2CEE" w:rsidRPr="00E42AB1" w:rsidRDefault="009D2CEE" w:rsidP="009D2CEE">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rPr>
            </w:pPr>
          </w:p>
        </w:tc>
      </w:tr>
      <w:tr w:rsidR="009D2CEE" w:rsidRPr="00E42AB1" w14:paraId="53DBF3E7" w14:textId="77777777" w:rsidTr="009D2CEE">
        <w:trPr>
          <w:trHeight w:val="558"/>
        </w:trPr>
        <w:tc>
          <w:tcPr>
            <w:tcW w:w="552" w:type="pct"/>
            <w:vMerge/>
            <w:vAlign w:val="center"/>
          </w:tcPr>
          <w:p w14:paraId="0805D2F5" w14:textId="77777777" w:rsidR="009D2CEE" w:rsidRPr="00E42AB1" w:rsidRDefault="009D2CEE" w:rsidP="009D2CEE">
            <w:pPr>
              <w:autoSpaceDE w:val="0"/>
              <w:autoSpaceDN w:val="0"/>
              <w:adjustRightInd w:val="0"/>
              <w:spacing w:after="0" w:line="240" w:lineRule="auto"/>
              <w:ind w:left="57" w:right="57" w:firstLine="567"/>
              <w:jc w:val="center"/>
              <w:rPr>
                <w:rFonts w:ascii="Times New Roman" w:eastAsia="Times New Roman" w:hAnsi="Times New Roman"/>
                <w:sz w:val="24"/>
                <w:szCs w:val="24"/>
                <w:lang w:val="en-US" w:eastAsia="ru-RU" w:bidi="ru-RU"/>
              </w:rPr>
            </w:pPr>
          </w:p>
        </w:tc>
        <w:tc>
          <w:tcPr>
            <w:tcW w:w="1183" w:type="pct"/>
            <w:vAlign w:val="center"/>
          </w:tcPr>
          <w:p w14:paraId="627AC1E4" w14:textId="77777777"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Подготовка отказа в приеме документов</w:t>
            </w:r>
          </w:p>
        </w:tc>
        <w:tc>
          <w:tcPr>
            <w:tcW w:w="844" w:type="pct"/>
            <w:vMerge/>
            <w:vAlign w:val="center"/>
          </w:tcPr>
          <w:p w14:paraId="1A6D2D35" w14:textId="77777777" w:rsidR="009D2CEE" w:rsidRPr="00E42AB1" w:rsidRDefault="009D2CEE" w:rsidP="009D2CEE">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bidi="ru-RU"/>
              </w:rPr>
            </w:pPr>
          </w:p>
        </w:tc>
        <w:tc>
          <w:tcPr>
            <w:tcW w:w="524" w:type="pct"/>
            <w:vAlign w:val="center"/>
          </w:tcPr>
          <w:p w14:paraId="696C1AE0" w14:textId="77777777" w:rsidR="009D2CEE" w:rsidRPr="00E42AB1" w:rsidRDefault="009D2CEE" w:rsidP="009D2CEE">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15 </w:t>
            </w:r>
            <w:proofErr w:type="spellStart"/>
            <w:r w:rsidRPr="00E42AB1">
              <w:rPr>
                <w:rFonts w:ascii="Times New Roman" w:eastAsia="Times New Roman" w:hAnsi="Times New Roman"/>
                <w:sz w:val="24"/>
                <w:szCs w:val="24"/>
                <w:lang w:val="en-US" w:eastAsia="ru-RU" w:bidi="ru-RU"/>
              </w:rPr>
              <w:t>минут</w:t>
            </w:r>
            <w:proofErr w:type="spellEnd"/>
          </w:p>
        </w:tc>
        <w:tc>
          <w:tcPr>
            <w:tcW w:w="1898" w:type="pct"/>
            <w:vAlign w:val="center"/>
          </w:tcPr>
          <w:p w14:paraId="734FEE4B" w14:textId="77777777" w:rsidR="009D2CEE" w:rsidRPr="00E42AB1"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B9A2721" w14:textId="62D6A06E" w:rsidR="009D2CEE" w:rsidRPr="00E42AB1"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 xml:space="preserve">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w:t>
            </w:r>
            <w:r w:rsidRPr="00E42AB1">
              <w:rPr>
                <w:rFonts w:ascii="Times New Roman" w:eastAsia="Times New Roman" w:hAnsi="Times New Roman"/>
                <w:sz w:val="24"/>
                <w:szCs w:val="24"/>
                <w:lang w:eastAsia="ru-RU" w:bidi="ru-RU"/>
              </w:rPr>
              <w:lastRenderedPageBreak/>
              <w:t>30 мину</w:t>
            </w:r>
            <w:r>
              <w:rPr>
                <w:rFonts w:ascii="Times New Roman" w:eastAsia="Times New Roman" w:hAnsi="Times New Roman"/>
                <w:sz w:val="24"/>
                <w:szCs w:val="24"/>
                <w:lang w:eastAsia="ru-RU" w:bidi="ru-RU"/>
              </w:rPr>
              <w:t>т с</w:t>
            </w:r>
            <w:r w:rsidRPr="009D2CEE">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момента получения от Заявителя (представителя Заявителя) документов.</w:t>
            </w:r>
          </w:p>
        </w:tc>
      </w:tr>
      <w:tr w:rsidR="009D2CEE" w:rsidRPr="00E42AB1" w14:paraId="39D6FF1E" w14:textId="77777777" w:rsidTr="009D2CEE">
        <w:trPr>
          <w:trHeight w:val="558"/>
        </w:trPr>
        <w:tc>
          <w:tcPr>
            <w:tcW w:w="552" w:type="pct"/>
            <w:vAlign w:val="center"/>
          </w:tcPr>
          <w:p w14:paraId="2FB7868C" w14:textId="178BB416" w:rsidR="009D2CEE" w:rsidRPr="009D2CEE"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lastRenderedPageBreak/>
              <w:t>МФЦ/Модуль МФЦ ЕИС ОУ</w:t>
            </w:r>
          </w:p>
        </w:tc>
        <w:tc>
          <w:tcPr>
            <w:tcW w:w="1183" w:type="pct"/>
            <w:vAlign w:val="center"/>
          </w:tcPr>
          <w:p w14:paraId="2EB17763" w14:textId="5C922FC8" w:rsidR="009D2CEE" w:rsidRPr="00E42AB1" w:rsidRDefault="009D2CEE" w:rsidP="009D2CEE">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roofErr w:type="spellStart"/>
            <w:r>
              <w:rPr>
                <w:rFonts w:ascii="Times New Roman" w:eastAsia="Times New Roman" w:hAnsi="Times New Roman"/>
                <w:sz w:val="24"/>
                <w:szCs w:val="24"/>
                <w:lang w:eastAsia="ru-RU" w:bidi="ru-RU"/>
              </w:rPr>
              <w:t>Заполнени</w:t>
            </w:r>
            <w:r w:rsidRPr="009D2CEE">
              <w:rPr>
                <w:rFonts w:ascii="Times New Roman" w:eastAsia="Times New Roman" w:hAnsi="Times New Roman"/>
                <w:sz w:val="24"/>
                <w:szCs w:val="24"/>
                <w:lang w:eastAsia="ru-RU" w:bidi="ru-RU"/>
              </w:rPr>
              <w:t>еЗаявления</w:t>
            </w:r>
            <w:proofErr w:type="spellEnd"/>
            <w:r w:rsidRPr="009D2CEE">
              <w:rPr>
                <w:rFonts w:ascii="Times New Roman" w:eastAsia="Times New Roman" w:hAnsi="Times New Roman"/>
                <w:sz w:val="24"/>
                <w:szCs w:val="24"/>
                <w:lang w:eastAsia="ru-RU" w:bidi="ru-RU"/>
              </w:rPr>
              <w:t>, сканирование представленных документов и</w:t>
            </w:r>
            <w:r>
              <w:rPr>
                <w:rFonts w:ascii="Times New Roman" w:eastAsia="Times New Roman" w:hAnsi="Times New Roman"/>
                <w:sz w:val="24"/>
                <w:szCs w:val="24"/>
                <w:lang w:eastAsia="ru-RU" w:bidi="ru-RU"/>
              </w:rPr>
              <w:t xml:space="preserve"> формирование расписки о приеме</w:t>
            </w:r>
            <w:r w:rsidRPr="009D2CEE">
              <w:rPr>
                <w:rFonts w:ascii="Times New Roman" w:eastAsia="Times New Roman" w:hAnsi="Times New Roman"/>
                <w:sz w:val="24"/>
                <w:szCs w:val="24"/>
                <w:lang w:eastAsia="ru-RU" w:bidi="ru-RU"/>
              </w:rPr>
              <w:t xml:space="preserve"> Заявления</w:t>
            </w:r>
            <w:r w:rsidRPr="009D2CEE">
              <w:rPr>
                <w:rFonts w:ascii="Times New Roman" w:eastAsia="Times New Roman" w:hAnsi="Times New Roman"/>
                <w:sz w:val="24"/>
                <w:szCs w:val="24"/>
                <w:lang w:eastAsia="ru-RU" w:bidi="ru-RU"/>
              </w:rPr>
              <w:tab/>
              <w:t>и прилагаемых документов</w:t>
            </w:r>
          </w:p>
        </w:tc>
        <w:tc>
          <w:tcPr>
            <w:tcW w:w="844" w:type="pct"/>
            <w:vAlign w:val="center"/>
          </w:tcPr>
          <w:p w14:paraId="693DD23A" w14:textId="60B09D36" w:rsidR="009D2CEE" w:rsidRPr="00E42AB1" w:rsidRDefault="009D2CEE" w:rsidP="009D2CEE">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1 календарный день (не включается общий срок предоставления Муниципальной услуги)</w:t>
            </w:r>
          </w:p>
        </w:tc>
        <w:tc>
          <w:tcPr>
            <w:tcW w:w="524" w:type="pct"/>
            <w:vAlign w:val="center"/>
          </w:tcPr>
          <w:p w14:paraId="03B6DCEE" w14:textId="5BE2F1B4" w:rsidR="009D2CEE" w:rsidRPr="009D2CEE" w:rsidRDefault="009D2CEE" w:rsidP="009D2CEE">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val="en-US" w:eastAsia="ru-RU" w:bidi="ru-RU"/>
              </w:rPr>
              <w:t xml:space="preserve">20 </w:t>
            </w:r>
            <w:proofErr w:type="spellStart"/>
            <w:r w:rsidRPr="009D2CEE">
              <w:rPr>
                <w:rFonts w:ascii="Times New Roman" w:eastAsia="Times New Roman" w:hAnsi="Times New Roman"/>
                <w:sz w:val="24"/>
                <w:szCs w:val="24"/>
                <w:lang w:val="en-US" w:eastAsia="ru-RU" w:bidi="ru-RU"/>
              </w:rPr>
              <w:t>минут</w:t>
            </w:r>
            <w:proofErr w:type="spellEnd"/>
          </w:p>
        </w:tc>
        <w:tc>
          <w:tcPr>
            <w:tcW w:w="1898" w:type="pct"/>
            <w:vAlign w:val="center"/>
          </w:tcPr>
          <w:p w14:paraId="491D343A"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9D2CEE">
              <w:rPr>
                <w:rFonts w:ascii="Times New Roman" w:eastAsia="Times New Roman" w:hAnsi="Times New Roman"/>
                <w:sz w:val="24"/>
                <w:szCs w:val="24"/>
                <w:lang w:eastAsia="ru-RU" w:bidi="ru-RU"/>
              </w:rPr>
              <w:t xml:space="preserve">Заявителя) </w:t>
            </w:r>
            <w:proofErr w:type="gramEnd"/>
            <w:r w:rsidRPr="009D2CEE">
              <w:rPr>
                <w:rFonts w:ascii="Times New Roman" w:eastAsia="Times New Roman" w:hAnsi="Times New Roman"/>
                <w:sz w:val="24"/>
                <w:szCs w:val="24"/>
                <w:lang w:eastAsia="ru-RU" w:bidi="ru-RU"/>
              </w:rPr>
              <w:t>документы, формируется электронное дело.</w:t>
            </w:r>
          </w:p>
          <w:p w14:paraId="006967B8"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В присутствии Заявителя (представителя Заявителя, уполномоченного на подписание Заявления) заполняется Заявление.</w:t>
            </w:r>
          </w:p>
          <w:p w14:paraId="66BCBEBB"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1EDF14F"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Формируется выписка о приеме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w:t>
            </w:r>
          </w:p>
          <w:p w14:paraId="504F6912"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117EBDAB" w14:textId="77777777" w:rsidR="009D2CEE" w:rsidRPr="009D2CEE"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Осуществляется переход к административной процедуре</w:t>
            </w:r>
          </w:p>
          <w:p w14:paraId="1946527B" w14:textId="463F12B3" w:rsidR="009D2CEE" w:rsidRPr="00E42AB1" w:rsidRDefault="009D2CEE" w:rsidP="009D2CEE">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9D2CEE">
              <w:rPr>
                <w:rFonts w:ascii="Times New Roman" w:eastAsia="Times New Roman" w:hAnsi="Times New Roman"/>
                <w:sz w:val="24"/>
                <w:szCs w:val="24"/>
                <w:lang w:eastAsia="ru-RU" w:bidi="ru-RU"/>
              </w:rPr>
              <w:t>«Обработка и предварительное рассмотрение документов».</w:t>
            </w:r>
          </w:p>
        </w:tc>
      </w:tr>
    </w:tbl>
    <w:p w14:paraId="7AAA620E"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7580A08E"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629C4FF6"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21B46B42"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2183831E"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4D49DBF5"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2588197A" w14:textId="77777777" w:rsidR="00410B24" w:rsidRDefault="00410B24"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69ADB6F3" w14:textId="3BC082E0" w:rsidR="00E42AB1" w:rsidRPr="00E42AB1" w:rsidRDefault="00A34AC8" w:rsidP="009D2CEE">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A34AC8">
        <w:rPr>
          <w:rFonts w:ascii="Times New Roman" w:eastAsia="Times New Roman" w:hAnsi="Times New Roman"/>
          <w:b/>
          <w:sz w:val="24"/>
          <w:szCs w:val="24"/>
          <w:lang w:eastAsia="ru-RU"/>
        </w:rPr>
        <w:lastRenderedPageBreak/>
        <w:t xml:space="preserve"> </w:t>
      </w:r>
      <w:r w:rsidR="00E42AB1" w:rsidRPr="00E42AB1">
        <w:rPr>
          <w:rFonts w:ascii="Times New Roman" w:eastAsia="Times New Roman" w:hAnsi="Times New Roman"/>
          <w:b/>
          <w:sz w:val="24"/>
          <w:szCs w:val="24"/>
          <w:lang w:eastAsia="ru-RU"/>
        </w:rPr>
        <w:t>Порядок выполнения административных действий при обращении Заявителя (представителя Заявителя) через портал РПГУ</w:t>
      </w:r>
    </w:p>
    <w:p w14:paraId="485071C7"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0" w:type="auto"/>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9"/>
        <w:gridCol w:w="2835"/>
        <w:gridCol w:w="2693"/>
        <w:gridCol w:w="1701"/>
        <w:gridCol w:w="5801"/>
      </w:tblGrid>
      <w:tr w:rsidR="00E42AB1" w:rsidRPr="00E42AB1" w14:paraId="79DBFCAF" w14:textId="77777777" w:rsidTr="00FB42BD">
        <w:trPr>
          <w:trHeight w:val="528"/>
          <w:jc w:val="center"/>
        </w:trPr>
        <w:tc>
          <w:tcPr>
            <w:tcW w:w="2599" w:type="dxa"/>
            <w:vAlign w:val="center"/>
          </w:tcPr>
          <w:p w14:paraId="5129AF8A" w14:textId="77777777" w:rsidR="00E42AB1" w:rsidRPr="001618CF" w:rsidRDefault="00E42AB1" w:rsidP="001618CF">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1618CF">
              <w:rPr>
                <w:rFonts w:ascii="Times New Roman" w:eastAsia="Times New Roman" w:hAnsi="Times New Roman"/>
                <w:b/>
                <w:sz w:val="24"/>
                <w:szCs w:val="24"/>
                <w:lang w:eastAsia="ru-RU" w:bidi="ru-RU"/>
              </w:rPr>
              <w:t>Место выполнения</w:t>
            </w:r>
          </w:p>
          <w:p w14:paraId="64392297" w14:textId="77777777" w:rsidR="001618CF" w:rsidRPr="00092742" w:rsidRDefault="00E42AB1" w:rsidP="001618CF">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1618CF">
              <w:rPr>
                <w:rFonts w:ascii="Times New Roman" w:eastAsia="Times New Roman" w:hAnsi="Times New Roman"/>
                <w:b/>
                <w:sz w:val="24"/>
                <w:szCs w:val="24"/>
                <w:lang w:eastAsia="ru-RU" w:bidi="ru-RU"/>
              </w:rPr>
              <w:t>процедуры/</w:t>
            </w:r>
          </w:p>
          <w:p w14:paraId="47402F94" w14:textId="7EF0D43E" w:rsidR="00E42AB1" w:rsidRPr="00E42AB1" w:rsidRDefault="00E42AB1" w:rsidP="001618CF">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1618CF">
              <w:rPr>
                <w:rFonts w:ascii="Times New Roman" w:eastAsia="Times New Roman" w:hAnsi="Times New Roman"/>
                <w:b/>
                <w:sz w:val="24"/>
                <w:szCs w:val="24"/>
                <w:lang w:eastAsia="ru-RU" w:bidi="ru-RU"/>
              </w:rPr>
              <w:t>используемая ИС</w:t>
            </w:r>
          </w:p>
        </w:tc>
        <w:tc>
          <w:tcPr>
            <w:tcW w:w="2835" w:type="dxa"/>
            <w:vAlign w:val="center"/>
          </w:tcPr>
          <w:p w14:paraId="0D7E4F50" w14:textId="631A7B49" w:rsidR="00E42AB1" w:rsidRPr="001618CF" w:rsidRDefault="00E42AB1" w:rsidP="001618CF">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1618CF">
              <w:rPr>
                <w:rFonts w:ascii="Times New Roman" w:eastAsia="Times New Roman" w:hAnsi="Times New Roman"/>
                <w:b/>
                <w:sz w:val="24"/>
                <w:szCs w:val="24"/>
                <w:lang w:val="en-US" w:eastAsia="ru-RU" w:bidi="ru-RU"/>
              </w:rPr>
              <w:t>Административные</w:t>
            </w:r>
            <w:proofErr w:type="spellEnd"/>
            <w:r w:rsidR="001618CF" w:rsidRPr="001618CF">
              <w:rPr>
                <w:rFonts w:ascii="Times New Roman" w:eastAsia="Times New Roman" w:hAnsi="Times New Roman"/>
                <w:b/>
                <w:sz w:val="24"/>
                <w:szCs w:val="24"/>
                <w:lang w:val="en-US" w:eastAsia="ru-RU" w:bidi="ru-RU"/>
              </w:rPr>
              <w:t xml:space="preserve"> </w:t>
            </w:r>
            <w:proofErr w:type="spellStart"/>
            <w:r w:rsidRPr="001618CF">
              <w:rPr>
                <w:rFonts w:ascii="Times New Roman" w:eastAsia="Times New Roman" w:hAnsi="Times New Roman"/>
                <w:b/>
                <w:sz w:val="24"/>
                <w:szCs w:val="24"/>
                <w:lang w:val="en-US" w:eastAsia="ru-RU" w:bidi="ru-RU"/>
              </w:rPr>
              <w:t>действия</w:t>
            </w:r>
            <w:proofErr w:type="spellEnd"/>
          </w:p>
        </w:tc>
        <w:tc>
          <w:tcPr>
            <w:tcW w:w="2693" w:type="dxa"/>
            <w:vAlign w:val="center"/>
          </w:tcPr>
          <w:p w14:paraId="68EBDD74" w14:textId="200365AD" w:rsidR="00E42AB1" w:rsidRPr="001618CF" w:rsidRDefault="00E42AB1" w:rsidP="001618CF">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proofErr w:type="spellStart"/>
            <w:r w:rsidRPr="001618CF">
              <w:rPr>
                <w:rFonts w:ascii="Times New Roman" w:eastAsia="Times New Roman" w:hAnsi="Times New Roman"/>
                <w:b/>
                <w:sz w:val="24"/>
                <w:szCs w:val="24"/>
                <w:lang w:val="en-US" w:eastAsia="ru-RU" w:bidi="ru-RU"/>
              </w:rPr>
              <w:t>Средний</w:t>
            </w:r>
            <w:proofErr w:type="spellEnd"/>
            <w:r w:rsidRPr="001618CF">
              <w:rPr>
                <w:rFonts w:ascii="Times New Roman" w:eastAsia="Times New Roman" w:hAnsi="Times New Roman"/>
                <w:b/>
                <w:sz w:val="24"/>
                <w:szCs w:val="24"/>
                <w:lang w:val="en-US" w:eastAsia="ru-RU" w:bidi="ru-RU"/>
              </w:rPr>
              <w:t xml:space="preserve"> </w:t>
            </w:r>
            <w:proofErr w:type="spellStart"/>
            <w:r w:rsidRPr="001618CF">
              <w:rPr>
                <w:rFonts w:ascii="Times New Roman" w:eastAsia="Times New Roman" w:hAnsi="Times New Roman"/>
                <w:b/>
                <w:sz w:val="24"/>
                <w:szCs w:val="24"/>
                <w:lang w:val="en-US" w:eastAsia="ru-RU" w:bidi="ru-RU"/>
              </w:rPr>
              <w:t>срок</w:t>
            </w:r>
            <w:proofErr w:type="spellEnd"/>
            <w:r w:rsidR="001618CF" w:rsidRPr="001618CF">
              <w:rPr>
                <w:rFonts w:ascii="Times New Roman" w:eastAsia="Times New Roman" w:hAnsi="Times New Roman"/>
                <w:b/>
                <w:sz w:val="24"/>
                <w:szCs w:val="24"/>
                <w:lang w:val="en-US" w:eastAsia="ru-RU" w:bidi="ru-RU"/>
              </w:rPr>
              <w:t xml:space="preserve"> </w:t>
            </w:r>
            <w:proofErr w:type="spellStart"/>
            <w:r w:rsidRPr="001618CF">
              <w:rPr>
                <w:rFonts w:ascii="Times New Roman" w:eastAsia="Times New Roman" w:hAnsi="Times New Roman"/>
                <w:b/>
                <w:sz w:val="24"/>
                <w:szCs w:val="24"/>
                <w:lang w:val="en-US" w:eastAsia="ru-RU" w:bidi="ru-RU"/>
              </w:rPr>
              <w:t>выполнения</w:t>
            </w:r>
            <w:proofErr w:type="spellEnd"/>
          </w:p>
        </w:tc>
        <w:tc>
          <w:tcPr>
            <w:tcW w:w="1701" w:type="dxa"/>
            <w:vAlign w:val="center"/>
          </w:tcPr>
          <w:p w14:paraId="3B9BA8CC" w14:textId="77777777" w:rsidR="00E42AB1" w:rsidRPr="001618CF" w:rsidRDefault="00E42AB1" w:rsidP="001618CF">
            <w:pPr>
              <w:autoSpaceDE w:val="0"/>
              <w:autoSpaceDN w:val="0"/>
              <w:adjustRightInd w:val="0"/>
              <w:spacing w:after="0" w:line="240" w:lineRule="auto"/>
              <w:ind w:right="57"/>
              <w:jc w:val="center"/>
              <w:rPr>
                <w:rFonts w:ascii="Times New Roman" w:eastAsia="Times New Roman" w:hAnsi="Times New Roman"/>
                <w:b/>
                <w:sz w:val="24"/>
                <w:szCs w:val="24"/>
                <w:lang w:val="en-US" w:eastAsia="ru-RU" w:bidi="ru-RU"/>
              </w:rPr>
            </w:pPr>
            <w:proofErr w:type="spellStart"/>
            <w:r w:rsidRPr="001618CF">
              <w:rPr>
                <w:rFonts w:ascii="Times New Roman" w:eastAsia="Times New Roman" w:hAnsi="Times New Roman"/>
                <w:b/>
                <w:sz w:val="24"/>
                <w:szCs w:val="24"/>
                <w:lang w:val="en-US" w:eastAsia="ru-RU" w:bidi="ru-RU"/>
              </w:rPr>
              <w:t>Трудоемкость</w:t>
            </w:r>
            <w:proofErr w:type="spellEnd"/>
          </w:p>
        </w:tc>
        <w:tc>
          <w:tcPr>
            <w:tcW w:w="5801" w:type="dxa"/>
            <w:vAlign w:val="center"/>
          </w:tcPr>
          <w:p w14:paraId="5DA76509" w14:textId="77777777" w:rsidR="00E42AB1" w:rsidRPr="001618CF" w:rsidRDefault="00E42AB1" w:rsidP="009D2CEE">
            <w:pPr>
              <w:autoSpaceDE w:val="0"/>
              <w:autoSpaceDN w:val="0"/>
              <w:adjustRightInd w:val="0"/>
              <w:spacing w:after="0" w:line="240" w:lineRule="auto"/>
              <w:ind w:left="57" w:right="57" w:firstLine="567"/>
              <w:jc w:val="center"/>
              <w:rPr>
                <w:rFonts w:ascii="Times New Roman" w:eastAsia="Times New Roman" w:hAnsi="Times New Roman"/>
                <w:b/>
                <w:sz w:val="24"/>
                <w:szCs w:val="24"/>
                <w:lang w:val="en-US" w:eastAsia="ru-RU" w:bidi="ru-RU"/>
              </w:rPr>
            </w:pPr>
            <w:proofErr w:type="spellStart"/>
            <w:r w:rsidRPr="001618CF">
              <w:rPr>
                <w:rFonts w:ascii="Times New Roman" w:eastAsia="Times New Roman" w:hAnsi="Times New Roman"/>
                <w:b/>
                <w:sz w:val="24"/>
                <w:szCs w:val="24"/>
                <w:lang w:val="en-US" w:eastAsia="ru-RU" w:bidi="ru-RU"/>
              </w:rPr>
              <w:t>Содержание</w:t>
            </w:r>
            <w:proofErr w:type="spellEnd"/>
            <w:r w:rsidRPr="001618CF">
              <w:rPr>
                <w:rFonts w:ascii="Times New Roman" w:eastAsia="Times New Roman" w:hAnsi="Times New Roman"/>
                <w:b/>
                <w:sz w:val="24"/>
                <w:szCs w:val="24"/>
                <w:lang w:val="en-US" w:eastAsia="ru-RU" w:bidi="ru-RU"/>
              </w:rPr>
              <w:t xml:space="preserve"> </w:t>
            </w:r>
            <w:proofErr w:type="spellStart"/>
            <w:r w:rsidRPr="001618CF">
              <w:rPr>
                <w:rFonts w:ascii="Times New Roman" w:eastAsia="Times New Roman" w:hAnsi="Times New Roman"/>
                <w:b/>
                <w:sz w:val="24"/>
                <w:szCs w:val="24"/>
                <w:lang w:val="en-US" w:eastAsia="ru-RU" w:bidi="ru-RU"/>
              </w:rPr>
              <w:t>действия</w:t>
            </w:r>
            <w:proofErr w:type="spellEnd"/>
          </w:p>
        </w:tc>
      </w:tr>
      <w:tr w:rsidR="00FB42BD" w:rsidRPr="00E42AB1" w14:paraId="028F47BA" w14:textId="77777777" w:rsidTr="001C4D96">
        <w:trPr>
          <w:trHeight w:val="7432"/>
          <w:jc w:val="center"/>
        </w:trPr>
        <w:tc>
          <w:tcPr>
            <w:tcW w:w="2599" w:type="dxa"/>
            <w:vAlign w:val="center"/>
          </w:tcPr>
          <w:p w14:paraId="57F46121" w14:textId="03300AEF" w:rsidR="00FB42BD" w:rsidRPr="00FB42BD" w:rsidRDefault="00FB42BD" w:rsidP="00FB42BD">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РПГУ/</w:t>
            </w:r>
            <w:r>
              <w:rPr>
                <w:rFonts w:ascii="Times New Roman" w:eastAsia="Times New Roman" w:hAnsi="Times New Roman"/>
                <w:sz w:val="24"/>
                <w:szCs w:val="24"/>
                <w:lang w:eastAsia="ru-RU" w:bidi="ru-RU"/>
              </w:rPr>
              <w:t>в МФЦ</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посредством РПГУ</w:t>
            </w:r>
          </w:p>
          <w:p w14:paraId="4DF10B9A" w14:textId="553F25D3" w:rsidR="00FB42BD" w:rsidRPr="001618CF"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w:t>
            </w:r>
          </w:p>
          <w:p w14:paraId="0779AD6E" w14:textId="7B0FC592" w:rsidR="00FB42BD" w:rsidRPr="00E42AB1"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w:t>
            </w:r>
            <w:r>
              <w:rPr>
                <w:rFonts w:ascii="Times New Roman" w:eastAsia="Times New Roman" w:hAnsi="Times New Roman"/>
                <w:sz w:val="24"/>
                <w:szCs w:val="24"/>
                <w:lang w:eastAsia="ru-RU" w:bidi="ru-RU"/>
              </w:rPr>
              <w:t>одуль</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оказания услуг ЕИС ОУ</w:t>
            </w:r>
          </w:p>
        </w:tc>
        <w:tc>
          <w:tcPr>
            <w:tcW w:w="2835" w:type="dxa"/>
            <w:vAlign w:val="center"/>
          </w:tcPr>
          <w:p w14:paraId="61FEFEFE" w14:textId="77777777" w:rsidR="00FB42BD" w:rsidRPr="00E42AB1"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Поступление</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документов</w:t>
            </w:r>
            <w:proofErr w:type="spellEnd"/>
          </w:p>
        </w:tc>
        <w:tc>
          <w:tcPr>
            <w:tcW w:w="2693" w:type="dxa"/>
            <w:vAlign w:val="center"/>
          </w:tcPr>
          <w:p w14:paraId="0E8952A8" w14:textId="5B2C4F74" w:rsidR="00FB42BD" w:rsidRPr="00E42AB1"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roofErr w:type="gramStart"/>
            <w:r w:rsidRPr="00E42AB1">
              <w:rPr>
                <w:rFonts w:ascii="Times New Roman" w:eastAsia="Times New Roman" w:hAnsi="Times New Roman"/>
                <w:sz w:val="24"/>
                <w:szCs w:val="24"/>
                <w:lang w:eastAsia="ru-RU" w:bidi="ru-RU"/>
              </w:rPr>
              <w:t>1 ка</w:t>
            </w:r>
            <w:r>
              <w:rPr>
                <w:rFonts w:ascii="Times New Roman" w:eastAsia="Times New Roman" w:hAnsi="Times New Roman"/>
                <w:sz w:val="24"/>
                <w:szCs w:val="24"/>
                <w:lang w:eastAsia="ru-RU" w:bidi="ru-RU"/>
              </w:rPr>
              <w:t>лендарный день (не</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включается в</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общий срок</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предоставления</w:t>
            </w:r>
            <w:proofErr w:type="gramEnd"/>
          </w:p>
          <w:p w14:paraId="7FBBF147" w14:textId="77777777" w:rsidR="00FB42BD" w:rsidRPr="00E42AB1"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Муниципальной</w:t>
            </w:r>
            <w:proofErr w:type="spellEnd"/>
          </w:p>
          <w:p w14:paraId="4534BE96" w14:textId="682439FC" w:rsidR="00FB42BD" w:rsidRPr="00E42AB1" w:rsidRDefault="00FB42BD" w:rsidP="001618CF">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услуги</w:t>
            </w:r>
            <w:proofErr w:type="spellEnd"/>
            <w:r w:rsidRPr="00E42AB1">
              <w:rPr>
                <w:rFonts w:ascii="Times New Roman" w:eastAsia="Times New Roman" w:hAnsi="Times New Roman"/>
                <w:sz w:val="24"/>
                <w:szCs w:val="24"/>
                <w:lang w:val="en-US" w:eastAsia="ru-RU" w:bidi="ru-RU"/>
              </w:rPr>
              <w:t>)</w:t>
            </w:r>
          </w:p>
        </w:tc>
        <w:tc>
          <w:tcPr>
            <w:tcW w:w="1701" w:type="dxa"/>
            <w:vAlign w:val="center"/>
          </w:tcPr>
          <w:p w14:paraId="13806C3E" w14:textId="77777777" w:rsidR="00FB42BD" w:rsidRPr="00E42AB1" w:rsidRDefault="00FB42BD" w:rsidP="001618CF">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5801" w:type="dxa"/>
          </w:tcPr>
          <w:p w14:paraId="5E9303E0" w14:textId="2B33552E" w:rsidR="00FB42BD" w:rsidRPr="00E42AB1" w:rsidRDefault="00FB42BD" w:rsidP="001618CF">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Заявитель (представитель Заявителя) авторизуется на РПГУ в Единой системе идентификац</w:t>
            </w:r>
            <w:proofErr w:type="gramStart"/>
            <w:r w:rsidRPr="00E42AB1">
              <w:rPr>
                <w:rFonts w:ascii="Times New Roman" w:eastAsia="Times New Roman" w:hAnsi="Times New Roman"/>
                <w:sz w:val="24"/>
                <w:szCs w:val="24"/>
                <w:lang w:eastAsia="ru-RU" w:bidi="ru-RU"/>
              </w:rPr>
              <w:t>ии и ау</w:t>
            </w:r>
            <w:proofErr w:type="gramEnd"/>
            <w:r w:rsidRPr="00E42AB1">
              <w:rPr>
                <w:rFonts w:ascii="Times New Roman" w:eastAsia="Times New Roman" w:hAnsi="Times New Roman"/>
                <w:sz w:val="24"/>
                <w:szCs w:val="24"/>
                <w:lang w:eastAsia="ru-RU" w:bidi="ru-RU"/>
              </w:rPr>
              <w:t>тентификации (далее – ЕСИА),     затем     формирует     Заявление    с</w:t>
            </w:r>
            <w:r w:rsidRPr="001618CF">
              <w:rPr>
                <w:rFonts w:ascii="Times New Roman" w:eastAsia="Times New Roman" w:hAnsi="Times New Roman"/>
                <w:sz w:val="24"/>
                <w:szCs w:val="24"/>
                <w:lang w:eastAsia="ru-RU" w:bidi="ru-RU"/>
              </w:rPr>
              <w:t xml:space="preserve"> использованием   специальной интерактивной </w:t>
            </w:r>
            <w:r w:rsidRPr="00E42AB1">
              <w:rPr>
                <w:rFonts w:ascii="Times New Roman" w:eastAsia="Times New Roman" w:hAnsi="Times New Roman"/>
                <w:sz w:val="24"/>
                <w:szCs w:val="24"/>
                <w:lang w:eastAsia="ru-RU" w:bidi="ru-RU"/>
              </w:rPr>
              <w:t>формы в электронном виде.</w:t>
            </w:r>
          </w:p>
          <w:p w14:paraId="490885F6" w14:textId="77777777" w:rsidR="00FB42BD" w:rsidRPr="00E42AB1" w:rsidRDefault="00FB42BD" w:rsidP="001618CF">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6708032F" w14:textId="2197D33C" w:rsidR="00FB42BD" w:rsidRPr="00E42AB1" w:rsidRDefault="00FB42BD" w:rsidP="001618CF">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w:t>
            </w:r>
            <w:r>
              <w:rPr>
                <w:rFonts w:ascii="Times New Roman" w:eastAsia="Times New Roman" w:hAnsi="Times New Roman"/>
                <w:sz w:val="24"/>
                <w:szCs w:val="24"/>
                <w:lang w:eastAsia="ru-RU" w:bidi="ru-RU"/>
              </w:rPr>
              <w:t xml:space="preserve"> регламента. В случае обращения</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A74167A" w14:textId="24161C94" w:rsidR="00FB42BD" w:rsidRPr="001618CF" w:rsidRDefault="00FB42BD" w:rsidP="001618CF">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Заявление</w:t>
            </w:r>
            <w:r>
              <w:rPr>
                <w:rFonts w:ascii="Times New Roman" w:eastAsia="Times New Roman" w:hAnsi="Times New Roman"/>
                <w:sz w:val="24"/>
                <w:szCs w:val="24"/>
                <w:lang w:eastAsia="ru-RU" w:bidi="ru-RU"/>
              </w:rPr>
              <w:tab/>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и</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прилагаемые</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докумен</w:t>
            </w:r>
            <w:r>
              <w:rPr>
                <w:rFonts w:ascii="Times New Roman" w:eastAsia="Times New Roman" w:hAnsi="Times New Roman"/>
                <w:sz w:val="24"/>
                <w:szCs w:val="24"/>
                <w:lang w:eastAsia="ru-RU" w:bidi="ru-RU"/>
              </w:rPr>
              <w:t>ты поступают</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в</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интегрированную</w:t>
            </w:r>
            <w:r w:rsidRPr="001618C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с</w:t>
            </w:r>
            <w:r w:rsidRPr="001618CF">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РПГУ систему Модуль оказания услуг ЕИС ОУ. Осуществляется переход к административной процеду</w:t>
            </w:r>
            <w:r>
              <w:rPr>
                <w:rFonts w:ascii="Times New Roman" w:eastAsia="Times New Roman" w:hAnsi="Times New Roman"/>
                <w:sz w:val="24"/>
                <w:szCs w:val="24"/>
                <w:lang w:eastAsia="ru-RU" w:bidi="ru-RU"/>
              </w:rPr>
              <w:t>ре «Обработка и предварительное</w:t>
            </w:r>
            <w:r w:rsidRPr="001618CF">
              <w:rPr>
                <w:rFonts w:ascii="Times New Roman" w:eastAsia="Times New Roman" w:hAnsi="Times New Roman"/>
                <w:sz w:val="24"/>
                <w:szCs w:val="24"/>
                <w:lang w:eastAsia="ru-RU" w:bidi="ru-RU"/>
              </w:rPr>
              <w:t xml:space="preserve"> рассмотрение документов».</w:t>
            </w:r>
          </w:p>
        </w:tc>
      </w:tr>
    </w:tbl>
    <w:p w14:paraId="2E5E6661"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14:paraId="427FADA3" w14:textId="77777777" w:rsidR="00E42AB1" w:rsidRDefault="00E42AB1" w:rsidP="00E42AB1">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14:paraId="71461E21" w14:textId="77777777" w:rsidR="00410B24" w:rsidRPr="001618CF" w:rsidRDefault="00410B24" w:rsidP="00E42AB1">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14:paraId="3735162B" w14:textId="102914DB" w:rsidR="00E42AB1" w:rsidRPr="00E42AB1" w:rsidRDefault="00E42AB1" w:rsidP="00FB42BD">
      <w:pPr>
        <w:autoSpaceDE w:val="0"/>
        <w:autoSpaceDN w:val="0"/>
        <w:adjustRightInd w:val="0"/>
        <w:spacing w:after="0" w:line="240" w:lineRule="auto"/>
        <w:ind w:firstLine="567"/>
        <w:jc w:val="center"/>
        <w:rPr>
          <w:rFonts w:ascii="Times New Roman" w:eastAsia="Times New Roman" w:hAnsi="Times New Roman"/>
          <w:b/>
          <w:bCs/>
          <w:sz w:val="24"/>
          <w:szCs w:val="24"/>
          <w:lang w:eastAsia="ru-RU" w:bidi="ru-RU"/>
        </w:rPr>
      </w:pPr>
      <w:r w:rsidRPr="00E42AB1">
        <w:rPr>
          <w:rFonts w:ascii="Times New Roman" w:eastAsia="Times New Roman" w:hAnsi="Times New Roman"/>
          <w:b/>
          <w:bCs/>
          <w:sz w:val="24"/>
          <w:szCs w:val="24"/>
          <w:lang w:eastAsia="ru-RU" w:bidi="ru-RU"/>
        </w:rPr>
        <w:lastRenderedPageBreak/>
        <w:t>Порядок выполнения административных действий при обращении Заявителя (представителя Заявителя) почтовым отправлением с уведомлением о вручении</w:t>
      </w:r>
    </w:p>
    <w:p w14:paraId="0AA032D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6"/>
        <w:gridCol w:w="2565"/>
        <w:gridCol w:w="2366"/>
        <w:gridCol w:w="2416"/>
        <w:gridCol w:w="4485"/>
      </w:tblGrid>
      <w:tr w:rsidR="00E42AB1" w:rsidRPr="00E42AB1" w14:paraId="4D34334A" w14:textId="77777777" w:rsidTr="00E42AB1">
        <w:trPr>
          <w:trHeight w:val="528"/>
        </w:trPr>
        <w:tc>
          <w:tcPr>
            <w:tcW w:w="3846" w:type="dxa"/>
          </w:tcPr>
          <w:p w14:paraId="09E36D8C" w14:textId="1A85F331" w:rsidR="00E42AB1" w:rsidRPr="00FB42BD" w:rsidRDefault="00FB42BD" w:rsidP="00FB42BD">
            <w:pPr>
              <w:autoSpaceDE w:val="0"/>
              <w:autoSpaceDN w:val="0"/>
              <w:adjustRightInd w:val="0"/>
              <w:spacing w:after="0" w:line="240" w:lineRule="auto"/>
              <w:jc w:val="center"/>
              <w:rPr>
                <w:rFonts w:ascii="Times New Roman" w:eastAsia="Times New Roman" w:hAnsi="Times New Roman"/>
                <w:b/>
                <w:sz w:val="24"/>
                <w:szCs w:val="24"/>
                <w:lang w:eastAsia="ru-RU" w:bidi="ru-RU"/>
              </w:rPr>
            </w:pPr>
            <w:r w:rsidRPr="00FB42BD">
              <w:rPr>
                <w:rFonts w:ascii="Times New Roman" w:eastAsia="Times New Roman" w:hAnsi="Times New Roman"/>
                <w:b/>
                <w:sz w:val="24"/>
                <w:szCs w:val="24"/>
                <w:lang w:eastAsia="ru-RU" w:bidi="ru-RU"/>
              </w:rPr>
              <w:t xml:space="preserve">Место выполнения </w:t>
            </w:r>
            <w:r w:rsidR="00E42AB1" w:rsidRPr="00FB42BD">
              <w:rPr>
                <w:rFonts w:ascii="Times New Roman" w:eastAsia="Times New Roman" w:hAnsi="Times New Roman"/>
                <w:b/>
                <w:sz w:val="24"/>
                <w:szCs w:val="24"/>
                <w:lang w:eastAsia="ru-RU" w:bidi="ru-RU"/>
              </w:rPr>
              <w:t>процедуры/используемая ИС</w:t>
            </w:r>
          </w:p>
        </w:tc>
        <w:tc>
          <w:tcPr>
            <w:tcW w:w="2565" w:type="dxa"/>
          </w:tcPr>
          <w:p w14:paraId="72C0B098" w14:textId="70241000" w:rsidR="00E42AB1" w:rsidRPr="00FB42BD" w:rsidRDefault="00E42AB1" w:rsidP="00FB42BD">
            <w:pPr>
              <w:autoSpaceDE w:val="0"/>
              <w:autoSpaceDN w:val="0"/>
              <w:adjustRightInd w:val="0"/>
              <w:spacing w:after="0" w:line="240" w:lineRule="auto"/>
              <w:jc w:val="center"/>
              <w:rPr>
                <w:rFonts w:ascii="Times New Roman" w:eastAsia="Times New Roman" w:hAnsi="Times New Roman"/>
                <w:b/>
                <w:sz w:val="24"/>
                <w:szCs w:val="24"/>
                <w:lang w:val="en-US" w:eastAsia="ru-RU" w:bidi="ru-RU"/>
              </w:rPr>
            </w:pPr>
            <w:proofErr w:type="spellStart"/>
            <w:r w:rsidRPr="00FB42BD">
              <w:rPr>
                <w:rFonts w:ascii="Times New Roman" w:eastAsia="Times New Roman" w:hAnsi="Times New Roman"/>
                <w:b/>
                <w:sz w:val="24"/>
                <w:szCs w:val="24"/>
                <w:lang w:val="en-US" w:eastAsia="ru-RU" w:bidi="ru-RU"/>
              </w:rPr>
              <w:t>Административные</w:t>
            </w:r>
            <w:proofErr w:type="spellEnd"/>
            <w:r w:rsidR="00FB42BD" w:rsidRPr="00FB42BD">
              <w:rPr>
                <w:rFonts w:ascii="Times New Roman" w:eastAsia="Times New Roman" w:hAnsi="Times New Roman"/>
                <w:b/>
                <w:sz w:val="24"/>
                <w:szCs w:val="24"/>
                <w:lang w:val="en-US" w:eastAsia="ru-RU" w:bidi="ru-RU"/>
              </w:rPr>
              <w:t xml:space="preserve"> </w:t>
            </w:r>
            <w:proofErr w:type="spellStart"/>
            <w:r w:rsidRPr="00FB42BD">
              <w:rPr>
                <w:rFonts w:ascii="Times New Roman" w:eastAsia="Times New Roman" w:hAnsi="Times New Roman"/>
                <w:b/>
                <w:sz w:val="24"/>
                <w:szCs w:val="24"/>
                <w:lang w:val="en-US" w:eastAsia="ru-RU" w:bidi="ru-RU"/>
              </w:rPr>
              <w:t>действия</w:t>
            </w:r>
            <w:proofErr w:type="spellEnd"/>
          </w:p>
        </w:tc>
        <w:tc>
          <w:tcPr>
            <w:tcW w:w="2366" w:type="dxa"/>
          </w:tcPr>
          <w:p w14:paraId="71004611" w14:textId="755EF58E" w:rsidR="00E42AB1" w:rsidRPr="00FB42BD" w:rsidRDefault="00FB42BD" w:rsidP="00FB42BD">
            <w:pPr>
              <w:autoSpaceDE w:val="0"/>
              <w:autoSpaceDN w:val="0"/>
              <w:adjustRightInd w:val="0"/>
              <w:spacing w:after="0" w:line="240" w:lineRule="auto"/>
              <w:jc w:val="center"/>
              <w:rPr>
                <w:rFonts w:ascii="Times New Roman" w:eastAsia="Times New Roman" w:hAnsi="Times New Roman"/>
                <w:b/>
                <w:sz w:val="24"/>
                <w:szCs w:val="24"/>
                <w:lang w:val="en-US" w:eastAsia="ru-RU" w:bidi="ru-RU"/>
              </w:rPr>
            </w:pPr>
            <w:proofErr w:type="spellStart"/>
            <w:r w:rsidRPr="00FB42BD">
              <w:rPr>
                <w:rFonts w:ascii="Times New Roman" w:eastAsia="Times New Roman" w:hAnsi="Times New Roman"/>
                <w:b/>
                <w:sz w:val="24"/>
                <w:szCs w:val="24"/>
                <w:lang w:val="en-US" w:eastAsia="ru-RU" w:bidi="ru-RU"/>
              </w:rPr>
              <w:t>Средний</w:t>
            </w:r>
            <w:proofErr w:type="spellEnd"/>
            <w:r w:rsidRPr="00FB42BD">
              <w:rPr>
                <w:rFonts w:ascii="Times New Roman" w:eastAsia="Times New Roman" w:hAnsi="Times New Roman"/>
                <w:b/>
                <w:sz w:val="24"/>
                <w:szCs w:val="24"/>
                <w:lang w:val="en-US" w:eastAsia="ru-RU" w:bidi="ru-RU"/>
              </w:rPr>
              <w:t xml:space="preserve"> </w:t>
            </w:r>
            <w:proofErr w:type="spellStart"/>
            <w:r w:rsidRPr="00FB42BD">
              <w:rPr>
                <w:rFonts w:ascii="Times New Roman" w:eastAsia="Times New Roman" w:hAnsi="Times New Roman"/>
                <w:b/>
                <w:sz w:val="24"/>
                <w:szCs w:val="24"/>
                <w:lang w:val="en-US" w:eastAsia="ru-RU" w:bidi="ru-RU"/>
              </w:rPr>
              <w:t>срок</w:t>
            </w:r>
            <w:proofErr w:type="spellEnd"/>
            <w:r w:rsidRPr="00FB42BD">
              <w:rPr>
                <w:rFonts w:ascii="Times New Roman" w:eastAsia="Times New Roman" w:hAnsi="Times New Roman"/>
                <w:b/>
                <w:sz w:val="24"/>
                <w:szCs w:val="24"/>
                <w:lang w:val="en-US" w:eastAsia="ru-RU" w:bidi="ru-RU"/>
              </w:rPr>
              <w:t xml:space="preserve"> </w:t>
            </w:r>
            <w:proofErr w:type="spellStart"/>
            <w:r w:rsidR="00E42AB1" w:rsidRPr="00FB42BD">
              <w:rPr>
                <w:rFonts w:ascii="Times New Roman" w:eastAsia="Times New Roman" w:hAnsi="Times New Roman"/>
                <w:b/>
                <w:sz w:val="24"/>
                <w:szCs w:val="24"/>
                <w:lang w:val="en-US" w:eastAsia="ru-RU" w:bidi="ru-RU"/>
              </w:rPr>
              <w:t>выполнения</w:t>
            </w:r>
            <w:proofErr w:type="spellEnd"/>
          </w:p>
        </w:tc>
        <w:tc>
          <w:tcPr>
            <w:tcW w:w="2416" w:type="dxa"/>
          </w:tcPr>
          <w:p w14:paraId="328CE912" w14:textId="77777777" w:rsidR="00E42AB1" w:rsidRPr="00FB42BD" w:rsidRDefault="00E42AB1" w:rsidP="00FB42BD">
            <w:pPr>
              <w:autoSpaceDE w:val="0"/>
              <w:autoSpaceDN w:val="0"/>
              <w:adjustRightInd w:val="0"/>
              <w:spacing w:after="0" w:line="240" w:lineRule="auto"/>
              <w:jc w:val="center"/>
              <w:rPr>
                <w:rFonts w:ascii="Times New Roman" w:eastAsia="Times New Roman" w:hAnsi="Times New Roman"/>
                <w:b/>
                <w:sz w:val="24"/>
                <w:szCs w:val="24"/>
                <w:lang w:val="en-US" w:eastAsia="ru-RU" w:bidi="ru-RU"/>
              </w:rPr>
            </w:pPr>
            <w:proofErr w:type="spellStart"/>
            <w:r w:rsidRPr="00FB42BD">
              <w:rPr>
                <w:rFonts w:ascii="Times New Roman" w:eastAsia="Times New Roman" w:hAnsi="Times New Roman"/>
                <w:b/>
                <w:sz w:val="24"/>
                <w:szCs w:val="24"/>
                <w:lang w:val="en-US" w:eastAsia="ru-RU" w:bidi="ru-RU"/>
              </w:rPr>
              <w:t>Трудоемкость</w:t>
            </w:r>
            <w:proofErr w:type="spellEnd"/>
          </w:p>
        </w:tc>
        <w:tc>
          <w:tcPr>
            <w:tcW w:w="4485" w:type="dxa"/>
          </w:tcPr>
          <w:p w14:paraId="62D62AC8" w14:textId="77777777" w:rsidR="00E42AB1" w:rsidRPr="00FB42BD" w:rsidRDefault="00E42AB1" w:rsidP="00FB42BD">
            <w:pPr>
              <w:autoSpaceDE w:val="0"/>
              <w:autoSpaceDN w:val="0"/>
              <w:adjustRightInd w:val="0"/>
              <w:spacing w:after="0" w:line="240" w:lineRule="auto"/>
              <w:jc w:val="center"/>
              <w:rPr>
                <w:rFonts w:ascii="Times New Roman" w:eastAsia="Times New Roman" w:hAnsi="Times New Roman"/>
                <w:b/>
                <w:sz w:val="24"/>
                <w:szCs w:val="24"/>
                <w:lang w:val="en-US" w:eastAsia="ru-RU" w:bidi="ru-RU"/>
              </w:rPr>
            </w:pPr>
            <w:proofErr w:type="spellStart"/>
            <w:r w:rsidRPr="00FB42BD">
              <w:rPr>
                <w:rFonts w:ascii="Times New Roman" w:eastAsia="Times New Roman" w:hAnsi="Times New Roman"/>
                <w:b/>
                <w:sz w:val="24"/>
                <w:szCs w:val="24"/>
                <w:lang w:val="en-US" w:eastAsia="ru-RU" w:bidi="ru-RU"/>
              </w:rPr>
              <w:t>Содержание</w:t>
            </w:r>
            <w:proofErr w:type="spellEnd"/>
            <w:r w:rsidRPr="00FB42BD">
              <w:rPr>
                <w:rFonts w:ascii="Times New Roman" w:eastAsia="Times New Roman" w:hAnsi="Times New Roman"/>
                <w:b/>
                <w:sz w:val="24"/>
                <w:szCs w:val="24"/>
                <w:lang w:val="en-US" w:eastAsia="ru-RU" w:bidi="ru-RU"/>
              </w:rPr>
              <w:t xml:space="preserve"> </w:t>
            </w:r>
            <w:proofErr w:type="spellStart"/>
            <w:r w:rsidRPr="00FB42BD">
              <w:rPr>
                <w:rFonts w:ascii="Times New Roman" w:eastAsia="Times New Roman" w:hAnsi="Times New Roman"/>
                <w:b/>
                <w:sz w:val="24"/>
                <w:szCs w:val="24"/>
                <w:lang w:val="en-US" w:eastAsia="ru-RU" w:bidi="ru-RU"/>
              </w:rPr>
              <w:t>действия</w:t>
            </w:r>
            <w:proofErr w:type="spellEnd"/>
          </w:p>
        </w:tc>
      </w:tr>
      <w:tr w:rsidR="00E42AB1" w:rsidRPr="00E42AB1" w14:paraId="706B7038" w14:textId="77777777" w:rsidTr="00FB42BD">
        <w:trPr>
          <w:trHeight w:val="1058"/>
        </w:trPr>
        <w:tc>
          <w:tcPr>
            <w:tcW w:w="3846" w:type="dxa"/>
            <w:vAlign w:val="center"/>
          </w:tcPr>
          <w:p w14:paraId="66A088A7" w14:textId="14D62D0D" w:rsidR="00E42AB1" w:rsidRPr="00E42AB1" w:rsidRDefault="00E42AB1" w:rsidP="00FB42BD">
            <w:pPr>
              <w:autoSpaceDE w:val="0"/>
              <w:autoSpaceDN w:val="0"/>
              <w:adjustRightInd w:val="0"/>
              <w:spacing w:after="0" w:line="240" w:lineRule="auto"/>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 Модуль оказания услуг ЕИС ОУ</w:t>
            </w:r>
          </w:p>
        </w:tc>
        <w:tc>
          <w:tcPr>
            <w:tcW w:w="2565" w:type="dxa"/>
            <w:vAlign w:val="center"/>
          </w:tcPr>
          <w:p w14:paraId="37A768A7" w14:textId="77777777" w:rsidR="00E42AB1" w:rsidRPr="00E42AB1" w:rsidRDefault="00E42AB1" w:rsidP="00FB42BD">
            <w:pPr>
              <w:autoSpaceDE w:val="0"/>
              <w:autoSpaceDN w:val="0"/>
              <w:adjustRightInd w:val="0"/>
              <w:spacing w:after="0" w:line="240" w:lineRule="auto"/>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Получение документов, регистрация Заявления и документов в ЕИС ОУ</w:t>
            </w:r>
          </w:p>
        </w:tc>
        <w:tc>
          <w:tcPr>
            <w:tcW w:w="2366" w:type="dxa"/>
            <w:vAlign w:val="center"/>
          </w:tcPr>
          <w:p w14:paraId="2C669D6B" w14:textId="77777777" w:rsidR="00E42AB1" w:rsidRPr="00E42AB1" w:rsidRDefault="00E42AB1" w:rsidP="00FB42BD">
            <w:pPr>
              <w:autoSpaceDE w:val="0"/>
              <w:autoSpaceDN w:val="0"/>
              <w:adjustRightInd w:val="0"/>
              <w:spacing w:after="0" w:line="240" w:lineRule="auto"/>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2416" w:type="dxa"/>
            <w:vAlign w:val="center"/>
          </w:tcPr>
          <w:p w14:paraId="77B1E809" w14:textId="77777777" w:rsidR="00E42AB1" w:rsidRPr="00E42AB1" w:rsidRDefault="00E42AB1" w:rsidP="00FB42BD">
            <w:pPr>
              <w:autoSpaceDE w:val="0"/>
              <w:autoSpaceDN w:val="0"/>
              <w:adjustRightInd w:val="0"/>
              <w:spacing w:after="0" w:line="240" w:lineRule="auto"/>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нет</w:t>
            </w:r>
            <w:proofErr w:type="spellEnd"/>
          </w:p>
        </w:tc>
        <w:tc>
          <w:tcPr>
            <w:tcW w:w="4485" w:type="dxa"/>
            <w:vAlign w:val="center"/>
          </w:tcPr>
          <w:p w14:paraId="79AC0909" w14:textId="2EDDF79A" w:rsidR="00E42AB1" w:rsidRPr="00E42AB1" w:rsidRDefault="00FB42BD"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Заявитель</w:t>
            </w:r>
            <w:r w:rsidRPr="00FB42BD">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(представитель</w:t>
            </w: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Заявителя) направляет заказным письмом с уведомлением по адресу Администрации,</w:t>
            </w: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указанн</w:t>
            </w:r>
            <w:r>
              <w:rPr>
                <w:rFonts w:ascii="Times New Roman" w:eastAsia="Times New Roman" w:hAnsi="Times New Roman"/>
                <w:sz w:val="24"/>
                <w:szCs w:val="24"/>
                <w:lang w:eastAsia="ru-RU" w:bidi="ru-RU"/>
              </w:rPr>
              <w:t>ому в Приложении 5, Заявление и</w:t>
            </w:r>
            <w:r w:rsidRPr="00FB42BD">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нотариально заверенные копии</w:t>
            </w: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документов, указанных в пункте 10, необходимых для предоставления Муниципальной услуги, по почте. Описание документов приведено в Приложении 4 настоящего Административного регламента.</w:t>
            </w:r>
          </w:p>
          <w:p w14:paraId="57E3A00B" w14:textId="77777777" w:rsidR="00E42AB1" w:rsidRPr="00E42AB1" w:rsidRDefault="00E42AB1"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Заявление и прилагаемые документы поступают в Администрацию.</w:t>
            </w:r>
          </w:p>
          <w:p w14:paraId="0898FE96" w14:textId="411659BE" w:rsidR="00E42AB1" w:rsidRPr="00FB42BD" w:rsidRDefault="00FB42BD"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Осуществляется</w:t>
            </w:r>
            <w:r>
              <w:rPr>
                <w:rFonts w:ascii="Times New Roman" w:eastAsia="Times New Roman" w:hAnsi="Times New Roman"/>
                <w:sz w:val="24"/>
                <w:szCs w:val="24"/>
                <w:lang w:eastAsia="ru-RU" w:bidi="ru-RU"/>
              </w:rPr>
              <w:tab/>
              <w:t>переход</w:t>
            </w:r>
            <w:r>
              <w:rPr>
                <w:rFonts w:ascii="Times New Roman" w:eastAsia="Times New Roman" w:hAnsi="Times New Roman"/>
                <w:sz w:val="24"/>
                <w:szCs w:val="24"/>
                <w:lang w:eastAsia="ru-RU" w:bidi="ru-RU"/>
              </w:rPr>
              <w:tab/>
              <w:t>к</w:t>
            </w: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административной процедуре «Обработка</w:t>
            </w:r>
            <w:r w:rsidRPr="00FB42BD">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и</w:t>
            </w:r>
            <w:r w:rsidRPr="00FB42BD">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предварительное</w:t>
            </w:r>
            <w:r w:rsidRPr="00FB42BD">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рассмотрение</w:t>
            </w:r>
            <w:r w:rsidRPr="00FB42BD">
              <w:rPr>
                <w:rFonts w:ascii="Times New Roman" w:eastAsia="Times New Roman" w:hAnsi="Times New Roman"/>
                <w:sz w:val="24"/>
                <w:szCs w:val="24"/>
                <w:lang w:eastAsia="ru-RU" w:bidi="ru-RU"/>
              </w:rPr>
              <w:t xml:space="preserve"> </w:t>
            </w:r>
            <w:r w:rsidR="00E42AB1" w:rsidRPr="00FB42BD">
              <w:rPr>
                <w:rFonts w:ascii="Times New Roman" w:eastAsia="Times New Roman" w:hAnsi="Times New Roman"/>
                <w:sz w:val="24"/>
                <w:szCs w:val="24"/>
                <w:lang w:eastAsia="ru-RU" w:bidi="ru-RU"/>
              </w:rPr>
              <w:t>документов».</w:t>
            </w:r>
          </w:p>
        </w:tc>
      </w:tr>
    </w:tbl>
    <w:p w14:paraId="1C4B4A02"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0F62F3F7"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6235F7E9"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4B7493CA"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525686AC"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5C79499A"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34097FF9"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6B7F43ED"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0C5DDE73"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082BA54B"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0D70D49D"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3C993E83"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5DFFF943"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400A58BB" w14:textId="77777777" w:rsidR="00410B24" w:rsidRDefault="00410B24"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14:paraId="134CB3B8" w14:textId="07BCE789" w:rsidR="00E42AB1" w:rsidRPr="00E42AB1" w:rsidRDefault="002D10D9" w:rsidP="00410B24">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214BF2">
        <w:rPr>
          <w:rFonts w:ascii="Times New Roman" w:eastAsia="Times New Roman" w:hAnsi="Times New Roman"/>
          <w:b/>
          <w:sz w:val="24"/>
          <w:szCs w:val="24"/>
          <w:lang w:eastAsia="ru-RU"/>
        </w:rPr>
        <w:lastRenderedPageBreak/>
        <w:t>2</w:t>
      </w:r>
      <w:r w:rsidR="00A34AC8" w:rsidRPr="00A34AC8">
        <w:rPr>
          <w:rFonts w:ascii="Times New Roman" w:eastAsia="Times New Roman" w:hAnsi="Times New Roman"/>
          <w:b/>
          <w:sz w:val="24"/>
          <w:szCs w:val="24"/>
          <w:lang w:eastAsia="ru-RU"/>
        </w:rPr>
        <w:t xml:space="preserve">. </w:t>
      </w:r>
      <w:r w:rsidR="00FB42BD" w:rsidRPr="00FB42BD">
        <w:rPr>
          <w:rFonts w:ascii="Times New Roman" w:eastAsia="Times New Roman" w:hAnsi="Times New Roman"/>
          <w:b/>
          <w:sz w:val="24"/>
          <w:szCs w:val="24"/>
          <w:lang w:eastAsia="ru-RU"/>
        </w:rPr>
        <w:t xml:space="preserve"> </w:t>
      </w:r>
      <w:r w:rsidR="00E42AB1" w:rsidRPr="00E42AB1">
        <w:rPr>
          <w:rFonts w:ascii="Times New Roman" w:eastAsia="Times New Roman" w:hAnsi="Times New Roman"/>
          <w:b/>
          <w:sz w:val="24"/>
          <w:szCs w:val="24"/>
          <w:lang w:eastAsia="ru-RU"/>
        </w:rPr>
        <w:t>Обработка и предварительное рассмотрение документов.</w:t>
      </w:r>
    </w:p>
    <w:p w14:paraId="00976048"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157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2977"/>
        <w:gridCol w:w="1984"/>
        <w:gridCol w:w="1701"/>
        <w:gridCol w:w="5528"/>
      </w:tblGrid>
      <w:tr w:rsidR="00E42AB1" w:rsidRPr="00E42AB1" w14:paraId="5F8DB1A0" w14:textId="77777777" w:rsidTr="00FB42BD">
        <w:trPr>
          <w:trHeight w:val="528"/>
        </w:trPr>
        <w:tc>
          <w:tcPr>
            <w:tcW w:w="3580" w:type="dxa"/>
            <w:vAlign w:val="center"/>
          </w:tcPr>
          <w:p w14:paraId="467A7298" w14:textId="32235881" w:rsidR="00E42AB1" w:rsidRPr="00FB42BD" w:rsidRDefault="00E42AB1" w:rsidP="00FB42BD">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FB42BD">
              <w:rPr>
                <w:rFonts w:ascii="Times New Roman" w:eastAsia="Times New Roman" w:hAnsi="Times New Roman"/>
                <w:b/>
                <w:sz w:val="24"/>
                <w:szCs w:val="24"/>
                <w:lang w:eastAsia="ru-RU" w:bidi="ru-RU"/>
              </w:rPr>
              <w:t>Место выполнения</w:t>
            </w:r>
            <w:r w:rsidR="00FB42BD" w:rsidRPr="00FB42BD">
              <w:rPr>
                <w:rFonts w:ascii="Times New Roman" w:eastAsia="Times New Roman" w:hAnsi="Times New Roman"/>
                <w:b/>
                <w:sz w:val="24"/>
                <w:szCs w:val="24"/>
                <w:lang w:eastAsia="ru-RU" w:bidi="ru-RU"/>
              </w:rPr>
              <w:t xml:space="preserve"> </w:t>
            </w:r>
            <w:r w:rsidRPr="00FB42BD">
              <w:rPr>
                <w:rFonts w:ascii="Times New Roman" w:eastAsia="Times New Roman" w:hAnsi="Times New Roman"/>
                <w:b/>
                <w:sz w:val="24"/>
                <w:szCs w:val="24"/>
                <w:lang w:eastAsia="ru-RU" w:bidi="ru-RU"/>
              </w:rPr>
              <w:t>процедуры/используемая ИС</w:t>
            </w:r>
          </w:p>
        </w:tc>
        <w:tc>
          <w:tcPr>
            <w:tcW w:w="2977" w:type="dxa"/>
            <w:vAlign w:val="center"/>
          </w:tcPr>
          <w:p w14:paraId="0DE31137" w14:textId="4C7B4EFC" w:rsidR="00E42AB1" w:rsidRPr="00A34AC8" w:rsidRDefault="00FB42BD" w:rsidP="00FB42BD">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 xml:space="preserve">Административные </w:t>
            </w:r>
            <w:r w:rsidR="00E42AB1" w:rsidRPr="00A34AC8">
              <w:rPr>
                <w:rFonts w:ascii="Times New Roman" w:eastAsia="Times New Roman" w:hAnsi="Times New Roman"/>
                <w:b/>
                <w:sz w:val="24"/>
                <w:szCs w:val="24"/>
                <w:lang w:eastAsia="ru-RU" w:bidi="ru-RU"/>
              </w:rPr>
              <w:t>действия</w:t>
            </w:r>
          </w:p>
        </w:tc>
        <w:tc>
          <w:tcPr>
            <w:tcW w:w="1984" w:type="dxa"/>
            <w:vAlign w:val="center"/>
          </w:tcPr>
          <w:p w14:paraId="49240B5B" w14:textId="466F776E" w:rsidR="00E42AB1" w:rsidRPr="00A34AC8" w:rsidRDefault="00FB42BD" w:rsidP="00FB42BD">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 xml:space="preserve">Средний срок </w:t>
            </w:r>
            <w:r w:rsidR="00E42AB1" w:rsidRPr="00A34AC8">
              <w:rPr>
                <w:rFonts w:ascii="Times New Roman" w:eastAsia="Times New Roman" w:hAnsi="Times New Roman"/>
                <w:b/>
                <w:sz w:val="24"/>
                <w:szCs w:val="24"/>
                <w:lang w:eastAsia="ru-RU" w:bidi="ru-RU"/>
              </w:rPr>
              <w:t>выполнения</w:t>
            </w:r>
          </w:p>
        </w:tc>
        <w:tc>
          <w:tcPr>
            <w:tcW w:w="1701" w:type="dxa"/>
            <w:vAlign w:val="center"/>
          </w:tcPr>
          <w:p w14:paraId="06D47023" w14:textId="77777777" w:rsidR="00E42AB1" w:rsidRPr="00A34AC8" w:rsidRDefault="00E42AB1" w:rsidP="00FB42BD">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Трудоемкость</w:t>
            </w:r>
          </w:p>
        </w:tc>
        <w:tc>
          <w:tcPr>
            <w:tcW w:w="5528" w:type="dxa"/>
            <w:vAlign w:val="center"/>
          </w:tcPr>
          <w:p w14:paraId="1EDEAC88" w14:textId="77777777" w:rsidR="00E42AB1" w:rsidRPr="00A34AC8" w:rsidRDefault="00E42AB1" w:rsidP="00FB42BD">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Содержание действия</w:t>
            </w:r>
          </w:p>
        </w:tc>
      </w:tr>
      <w:tr w:rsidR="00E42AB1" w:rsidRPr="00E42AB1" w14:paraId="7EE90211" w14:textId="77777777" w:rsidTr="00FB42BD">
        <w:trPr>
          <w:trHeight w:val="4831"/>
        </w:trPr>
        <w:tc>
          <w:tcPr>
            <w:tcW w:w="3580" w:type="dxa"/>
            <w:vAlign w:val="center"/>
          </w:tcPr>
          <w:p w14:paraId="7BEB9A72" w14:textId="77777777" w:rsidR="00936142" w:rsidRPr="00092742" w:rsidRDefault="00E42AB1" w:rsidP="00FB42BD">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 Модуль оказания услуг ЕИС ОУ</w:t>
            </w:r>
            <w:r w:rsidR="00936142" w:rsidRPr="00936142">
              <w:rPr>
                <w:rFonts w:ascii="Times New Roman" w:eastAsia="Times New Roman" w:hAnsi="Times New Roman"/>
                <w:sz w:val="24"/>
                <w:szCs w:val="24"/>
                <w:lang w:eastAsia="ru-RU" w:bidi="ru-RU"/>
              </w:rPr>
              <w:t xml:space="preserve"> Администрация/</w:t>
            </w:r>
          </w:p>
          <w:p w14:paraId="59E42742" w14:textId="1891085E" w:rsidR="00E42AB1" w:rsidRPr="00E42AB1" w:rsidRDefault="00936142" w:rsidP="00FB42BD">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Проверка комплектности</w:t>
            </w:r>
          </w:p>
        </w:tc>
        <w:tc>
          <w:tcPr>
            <w:tcW w:w="2977" w:type="dxa"/>
            <w:vAlign w:val="center"/>
          </w:tcPr>
          <w:p w14:paraId="20C2EA8B" w14:textId="77777777" w:rsidR="00E42AB1" w:rsidRPr="00E42AB1" w:rsidRDefault="00E42AB1" w:rsidP="00FB42BD">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Проверка комплектности представленных Заявителем (представителем Заявителя) электронных документов, поступивших от МФЦ</w:t>
            </w:r>
          </w:p>
        </w:tc>
        <w:tc>
          <w:tcPr>
            <w:tcW w:w="1984" w:type="dxa"/>
            <w:vAlign w:val="center"/>
          </w:tcPr>
          <w:p w14:paraId="70AC889F" w14:textId="77777777" w:rsidR="00E42AB1" w:rsidRPr="00E42AB1" w:rsidRDefault="00E42AB1" w:rsidP="00FB42BD">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1701" w:type="dxa"/>
            <w:vAlign w:val="center"/>
          </w:tcPr>
          <w:p w14:paraId="26022975" w14:textId="77777777" w:rsidR="00E42AB1" w:rsidRPr="00E42AB1" w:rsidRDefault="00E42AB1" w:rsidP="00FB42BD">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15 </w:t>
            </w:r>
            <w:proofErr w:type="spellStart"/>
            <w:r w:rsidRPr="00E42AB1">
              <w:rPr>
                <w:rFonts w:ascii="Times New Roman" w:eastAsia="Times New Roman" w:hAnsi="Times New Roman"/>
                <w:sz w:val="24"/>
                <w:szCs w:val="24"/>
                <w:lang w:val="en-US" w:eastAsia="ru-RU" w:bidi="ru-RU"/>
              </w:rPr>
              <w:t>минут</w:t>
            </w:r>
            <w:proofErr w:type="spellEnd"/>
          </w:p>
        </w:tc>
        <w:tc>
          <w:tcPr>
            <w:tcW w:w="5528" w:type="dxa"/>
            <w:vAlign w:val="center"/>
          </w:tcPr>
          <w:p w14:paraId="3BFD4459" w14:textId="77777777" w:rsidR="00E42AB1" w:rsidRPr="00E42AB1" w:rsidRDefault="00E42AB1"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14:paraId="7E33D1CF" w14:textId="3E34F9EB" w:rsidR="00E42AB1" w:rsidRPr="00E42AB1" w:rsidRDefault="00FB42BD" w:rsidP="00FB42BD">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устанавливает предмет обращения, полномочия представителя Заявителя;</w:t>
            </w:r>
          </w:p>
          <w:p w14:paraId="2504FD58" w14:textId="57866269" w:rsidR="00E42AB1" w:rsidRPr="00E42AB1" w:rsidRDefault="00FB42BD" w:rsidP="00FB42BD">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B77D848" w14:textId="40DD1938" w:rsidR="00E42AB1" w:rsidRPr="00FB42BD" w:rsidRDefault="00FB42BD" w:rsidP="00FB42BD">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 xml:space="preserve">- </w:t>
            </w:r>
            <w:r w:rsidR="00E42AB1" w:rsidRPr="00E42AB1">
              <w:rPr>
                <w:rFonts w:ascii="Times New Roman" w:eastAsia="Times New Roman" w:hAnsi="Times New Roman"/>
                <w:sz w:val="24"/>
                <w:szCs w:val="24"/>
                <w:lang w:eastAsia="ru-RU" w:bidi="ru-RU"/>
              </w:rPr>
              <w:t>регистрирует Заявление в Модуле оказания услуг ЕИС ОУ</w:t>
            </w:r>
            <w:r w:rsidRPr="00FB42BD">
              <w:rPr>
                <w:rFonts w:ascii="Times New Roman" w:eastAsia="Times New Roman" w:hAnsi="Times New Roman"/>
                <w:sz w:val="24"/>
                <w:szCs w:val="24"/>
                <w:lang w:eastAsia="ru-RU" w:bidi="ru-RU"/>
              </w:rPr>
              <w:t>.</w:t>
            </w:r>
          </w:p>
          <w:p w14:paraId="4C6134AB" w14:textId="77777777" w:rsidR="00E42AB1" w:rsidRPr="00FB42BD" w:rsidRDefault="00E42AB1"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 случае предоставления Заявителем (представителем Заявителя) всех документов,</w:t>
            </w:r>
            <w:r w:rsidR="00FB42BD">
              <w:rPr>
                <w:rFonts w:ascii="Times New Roman" w:eastAsia="Times New Roman" w:hAnsi="Times New Roman"/>
                <w:sz w:val="24"/>
                <w:szCs w:val="24"/>
                <w:lang w:eastAsia="ru-RU" w:bidi="ru-RU"/>
              </w:rPr>
              <w:t xml:space="preserve"> необходимых</w:t>
            </w:r>
            <w:r w:rsidR="00FB42BD">
              <w:rPr>
                <w:rFonts w:ascii="Times New Roman" w:eastAsia="Times New Roman" w:hAnsi="Times New Roman"/>
                <w:sz w:val="24"/>
                <w:szCs w:val="24"/>
                <w:lang w:eastAsia="ru-RU" w:bidi="ru-RU"/>
              </w:rPr>
              <w:tab/>
              <w:t>для</w:t>
            </w:r>
            <w:r w:rsidR="00FB42BD">
              <w:rPr>
                <w:rFonts w:ascii="Times New Roman" w:eastAsia="Times New Roman" w:hAnsi="Times New Roman"/>
                <w:sz w:val="24"/>
                <w:szCs w:val="24"/>
                <w:lang w:eastAsia="ru-RU" w:bidi="ru-RU"/>
              </w:rPr>
              <w:tab/>
              <w:t>предоставления</w:t>
            </w:r>
            <w:r w:rsidR="00FB42BD" w:rsidRPr="00FB42BD">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 xml:space="preserve">Муниципальной услуги, осуществляется переход к административной процедуре «Заседание Межведомственной комиссии. </w:t>
            </w:r>
            <w:r w:rsidR="00FB42BD">
              <w:rPr>
                <w:rFonts w:ascii="Times New Roman" w:eastAsia="Times New Roman" w:hAnsi="Times New Roman"/>
                <w:sz w:val="24"/>
                <w:szCs w:val="24"/>
                <w:lang w:eastAsia="ru-RU" w:bidi="ru-RU"/>
              </w:rPr>
              <w:t>Принятие</w:t>
            </w:r>
            <w:r w:rsidR="00FB42BD" w:rsidRPr="00FB42BD">
              <w:rPr>
                <w:rFonts w:ascii="Times New Roman" w:eastAsia="Times New Roman" w:hAnsi="Times New Roman"/>
                <w:sz w:val="24"/>
                <w:szCs w:val="24"/>
                <w:lang w:eastAsia="ru-RU" w:bidi="ru-RU"/>
              </w:rPr>
              <w:t xml:space="preserve"> </w:t>
            </w:r>
            <w:r w:rsidRPr="00FB42BD">
              <w:rPr>
                <w:rFonts w:ascii="Times New Roman" w:eastAsia="Times New Roman" w:hAnsi="Times New Roman"/>
                <w:sz w:val="24"/>
                <w:szCs w:val="24"/>
                <w:lang w:eastAsia="ru-RU" w:bidi="ru-RU"/>
              </w:rPr>
              <w:t>решения».</w:t>
            </w:r>
          </w:p>
          <w:p w14:paraId="19A18398" w14:textId="77777777" w:rsidR="00FB42BD" w:rsidRPr="00FB42BD" w:rsidRDefault="00FB42BD"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При необходимости запроса, осуществляет переход к административной процедуре</w:t>
            </w:r>
          </w:p>
          <w:p w14:paraId="64422A32" w14:textId="77777777" w:rsidR="00FB42BD" w:rsidRPr="00FB42BD" w:rsidRDefault="00FB42BD"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«Формирование</w:t>
            </w:r>
            <w:r w:rsidRPr="00FB42BD">
              <w:rPr>
                <w:rFonts w:ascii="Times New Roman" w:eastAsia="Times New Roman" w:hAnsi="Times New Roman"/>
                <w:sz w:val="24"/>
                <w:szCs w:val="24"/>
                <w:lang w:eastAsia="ru-RU" w:bidi="ru-RU"/>
              </w:rPr>
              <w:tab/>
              <w:t>и</w:t>
            </w:r>
            <w:r w:rsidRPr="00FB42BD">
              <w:rPr>
                <w:rFonts w:ascii="Times New Roman" w:eastAsia="Times New Roman" w:hAnsi="Times New Roman"/>
                <w:sz w:val="24"/>
                <w:szCs w:val="24"/>
                <w:lang w:eastAsia="ru-RU" w:bidi="ru-RU"/>
              </w:rPr>
              <w:tab/>
              <w:t>направление межведомственных запросов в органы (организации), участвующие в предоставлении Муниципальной услуги».</w:t>
            </w:r>
          </w:p>
          <w:p w14:paraId="5E841DE0" w14:textId="77777777" w:rsidR="00FB42BD" w:rsidRPr="00FB42BD" w:rsidRDefault="00FB42BD" w:rsidP="00FB42BD">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При поступлении документов по почте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0D7B1662" w14:textId="243FF74F" w:rsidR="00FB42BD" w:rsidRPr="0039013F" w:rsidRDefault="0039013F" w:rsidP="0039013F">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 xml:space="preserve">- </w:t>
            </w:r>
            <w:r w:rsidR="00FB42BD" w:rsidRPr="0039013F">
              <w:rPr>
                <w:rFonts w:ascii="Times New Roman" w:eastAsia="Times New Roman" w:hAnsi="Times New Roman"/>
                <w:sz w:val="24"/>
                <w:szCs w:val="24"/>
                <w:lang w:eastAsia="ru-RU" w:bidi="ru-RU"/>
              </w:rPr>
              <w:t>устанавливает предмет обращения, полномочия представителя Заявителя;</w:t>
            </w:r>
          </w:p>
          <w:p w14:paraId="461678AE" w14:textId="5B4572CC" w:rsidR="00FB42BD" w:rsidRPr="0039013F" w:rsidRDefault="0039013F" w:rsidP="0039013F">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lastRenderedPageBreak/>
              <w:t xml:space="preserve">- </w:t>
            </w:r>
            <w:r w:rsidR="00FB42BD" w:rsidRPr="0039013F">
              <w:rPr>
                <w:rFonts w:ascii="Times New Roman" w:eastAsia="Times New Roman" w:hAnsi="Times New Roman"/>
                <w:sz w:val="24"/>
                <w:szCs w:val="24"/>
                <w:lang w:eastAsia="ru-RU" w:bidi="ru-RU"/>
              </w:rPr>
              <w:t>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5A2D522" w14:textId="0C4C5A94" w:rsidR="00FB42BD" w:rsidRPr="0039013F" w:rsidRDefault="0039013F" w:rsidP="0039013F">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 xml:space="preserve">- </w:t>
            </w:r>
            <w:r w:rsidR="00FB42BD" w:rsidRPr="0039013F">
              <w:rPr>
                <w:rFonts w:ascii="Times New Roman" w:eastAsia="Times New Roman" w:hAnsi="Times New Roman"/>
                <w:sz w:val="24"/>
                <w:szCs w:val="24"/>
                <w:lang w:eastAsia="ru-RU" w:bidi="ru-RU"/>
              </w:rPr>
              <w:t xml:space="preserve">проверяет факт нотариального </w:t>
            </w:r>
            <w:proofErr w:type="gramStart"/>
            <w:r w:rsidR="00FB42BD" w:rsidRPr="0039013F">
              <w:rPr>
                <w:rFonts w:ascii="Times New Roman" w:eastAsia="Times New Roman" w:hAnsi="Times New Roman"/>
                <w:sz w:val="24"/>
                <w:szCs w:val="24"/>
                <w:lang w:eastAsia="ru-RU" w:bidi="ru-RU"/>
              </w:rPr>
              <w:t>заверения документов</w:t>
            </w:r>
            <w:proofErr w:type="gramEnd"/>
            <w:r w:rsidR="00FB42BD" w:rsidRPr="0039013F">
              <w:rPr>
                <w:rFonts w:ascii="Times New Roman" w:eastAsia="Times New Roman" w:hAnsi="Times New Roman"/>
                <w:sz w:val="24"/>
                <w:szCs w:val="24"/>
                <w:lang w:eastAsia="ru-RU" w:bidi="ru-RU"/>
              </w:rPr>
              <w:t>. В случае отсутствия оснований для отказа в приеме документов, указанных в пункте</w:t>
            </w:r>
            <w:r w:rsidRPr="0039013F">
              <w:rPr>
                <w:rFonts w:ascii="Times New Roman" w:eastAsia="Times New Roman" w:hAnsi="Times New Roman"/>
                <w:sz w:val="24"/>
                <w:szCs w:val="24"/>
                <w:lang w:eastAsia="ru-RU" w:bidi="ru-RU"/>
              </w:rPr>
              <w:t xml:space="preserve"> </w:t>
            </w:r>
            <w:r w:rsidR="00FB42BD" w:rsidRPr="0039013F">
              <w:rPr>
                <w:rFonts w:ascii="Times New Roman" w:eastAsia="Times New Roman" w:hAnsi="Times New Roman"/>
                <w:sz w:val="24"/>
                <w:szCs w:val="24"/>
                <w:lang w:eastAsia="ru-RU" w:bidi="ru-RU"/>
              </w:rPr>
              <w:t>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14:paraId="4A4CC9DD" w14:textId="10A03A6D" w:rsidR="00FB42BD" w:rsidRPr="0039013F" w:rsidRDefault="00FB42BD" w:rsidP="0039013F">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FB42BD">
              <w:rPr>
                <w:rFonts w:ascii="Times New Roman" w:eastAsia="Times New Roman" w:hAnsi="Times New Roman"/>
                <w:sz w:val="24"/>
                <w:szCs w:val="24"/>
                <w:lang w:eastAsia="ru-RU" w:bidi="ru-RU"/>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w:t>
            </w:r>
            <w:r w:rsidR="0039013F" w:rsidRPr="0039013F">
              <w:rPr>
                <w:rFonts w:ascii="Times New Roman" w:eastAsia="Times New Roman" w:hAnsi="Times New Roman"/>
                <w:sz w:val="24"/>
                <w:szCs w:val="24"/>
                <w:lang w:eastAsia="ru-RU" w:bidi="ru-RU"/>
              </w:rPr>
              <w:t xml:space="preserve"> </w:t>
            </w:r>
            <w:r w:rsidRPr="0039013F">
              <w:rPr>
                <w:rFonts w:ascii="Times New Roman" w:eastAsia="Times New Roman" w:hAnsi="Times New Roman"/>
                <w:sz w:val="24"/>
                <w:szCs w:val="24"/>
                <w:lang w:eastAsia="ru-RU" w:bidi="ru-RU"/>
              </w:rPr>
              <w:t>днем получения документов.</w:t>
            </w:r>
          </w:p>
        </w:tc>
      </w:tr>
      <w:tr w:rsidR="00936142" w:rsidRPr="00E42AB1" w14:paraId="0A14E28C" w14:textId="77777777" w:rsidTr="0039013F">
        <w:trPr>
          <w:trHeight w:val="2122"/>
        </w:trPr>
        <w:tc>
          <w:tcPr>
            <w:tcW w:w="3580" w:type="dxa"/>
            <w:vAlign w:val="center"/>
          </w:tcPr>
          <w:p w14:paraId="1CB62E6B" w14:textId="464C85B1" w:rsid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lastRenderedPageBreak/>
              <w:t>Модуль оказания услуг ЕИС ОУ</w:t>
            </w:r>
          </w:p>
        </w:tc>
        <w:tc>
          <w:tcPr>
            <w:tcW w:w="2977" w:type="dxa"/>
            <w:vAlign w:val="center"/>
          </w:tcPr>
          <w:p w14:paraId="019163EE" w14:textId="737B1C14" w:rsidR="00936142" w:rsidRPr="0039013F"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 xml:space="preserve">Проверка комплектности </w:t>
            </w:r>
            <w:proofErr w:type="gramStart"/>
            <w:r>
              <w:rPr>
                <w:rFonts w:ascii="Times New Roman" w:eastAsia="Times New Roman" w:hAnsi="Times New Roman"/>
                <w:sz w:val="24"/>
                <w:szCs w:val="24"/>
                <w:lang w:eastAsia="ru-RU" w:bidi="ru-RU"/>
              </w:rPr>
              <w:t>представленных</w:t>
            </w:r>
            <w:proofErr w:type="gramEnd"/>
            <w:r w:rsidRPr="00936142">
              <w:rPr>
                <w:rFonts w:ascii="Times New Roman" w:eastAsia="Times New Roman" w:hAnsi="Times New Roman"/>
                <w:sz w:val="24"/>
                <w:szCs w:val="24"/>
                <w:lang w:eastAsia="ru-RU" w:bidi="ru-RU"/>
              </w:rPr>
              <w:t xml:space="preserve"> </w:t>
            </w:r>
            <w:r w:rsidRPr="0039013F">
              <w:rPr>
                <w:rFonts w:ascii="Times New Roman" w:eastAsia="Times New Roman" w:hAnsi="Times New Roman"/>
                <w:sz w:val="24"/>
                <w:szCs w:val="24"/>
                <w:lang w:eastAsia="ru-RU" w:bidi="ru-RU"/>
              </w:rPr>
              <w:t>Заявителем</w:t>
            </w:r>
          </w:p>
          <w:p w14:paraId="16419EB6" w14:textId="5FB7284B" w:rsidR="00936142" w:rsidRPr="0039013F" w:rsidRDefault="00936142" w:rsidP="00936142">
            <w:pPr>
              <w:autoSpaceDE w:val="0"/>
              <w:autoSpaceDN w:val="0"/>
              <w:adjustRightInd w:val="0"/>
              <w:spacing w:after="0" w:line="240" w:lineRule="auto"/>
              <w:ind w:right="57"/>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(представителем Заявителя)</w:t>
            </w:r>
            <w:r w:rsidRPr="00936142">
              <w:rPr>
                <w:rFonts w:ascii="Times New Roman" w:eastAsia="Times New Roman" w:hAnsi="Times New Roman"/>
                <w:sz w:val="24"/>
                <w:szCs w:val="24"/>
                <w:lang w:eastAsia="ru-RU" w:bidi="ru-RU"/>
              </w:rPr>
              <w:t xml:space="preserve"> </w:t>
            </w:r>
            <w:r w:rsidRPr="0039013F">
              <w:rPr>
                <w:rFonts w:ascii="Times New Roman" w:eastAsia="Times New Roman" w:hAnsi="Times New Roman"/>
                <w:sz w:val="24"/>
                <w:szCs w:val="24"/>
                <w:lang w:eastAsia="ru-RU" w:bidi="ru-RU"/>
              </w:rPr>
              <w:t>электронных</w:t>
            </w:r>
            <w:r w:rsidRPr="0039013F">
              <w:rPr>
                <w:rFonts w:ascii="Times New Roman" w:eastAsia="Times New Roman" w:hAnsi="Times New Roman"/>
                <w:sz w:val="24"/>
                <w:szCs w:val="24"/>
                <w:lang w:eastAsia="ru-RU" w:bidi="ru-RU"/>
              </w:rPr>
              <w:tab/>
              <w:t>документов</w:t>
            </w:r>
          </w:p>
          <w:p w14:paraId="6E7263DD" w14:textId="77777777" w:rsidR="00936142" w:rsidRPr="0039013F"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roofErr w:type="gramStart"/>
            <w:r w:rsidRPr="0039013F">
              <w:rPr>
                <w:rFonts w:ascii="Times New Roman" w:eastAsia="Times New Roman" w:hAnsi="Times New Roman"/>
                <w:sz w:val="24"/>
                <w:szCs w:val="24"/>
                <w:lang w:eastAsia="ru-RU" w:bidi="ru-RU"/>
              </w:rPr>
              <w:t>(электронных</w:t>
            </w:r>
            <w:r w:rsidRPr="0039013F">
              <w:rPr>
                <w:rFonts w:ascii="Times New Roman" w:eastAsia="Times New Roman" w:hAnsi="Times New Roman"/>
                <w:sz w:val="24"/>
                <w:szCs w:val="24"/>
                <w:lang w:eastAsia="ru-RU" w:bidi="ru-RU"/>
              </w:rPr>
              <w:tab/>
              <w:t>образов</w:t>
            </w:r>
            <w:proofErr w:type="gramEnd"/>
          </w:p>
          <w:p w14:paraId="141F7C8A" w14:textId="3FF0E035"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документов) поступивших с РПГУ</w:t>
            </w:r>
          </w:p>
        </w:tc>
        <w:tc>
          <w:tcPr>
            <w:tcW w:w="1984" w:type="dxa"/>
            <w:vAlign w:val="center"/>
          </w:tcPr>
          <w:p w14:paraId="16F9806B" w14:textId="2995F3E5"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val="en-US" w:eastAsia="ru-RU" w:bidi="ru-RU"/>
              </w:rPr>
              <w:t xml:space="preserve">1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1701" w:type="dxa"/>
            <w:vAlign w:val="center"/>
          </w:tcPr>
          <w:p w14:paraId="7CC04AE1" w14:textId="78BA55EE"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val="en-US" w:eastAsia="ru-RU" w:bidi="ru-RU"/>
              </w:rPr>
              <w:t xml:space="preserve">15 </w:t>
            </w:r>
            <w:proofErr w:type="spellStart"/>
            <w:r w:rsidRPr="00E42AB1">
              <w:rPr>
                <w:rFonts w:ascii="Times New Roman" w:eastAsia="Times New Roman" w:hAnsi="Times New Roman"/>
                <w:sz w:val="24"/>
                <w:szCs w:val="24"/>
                <w:lang w:val="en-US" w:eastAsia="ru-RU" w:bidi="ru-RU"/>
              </w:rPr>
              <w:t>минут</w:t>
            </w:r>
            <w:proofErr w:type="spellEnd"/>
          </w:p>
        </w:tc>
        <w:tc>
          <w:tcPr>
            <w:tcW w:w="5528" w:type="dxa"/>
            <w:vAlign w:val="center"/>
          </w:tcPr>
          <w:p w14:paraId="43D55632" w14:textId="671C1BA7" w:rsidR="00936142" w:rsidRPr="0039013F"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При поступлении документов в электронной форме с РПГУ специал</w:t>
            </w:r>
            <w:r>
              <w:rPr>
                <w:rFonts w:ascii="Times New Roman" w:eastAsia="Times New Roman" w:hAnsi="Times New Roman"/>
                <w:sz w:val="24"/>
                <w:szCs w:val="24"/>
                <w:lang w:eastAsia="ru-RU" w:bidi="ru-RU"/>
              </w:rPr>
              <w:t>ист Администрации,</w:t>
            </w:r>
            <w:r w:rsidRPr="0039013F">
              <w:rPr>
                <w:rFonts w:ascii="Times New Roman" w:eastAsia="Times New Roman" w:hAnsi="Times New Roman"/>
                <w:sz w:val="24"/>
                <w:szCs w:val="24"/>
                <w:lang w:eastAsia="ru-RU" w:bidi="ru-RU"/>
              </w:rPr>
              <w:t xml:space="preserve"> ответственный за прием и проверку поступивших документов в цел</w:t>
            </w:r>
            <w:r>
              <w:rPr>
                <w:rFonts w:ascii="Times New Roman" w:eastAsia="Times New Roman" w:hAnsi="Times New Roman"/>
                <w:sz w:val="24"/>
                <w:szCs w:val="24"/>
                <w:lang w:eastAsia="ru-RU" w:bidi="ru-RU"/>
              </w:rPr>
              <w:t>ях предоставления Муниципальной</w:t>
            </w:r>
            <w:r w:rsidRPr="0039013F">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услуги</w:t>
            </w:r>
            <w:r w:rsidRPr="0039013F">
              <w:rPr>
                <w:rFonts w:ascii="Times New Roman" w:eastAsia="Times New Roman" w:hAnsi="Times New Roman"/>
                <w:sz w:val="24"/>
                <w:szCs w:val="24"/>
                <w:lang w:eastAsia="ru-RU" w:bidi="ru-RU"/>
              </w:rPr>
              <w:t xml:space="preserve"> проводит предварительную проверку.</w:t>
            </w:r>
          </w:p>
          <w:p w14:paraId="6A589D7E" w14:textId="3885A48A" w:rsidR="00936142" w:rsidRPr="0039013F"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 устанавливает предмет обращения, полномочия представителя Заявителя;</w:t>
            </w:r>
          </w:p>
          <w:p w14:paraId="78059AE9" w14:textId="76417E7C" w:rsidR="00936142" w:rsidRPr="0039013F"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39013F">
              <w:rPr>
                <w:rFonts w:ascii="Times New Roman" w:eastAsia="Times New Roman" w:hAnsi="Times New Roman"/>
                <w:sz w:val="24"/>
                <w:szCs w:val="24"/>
                <w:lang w:eastAsia="ru-RU" w:bidi="ru-RU"/>
              </w:rPr>
              <w:t>- проверяет правильность оформления Заявления, комплектн</w:t>
            </w:r>
            <w:r>
              <w:rPr>
                <w:rFonts w:ascii="Times New Roman" w:eastAsia="Times New Roman" w:hAnsi="Times New Roman"/>
                <w:sz w:val="24"/>
                <w:szCs w:val="24"/>
                <w:lang w:eastAsia="ru-RU" w:bidi="ru-RU"/>
              </w:rPr>
              <w:t>ость представленных документов,</w:t>
            </w:r>
            <w:r w:rsidRPr="0039013F">
              <w:rPr>
                <w:rFonts w:ascii="Times New Roman" w:eastAsia="Times New Roman" w:hAnsi="Times New Roman"/>
                <w:sz w:val="24"/>
                <w:szCs w:val="24"/>
                <w:lang w:eastAsia="ru-RU" w:bidi="ru-RU"/>
              </w:rPr>
              <w:t xml:space="preserve"> необходимых для предоставления Муниципальной услуги, и соответствие их установленным Административным регламентом требованиям;</w:t>
            </w:r>
          </w:p>
        </w:tc>
      </w:tr>
      <w:tr w:rsidR="00936142" w:rsidRPr="00E42AB1" w14:paraId="3471CE38" w14:textId="77777777" w:rsidTr="0039013F">
        <w:trPr>
          <w:trHeight w:val="2122"/>
        </w:trPr>
        <w:tc>
          <w:tcPr>
            <w:tcW w:w="3580" w:type="dxa"/>
            <w:vAlign w:val="center"/>
          </w:tcPr>
          <w:p w14:paraId="671B70A8" w14:textId="54045BFB"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lastRenderedPageBreak/>
              <w:t>Модуль оказания услуг ЕИС ОУ</w:t>
            </w:r>
          </w:p>
        </w:tc>
        <w:tc>
          <w:tcPr>
            <w:tcW w:w="2977" w:type="dxa"/>
            <w:vAlign w:val="center"/>
          </w:tcPr>
          <w:p w14:paraId="22BDC017" w14:textId="6DE2D624" w:rsidR="00936142" w:rsidRPr="0039013F"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Подготовка отказа в</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приеме</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 xml:space="preserve">документов </w:t>
            </w:r>
            <w:r w:rsidRPr="00936142">
              <w:rPr>
                <w:rFonts w:ascii="Times New Roman" w:eastAsia="Times New Roman" w:hAnsi="Times New Roman"/>
                <w:sz w:val="24"/>
                <w:szCs w:val="24"/>
                <w:lang w:eastAsia="ru-RU" w:bidi="ru-RU"/>
              </w:rPr>
              <w:t xml:space="preserve">и </w:t>
            </w:r>
            <w:r>
              <w:rPr>
                <w:rFonts w:ascii="Times New Roman" w:eastAsia="Times New Roman" w:hAnsi="Times New Roman"/>
                <w:sz w:val="24"/>
                <w:szCs w:val="24"/>
                <w:lang w:eastAsia="ru-RU" w:bidi="ru-RU"/>
              </w:rPr>
              <w:t>уведомление</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Заявител</w:t>
            </w:r>
            <w:r w:rsidRPr="00936142">
              <w:rPr>
                <w:rFonts w:ascii="Times New Roman" w:eastAsia="Times New Roman" w:hAnsi="Times New Roman"/>
                <w:sz w:val="24"/>
                <w:szCs w:val="24"/>
                <w:lang w:eastAsia="ru-RU" w:bidi="ru-RU"/>
              </w:rPr>
              <w:t xml:space="preserve">я </w:t>
            </w:r>
            <w:r>
              <w:rPr>
                <w:rFonts w:ascii="Times New Roman" w:eastAsia="Times New Roman" w:hAnsi="Times New Roman"/>
                <w:sz w:val="24"/>
                <w:szCs w:val="24"/>
                <w:lang w:eastAsia="ru-RU" w:bidi="ru-RU"/>
              </w:rPr>
              <w:t>(представителя</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Заявителя)</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посредством</w:t>
            </w:r>
            <w:r w:rsidRPr="00936142">
              <w:rPr>
                <w:rFonts w:ascii="Times New Roman" w:eastAsia="Times New Roman" w:hAnsi="Times New Roman"/>
                <w:sz w:val="24"/>
                <w:szCs w:val="24"/>
                <w:lang w:eastAsia="ru-RU" w:bidi="ru-RU"/>
              </w:rPr>
              <w:t xml:space="preserve"> и</w:t>
            </w:r>
            <w:r>
              <w:rPr>
                <w:rFonts w:ascii="Times New Roman" w:eastAsia="Times New Roman" w:hAnsi="Times New Roman"/>
                <w:sz w:val="24"/>
                <w:szCs w:val="24"/>
                <w:lang w:eastAsia="ru-RU" w:bidi="ru-RU"/>
              </w:rPr>
              <w:t>зменения</w:t>
            </w:r>
            <w:r w:rsidRPr="00936142">
              <w:rPr>
                <w:rFonts w:ascii="Times New Roman" w:eastAsia="Times New Roman" w:hAnsi="Times New Roman"/>
                <w:sz w:val="24"/>
                <w:szCs w:val="24"/>
                <w:lang w:eastAsia="ru-RU" w:bidi="ru-RU"/>
              </w:rPr>
              <w:t xml:space="preserve"> статуса </w:t>
            </w:r>
            <w:r>
              <w:rPr>
                <w:rFonts w:ascii="Times New Roman" w:eastAsia="Times New Roman" w:hAnsi="Times New Roman"/>
                <w:sz w:val="24"/>
                <w:szCs w:val="24"/>
                <w:lang w:eastAsia="ru-RU" w:bidi="ru-RU"/>
              </w:rPr>
              <w:t>Заявления</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в</w:t>
            </w:r>
            <w:r w:rsidRPr="00936142">
              <w:rPr>
                <w:rFonts w:ascii="Times New Roman" w:eastAsia="Times New Roman" w:hAnsi="Times New Roman"/>
                <w:sz w:val="24"/>
                <w:szCs w:val="24"/>
                <w:lang w:eastAsia="ru-RU" w:bidi="ru-RU"/>
              </w:rPr>
              <w:t xml:space="preserve"> личном кабинете РПГУ</w:t>
            </w:r>
          </w:p>
        </w:tc>
        <w:tc>
          <w:tcPr>
            <w:tcW w:w="1984" w:type="dxa"/>
            <w:vAlign w:val="center"/>
          </w:tcPr>
          <w:p w14:paraId="647EEAC6" w14:textId="7F41F484"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1 календарный день</w:t>
            </w:r>
          </w:p>
        </w:tc>
        <w:tc>
          <w:tcPr>
            <w:tcW w:w="1701" w:type="dxa"/>
            <w:vAlign w:val="center"/>
          </w:tcPr>
          <w:p w14:paraId="7401A583" w14:textId="286344B6" w:rsidR="00936142" w:rsidRPr="00936142" w:rsidRDefault="00936142" w:rsidP="00936142">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val="en-US" w:eastAsia="ru-RU" w:bidi="ru-RU"/>
              </w:rPr>
              <w:t xml:space="preserve">10 </w:t>
            </w:r>
            <w:proofErr w:type="spellStart"/>
            <w:r w:rsidRPr="00936142">
              <w:rPr>
                <w:rFonts w:ascii="Times New Roman" w:eastAsia="Times New Roman" w:hAnsi="Times New Roman"/>
                <w:sz w:val="24"/>
                <w:szCs w:val="24"/>
                <w:lang w:val="en-US" w:eastAsia="ru-RU" w:bidi="ru-RU"/>
              </w:rPr>
              <w:t>минут</w:t>
            </w:r>
            <w:proofErr w:type="spellEnd"/>
          </w:p>
        </w:tc>
        <w:tc>
          <w:tcPr>
            <w:tcW w:w="5528" w:type="dxa"/>
            <w:vAlign w:val="center"/>
          </w:tcPr>
          <w:p w14:paraId="4BE99A3C" w14:textId="32FA1E76"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В случае</w:t>
            </w:r>
            <w:r>
              <w:rPr>
                <w:rFonts w:ascii="Times New Roman" w:eastAsia="Times New Roman" w:hAnsi="Times New Roman"/>
                <w:sz w:val="24"/>
                <w:szCs w:val="24"/>
                <w:lang w:eastAsia="ru-RU" w:bidi="ru-RU"/>
              </w:rPr>
              <w:t xml:space="preserve"> наличия оснований из пункта 12</w:t>
            </w:r>
            <w:r w:rsidRPr="00936142">
              <w:rPr>
                <w:rFonts w:ascii="Times New Roman" w:eastAsia="Times New Roman" w:hAnsi="Times New Roman"/>
                <w:sz w:val="24"/>
                <w:szCs w:val="24"/>
                <w:lang w:eastAsia="ru-RU" w:bidi="ru-RU"/>
              </w:rPr>
              <w:t xml:space="preserve"> настоящего</w:t>
            </w:r>
            <w:r w:rsidRPr="00936142">
              <w:rPr>
                <w:rFonts w:ascii="Times New Roman" w:eastAsia="Times New Roman" w:hAnsi="Times New Roman"/>
                <w:sz w:val="24"/>
                <w:szCs w:val="24"/>
                <w:lang w:eastAsia="ru-RU" w:bidi="ru-RU"/>
              </w:rPr>
              <w:tab/>
              <w:t>Административного</w:t>
            </w:r>
            <w:r w:rsidRPr="00936142">
              <w:rPr>
                <w:rFonts w:ascii="Times New Roman" w:eastAsia="Times New Roman" w:hAnsi="Times New Roman"/>
                <w:sz w:val="24"/>
                <w:szCs w:val="24"/>
                <w:lang w:eastAsia="ru-RU" w:bidi="ru-RU"/>
              </w:rPr>
              <w:tab/>
              <w:t>регламента,</w:t>
            </w:r>
          </w:p>
          <w:p w14:paraId="5BCECF1B"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специалистом</w:t>
            </w:r>
            <w:r w:rsidRPr="00936142">
              <w:rPr>
                <w:rFonts w:ascii="Times New Roman" w:eastAsia="Times New Roman" w:hAnsi="Times New Roman"/>
                <w:sz w:val="24"/>
                <w:szCs w:val="24"/>
                <w:lang w:eastAsia="ru-RU" w:bidi="ru-RU"/>
              </w:rPr>
              <w:tab/>
              <w:t>Администрации</w:t>
            </w:r>
            <w:r w:rsidRPr="00936142">
              <w:rPr>
                <w:rFonts w:ascii="Times New Roman" w:eastAsia="Times New Roman" w:hAnsi="Times New Roman"/>
                <w:sz w:val="24"/>
                <w:szCs w:val="24"/>
                <w:lang w:eastAsia="ru-RU" w:bidi="ru-RU"/>
              </w:rPr>
              <w:tab/>
              <w:t>осуществляется</w:t>
            </w:r>
          </w:p>
          <w:p w14:paraId="27EC1A73"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уведомление Заявителя (представителя Заявителя)</w:t>
            </w:r>
          </w:p>
          <w:p w14:paraId="27BF66E0"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об отказе в приеме документов с указанием</w:t>
            </w:r>
          </w:p>
          <w:p w14:paraId="74DA6295"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причин отказа в первый рабочий день, следующий</w:t>
            </w:r>
          </w:p>
          <w:p w14:paraId="7904EBB5"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за днем подачи Заявления через РПГУ.</w:t>
            </w:r>
          </w:p>
          <w:p w14:paraId="4CD36914"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 xml:space="preserve">В случае отсутствия оснований для отказа </w:t>
            </w:r>
            <w:proofErr w:type="gramStart"/>
            <w:r w:rsidRPr="00936142">
              <w:rPr>
                <w:rFonts w:ascii="Times New Roman" w:eastAsia="Times New Roman" w:hAnsi="Times New Roman"/>
                <w:sz w:val="24"/>
                <w:szCs w:val="24"/>
                <w:lang w:eastAsia="ru-RU" w:bidi="ru-RU"/>
              </w:rPr>
              <w:t>в</w:t>
            </w:r>
            <w:proofErr w:type="gramEnd"/>
          </w:p>
          <w:p w14:paraId="6572F483"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sidRPr="00936142">
              <w:rPr>
                <w:rFonts w:ascii="Times New Roman" w:eastAsia="Times New Roman" w:hAnsi="Times New Roman"/>
                <w:sz w:val="24"/>
                <w:szCs w:val="24"/>
                <w:lang w:eastAsia="ru-RU" w:bidi="ru-RU"/>
              </w:rPr>
              <w:t>приеме документов и Заявителем (представителем</w:t>
            </w:r>
            <w:proofErr w:type="gramEnd"/>
          </w:p>
          <w:p w14:paraId="061B340A"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sidRPr="00936142">
              <w:rPr>
                <w:rFonts w:ascii="Times New Roman" w:eastAsia="Times New Roman" w:hAnsi="Times New Roman"/>
                <w:sz w:val="24"/>
                <w:szCs w:val="24"/>
                <w:lang w:eastAsia="ru-RU" w:bidi="ru-RU"/>
              </w:rPr>
              <w:t>Заявителя)</w:t>
            </w:r>
            <w:r w:rsidRPr="00936142">
              <w:rPr>
                <w:rFonts w:ascii="Times New Roman" w:eastAsia="Times New Roman" w:hAnsi="Times New Roman"/>
                <w:sz w:val="24"/>
                <w:szCs w:val="24"/>
                <w:lang w:eastAsia="ru-RU" w:bidi="ru-RU"/>
              </w:rPr>
              <w:tab/>
              <w:t>представлены</w:t>
            </w:r>
            <w:r w:rsidRPr="00936142">
              <w:rPr>
                <w:rFonts w:ascii="Times New Roman" w:eastAsia="Times New Roman" w:hAnsi="Times New Roman"/>
                <w:sz w:val="24"/>
                <w:szCs w:val="24"/>
                <w:lang w:eastAsia="ru-RU" w:bidi="ru-RU"/>
              </w:rPr>
              <w:tab/>
              <w:t>все</w:t>
            </w:r>
            <w:r w:rsidRPr="00936142">
              <w:rPr>
                <w:rFonts w:ascii="Times New Roman" w:eastAsia="Times New Roman" w:hAnsi="Times New Roman"/>
                <w:sz w:val="24"/>
                <w:szCs w:val="24"/>
                <w:lang w:eastAsia="ru-RU" w:bidi="ru-RU"/>
              </w:rPr>
              <w:tab/>
              <w:t>необходимые</w:t>
            </w:r>
            <w:proofErr w:type="gramEnd"/>
          </w:p>
          <w:p w14:paraId="5CA80D11"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 xml:space="preserve">документы для предоставления </w:t>
            </w:r>
            <w:proofErr w:type="gramStart"/>
            <w:r w:rsidRPr="00936142">
              <w:rPr>
                <w:rFonts w:ascii="Times New Roman" w:eastAsia="Times New Roman" w:hAnsi="Times New Roman"/>
                <w:sz w:val="24"/>
                <w:szCs w:val="24"/>
                <w:lang w:eastAsia="ru-RU" w:bidi="ru-RU"/>
              </w:rPr>
              <w:t>Муниципальной</w:t>
            </w:r>
            <w:proofErr w:type="gramEnd"/>
          </w:p>
          <w:p w14:paraId="360A302D"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услуги,</w:t>
            </w:r>
            <w:r w:rsidRPr="00936142">
              <w:rPr>
                <w:rFonts w:ascii="Times New Roman" w:eastAsia="Times New Roman" w:hAnsi="Times New Roman"/>
                <w:sz w:val="24"/>
                <w:szCs w:val="24"/>
                <w:lang w:eastAsia="ru-RU" w:bidi="ru-RU"/>
              </w:rPr>
              <w:tab/>
              <w:t>регистрирует</w:t>
            </w:r>
            <w:r w:rsidRPr="00936142">
              <w:rPr>
                <w:rFonts w:ascii="Times New Roman" w:eastAsia="Times New Roman" w:hAnsi="Times New Roman"/>
                <w:sz w:val="24"/>
                <w:szCs w:val="24"/>
                <w:lang w:eastAsia="ru-RU" w:bidi="ru-RU"/>
              </w:rPr>
              <w:tab/>
              <w:t>Заявление</w:t>
            </w:r>
            <w:r w:rsidRPr="00936142">
              <w:rPr>
                <w:rFonts w:ascii="Times New Roman" w:eastAsia="Times New Roman" w:hAnsi="Times New Roman"/>
                <w:sz w:val="24"/>
                <w:szCs w:val="24"/>
                <w:lang w:eastAsia="ru-RU" w:bidi="ru-RU"/>
              </w:rPr>
              <w:tab/>
              <w:t>в</w:t>
            </w:r>
            <w:r w:rsidRPr="00936142">
              <w:rPr>
                <w:rFonts w:ascii="Times New Roman" w:eastAsia="Times New Roman" w:hAnsi="Times New Roman"/>
                <w:sz w:val="24"/>
                <w:szCs w:val="24"/>
                <w:lang w:eastAsia="ru-RU" w:bidi="ru-RU"/>
              </w:rPr>
              <w:tab/>
              <w:t>Модуле</w:t>
            </w:r>
          </w:p>
          <w:p w14:paraId="3FE6F082"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оказания услуг ЕИС ОУ. Осуществляется переход</w:t>
            </w:r>
          </w:p>
          <w:p w14:paraId="19A593FB" w14:textId="77777777"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к</w:t>
            </w:r>
            <w:r w:rsidRPr="00936142">
              <w:rPr>
                <w:rFonts w:ascii="Times New Roman" w:eastAsia="Times New Roman" w:hAnsi="Times New Roman"/>
                <w:sz w:val="24"/>
                <w:szCs w:val="24"/>
                <w:lang w:eastAsia="ru-RU" w:bidi="ru-RU"/>
              </w:rPr>
              <w:tab/>
              <w:t>административной</w:t>
            </w:r>
            <w:r w:rsidRPr="00936142">
              <w:rPr>
                <w:rFonts w:ascii="Times New Roman" w:eastAsia="Times New Roman" w:hAnsi="Times New Roman"/>
                <w:sz w:val="24"/>
                <w:szCs w:val="24"/>
                <w:lang w:eastAsia="ru-RU" w:bidi="ru-RU"/>
              </w:rPr>
              <w:tab/>
              <w:t>процедуре</w:t>
            </w:r>
            <w:r w:rsidRPr="00936142">
              <w:rPr>
                <w:rFonts w:ascii="Times New Roman" w:eastAsia="Times New Roman" w:hAnsi="Times New Roman"/>
                <w:sz w:val="24"/>
                <w:szCs w:val="24"/>
                <w:lang w:eastAsia="ru-RU" w:bidi="ru-RU"/>
              </w:rPr>
              <w:tab/>
              <w:t>«Заседание</w:t>
            </w:r>
          </w:p>
          <w:p w14:paraId="12A74162" w14:textId="3435EC89" w:rsidR="00936142" w:rsidRPr="00936142"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Межв</w:t>
            </w:r>
            <w:r>
              <w:rPr>
                <w:rFonts w:ascii="Times New Roman" w:eastAsia="Times New Roman" w:hAnsi="Times New Roman"/>
                <w:sz w:val="24"/>
                <w:szCs w:val="24"/>
                <w:lang w:eastAsia="ru-RU" w:bidi="ru-RU"/>
              </w:rPr>
              <w:t>едомственной</w:t>
            </w:r>
            <w:r>
              <w:rPr>
                <w:rFonts w:ascii="Times New Roman" w:eastAsia="Times New Roman" w:hAnsi="Times New Roman"/>
                <w:sz w:val="24"/>
                <w:szCs w:val="24"/>
                <w:lang w:eastAsia="ru-RU" w:bidi="ru-RU"/>
              </w:rPr>
              <w:tab/>
              <w:t>комиссии.</w:t>
            </w:r>
            <w:r>
              <w:rPr>
                <w:rFonts w:ascii="Times New Roman" w:eastAsia="Times New Roman" w:hAnsi="Times New Roman"/>
                <w:sz w:val="24"/>
                <w:szCs w:val="24"/>
                <w:lang w:eastAsia="ru-RU" w:bidi="ru-RU"/>
              </w:rPr>
              <w:tab/>
              <w:t>Принятие</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решения».</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При</w:t>
            </w:r>
            <w:r>
              <w:rPr>
                <w:rFonts w:ascii="Times New Roman" w:eastAsia="Times New Roman" w:hAnsi="Times New Roman"/>
                <w:sz w:val="24"/>
                <w:szCs w:val="24"/>
                <w:lang w:eastAsia="ru-RU" w:bidi="ru-RU"/>
              </w:rPr>
              <w:tab/>
              <w:t>необходимости</w:t>
            </w:r>
            <w:r>
              <w:rPr>
                <w:rFonts w:ascii="Times New Roman" w:eastAsia="Times New Roman" w:hAnsi="Times New Roman"/>
                <w:sz w:val="24"/>
                <w:szCs w:val="24"/>
                <w:lang w:eastAsia="ru-RU" w:bidi="ru-RU"/>
              </w:rPr>
              <w:tab/>
              <w:t>запроса</w:t>
            </w:r>
            <w:r w:rsidRPr="00936142">
              <w:rPr>
                <w:rFonts w:ascii="Times New Roman" w:eastAsia="Times New Roman" w:hAnsi="Times New Roman"/>
                <w:sz w:val="24"/>
                <w:szCs w:val="24"/>
                <w:lang w:eastAsia="ru-RU" w:bidi="ru-RU"/>
              </w:rPr>
              <w:t>, осуществл</w:t>
            </w:r>
            <w:r>
              <w:rPr>
                <w:rFonts w:ascii="Times New Roman" w:eastAsia="Times New Roman" w:hAnsi="Times New Roman"/>
                <w:sz w:val="24"/>
                <w:szCs w:val="24"/>
                <w:lang w:eastAsia="ru-RU" w:bidi="ru-RU"/>
              </w:rPr>
              <w:t>яет переход</w:t>
            </w:r>
            <w:r>
              <w:rPr>
                <w:rFonts w:ascii="Times New Roman" w:eastAsia="Times New Roman" w:hAnsi="Times New Roman"/>
                <w:sz w:val="24"/>
                <w:szCs w:val="24"/>
                <w:lang w:eastAsia="ru-RU" w:bidi="ru-RU"/>
              </w:rPr>
              <w:tab/>
              <w:t>к</w:t>
            </w:r>
            <w:r>
              <w:rPr>
                <w:rFonts w:ascii="Times New Roman" w:eastAsia="Times New Roman" w:hAnsi="Times New Roman"/>
                <w:sz w:val="24"/>
                <w:szCs w:val="24"/>
                <w:lang w:eastAsia="ru-RU" w:bidi="ru-RU"/>
              </w:rPr>
              <w:tab/>
              <w:t>административной</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процедуре</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«Формирование</w:t>
            </w:r>
            <w:r w:rsidRPr="00936142">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и</w:t>
            </w:r>
            <w:r w:rsidRPr="00936142">
              <w:rPr>
                <w:rFonts w:ascii="Times New Roman" w:eastAsia="Times New Roman" w:hAnsi="Times New Roman"/>
                <w:sz w:val="24"/>
                <w:szCs w:val="24"/>
                <w:lang w:eastAsia="ru-RU" w:bidi="ru-RU"/>
              </w:rPr>
              <w:t xml:space="preserve"> направление межведомственных</w:t>
            </w:r>
            <w:r w:rsidRPr="00936142">
              <w:rPr>
                <w:rFonts w:ascii="Times New Roman" w:eastAsia="Times New Roman" w:hAnsi="Times New Roman"/>
                <w:sz w:val="24"/>
                <w:szCs w:val="24"/>
                <w:lang w:eastAsia="ru-RU" w:bidi="ru-RU"/>
              </w:rPr>
              <w:tab/>
              <w:t>запросов</w:t>
            </w:r>
            <w:r w:rsidRPr="00936142">
              <w:rPr>
                <w:rFonts w:ascii="Times New Roman" w:eastAsia="Times New Roman" w:hAnsi="Times New Roman"/>
                <w:sz w:val="24"/>
                <w:szCs w:val="24"/>
                <w:lang w:eastAsia="ru-RU" w:bidi="ru-RU"/>
              </w:rPr>
              <w:tab/>
              <w:t>в</w:t>
            </w:r>
            <w:r w:rsidRPr="00936142">
              <w:rPr>
                <w:rFonts w:ascii="Times New Roman" w:eastAsia="Times New Roman" w:hAnsi="Times New Roman"/>
                <w:sz w:val="24"/>
                <w:szCs w:val="24"/>
                <w:lang w:eastAsia="ru-RU" w:bidi="ru-RU"/>
              </w:rPr>
              <w:tab/>
              <w:t>органы</w:t>
            </w:r>
          </w:p>
          <w:p w14:paraId="7E378EE4" w14:textId="35840CD1" w:rsidR="00936142" w:rsidRPr="0039013F" w:rsidRDefault="00936142" w:rsidP="00936142">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936142">
              <w:rPr>
                <w:rFonts w:ascii="Times New Roman" w:eastAsia="Times New Roman" w:hAnsi="Times New Roman"/>
                <w:sz w:val="24"/>
                <w:szCs w:val="24"/>
                <w:lang w:eastAsia="ru-RU" w:bidi="ru-RU"/>
              </w:rPr>
              <w:t>(организации), участвующие в предоставлении Муниципальной услуги».</w:t>
            </w:r>
          </w:p>
        </w:tc>
      </w:tr>
    </w:tbl>
    <w:p w14:paraId="67FACC28"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1B770CA6"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412D0848"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7A39309"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594CBB27"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6FB49CCF"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EF0A2A3"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09C4790"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3672655C"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5DA7529C"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71922DB"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1A5B12E3"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32F05486"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48E76C26"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12CD4FA" w14:textId="77777777" w:rsidR="00410B24" w:rsidRDefault="00410B24" w:rsidP="00936142">
      <w:pPr>
        <w:autoSpaceDE w:val="0"/>
        <w:autoSpaceDN w:val="0"/>
        <w:adjustRightInd w:val="0"/>
        <w:spacing w:after="0" w:line="240" w:lineRule="auto"/>
        <w:jc w:val="center"/>
        <w:rPr>
          <w:rFonts w:ascii="Times New Roman" w:eastAsia="Times New Roman" w:hAnsi="Times New Roman"/>
          <w:b/>
          <w:sz w:val="24"/>
          <w:szCs w:val="24"/>
          <w:lang w:eastAsia="ru-RU"/>
        </w:rPr>
      </w:pPr>
    </w:p>
    <w:p w14:paraId="7B193A28" w14:textId="5DE7DAEA" w:rsidR="00936142" w:rsidRPr="00936142" w:rsidRDefault="002D10D9" w:rsidP="00936142">
      <w:pPr>
        <w:autoSpaceDE w:val="0"/>
        <w:autoSpaceDN w:val="0"/>
        <w:adjustRightInd w:val="0"/>
        <w:spacing w:after="0" w:line="240" w:lineRule="auto"/>
        <w:jc w:val="center"/>
        <w:rPr>
          <w:rFonts w:ascii="Times New Roman" w:eastAsia="Times New Roman" w:hAnsi="Times New Roman"/>
          <w:b/>
          <w:sz w:val="24"/>
          <w:szCs w:val="24"/>
          <w:lang w:eastAsia="ru-RU"/>
        </w:rPr>
      </w:pPr>
      <w:r w:rsidRPr="00214BF2">
        <w:rPr>
          <w:rFonts w:ascii="Times New Roman" w:eastAsia="Times New Roman" w:hAnsi="Times New Roman"/>
          <w:b/>
          <w:sz w:val="24"/>
          <w:szCs w:val="24"/>
          <w:lang w:eastAsia="ru-RU"/>
        </w:rPr>
        <w:lastRenderedPageBreak/>
        <w:t>3</w:t>
      </w:r>
      <w:r w:rsidR="00A34AC8" w:rsidRPr="00A34AC8">
        <w:rPr>
          <w:rFonts w:ascii="Times New Roman" w:eastAsia="Times New Roman" w:hAnsi="Times New Roman"/>
          <w:b/>
          <w:sz w:val="24"/>
          <w:szCs w:val="24"/>
          <w:lang w:eastAsia="ru-RU"/>
        </w:rPr>
        <w:t xml:space="preserve">. </w:t>
      </w:r>
      <w:r w:rsidR="00936142" w:rsidRPr="00936142">
        <w:rPr>
          <w:rFonts w:ascii="Times New Roman" w:eastAsia="Times New Roman" w:hAnsi="Times New Roman"/>
          <w:b/>
          <w:sz w:val="24"/>
          <w:szCs w:val="24"/>
          <w:lang w:eastAsia="ru-RU"/>
        </w:rPr>
        <w:t xml:space="preserve"> </w:t>
      </w:r>
      <w:r w:rsidR="00E42AB1" w:rsidRPr="00E42AB1">
        <w:rPr>
          <w:rFonts w:ascii="Times New Roman" w:eastAsia="Times New Roman" w:hAnsi="Times New Roman"/>
          <w:b/>
          <w:sz w:val="24"/>
          <w:szCs w:val="24"/>
          <w:lang w:eastAsia="ru-RU"/>
        </w:rPr>
        <w:t xml:space="preserve">Формирование и направление межведомственных запросов в органы (организации), </w:t>
      </w:r>
    </w:p>
    <w:p w14:paraId="22B95237" w14:textId="11D90B6B" w:rsidR="00E42AB1" w:rsidRPr="00E42AB1" w:rsidRDefault="00E42AB1" w:rsidP="00936142">
      <w:pPr>
        <w:autoSpaceDE w:val="0"/>
        <w:autoSpaceDN w:val="0"/>
        <w:adjustRightInd w:val="0"/>
        <w:spacing w:after="0" w:line="240" w:lineRule="auto"/>
        <w:jc w:val="center"/>
        <w:rPr>
          <w:rFonts w:ascii="Times New Roman" w:eastAsia="Times New Roman" w:hAnsi="Times New Roman"/>
          <w:b/>
          <w:sz w:val="24"/>
          <w:szCs w:val="24"/>
          <w:lang w:eastAsia="ru-RU"/>
        </w:rPr>
      </w:pPr>
      <w:r w:rsidRPr="00E42AB1">
        <w:rPr>
          <w:rFonts w:ascii="Times New Roman" w:eastAsia="Times New Roman" w:hAnsi="Times New Roman"/>
          <w:b/>
          <w:sz w:val="24"/>
          <w:szCs w:val="24"/>
          <w:lang w:eastAsia="ru-RU"/>
        </w:rPr>
        <w:t>участвующие в предоставлении Муниципальной услуги.</w:t>
      </w:r>
    </w:p>
    <w:p w14:paraId="3A93DE86" w14:textId="77777777" w:rsidR="00E42AB1" w:rsidRPr="00E42AB1" w:rsidRDefault="00E42AB1" w:rsidP="00E42AB1">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10"/>
        <w:gridCol w:w="2267"/>
        <w:gridCol w:w="2267"/>
        <w:gridCol w:w="5951"/>
      </w:tblGrid>
      <w:tr w:rsidR="00E42AB1" w:rsidRPr="00E42AB1" w14:paraId="6F0FC903" w14:textId="77777777" w:rsidTr="00936142">
        <w:trPr>
          <w:trHeight w:val="794"/>
        </w:trPr>
        <w:tc>
          <w:tcPr>
            <w:tcW w:w="2694" w:type="dxa"/>
            <w:vAlign w:val="center"/>
          </w:tcPr>
          <w:p w14:paraId="0C052873" w14:textId="77777777" w:rsidR="00936142" w:rsidRPr="00A34AC8" w:rsidRDefault="00E42AB1" w:rsidP="00A34AC8">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Место выполнения</w:t>
            </w:r>
            <w:r w:rsidR="00936142" w:rsidRPr="00A34AC8">
              <w:rPr>
                <w:rFonts w:ascii="Times New Roman" w:eastAsia="Times New Roman" w:hAnsi="Times New Roman"/>
                <w:b/>
                <w:sz w:val="24"/>
                <w:szCs w:val="24"/>
                <w:lang w:eastAsia="ru-RU" w:bidi="ru-RU"/>
              </w:rPr>
              <w:t xml:space="preserve"> </w:t>
            </w:r>
            <w:r w:rsidRPr="00A34AC8">
              <w:rPr>
                <w:rFonts w:ascii="Times New Roman" w:eastAsia="Times New Roman" w:hAnsi="Times New Roman"/>
                <w:b/>
                <w:sz w:val="24"/>
                <w:szCs w:val="24"/>
                <w:lang w:eastAsia="ru-RU" w:bidi="ru-RU"/>
              </w:rPr>
              <w:t>процедуры/</w:t>
            </w:r>
          </w:p>
          <w:p w14:paraId="233CB192" w14:textId="3CED8723" w:rsidR="00E42AB1" w:rsidRPr="00A34AC8" w:rsidRDefault="00E42AB1" w:rsidP="00A34AC8">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используемая ИС</w:t>
            </w:r>
          </w:p>
        </w:tc>
        <w:tc>
          <w:tcPr>
            <w:tcW w:w="2410" w:type="dxa"/>
            <w:vAlign w:val="center"/>
          </w:tcPr>
          <w:p w14:paraId="6A74EBC7" w14:textId="77777777" w:rsidR="00E42AB1" w:rsidRPr="00A34AC8" w:rsidRDefault="00E42AB1" w:rsidP="00A34AC8">
            <w:pPr>
              <w:autoSpaceDE w:val="0"/>
              <w:autoSpaceDN w:val="0"/>
              <w:adjustRightInd w:val="0"/>
              <w:spacing w:after="0" w:line="240" w:lineRule="auto"/>
              <w:ind w:left="57"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Административные действия</w:t>
            </w:r>
          </w:p>
        </w:tc>
        <w:tc>
          <w:tcPr>
            <w:tcW w:w="2267" w:type="dxa"/>
            <w:vAlign w:val="center"/>
          </w:tcPr>
          <w:p w14:paraId="228624E9" w14:textId="77777777" w:rsidR="00E42AB1" w:rsidRPr="00A34AC8" w:rsidRDefault="00E42AB1" w:rsidP="00A34AC8">
            <w:pPr>
              <w:autoSpaceDE w:val="0"/>
              <w:autoSpaceDN w:val="0"/>
              <w:adjustRightInd w:val="0"/>
              <w:spacing w:after="0" w:line="240" w:lineRule="auto"/>
              <w:ind w:left="57" w:right="57"/>
              <w:jc w:val="center"/>
              <w:rPr>
                <w:rFonts w:ascii="Times New Roman" w:eastAsia="Times New Roman" w:hAnsi="Times New Roman"/>
                <w:b/>
                <w:sz w:val="24"/>
                <w:szCs w:val="24"/>
                <w:lang w:val="en-US" w:eastAsia="ru-RU" w:bidi="ru-RU"/>
              </w:rPr>
            </w:pPr>
            <w:r w:rsidRPr="00A34AC8">
              <w:rPr>
                <w:rFonts w:ascii="Times New Roman" w:eastAsia="Times New Roman" w:hAnsi="Times New Roman"/>
                <w:b/>
                <w:sz w:val="24"/>
                <w:szCs w:val="24"/>
                <w:lang w:eastAsia="ru-RU" w:bidi="ru-RU"/>
              </w:rPr>
              <w:t>Сред</w:t>
            </w:r>
            <w:proofErr w:type="spellStart"/>
            <w:r w:rsidRPr="00A34AC8">
              <w:rPr>
                <w:rFonts w:ascii="Times New Roman" w:eastAsia="Times New Roman" w:hAnsi="Times New Roman"/>
                <w:b/>
                <w:sz w:val="24"/>
                <w:szCs w:val="24"/>
                <w:lang w:val="en-US" w:eastAsia="ru-RU" w:bidi="ru-RU"/>
              </w:rPr>
              <w:t>ний</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срок</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выполнения</w:t>
            </w:r>
            <w:proofErr w:type="spellEnd"/>
          </w:p>
        </w:tc>
        <w:tc>
          <w:tcPr>
            <w:tcW w:w="2267" w:type="dxa"/>
            <w:vAlign w:val="center"/>
          </w:tcPr>
          <w:p w14:paraId="0F42BC8A" w14:textId="77777777" w:rsidR="00E42AB1" w:rsidRPr="00A34AC8" w:rsidRDefault="00E42AB1" w:rsidP="00A34AC8">
            <w:pPr>
              <w:autoSpaceDE w:val="0"/>
              <w:autoSpaceDN w:val="0"/>
              <w:adjustRightInd w:val="0"/>
              <w:spacing w:after="0" w:line="240" w:lineRule="auto"/>
              <w:ind w:right="57"/>
              <w:jc w:val="center"/>
              <w:rPr>
                <w:rFonts w:ascii="Times New Roman" w:eastAsia="Times New Roman" w:hAnsi="Times New Roman"/>
                <w:b/>
                <w:sz w:val="24"/>
                <w:szCs w:val="24"/>
                <w:lang w:val="en-US" w:eastAsia="ru-RU" w:bidi="ru-RU"/>
              </w:rPr>
            </w:pPr>
            <w:proofErr w:type="spellStart"/>
            <w:r w:rsidRPr="00A34AC8">
              <w:rPr>
                <w:rFonts w:ascii="Times New Roman" w:eastAsia="Times New Roman" w:hAnsi="Times New Roman"/>
                <w:b/>
                <w:sz w:val="24"/>
                <w:szCs w:val="24"/>
                <w:lang w:val="en-US" w:eastAsia="ru-RU" w:bidi="ru-RU"/>
              </w:rPr>
              <w:t>Трудоемкость</w:t>
            </w:r>
            <w:proofErr w:type="spellEnd"/>
          </w:p>
        </w:tc>
        <w:tc>
          <w:tcPr>
            <w:tcW w:w="5951" w:type="dxa"/>
            <w:vAlign w:val="center"/>
          </w:tcPr>
          <w:p w14:paraId="0E47AEF6" w14:textId="77777777" w:rsidR="00E42AB1" w:rsidRPr="00A34AC8" w:rsidRDefault="00E42AB1" w:rsidP="00A34AC8">
            <w:pPr>
              <w:autoSpaceDE w:val="0"/>
              <w:autoSpaceDN w:val="0"/>
              <w:adjustRightInd w:val="0"/>
              <w:spacing w:after="0" w:line="240" w:lineRule="auto"/>
              <w:ind w:right="57"/>
              <w:jc w:val="center"/>
              <w:rPr>
                <w:rFonts w:ascii="Times New Roman" w:eastAsia="Times New Roman" w:hAnsi="Times New Roman"/>
                <w:b/>
                <w:sz w:val="24"/>
                <w:szCs w:val="24"/>
                <w:lang w:val="en-US" w:eastAsia="ru-RU" w:bidi="ru-RU"/>
              </w:rPr>
            </w:pPr>
            <w:proofErr w:type="spellStart"/>
            <w:r w:rsidRPr="00A34AC8">
              <w:rPr>
                <w:rFonts w:ascii="Times New Roman" w:eastAsia="Times New Roman" w:hAnsi="Times New Roman"/>
                <w:b/>
                <w:sz w:val="24"/>
                <w:szCs w:val="24"/>
                <w:lang w:val="en-US" w:eastAsia="ru-RU" w:bidi="ru-RU"/>
              </w:rPr>
              <w:t>Содержание</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действия</w:t>
            </w:r>
            <w:proofErr w:type="spellEnd"/>
          </w:p>
        </w:tc>
      </w:tr>
      <w:tr w:rsidR="00A34AC8" w:rsidRPr="00E42AB1" w14:paraId="5566ECBF" w14:textId="77777777" w:rsidTr="00936142">
        <w:trPr>
          <w:trHeight w:val="1586"/>
        </w:trPr>
        <w:tc>
          <w:tcPr>
            <w:tcW w:w="2694" w:type="dxa"/>
            <w:vMerge w:val="restart"/>
            <w:vAlign w:val="center"/>
          </w:tcPr>
          <w:p w14:paraId="28FE4D16" w14:textId="5F3EEDD1" w:rsidR="00A34AC8" w:rsidRPr="00A34AC8"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w:t>
            </w:r>
          </w:p>
          <w:p w14:paraId="4B9F7A64" w14:textId="3EE00030"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Модуль оказания услуг ЕИС ОУ СМЭВ</w:t>
            </w:r>
          </w:p>
        </w:tc>
        <w:tc>
          <w:tcPr>
            <w:tcW w:w="2410" w:type="dxa"/>
            <w:vAlign w:val="center"/>
          </w:tcPr>
          <w:p w14:paraId="4027235F" w14:textId="77777777"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Определение состава</w:t>
            </w:r>
          </w:p>
          <w:p w14:paraId="3884D392" w14:textId="49471AD4"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документов,</w:t>
            </w:r>
            <w:r w:rsidRPr="00A34AC8">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подлежащих запросу.</w:t>
            </w:r>
          </w:p>
          <w:p w14:paraId="7AAF8F76" w14:textId="07E20777" w:rsidR="00A34AC8" w:rsidRPr="00E42AB1"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Направление</w:t>
            </w:r>
            <w:proofErr w:type="spellEnd"/>
            <w:r>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межведомственных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запросов</w:t>
            </w:r>
            <w:proofErr w:type="spellEnd"/>
          </w:p>
        </w:tc>
        <w:tc>
          <w:tcPr>
            <w:tcW w:w="2267" w:type="dxa"/>
            <w:vAlign w:val="center"/>
          </w:tcPr>
          <w:p w14:paraId="3C1F8F30" w14:textId="77777777"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Тот</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же</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2267" w:type="dxa"/>
            <w:vAlign w:val="center"/>
          </w:tcPr>
          <w:p w14:paraId="21C4FEE1" w14:textId="77777777" w:rsidR="00A34AC8" w:rsidRPr="00E42AB1" w:rsidRDefault="00A34AC8" w:rsidP="00A34AC8">
            <w:pPr>
              <w:autoSpaceDE w:val="0"/>
              <w:autoSpaceDN w:val="0"/>
              <w:adjustRightInd w:val="0"/>
              <w:spacing w:after="0" w:line="240" w:lineRule="auto"/>
              <w:ind w:left="57" w:right="57" w:firstLine="567"/>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5 </w:t>
            </w:r>
            <w:proofErr w:type="spellStart"/>
            <w:r w:rsidRPr="00E42AB1">
              <w:rPr>
                <w:rFonts w:ascii="Times New Roman" w:eastAsia="Times New Roman" w:hAnsi="Times New Roman"/>
                <w:sz w:val="24"/>
                <w:szCs w:val="24"/>
                <w:lang w:val="en-US" w:eastAsia="ru-RU" w:bidi="ru-RU"/>
              </w:rPr>
              <w:t>минут</w:t>
            </w:r>
            <w:proofErr w:type="spellEnd"/>
          </w:p>
        </w:tc>
        <w:tc>
          <w:tcPr>
            <w:tcW w:w="5951" w:type="dxa"/>
            <w:vAlign w:val="center"/>
          </w:tcPr>
          <w:p w14:paraId="1D72BA6F" w14:textId="77777777" w:rsidR="00A34AC8" w:rsidRPr="00E42AB1" w:rsidRDefault="00A34AC8" w:rsidP="00A34AC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A34AC8" w:rsidRPr="00E42AB1" w14:paraId="288FC302" w14:textId="77777777" w:rsidTr="00936142">
        <w:trPr>
          <w:trHeight w:val="1380"/>
        </w:trPr>
        <w:tc>
          <w:tcPr>
            <w:tcW w:w="2694" w:type="dxa"/>
            <w:vMerge/>
            <w:vAlign w:val="center"/>
          </w:tcPr>
          <w:p w14:paraId="68952C9B" w14:textId="77777777" w:rsidR="00A34AC8" w:rsidRPr="00E42AB1" w:rsidRDefault="00A34AC8" w:rsidP="00936142">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bidi="ru-RU"/>
              </w:rPr>
            </w:pPr>
          </w:p>
        </w:tc>
        <w:tc>
          <w:tcPr>
            <w:tcW w:w="2410" w:type="dxa"/>
            <w:vAlign w:val="center"/>
          </w:tcPr>
          <w:p w14:paraId="3DDD329D" w14:textId="77777777"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Контроль</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предоставления</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результата</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запроса</w:t>
            </w:r>
            <w:proofErr w:type="spellEnd"/>
          </w:p>
        </w:tc>
        <w:tc>
          <w:tcPr>
            <w:tcW w:w="2267" w:type="dxa"/>
            <w:vAlign w:val="center"/>
          </w:tcPr>
          <w:p w14:paraId="69EB97FC" w14:textId="77777777"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До</w:t>
            </w:r>
            <w:proofErr w:type="spellEnd"/>
            <w:r w:rsidRPr="00E42AB1">
              <w:rPr>
                <w:rFonts w:ascii="Times New Roman" w:eastAsia="Times New Roman" w:hAnsi="Times New Roman"/>
                <w:sz w:val="24"/>
                <w:szCs w:val="24"/>
                <w:lang w:val="en-US" w:eastAsia="ru-RU" w:bidi="ru-RU"/>
              </w:rPr>
              <w:t xml:space="preserve"> 7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2267" w:type="dxa"/>
            <w:vAlign w:val="center"/>
          </w:tcPr>
          <w:p w14:paraId="0E328E6B" w14:textId="77777777"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До</w:t>
            </w:r>
            <w:proofErr w:type="spellEnd"/>
            <w:r w:rsidRPr="00E42AB1">
              <w:rPr>
                <w:rFonts w:ascii="Times New Roman" w:eastAsia="Times New Roman" w:hAnsi="Times New Roman"/>
                <w:sz w:val="24"/>
                <w:szCs w:val="24"/>
                <w:lang w:val="en-US" w:eastAsia="ru-RU" w:bidi="ru-RU"/>
              </w:rPr>
              <w:t xml:space="preserve"> 7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5951" w:type="dxa"/>
            <w:vAlign w:val="center"/>
          </w:tcPr>
          <w:p w14:paraId="448E599D" w14:textId="77777777" w:rsidR="00A34AC8" w:rsidRPr="00E42AB1" w:rsidRDefault="00A34AC8" w:rsidP="00A34AC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Проверка поступления ответов на межведомственные запросы. Ответы на межведомственные запросы поступают в Модуль оказания услуг ЕИС ОУ.</w:t>
            </w:r>
          </w:p>
          <w:p w14:paraId="32740926" w14:textId="29A3BD12" w:rsidR="00A34AC8" w:rsidRPr="00A34AC8" w:rsidRDefault="00A34AC8" w:rsidP="00A34AC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При поступлении ответов на запросы осуществляется переход к административной процед</w:t>
            </w:r>
            <w:r>
              <w:rPr>
                <w:rFonts w:ascii="Times New Roman" w:eastAsia="Times New Roman" w:hAnsi="Times New Roman"/>
                <w:sz w:val="24"/>
                <w:szCs w:val="24"/>
                <w:lang w:eastAsia="ru-RU" w:bidi="ru-RU"/>
              </w:rPr>
              <w:t>уре «Заседание Межведомственной</w:t>
            </w:r>
            <w:r w:rsidRPr="00A34AC8">
              <w:rPr>
                <w:rFonts w:ascii="Times New Roman" w:eastAsia="Times New Roman" w:hAnsi="Times New Roman"/>
                <w:sz w:val="24"/>
                <w:szCs w:val="24"/>
                <w:lang w:eastAsia="ru-RU" w:bidi="ru-RU"/>
              </w:rPr>
              <w:t xml:space="preserve"> комиссии».</w:t>
            </w:r>
          </w:p>
        </w:tc>
      </w:tr>
      <w:tr w:rsidR="00A34AC8" w:rsidRPr="00E42AB1" w14:paraId="717A45EF" w14:textId="77777777" w:rsidTr="001C4D96">
        <w:trPr>
          <w:trHeight w:val="3864"/>
        </w:trPr>
        <w:tc>
          <w:tcPr>
            <w:tcW w:w="2694" w:type="dxa"/>
            <w:vMerge/>
            <w:vAlign w:val="center"/>
          </w:tcPr>
          <w:p w14:paraId="2E38F327" w14:textId="77777777" w:rsidR="00A34AC8" w:rsidRPr="00A34AC8" w:rsidRDefault="00A34AC8" w:rsidP="00936142">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bidi="ru-RU"/>
              </w:rPr>
            </w:pPr>
          </w:p>
        </w:tc>
        <w:tc>
          <w:tcPr>
            <w:tcW w:w="2410" w:type="dxa"/>
            <w:vAlign w:val="center"/>
          </w:tcPr>
          <w:p w14:paraId="4D576AF5" w14:textId="77777777" w:rsidR="00A34AC8" w:rsidRPr="00092742"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092742">
              <w:rPr>
                <w:rFonts w:ascii="Times New Roman" w:eastAsia="Times New Roman" w:hAnsi="Times New Roman"/>
                <w:sz w:val="24"/>
                <w:szCs w:val="24"/>
                <w:lang w:eastAsia="ru-RU" w:bidi="ru-RU"/>
              </w:rPr>
              <w:t>Уведомление о</w:t>
            </w:r>
          </w:p>
          <w:p w14:paraId="318C6D78" w14:textId="75507953" w:rsidR="00A34AC8" w:rsidRPr="00A34AC8"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A34AC8">
              <w:rPr>
                <w:rFonts w:ascii="Times New Roman" w:eastAsia="Times New Roman" w:hAnsi="Times New Roman"/>
                <w:sz w:val="24"/>
                <w:szCs w:val="24"/>
                <w:lang w:eastAsia="ru-RU" w:bidi="ru-RU"/>
              </w:rPr>
              <w:t xml:space="preserve">необходимости </w:t>
            </w:r>
            <w:r>
              <w:rPr>
                <w:rFonts w:ascii="Times New Roman" w:eastAsia="Times New Roman" w:hAnsi="Times New Roman"/>
                <w:sz w:val="24"/>
                <w:szCs w:val="24"/>
                <w:lang w:eastAsia="ru-RU" w:bidi="ru-RU"/>
              </w:rPr>
              <w:t>представить</w:t>
            </w:r>
            <w:r w:rsidRPr="00A34AC8">
              <w:rPr>
                <w:rFonts w:ascii="Times New Roman" w:eastAsia="Times New Roman" w:hAnsi="Times New Roman"/>
                <w:sz w:val="24"/>
                <w:szCs w:val="24"/>
                <w:lang w:eastAsia="ru-RU" w:bidi="ru-RU"/>
              </w:rPr>
              <w:t xml:space="preserve"> оригиналы</w:t>
            </w:r>
          </w:p>
          <w:p w14:paraId="59D4E753" w14:textId="1446C437" w:rsidR="00A34AC8" w:rsidRPr="00A34AC8"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документов в</w:t>
            </w:r>
            <w:r w:rsidRPr="00A34AC8">
              <w:rPr>
                <w:rFonts w:ascii="Times New Roman" w:eastAsia="Times New Roman" w:hAnsi="Times New Roman"/>
                <w:sz w:val="24"/>
                <w:szCs w:val="24"/>
                <w:lang w:eastAsia="ru-RU" w:bidi="ru-RU"/>
              </w:rPr>
              <w:t xml:space="preserve"> МФЦ</w:t>
            </w:r>
          </w:p>
        </w:tc>
        <w:tc>
          <w:tcPr>
            <w:tcW w:w="2267" w:type="dxa"/>
            <w:vAlign w:val="center"/>
          </w:tcPr>
          <w:p w14:paraId="0A85129C" w14:textId="77777777" w:rsidR="00A34AC8" w:rsidRPr="00E42AB1"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Не</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позднее</w:t>
            </w:r>
            <w:proofErr w:type="spellEnd"/>
            <w:r w:rsidRPr="00E42AB1">
              <w:rPr>
                <w:rFonts w:ascii="Times New Roman" w:eastAsia="Times New Roman" w:hAnsi="Times New Roman"/>
                <w:sz w:val="24"/>
                <w:szCs w:val="24"/>
                <w:lang w:val="en-US" w:eastAsia="ru-RU" w:bidi="ru-RU"/>
              </w:rPr>
              <w:t xml:space="preserve"> 8</w:t>
            </w:r>
          </w:p>
          <w:p w14:paraId="57BB31EB" w14:textId="3BB7C67F" w:rsidR="00A34AC8" w:rsidRPr="00E42AB1"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календарного</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дня</w:t>
            </w:r>
            <w:proofErr w:type="spellEnd"/>
          </w:p>
        </w:tc>
        <w:tc>
          <w:tcPr>
            <w:tcW w:w="2267" w:type="dxa"/>
            <w:vAlign w:val="center"/>
          </w:tcPr>
          <w:p w14:paraId="4376EB3F" w14:textId="77777777" w:rsidR="00A34AC8" w:rsidRPr="00E42AB1" w:rsidRDefault="00A34AC8" w:rsidP="00A34AC8">
            <w:pPr>
              <w:autoSpaceDE w:val="0"/>
              <w:autoSpaceDN w:val="0"/>
              <w:adjustRightInd w:val="0"/>
              <w:spacing w:after="0" w:line="240" w:lineRule="auto"/>
              <w:ind w:left="57" w:right="57" w:firstLine="567"/>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5 </w:t>
            </w:r>
            <w:proofErr w:type="spellStart"/>
            <w:r w:rsidRPr="00E42AB1">
              <w:rPr>
                <w:rFonts w:ascii="Times New Roman" w:eastAsia="Times New Roman" w:hAnsi="Times New Roman"/>
                <w:sz w:val="24"/>
                <w:szCs w:val="24"/>
                <w:lang w:val="en-US" w:eastAsia="ru-RU" w:bidi="ru-RU"/>
              </w:rPr>
              <w:t>минут</w:t>
            </w:r>
            <w:proofErr w:type="spellEnd"/>
          </w:p>
        </w:tc>
        <w:tc>
          <w:tcPr>
            <w:tcW w:w="5951" w:type="dxa"/>
            <w:vAlign w:val="center"/>
          </w:tcPr>
          <w:p w14:paraId="5C5CDC3F" w14:textId="076D9AF2" w:rsidR="00A34AC8" w:rsidRPr="00A34AC8" w:rsidRDefault="00A34AC8" w:rsidP="00A34AC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proofErr w:type="gramStart"/>
            <w:r w:rsidRPr="00E42AB1">
              <w:rPr>
                <w:rFonts w:ascii="Times New Roman" w:eastAsia="Times New Roman" w:hAnsi="Times New Roman"/>
                <w:sz w:val="24"/>
                <w:szCs w:val="24"/>
                <w:lang w:eastAsia="ru-RU" w:bidi="ru-RU"/>
              </w:rPr>
              <w:t>При отсутствии сведений, необходимых для предоставления Муниципальной услуги, указанных в пункте 11 настоящего Административного регламента, запрашиваемых в порядке межведомственного взаимодействия, Заявитель (представитель Заявителя) не позднее 8 календарного дня со дня регистрации Заявления уведомляется уполномоченным специалистом Администрации о необходимости предоставления отсутствующих документов в МФЦ в срок не позднее 15 календарного дня по форме, указанной в Приложении 4 к настоящему Административному регламенту</w:t>
            </w:r>
            <w:proofErr w:type="gramEnd"/>
            <w:r w:rsidRPr="00E42AB1">
              <w:rPr>
                <w:rFonts w:ascii="Times New Roman" w:eastAsia="Times New Roman" w:hAnsi="Times New Roman"/>
                <w:sz w:val="24"/>
                <w:szCs w:val="24"/>
                <w:lang w:eastAsia="ru-RU" w:bidi="ru-RU"/>
              </w:rPr>
              <w:t>, способом, указанным в</w:t>
            </w:r>
            <w:r w:rsidRPr="00A34AC8">
              <w:rPr>
                <w:rFonts w:ascii="Times New Roman" w:eastAsia="Times New Roman" w:hAnsi="Times New Roman"/>
                <w:sz w:val="24"/>
                <w:szCs w:val="24"/>
                <w:lang w:eastAsia="ru-RU" w:bidi="ru-RU"/>
              </w:rPr>
              <w:t xml:space="preserve"> Заявлении.</w:t>
            </w:r>
          </w:p>
        </w:tc>
      </w:tr>
      <w:tr w:rsidR="00A34AC8" w:rsidRPr="00E42AB1" w14:paraId="271F82CC" w14:textId="77777777" w:rsidTr="00A34AC8">
        <w:trPr>
          <w:trHeight w:val="1838"/>
        </w:trPr>
        <w:tc>
          <w:tcPr>
            <w:tcW w:w="2694" w:type="dxa"/>
            <w:vAlign w:val="center"/>
          </w:tcPr>
          <w:p w14:paraId="2DF0D72D" w14:textId="77777777" w:rsidR="00A34AC8" w:rsidRPr="00A34AC8"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lastRenderedPageBreak/>
              <w:t>МФЦ/</w:t>
            </w:r>
          </w:p>
          <w:p w14:paraId="08201092" w14:textId="0B7BA268" w:rsidR="00A34AC8" w:rsidRPr="00A34AC8" w:rsidRDefault="00A34AC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Модуль оказания услуг МФЦ ЕИС ОУ</w:t>
            </w:r>
          </w:p>
        </w:tc>
        <w:tc>
          <w:tcPr>
            <w:tcW w:w="2410" w:type="dxa"/>
            <w:vAlign w:val="center"/>
          </w:tcPr>
          <w:p w14:paraId="0A02D2BF" w14:textId="3DE6C8E6" w:rsidR="00A34AC8" w:rsidRPr="00A34AC8"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A34AC8">
              <w:rPr>
                <w:rFonts w:ascii="Times New Roman" w:eastAsia="Times New Roman" w:hAnsi="Times New Roman"/>
                <w:sz w:val="24"/>
                <w:szCs w:val="24"/>
                <w:lang w:eastAsia="ru-RU" w:bidi="ru-RU"/>
              </w:rPr>
              <w:t xml:space="preserve">Представление Заявителем (представителем </w:t>
            </w:r>
            <w:r>
              <w:rPr>
                <w:rFonts w:ascii="Times New Roman" w:eastAsia="Times New Roman" w:hAnsi="Times New Roman"/>
                <w:sz w:val="24"/>
                <w:szCs w:val="24"/>
                <w:lang w:eastAsia="ru-RU" w:bidi="ru-RU"/>
              </w:rPr>
              <w:t>Заявителя)</w:t>
            </w:r>
            <w:r w:rsidRPr="00A34AC8">
              <w:rPr>
                <w:rFonts w:ascii="Times New Roman" w:eastAsia="Times New Roman" w:hAnsi="Times New Roman"/>
                <w:sz w:val="24"/>
                <w:szCs w:val="24"/>
                <w:lang w:eastAsia="ru-RU" w:bidi="ru-RU"/>
              </w:rPr>
              <w:t xml:space="preserve"> оригиналов</w:t>
            </w:r>
          </w:p>
          <w:p w14:paraId="51285E99" w14:textId="295B9A64" w:rsidR="00A34AC8" w:rsidRPr="00A34AC8"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A34AC8">
              <w:rPr>
                <w:rFonts w:ascii="Times New Roman" w:eastAsia="Times New Roman" w:hAnsi="Times New Roman"/>
                <w:sz w:val="24"/>
                <w:szCs w:val="24"/>
                <w:lang w:eastAsia="ru-RU" w:bidi="ru-RU"/>
              </w:rPr>
              <w:t xml:space="preserve">документов в МФЦ </w:t>
            </w:r>
          </w:p>
        </w:tc>
        <w:tc>
          <w:tcPr>
            <w:tcW w:w="2267" w:type="dxa"/>
            <w:vAlign w:val="center"/>
          </w:tcPr>
          <w:p w14:paraId="14C1E580" w14:textId="76AD763A" w:rsidR="00A34AC8" w:rsidRPr="00E42AB1"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В </w:t>
            </w:r>
            <w:proofErr w:type="spellStart"/>
            <w:r w:rsidRPr="00E42AB1">
              <w:rPr>
                <w:rFonts w:ascii="Times New Roman" w:eastAsia="Times New Roman" w:hAnsi="Times New Roman"/>
                <w:sz w:val="24"/>
                <w:szCs w:val="24"/>
                <w:lang w:val="en-US" w:eastAsia="ru-RU" w:bidi="ru-RU"/>
              </w:rPr>
              <w:t>течение</w:t>
            </w:r>
            <w:proofErr w:type="spellEnd"/>
            <w:r w:rsidRPr="00E42AB1">
              <w:rPr>
                <w:rFonts w:ascii="Times New Roman" w:eastAsia="Times New Roman" w:hAnsi="Times New Roman"/>
                <w:sz w:val="24"/>
                <w:szCs w:val="24"/>
                <w:lang w:val="en-US" w:eastAsia="ru-RU" w:bidi="ru-RU"/>
              </w:rPr>
              <w:t xml:space="preserve"> 15</w:t>
            </w:r>
            <w:r>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2267" w:type="dxa"/>
            <w:vAlign w:val="center"/>
          </w:tcPr>
          <w:p w14:paraId="6D8E1F90" w14:textId="299680E1" w:rsidR="00A34AC8" w:rsidRPr="00E42AB1" w:rsidRDefault="00A34AC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proofErr w:type="spellStart"/>
            <w:r w:rsidRPr="00E42AB1">
              <w:rPr>
                <w:rFonts w:ascii="Times New Roman" w:eastAsia="Times New Roman" w:hAnsi="Times New Roman"/>
                <w:sz w:val="24"/>
                <w:szCs w:val="24"/>
                <w:lang w:val="en-US" w:eastAsia="ru-RU" w:bidi="ru-RU"/>
              </w:rPr>
              <w:t>нет</w:t>
            </w:r>
            <w:proofErr w:type="spellEnd"/>
          </w:p>
        </w:tc>
        <w:tc>
          <w:tcPr>
            <w:tcW w:w="5951" w:type="dxa"/>
          </w:tcPr>
          <w:p w14:paraId="005DBCC5" w14:textId="72466555" w:rsidR="00A34AC8" w:rsidRPr="00E42AB1" w:rsidRDefault="00A34AC8" w:rsidP="00A34AC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 случае непредставления документов Заявителем (представителем Заявителя) в срок, не позднее 15 календарного дня, осуществляется переход к административной процедуре</w:t>
            </w:r>
            <w:r w:rsidRPr="00A34AC8">
              <w:rPr>
                <w:rFonts w:ascii="Times New Roman" w:eastAsia="Times New Roman" w:hAnsi="Times New Roman"/>
                <w:sz w:val="24"/>
                <w:szCs w:val="24"/>
                <w:lang w:eastAsia="ru-RU" w:bidi="ru-RU"/>
              </w:rPr>
              <w:t xml:space="preserve"> «Принятие решения».</w:t>
            </w:r>
          </w:p>
        </w:tc>
      </w:tr>
    </w:tbl>
    <w:p w14:paraId="02000B43" w14:textId="258CBFA9" w:rsidR="00E056A8" w:rsidRPr="00E056A8" w:rsidRDefault="002D10D9" w:rsidP="00E056A8">
      <w:pPr>
        <w:jc w:val="center"/>
        <w:rPr>
          <w:rFonts w:ascii="Times New Roman" w:hAnsi="Times New Roman"/>
          <w:b/>
          <w:sz w:val="24"/>
          <w:szCs w:val="24"/>
        </w:rPr>
      </w:pPr>
      <w:r>
        <w:rPr>
          <w:rFonts w:ascii="Times New Roman" w:hAnsi="Times New Roman"/>
          <w:b/>
          <w:sz w:val="24"/>
          <w:szCs w:val="24"/>
          <w:lang w:val="en-US"/>
        </w:rPr>
        <w:t>4</w:t>
      </w:r>
      <w:r w:rsidR="00E056A8" w:rsidRPr="00E056A8">
        <w:rPr>
          <w:rFonts w:ascii="Times New Roman" w:hAnsi="Times New Roman"/>
          <w:b/>
          <w:sz w:val="24"/>
          <w:szCs w:val="24"/>
        </w:rPr>
        <w:t>.</w:t>
      </w:r>
      <w:r w:rsidR="00E056A8" w:rsidRPr="00E056A8">
        <w:rPr>
          <w:rFonts w:ascii="Times New Roman" w:hAnsi="Times New Roman"/>
          <w:b/>
          <w:sz w:val="24"/>
          <w:szCs w:val="24"/>
          <w:lang w:val="en-US"/>
        </w:rPr>
        <w:t xml:space="preserve"> </w:t>
      </w:r>
      <w:r w:rsidR="00E056A8" w:rsidRPr="00E056A8">
        <w:rPr>
          <w:rFonts w:ascii="Times New Roman" w:hAnsi="Times New Roman"/>
          <w:b/>
          <w:sz w:val="24"/>
          <w:szCs w:val="24"/>
        </w:rPr>
        <w:t xml:space="preserve"> Заседание Межведомственной комиссии.</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35"/>
        <w:gridCol w:w="2376"/>
        <w:gridCol w:w="2268"/>
        <w:gridCol w:w="2268"/>
        <w:gridCol w:w="5952"/>
      </w:tblGrid>
      <w:tr w:rsidR="00E056A8" w:rsidRPr="00E42AB1" w14:paraId="7D1EEB8F" w14:textId="77777777" w:rsidTr="00E056A8">
        <w:trPr>
          <w:trHeight w:val="1838"/>
        </w:trPr>
        <w:tc>
          <w:tcPr>
            <w:tcW w:w="2694" w:type="dxa"/>
            <w:vAlign w:val="center"/>
          </w:tcPr>
          <w:p w14:paraId="27DA4659" w14:textId="77777777" w:rsidR="00E056A8" w:rsidRPr="00A34AC8" w:rsidRDefault="00E056A8" w:rsidP="001C4D96">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Место выполнения процедуры/</w:t>
            </w:r>
          </w:p>
          <w:p w14:paraId="5D58CA47" w14:textId="7BC985BE" w:rsidR="00E056A8" w:rsidRPr="00E42AB1" w:rsidRDefault="00E056A8" w:rsidP="00A34AC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A34AC8">
              <w:rPr>
                <w:rFonts w:ascii="Times New Roman" w:eastAsia="Times New Roman" w:hAnsi="Times New Roman"/>
                <w:b/>
                <w:sz w:val="24"/>
                <w:szCs w:val="24"/>
                <w:lang w:eastAsia="ru-RU" w:bidi="ru-RU"/>
              </w:rPr>
              <w:t>используемая ИС</w:t>
            </w:r>
          </w:p>
        </w:tc>
        <w:tc>
          <w:tcPr>
            <w:tcW w:w="2411" w:type="dxa"/>
            <w:gridSpan w:val="2"/>
            <w:vAlign w:val="center"/>
          </w:tcPr>
          <w:p w14:paraId="3254E301" w14:textId="7D1CB9D0" w:rsidR="00E056A8" w:rsidRPr="00A34AC8" w:rsidRDefault="00E056A8" w:rsidP="00A34AC8">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A34AC8">
              <w:rPr>
                <w:rFonts w:ascii="Times New Roman" w:eastAsia="Times New Roman" w:hAnsi="Times New Roman"/>
                <w:b/>
                <w:sz w:val="24"/>
                <w:szCs w:val="24"/>
                <w:lang w:eastAsia="ru-RU" w:bidi="ru-RU"/>
              </w:rPr>
              <w:t>Административные действия</w:t>
            </w:r>
          </w:p>
        </w:tc>
        <w:tc>
          <w:tcPr>
            <w:tcW w:w="2268" w:type="dxa"/>
            <w:vAlign w:val="center"/>
          </w:tcPr>
          <w:p w14:paraId="7D9575B3" w14:textId="52116110" w:rsidR="00E056A8" w:rsidRPr="00E42AB1" w:rsidRDefault="00E056A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r w:rsidRPr="00A34AC8">
              <w:rPr>
                <w:rFonts w:ascii="Times New Roman" w:eastAsia="Times New Roman" w:hAnsi="Times New Roman"/>
                <w:b/>
                <w:sz w:val="24"/>
                <w:szCs w:val="24"/>
                <w:lang w:eastAsia="ru-RU" w:bidi="ru-RU"/>
              </w:rPr>
              <w:t>Сред</w:t>
            </w:r>
            <w:proofErr w:type="spellStart"/>
            <w:r w:rsidRPr="00A34AC8">
              <w:rPr>
                <w:rFonts w:ascii="Times New Roman" w:eastAsia="Times New Roman" w:hAnsi="Times New Roman"/>
                <w:b/>
                <w:sz w:val="24"/>
                <w:szCs w:val="24"/>
                <w:lang w:val="en-US" w:eastAsia="ru-RU" w:bidi="ru-RU"/>
              </w:rPr>
              <w:t>ний</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срок</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выполнения</w:t>
            </w:r>
            <w:proofErr w:type="spellEnd"/>
          </w:p>
        </w:tc>
        <w:tc>
          <w:tcPr>
            <w:tcW w:w="2268" w:type="dxa"/>
            <w:vAlign w:val="center"/>
          </w:tcPr>
          <w:p w14:paraId="69D15A26" w14:textId="7FC5906E" w:rsidR="00E056A8" w:rsidRPr="00E42AB1" w:rsidRDefault="00E056A8" w:rsidP="00A34AC8">
            <w:pPr>
              <w:autoSpaceDE w:val="0"/>
              <w:autoSpaceDN w:val="0"/>
              <w:adjustRightInd w:val="0"/>
              <w:spacing w:after="0" w:line="240" w:lineRule="auto"/>
              <w:ind w:right="57"/>
              <w:jc w:val="center"/>
              <w:rPr>
                <w:rFonts w:ascii="Times New Roman" w:eastAsia="Times New Roman" w:hAnsi="Times New Roman"/>
                <w:sz w:val="24"/>
                <w:szCs w:val="24"/>
                <w:lang w:val="en-US" w:eastAsia="ru-RU" w:bidi="ru-RU"/>
              </w:rPr>
            </w:pPr>
            <w:proofErr w:type="spellStart"/>
            <w:r w:rsidRPr="00A34AC8">
              <w:rPr>
                <w:rFonts w:ascii="Times New Roman" w:eastAsia="Times New Roman" w:hAnsi="Times New Roman"/>
                <w:b/>
                <w:sz w:val="24"/>
                <w:szCs w:val="24"/>
                <w:lang w:val="en-US" w:eastAsia="ru-RU" w:bidi="ru-RU"/>
              </w:rPr>
              <w:t>Трудоемкость</w:t>
            </w:r>
            <w:proofErr w:type="spellEnd"/>
          </w:p>
        </w:tc>
        <w:tc>
          <w:tcPr>
            <w:tcW w:w="5952" w:type="dxa"/>
            <w:vAlign w:val="center"/>
          </w:tcPr>
          <w:p w14:paraId="1F7C42E4" w14:textId="5942C232" w:rsidR="00E056A8" w:rsidRPr="00E42AB1" w:rsidRDefault="00E056A8" w:rsidP="00E056A8">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bidi="ru-RU"/>
              </w:rPr>
            </w:pPr>
            <w:proofErr w:type="spellStart"/>
            <w:r w:rsidRPr="00A34AC8">
              <w:rPr>
                <w:rFonts w:ascii="Times New Roman" w:eastAsia="Times New Roman" w:hAnsi="Times New Roman"/>
                <w:b/>
                <w:sz w:val="24"/>
                <w:szCs w:val="24"/>
                <w:lang w:val="en-US" w:eastAsia="ru-RU" w:bidi="ru-RU"/>
              </w:rPr>
              <w:t>Содержание</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действия</w:t>
            </w:r>
            <w:proofErr w:type="spellEnd"/>
          </w:p>
        </w:tc>
      </w:tr>
      <w:tr w:rsidR="00E056A8" w:rsidRPr="00E42AB1" w14:paraId="78453B08" w14:textId="77777777" w:rsidTr="00E056A8">
        <w:trPr>
          <w:trHeight w:val="1838"/>
        </w:trPr>
        <w:tc>
          <w:tcPr>
            <w:tcW w:w="2694" w:type="dxa"/>
            <w:vAlign w:val="center"/>
          </w:tcPr>
          <w:p w14:paraId="72170529" w14:textId="5AF35E27" w:rsidR="00E056A8" w:rsidRPr="00E42AB1" w:rsidRDefault="00E056A8" w:rsidP="00E056A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 Модуль оказания услуг ЕИС ОУ</w:t>
            </w:r>
          </w:p>
        </w:tc>
        <w:tc>
          <w:tcPr>
            <w:tcW w:w="2411" w:type="dxa"/>
            <w:gridSpan w:val="2"/>
            <w:vAlign w:val="center"/>
          </w:tcPr>
          <w:p w14:paraId="456FF3F5" w14:textId="77777777" w:rsidR="00E056A8" w:rsidRPr="00E42AB1" w:rsidRDefault="00E056A8" w:rsidP="00E056A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Подготовка материалов к заседанию</w:t>
            </w:r>
          </w:p>
          <w:p w14:paraId="782DF50B" w14:textId="72EEC628" w:rsidR="00E056A8" w:rsidRPr="00A34AC8" w:rsidRDefault="00E056A8" w:rsidP="00E056A8">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Межведомственной комиссии</w:t>
            </w:r>
          </w:p>
        </w:tc>
        <w:tc>
          <w:tcPr>
            <w:tcW w:w="2268" w:type="dxa"/>
            <w:vAlign w:val="center"/>
          </w:tcPr>
          <w:p w14:paraId="161EB0A4" w14:textId="4D34E9A9" w:rsidR="00E056A8" w:rsidRPr="00E42AB1" w:rsidRDefault="00E056A8" w:rsidP="00E056A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5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2268" w:type="dxa"/>
            <w:vAlign w:val="center"/>
          </w:tcPr>
          <w:p w14:paraId="326B50FB" w14:textId="01F4DF46" w:rsidR="00E056A8" w:rsidRPr="00E42AB1" w:rsidRDefault="00E056A8" w:rsidP="00E056A8">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5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5952" w:type="dxa"/>
          </w:tcPr>
          <w:p w14:paraId="2A2642F8" w14:textId="77777777" w:rsidR="00E056A8" w:rsidRPr="00E42AB1"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Специалист Администрации, ответственный за подготовку материалов к заседанию Межведомственной комиссии, проверяет документы на наличие оснований для отказа в предоставлении Муниципальной услуги.</w:t>
            </w:r>
          </w:p>
          <w:p w14:paraId="5A0E7902" w14:textId="18E3E2F7" w:rsidR="00E056A8" w:rsidRPr="00E42AB1"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proofErr w:type="gramStart"/>
            <w:r w:rsidRPr="00E42AB1">
              <w:rPr>
                <w:rFonts w:ascii="Times New Roman" w:eastAsia="Times New Roman" w:hAnsi="Times New Roman"/>
                <w:sz w:val="24"/>
                <w:szCs w:val="24"/>
                <w:lang w:eastAsia="ru-RU" w:bidi="ru-RU"/>
              </w:rPr>
              <w:t>При установлении отсутствия всех оснований для отказа в предоставлении Муниципальной услуги, предусмотренных настоящим Административным регламентом, специалист Администрации передает пакет документов в Межведомственную комиссию и организует проведение заседания Межведомственной комиссии по вопросам признания в установленном порядке жилых помещений жилищного фонда непригодными для проживания (состав Межведомственной комиссии утверждается постановлением администрации городского округа Кашира Московской области), а также подготавливает необходимые для рассмотрения на</w:t>
            </w:r>
            <w:proofErr w:type="gramEnd"/>
            <w:r w:rsidRPr="00E42AB1">
              <w:rPr>
                <w:rFonts w:ascii="Times New Roman" w:eastAsia="Times New Roman" w:hAnsi="Times New Roman"/>
                <w:sz w:val="24"/>
                <w:szCs w:val="24"/>
                <w:lang w:eastAsia="ru-RU" w:bidi="ru-RU"/>
              </w:rPr>
              <w:t xml:space="preserve"> </w:t>
            </w:r>
            <w:proofErr w:type="gramStart"/>
            <w:r w:rsidRPr="00E42AB1">
              <w:rPr>
                <w:rFonts w:ascii="Times New Roman" w:eastAsia="Times New Roman" w:hAnsi="Times New Roman"/>
                <w:sz w:val="24"/>
                <w:szCs w:val="24"/>
                <w:lang w:eastAsia="ru-RU" w:bidi="ru-RU"/>
              </w:rPr>
              <w:t>заседании</w:t>
            </w:r>
            <w:proofErr w:type="gramEnd"/>
            <w:r w:rsidRPr="00E42AB1">
              <w:rPr>
                <w:rFonts w:ascii="Times New Roman" w:eastAsia="Times New Roman" w:hAnsi="Times New Roman"/>
                <w:sz w:val="24"/>
                <w:szCs w:val="24"/>
                <w:lang w:eastAsia="ru-RU" w:bidi="ru-RU"/>
              </w:rPr>
              <w:t xml:space="preserve"> информационно-аналитические и иные материалы.</w:t>
            </w:r>
          </w:p>
        </w:tc>
      </w:tr>
      <w:tr w:rsidR="00E056A8" w:rsidRPr="00E42AB1" w14:paraId="3632310E" w14:textId="77777777" w:rsidTr="008D7AD1">
        <w:trPr>
          <w:trHeight w:val="988"/>
        </w:trPr>
        <w:tc>
          <w:tcPr>
            <w:tcW w:w="2729" w:type="dxa"/>
            <w:gridSpan w:val="2"/>
            <w:vAlign w:val="center"/>
          </w:tcPr>
          <w:p w14:paraId="4C7743BD" w14:textId="512F3D30" w:rsidR="00E056A8" w:rsidRPr="00E42AB1" w:rsidRDefault="00E056A8" w:rsidP="008D7AD1">
            <w:pPr>
              <w:autoSpaceDE w:val="0"/>
              <w:autoSpaceDN w:val="0"/>
              <w:adjustRightInd w:val="0"/>
              <w:spacing w:after="0" w:line="240" w:lineRule="auto"/>
              <w:ind w:firstLine="567"/>
              <w:jc w:val="center"/>
              <w:rPr>
                <w:rFonts w:ascii="Times New Roman" w:eastAsia="Times New Roman" w:hAnsi="Times New Roman"/>
                <w:sz w:val="24"/>
                <w:szCs w:val="24"/>
                <w:lang w:eastAsia="ru-RU" w:bidi="ru-RU"/>
              </w:rPr>
            </w:pPr>
            <w:r>
              <w:lastRenderedPageBreak/>
              <w:br w:type="page"/>
            </w:r>
            <w:r w:rsidR="008D7AD1" w:rsidRPr="008D7AD1">
              <w:rPr>
                <w:rFonts w:ascii="Times New Roman" w:eastAsia="Times New Roman" w:hAnsi="Times New Roman"/>
                <w:sz w:val="24"/>
                <w:szCs w:val="24"/>
                <w:lang w:eastAsia="ru-RU" w:bidi="ru-RU"/>
              </w:rPr>
              <w:t>Администрация/ Модуль оказания услуг ЕИС ОУ</w:t>
            </w:r>
          </w:p>
        </w:tc>
        <w:tc>
          <w:tcPr>
            <w:tcW w:w="2376" w:type="dxa"/>
            <w:vAlign w:val="center"/>
          </w:tcPr>
          <w:p w14:paraId="27A68376" w14:textId="12144A3F" w:rsidR="00E056A8" w:rsidRPr="00E42AB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Pr>
                <w:rFonts w:ascii="Times New Roman" w:eastAsia="Times New Roman" w:hAnsi="Times New Roman"/>
                <w:sz w:val="24"/>
                <w:szCs w:val="24"/>
                <w:lang w:val="en-US" w:eastAsia="ru-RU" w:bidi="ru-RU"/>
              </w:rPr>
              <w:t>Заседание</w:t>
            </w:r>
            <w:proofErr w:type="spellEnd"/>
            <w:r>
              <w:rPr>
                <w:rFonts w:ascii="Times New Roman" w:eastAsia="Times New Roman" w:hAnsi="Times New Roman"/>
                <w:sz w:val="24"/>
                <w:szCs w:val="24"/>
                <w:lang w:val="en-US" w:eastAsia="ru-RU" w:bidi="ru-RU"/>
              </w:rPr>
              <w:t xml:space="preserve"> </w:t>
            </w:r>
            <w:proofErr w:type="spellStart"/>
            <w:r w:rsidR="00E056A8" w:rsidRPr="00E42AB1">
              <w:rPr>
                <w:rFonts w:ascii="Times New Roman" w:eastAsia="Times New Roman" w:hAnsi="Times New Roman"/>
                <w:sz w:val="24"/>
                <w:szCs w:val="24"/>
                <w:lang w:val="en-US" w:eastAsia="ru-RU" w:bidi="ru-RU"/>
              </w:rPr>
              <w:t>Межведомственной</w:t>
            </w:r>
            <w:proofErr w:type="spellEnd"/>
            <w:r>
              <w:rPr>
                <w:rFonts w:ascii="Times New Roman" w:eastAsia="Times New Roman" w:hAnsi="Times New Roman"/>
                <w:sz w:val="24"/>
                <w:szCs w:val="24"/>
                <w:lang w:val="en-US" w:eastAsia="ru-RU" w:bidi="ru-RU"/>
              </w:rPr>
              <w:t xml:space="preserve"> </w:t>
            </w:r>
            <w:proofErr w:type="spellStart"/>
            <w:r w:rsidR="00E056A8" w:rsidRPr="00E42AB1">
              <w:rPr>
                <w:rFonts w:ascii="Times New Roman" w:eastAsia="Times New Roman" w:hAnsi="Times New Roman"/>
                <w:sz w:val="24"/>
                <w:szCs w:val="24"/>
                <w:lang w:val="en-US" w:eastAsia="ru-RU" w:bidi="ru-RU"/>
              </w:rPr>
              <w:t>комиссии</w:t>
            </w:r>
            <w:proofErr w:type="spellEnd"/>
          </w:p>
        </w:tc>
        <w:tc>
          <w:tcPr>
            <w:tcW w:w="2268" w:type="dxa"/>
            <w:vAlign w:val="center"/>
          </w:tcPr>
          <w:p w14:paraId="3A0E00C3" w14:textId="09103828" w:rsidR="00E056A8" w:rsidRPr="00E42AB1" w:rsidRDefault="00E056A8"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15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2268" w:type="dxa"/>
            <w:vAlign w:val="center"/>
          </w:tcPr>
          <w:p w14:paraId="464009D6" w14:textId="4E471DB6" w:rsidR="00E056A8" w:rsidRPr="00E42AB1" w:rsidRDefault="00E056A8"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E42AB1">
              <w:rPr>
                <w:rFonts w:ascii="Times New Roman" w:eastAsia="Times New Roman" w:hAnsi="Times New Roman"/>
                <w:sz w:val="24"/>
                <w:szCs w:val="24"/>
                <w:lang w:val="en-US" w:eastAsia="ru-RU" w:bidi="ru-RU"/>
              </w:rPr>
              <w:t xml:space="preserve">15 </w:t>
            </w:r>
            <w:proofErr w:type="spellStart"/>
            <w:r w:rsidRPr="00E42AB1">
              <w:rPr>
                <w:rFonts w:ascii="Times New Roman" w:eastAsia="Times New Roman" w:hAnsi="Times New Roman"/>
                <w:sz w:val="24"/>
                <w:szCs w:val="24"/>
                <w:lang w:val="en-US" w:eastAsia="ru-RU" w:bidi="ru-RU"/>
              </w:rPr>
              <w:t>календарных</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дней</w:t>
            </w:r>
            <w:proofErr w:type="spellEnd"/>
          </w:p>
        </w:tc>
        <w:tc>
          <w:tcPr>
            <w:tcW w:w="5952" w:type="dxa"/>
          </w:tcPr>
          <w:p w14:paraId="21C63E25" w14:textId="7A9E4C88" w:rsidR="00E056A8" w:rsidRPr="00E056A8"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Состав Межведомственной комиссии проверяет приложенный к Заявлению пакет документов</w:t>
            </w:r>
            <w:r w:rsidRPr="00E056A8">
              <w:rPr>
                <w:rFonts w:ascii="Times New Roman" w:eastAsia="Times New Roman" w:hAnsi="Times New Roman"/>
                <w:sz w:val="24"/>
                <w:szCs w:val="24"/>
                <w:lang w:eastAsia="ru-RU" w:bidi="ru-RU"/>
              </w:rPr>
              <w:t>.</w:t>
            </w:r>
          </w:p>
          <w:p w14:paraId="7543E2CA" w14:textId="77777777" w:rsidR="00E056A8" w:rsidRPr="00092742"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По результатам рассмотрения приложенного к Заявлению пакета документов, Межведомственной комиссией принима</w:t>
            </w:r>
            <w:r>
              <w:rPr>
                <w:rFonts w:ascii="Times New Roman" w:eastAsia="Times New Roman" w:hAnsi="Times New Roman"/>
                <w:sz w:val="24"/>
                <w:szCs w:val="24"/>
                <w:lang w:eastAsia="ru-RU" w:bidi="ru-RU"/>
              </w:rPr>
              <w:t>ется одно из следующих решений:</w:t>
            </w:r>
            <w:r w:rsidRPr="00E056A8">
              <w:rPr>
                <w:rFonts w:ascii="Times New Roman" w:eastAsia="Times New Roman" w:hAnsi="Times New Roman"/>
                <w:sz w:val="24"/>
                <w:szCs w:val="24"/>
                <w:lang w:eastAsia="ru-RU" w:bidi="ru-RU"/>
              </w:rPr>
              <w:t xml:space="preserve"> </w:t>
            </w:r>
          </w:p>
          <w:p w14:paraId="586425AF" w14:textId="77777777" w:rsidR="00E056A8" w:rsidRPr="00E056A8" w:rsidRDefault="00E056A8" w:rsidP="00E056A8">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056A8">
              <w:rPr>
                <w:rFonts w:ascii="Times New Roman" w:eastAsia="Times New Roman" w:hAnsi="Times New Roman"/>
                <w:sz w:val="24"/>
                <w:szCs w:val="24"/>
                <w:lang w:eastAsia="ru-RU" w:bidi="ru-RU"/>
              </w:rPr>
              <w:t xml:space="preserve">- </w:t>
            </w:r>
            <w:proofErr w:type="gramStart"/>
            <w:r w:rsidRPr="00E42AB1">
              <w:rPr>
                <w:rFonts w:ascii="Times New Roman" w:eastAsia="Times New Roman" w:hAnsi="Times New Roman"/>
                <w:sz w:val="24"/>
                <w:szCs w:val="24"/>
                <w:lang w:eastAsia="ru-RU" w:bidi="ru-RU"/>
              </w:rPr>
              <w:t>соответствии</w:t>
            </w:r>
            <w:proofErr w:type="gramEnd"/>
            <w:r w:rsidRPr="00E42AB1">
              <w:rPr>
                <w:rFonts w:ascii="Times New Roman" w:eastAsia="Times New Roman" w:hAnsi="Times New Roman"/>
                <w:sz w:val="24"/>
                <w:szCs w:val="24"/>
                <w:lang w:eastAsia="ru-RU" w:bidi="ru-RU"/>
              </w:rPr>
              <w:t xml:space="preserve"> помещения требованиям, предъявляемым к жилому помещению, и его пригодности для проживания;</w:t>
            </w:r>
          </w:p>
          <w:p w14:paraId="6F66643D" w14:textId="77777777" w:rsidR="00E056A8" w:rsidRPr="00E056A8" w:rsidRDefault="00E056A8" w:rsidP="00E056A8">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056A8">
              <w:rPr>
                <w:rFonts w:ascii="Times New Roman" w:eastAsia="Times New Roman" w:hAnsi="Times New Roman"/>
                <w:sz w:val="24"/>
                <w:szCs w:val="24"/>
                <w:lang w:eastAsia="ru-RU" w:bidi="ru-RU"/>
              </w:rPr>
              <w:t xml:space="preserve">- </w:t>
            </w:r>
            <w:proofErr w:type="gramStart"/>
            <w:r w:rsidRPr="00E42AB1">
              <w:rPr>
                <w:rFonts w:ascii="Times New Roman" w:eastAsia="Times New Roman" w:hAnsi="Times New Roman"/>
                <w:sz w:val="24"/>
                <w:szCs w:val="24"/>
                <w:lang w:eastAsia="ru-RU" w:bidi="ru-RU"/>
              </w:rPr>
              <w:t>выявлении</w:t>
            </w:r>
            <w:proofErr w:type="gramEnd"/>
            <w:r w:rsidRPr="00E42AB1">
              <w:rPr>
                <w:rFonts w:ascii="Times New Roman" w:eastAsia="Times New Roman" w:hAnsi="Times New Roman"/>
                <w:sz w:val="24"/>
                <w:szCs w:val="24"/>
                <w:lang w:eastAsia="ru-RU" w:bidi="ru-RU"/>
              </w:rPr>
              <w:t xml:space="preserve">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w:t>
            </w:r>
            <w:r>
              <w:rPr>
                <w:rFonts w:ascii="Times New Roman" w:eastAsia="Times New Roman" w:hAnsi="Times New Roman"/>
                <w:sz w:val="24"/>
                <w:szCs w:val="24"/>
                <w:lang w:eastAsia="ru-RU" w:bidi="ru-RU"/>
              </w:rPr>
              <w:t>ребованиями;</w:t>
            </w:r>
          </w:p>
          <w:p w14:paraId="75863121" w14:textId="654F099F" w:rsidR="00E056A8" w:rsidRPr="00E42AB1" w:rsidRDefault="00E056A8" w:rsidP="00E056A8">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056A8">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 xml:space="preserve">выявлении оснований для признания помещения </w:t>
            </w:r>
            <w:proofErr w:type="gramStart"/>
            <w:r w:rsidRPr="00E42AB1">
              <w:rPr>
                <w:rFonts w:ascii="Times New Roman" w:eastAsia="Times New Roman" w:hAnsi="Times New Roman"/>
                <w:sz w:val="24"/>
                <w:szCs w:val="24"/>
                <w:lang w:eastAsia="ru-RU" w:bidi="ru-RU"/>
              </w:rPr>
              <w:t>непригодным</w:t>
            </w:r>
            <w:proofErr w:type="gramEnd"/>
            <w:r w:rsidRPr="00E42AB1">
              <w:rPr>
                <w:rFonts w:ascii="Times New Roman" w:eastAsia="Times New Roman" w:hAnsi="Times New Roman"/>
                <w:sz w:val="24"/>
                <w:szCs w:val="24"/>
                <w:lang w:eastAsia="ru-RU" w:bidi="ru-RU"/>
              </w:rPr>
              <w:t xml:space="preserve"> для проживания;</w:t>
            </w:r>
          </w:p>
          <w:p w14:paraId="3817A903" w14:textId="77777777" w:rsidR="00E056A8" w:rsidRPr="00E42AB1" w:rsidRDefault="00E056A8" w:rsidP="00E056A8">
            <w:pPr>
              <w:numPr>
                <w:ilvl w:val="0"/>
                <w:numId w:val="36"/>
              </w:num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sidRPr="00E42AB1">
              <w:rPr>
                <w:rFonts w:ascii="Times New Roman" w:eastAsia="Times New Roman" w:hAnsi="Times New Roman"/>
                <w:sz w:val="24"/>
                <w:szCs w:val="24"/>
                <w:lang w:eastAsia="ru-RU" w:bidi="ru-RU"/>
              </w:rPr>
              <w:t>выявлении</w:t>
            </w:r>
            <w:proofErr w:type="gramEnd"/>
            <w:r w:rsidRPr="00E42AB1">
              <w:rPr>
                <w:rFonts w:ascii="Times New Roman" w:eastAsia="Times New Roman" w:hAnsi="Times New Roman"/>
                <w:sz w:val="24"/>
                <w:szCs w:val="24"/>
                <w:lang w:eastAsia="ru-RU" w:bidi="ru-RU"/>
              </w:rPr>
              <w:t xml:space="preserve"> оснований для признания многоквартирного дома аварийным и подлежащим реконструкции;</w:t>
            </w:r>
          </w:p>
          <w:p w14:paraId="23FDBA43" w14:textId="77777777" w:rsidR="00E056A8" w:rsidRPr="00E056A8" w:rsidRDefault="00E056A8" w:rsidP="00E056A8">
            <w:pPr>
              <w:numPr>
                <w:ilvl w:val="0"/>
                <w:numId w:val="36"/>
              </w:num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sidRPr="00E42AB1">
              <w:rPr>
                <w:rFonts w:ascii="Times New Roman" w:eastAsia="Times New Roman" w:hAnsi="Times New Roman"/>
                <w:sz w:val="24"/>
                <w:szCs w:val="24"/>
                <w:lang w:eastAsia="ru-RU" w:bidi="ru-RU"/>
              </w:rPr>
              <w:t>выявлении</w:t>
            </w:r>
            <w:proofErr w:type="gramEnd"/>
            <w:r w:rsidRPr="00E42AB1">
              <w:rPr>
                <w:rFonts w:ascii="Times New Roman" w:eastAsia="Times New Roman" w:hAnsi="Times New Roman"/>
                <w:sz w:val="24"/>
                <w:szCs w:val="24"/>
                <w:lang w:eastAsia="ru-RU" w:bidi="ru-RU"/>
              </w:rPr>
              <w:t xml:space="preserve"> оснований для признания многоквартирного дома аварийным и подлежащим сносу;</w:t>
            </w:r>
          </w:p>
          <w:p w14:paraId="01C84796" w14:textId="2EA0E41B" w:rsidR="00E056A8" w:rsidRPr="00E056A8" w:rsidRDefault="00E056A8" w:rsidP="00E056A8">
            <w:pPr>
              <w:numPr>
                <w:ilvl w:val="0"/>
                <w:numId w:val="36"/>
              </w:num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E056A8">
              <w:rPr>
                <w:rFonts w:ascii="Times New Roman" w:eastAsia="Times New Roman" w:hAnsi="Times New Roman"/>
                <w:sz w:val="24"/>
                <w:szCs w:val="24"/>
                <w:lang w:eastAsia="ru-RU" w:bidi="ru-RU"/>
              </w:rPr>
              <w:t>- об отсутствии оснований для признания многоквартирного дома аварийным и подлежащим сносу или реконструкции.</w:t>
            </w:r>
          </w:p>
          <w:p w14:paraId="699767AF" w14:textId="6539DD2B" w:rsidR="00E056A8" w:rsidRPr="00E42AB1"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Заключение Межвед</w:t>
            </w:r>
            <w:r>
              <w:rPr>
                <w:rFonts w:ascii="Times New Roman" w:eastAsia="Times New Roman" w:hAnsi="Times New Roman"/>
                <w:sz w:val="24"/>
                <w:szCs w:val="24"/>
                <w:lang w:eastAsia="ru-RU" w:bidi="ru-RU"/>
              </w:rPr>
              <w:t>омственной комиссии оформляется</w:t>
            </w:r>
            <w:r w:rsidRPr="00E056A8">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секретарем Межведомственной комиссии по форме,  подписывается председателем Межведомственной комиссии и членами Межведомственной комиссии.</w:t>
            </w:r>
          </w:p>
          <w:p w14:paraId="7071835B" w14:textId="77777777" w:rsidR="00E056A8" w:rsidRPr="00E42AB1"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 xml:space="preserve">Заключение Межведомственной комиссии является основанием для подготовки проекта решения Администрации об утверждении заключения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r w:rsidRPr="00E42AB1">
              <w:rPr>
                <w:rFonts w:ascii="Times New Roman" w:eastAsia="Times New Roman" w:hAnsi="Times New Roman"/>
                <w:sz w:val="24"/>
                <w:szCs w:val="24"/>
                <w:lang w:eastAsia="ru-RU" w:bidi="ru-RU"/>
              </w:rPr>
              <w:lastRenderedPageBreak/>
              <w:t>проведения ремонтно-восстановительных работ.</w:t>
            </w:r>
          </w:p>
          <w:p w14:paraId="3A825CE3" w14:textId="0A5AE5FD" w:rsidR="00E056A8" w:rsidRPr="00E42AB1" w:rsidRDefault="00E056A8" w:rsidP="00E056A8">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Осуществляется перех</w:t>
            </w:r>
            <w:r>
              <w:rPr>
                <w:rFonts w:ascii="Times New Roman" w:eastAsia="Times New Roman" w:hAnsi="Times New Roman"/>
                <w:sz w:val="24"/>
                <w:szCs w:val="24"/>
                <w:lang w:eastAsia="ru-RU" w:bidi="ru-RU"/>
              </w:rPr>
              <w:t>од к административной процедуре</w:t>
            </w:r>
            <w:r w:rsidRPr="00E056A8">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«Принятие решения».</w:t>
            </w:r>
          </w:p>
        </w:tc>
      </w:tr>
    </w:tbl>
    <w:p w14:paraId="4C18EECD" w14:textId="23A181D9" w:rsidR="008D7AD1" w:rsidRPr="001C08E5" w:rsidRDefault="002D10D9" w:rsidP="008D7AD1">
      <w:pPr>
        <w:jc w:val="center"/>
        <w:rPr>
          <w:rFonts w:ascii="Times New Roman" w:hAnsi="Times New Roman"/>
          <w:sz w:val="24"/>
          <w:szCs w:val="24"/>
        </w:rPr>
      </w:pPr>
      <w:r w:rsidRPr="002D10D9">
        <w:rPr>
          <w:rFonts w:ascii="Times New Roman" w:hAnsi="Times New Roman"/>
          <w:b/>
          <w:sz w:val="24"/>
          <w:szCs w:val="24"/>
        </w:rPr>
        <w:lastRenderedPageBreak/>
        <w:t xml:space="preserve">5. </w:t>
      </w:r>
      <w:proofErr w:type="gramStart"/>
      <w:r w:rsidR="008D7AD1" w:rsidRPr="008D7AD1">
        <w:rPr>
          <w:rFonts w:ascii="Times New Roman" w:hAnsi="Times New Roman"/>
          <w:b/>
          <w:sz w:val="24"/>
          <w:szCs w:val="24"/>
        </w:rPr>
        <w:t>Принятие решения</w:t>
      </w:r>
      <w:r w:rsidR="001C08E5" w:rsidRPr="001C08E5">
        <w:rPr>
          <w:rFonts w:ascii="Times New Roman" w:hAnsi="Times New Roman"/>
          <w:b/>
          <w:sz w:val="24"/>
          <w:szCs w:val="24"/>
        </w:rPr>
        <w:t xml:space="preserve"> по предоставлении Муниципальной услуги</w:t>
      </w:r>
      <w:proofErr w:type="gramEnd"/>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2376"/>
        <w:gridCol w:w="2268"/>
        <w:gridCol w:w="2268"/>
        <w:gridCol w:w="5952"/>
      </w:tblGrid>
      <w:tr w:rsidR="008D7AD1" w:rsidRPr="00E42AB1" w14:paraId="72C74C15" w14:textId="77777777" w:rsidTr="001C4D96">
        <w:trPr>
          <w:trHeight w:val="988"/>
        </w:trPr>
        <w:tc>
          <w:tcPr>
            <w:tcW w:w="2729" w:type="dxa"/>
            <w:vAlign w:val="center"/>
          </w:tcPr>
          <w:p w14:paraId="0B36BC47" w14:textId="2C8BEBCC" w:rsidR="008D7AD1" w:rsidRPr="008D7AD1" w:rsidRDefault="008D7AD1" w:rsidP="008D7AD1">
            <w:pPr>
              <w:autoSpaceDE w:val="0"/>
              <w:autoSpaceDN w:val="0"/>
              <w:adjustRightInd w:val="0"/>
              <w:spacing w:after="0" w:line="240" w:lineRule="auto"/>
              <w:ind w:right="57"/>
              <w:jc w:val="center"/>
              <w:rPr>
                <w:rFonts w:ascii="Times New Roman" w:eastAsia="Times New Roman" w:hAnsi="Times New Roman"/>
                <w:b/>
                <w:sz w:val="24"/>
                <w:szCs w:val="24"/>
                <w:lang w:eastAsia="ru-RU" w:bidi="ru-RU"/>
              </w:rPr>
            </w:pPr>
            <w:r w:rsidRPr="00A34AC8">
              <w:rPr>
                <w:rFonts w:ascii="Times New Roman" w:eastAsia="Times New Roman" w:hAnsi="Times New Roman"/>
                <w:b/>
                <w:sz w:val="24"/>
                <w:szCs w:val="24"/>
                <w:lang w:eastAsia="ru-RU" w:bidi="ru-RU"/>
              </w:rPr>
              <w:t>Место выполнения процедуры/</w:t>
            </w:r>
            <w:r w:rsidRPr="008D7AD1">
              <w:rPr>
                <w:rFonts w:ascii="Times New Roman" w:eastAsia="Times New Roman" w:hAnsi="Times New Roman"/>
                <w:b/>
                <w:sz w:val="24"/>
                <w:szCs w:val="24"/>
                <w:lang w:eastAsia="ru-RU" w:bidi="ru-RU"/>
              </w:rPr>
              <w:t xml:space="preserve"> </w:t>
            </w:r>
            <w:r w:rsidRPr="00A34AC8">
              <w:rPr>
                <w:rFonts w:ascii="Times New Roman" w:eastAsia="Times New Roman" w:hAnsi="Times New Roman"/>
                <w:b/>
                <w:sz w:val="24"/>
                <w:szCs w:val="24"/>
                <w:lang w:eastAsia="ru-RU" w:bidi="ru-RU"/>
              </w:rPr>
              <w:t>используемая ИС</w:t>
            </w:r>
          </w:p>
        </w:tc>
        <w:tc>
          <w:tcPr>
            <w:tcW w:w="2376" w:type="dxa"/>
            <w:vAlign w:val="center"/>
          </w:tcPr>
          <w:p w14:paraId="4DE19615" w14:textId="359A5DC2" w:rsid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A34AC8">
              <w:rPr>
                <w:rFonts w:ascii="Times New Roman" w:eastAsia="Times New Roman" w:hAnsi="Times New Roman"/>
                <w:b/>
                <w:sz w:val="24"/>
                <w:szCs w:val="24"/>
                <w:lang w:eastAsia="ru-RU" w:bidi="ru-RU"/>
              </w:rPr>
              <w:t>Административные действия</w:t>
            </w:r>
          </w:p>
        </w:tc>
        <w:tc>
          <w:tcPr>
            <w:tcW w:w="2268" w:type="dxa"/>
            <w:vAlign w:val="center"/>
          </w:tcPr>
          <w:p w14:paraId="6247767F" w14:textId="7E0B9CF6" w:rsidR="008D7AD1" w:rsidRPr="00E42AB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A34AC8">
              <w:rPr>
                <w:rFonts w:ascii="Times New Roman" w:eastAsia="Times New Roman" w:hAnsi="Times New Roman"/>
                <w:b/>
                <w:sz w:val="24"/>
                <w:szCs w:val="24"/>
                <w:lang w:eastAsia="ru-RU" w:bidi="ru-RU"/>
              </w:rPr>
              <w:t>Сред</w:t>
            </w:r>
            <w:proofErr w:type="spellStart"/>
            <w:r w:rsidRPr="00A34AC8">
              <w:rPr>
                <w:rFonts w:ascii="Times New Roman" w:eastAsia="Times New Roman" w:hAnsi="Times New Roman"/>
                <w:b/>
                <w:sz w:val="24"/>
                <w:szCs w:val="24"/>
                <w:lang w:val="en-US" w:eastAsia="ru-RU" w:bidi="ru-RU"/>
              </w:rPr>
              <w:t>ний</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срок</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выполнения</w:t>
            </w:r>
            <w:proofErr w:type="spellEnd"/>
          </w:p>
        </w:tc>
        <w:tc>
          <w:tcPr>
            <w:tcW w:w="2268" w:type="dxa"/>
            <w:vAlign w:val="center"/>
          </w:tcPr>
          <w:p w14:paraId="6A99E24A" w14:textId="1E918022" w:rsidR="008D7AD1" w:rsidRPr="00E42AB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A34AC8">
              <w:rPr>
                <w:rFonts w:ascii="Times New Roman" w:eastAsia="Times New Roman" w:hAnsi="Times New Roman"/>
                <w:b/>
                <w:sz w:val="24"/>
                <w:szCs w:val="24"/>
                <w:lang w:val="en-US" w:eastAsia="ru-RU" w:bidi="ru-RU"/>
              </w:rPr>
              <w:t>Трудоемкость</w:t>
            </w:r>
            <w:proofErr w:type="spellEnd"/>
          </w:p>
        </w:tc>
        <w:tc>
          <w:tcPr>
            <w:tcW w:w="5952" w:type="dxa"/>
            <w:vAlign w:val="center"/>
          </w:tcPr>
          <w:p w14:paraId="2C8B3043" w14:textId="4EED4815" w:rsidR="008D7AD1" w:rsidRPr="00E42AB1" w:rsidRDefault="008D7AD1" w:rsidP="008D7AD1">
            <w:pPr>
              <w:autoSpaceDE w:val="0"/>
              <w:autoSpaceDN w:val="0"/>
              <w:adjustRightInd w:val="0"/>
              <w:spacing w:after="0" w:line="240" w:lineRule="auto"/>
              <w:ind w:left="57" w:right="57" w:firstLine="567"/>
              <w:jc w:val="center"/>
              <w:rPr>
                <w:rFonts w:ascii="Times New Roman" w:eastAsia="Times New Roman" w:hAnsi="Times New Roman"/>
                <w:sz w:val="24"/>
                <w:szCs w:val="24"/>
                <w:lang w:eastAsia="ru-RU" w:bidi="ru-RU"/>
              </w:rPr>
            </w:pPr>
            <w:proofErr w:type="spellStart"/>
            <w:r w:rsidRPr="00A34AC8">
              <w:rPr>
                <w:rFonts w:ascii="Times New Roman" w:eastAsia="Times New Roman" w:hAnsi="Times New Roman"/>
                <w:b/>
                <w:sz w:val="24"/>
                <w:szCs w:val="24"/>
                <w:lang w:val="en-US" w:eastAsia="ru-RU" w:bidi="ru-RU"/>
              </w:rPr>
              <w:t>Содержание</w:t>
            </w:r>
            <w:proofErr w:type="spellEnd"/>
            <w:r w:rsidRPr="00A34AC8">
              <w:rPr>
                <w:rFonts w:ascii="Times New Roman" w:eastAsia="Times New Roman" w:hAnsi="Times New Roman"/>
                <w:b/>
                <w:sz w:val="24"/>
                <w:szCs w:val="24"/>
                <w:lang w:val="en-US" w:eastAsia="ru-RU" w:bidi="ru-RU"/>
              </w:rPr>
              <w:t xml:space="preserve"> </w:t>
            </w:r>
            <w:proofErr w:type="spellStart"/>
            <w:r w:rsidRPr="00A34AC8">
              <w:rPr>
                <w:rFonts w:ascii="Times New Roman" w:eastAsia="Times New Roman" w:hAnsi="Times New Roman"/>
                <w:b/>
                <w:sz w:val="24"/>
                <w:szCs w:val="24"/>
                <w:lang w:val="en-US" w:eastAsia="ru-RU" w:bidi="ru-RU"/>
              </w:rPr>
              <w:t>действия</w:t>
            </w:r>
            <w:proofErr w:type="spellEnd"/>
          </w:p>
        </w:tc>
      </w:tr>
      <w:tr w:rsidR="008D7AD1" w:rsidRPr="00E42AB1" w14:paraId="4B8701F5" w14:textId="77777777" w:rsidTr="008D7AD1">
        <w:trPr>
          <w:trHeight w:val="988"/>
        </w:trPr>
        <w:tc>
          <w:tcPr>
            <w:tcW w:w="2729" w:type="dxa"/>
            <w:vAlign w:val="center"/>
          </w:tcPr>
          <w:p w14:paraId="1DF067CF" w14:textId="10F4379B" w:rsidR="008D7AD1" w:rsidRPr="008D7AD1" w:rsidRDefault="008D7AD1" w:rsidP="008D7AD1">
            <w:pPr>
              <w:autoSpaceDE w:val="0"/>
              <w:autoSpaceDN w:val="0"/>
              <w:adjustRightInd w:val="0"/>
              <w:spacing w:after="0" w:line="240" w:lineRule="auto"/>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eastAsia="ru-RU" w:bidi="ru-RU"/>
              </w:rPr>
              <w:t xml:space="preserve">Администрация (Межведомственная </w:t>
            </w:r>
            <w:r>
              <w:rPr>
                <w:rFonts w:ascii="Times New Roman" w:eastAsia="Times New Roman" w:hAnsi="Times New Roman"/>
                <w:sz w:val="24"/>
                <w:szCs w:val="24"/>
                <w:lang w:eastAsia="ru-RU" w:bidi="ru-RU"/>
              </w:rPr>
              <w:t>комиссия)/Модуль</w:t>
            </w:r>
            <w:r w:rsidRPr="008D7AD1">
              <w:rPr>
                <w:rFonts w:ascii="Times New Roman" w:eastAsia="Times New Roman" w:hAnsi="Times New Roman"/>
                <w:sz w:val="24"/>
                <w:szCs w:val="24"/>
                <w:lang w:eastAsia="ru-RU" w:bidi="ru-RU"/>
              </w:rPr>
              <w:t xml:space="preserve"> оказания услуг ЕИС ОУ</w:t>
            </w:r>
          </w:p>
        </w:tc>
        <w:tc>
          <w:tcPr>
            <w:tcW w:w="2376" w:type="dxa"/>
            <w:vAlign w:val="center"/>
          </w:tcPr>
          <w:p w14:paraId="32AEBA0F" w14:textId="77777777"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8D7AD1">
              <w:rPr>
                <w:rFonts w:ascii="Times New Roman" w:eastAsia="Times New Roman" w:hAnsi="Times New Roman"/>
                <w:sz w:val="24"/>
                <w:szCs w:val="24"/>
                <w:lang w:val="en-US" w:eastAsia="ru-RU" w:bidi="ru-RU"/>
              </w:rPr>
              <w:t>Подготовка</w:t>
            </w:r>
            <w:proofErr w:type="spellEnd"/>
          </w:p>
          <w:p w14:paraId="74249B2D" w14:textId="77777777"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8D7AD1">
              <w:rPr>
                <w:rFonts w:ascii="Times New Roman" w:eastAsia="Times New Roman" w:hAnsi="Times New Roman"/>
                <w:sz w:val="24"/>
                <w:szCs w:val="24"/>
                <w:lang w:val="en-US" w:eastAsia="ru-RU" w:bidi="ru-RU"/>
              </w:rPr>
              <w:t>муниципального</w:t>
            </w:r>
            <w:proofErr w:type="spellEnd"/>
          </w:p>
          <w:p w14:paraId="2ACB2686" w14:textId="3B62035C" w:rsid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8D7AD1">
              <w:rPr>
                <w:rFonts w:ascii="Times New Roman" w:eastAsia="Times New Roman" w:hAnsi="Times New Roman"/>
                <w:sz w:val="24"/>
                <w:szCs w:val="24"/>
                <w:lang w:val="en-US" w:eastAsia="ru-RU" w:bidi="ru-RU"/>
              </w:rPr>
              <w:t>правового</w:t>
            </w:r>
            <w:proofErr w:type="spellEnd"/>
            <w:r w:rsidRPr="008D7AD1">
              <w:rPr>
                <w:rFonts w:ascii="Times New Roman" w:eastAsia="Times New Roman" w:hAnsi="Times New Roman"/>
                <w:sz w:val="24"/>
                <w:szCs w:val="24"/>
                <w:lang w:val="en-US" w:eastAsia="ru-RU" w:bidi="ru-RU"/>
              </w:rPr>
              <w:t xml:space="preserve"> </w:t>
            </w:r>
            <w:proofErr w:type="spellStart"/>
            <w:r w:rsidRPr="008D7AD1">
              <w:rPr>
                <w:rFonts w:ascii="Times New Roman" w:eastAsia="Times New Roman" w:hAnsi="Times New Roman"/>
                <w:sz w:val="24"/>
                <w:szCs w:val="24"/>
                <w:lang w:val="en-US" w:eastAsia="ru-RU" w:bidi="ru-RU"/>
              </w:rPr>
              <w:t>акта</w:t>
            </w:r>
            <w:proofErr w:type="spellEnd"/>
          </w:p>
        </w:tc>
        <w:tc>
          <w:tcPr>
            <w:tcW w:w="2268" w:type="dxa"/>
            <w:vMerge w:val="restart"/>
            <w:vAlign w:val="center"/>
          </w:tcPr>
          <w:p w14:paraId="6B4F685A" w14:textId="77777777"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8D7AD1">
              <w:rPr>
                <w:rFonts w:ascii="Times New Roman" w:eastAsia="Times New Roman" w:hAnsi="Times New Roman"/>
                <w:sz w:val="24"/>
                <w:szCs w:val="24"/>
                <w:lang w:val="en-US" w:eastAsia="ru-RU" w:bidi="ru-RU"/>
              </w:rPr>
              <w:t>Не</w:t>
            </w:r>
            <w:proofErr w:type="spellEnd"/>
            <w:r w:rsidRPr="008D7AD1">
              <w:rPr>
                <w:rFonts w:ascii="Times New Roman" w:eastAsia="Times New Roman" w:hAnsi="Times New Roman"/>
                <w:sz w:val="24"/>
                <w:szCs w:val="24"/>
                <w:lang w:val="en-US" w:eastAsia="ru-RU" w:bidi="ru-RU"/>
              </w:rPr>
              <w:t xml:space="preserve"> </w:t>
            </w:r>
            <w:proofErr w:type="spellStart"/>
            <w:r w:rsidRPr="008D7AD1">
              <w:rPr>
                <w:rFonts w:ascii="Times New Roman" w:eastAsia="Times New Roman" w:hAnsi="Times New Roman"/>
                <w:sz w:val="24"/>
                <w:szCs w:val="24"/>
                <w:lang w:val="en-US" w:eastAsia="ru-RU" w:bidi="ru-RU"/>
              </w:rPr>
              <w:t>позднее</w:t>
            </w:r>
            <w:proofErr w:type="spellEnd"/>
            <w:r w:rsidRPr="008D7AD1">
              <w:rPr>
                <w:rFonts w:ascii="Times New Roman" w:eastAsia="Times New Roman" w:hAnsi="Times New Roman"/>
                <w:sz w:val="24"/>
                <w:szCs w:val="24"/>
                <w:lang w:val="en-US" w:eastAsia="ru-RU" w:bidi="ru-RU"/>
              </w:rPr>
              <w:t xml:space="preserve"> 30</w:t>
            </w:r>
          </w:p>
          <w:p w14:paraId="4E91B09B" w14:textId="60633709" w:rsidR="008D7AD1" w:rsidRPr="00E42AB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proofErr w:type="spellStart"/>
            <w:r w:rsidRPr="008D7AD1">
              <w:rPr>
                <w:rFonts w:ascii="Times New Roman" w:eastAsia="Times New Roman" w:hAnsi="Times New Roman"/>
                <w:sz w:val="24"/>
                <w:szCs w:val="24"/>
                <w:lang w:val="en-US" w:eastAsia="ru-RU" w:bidi="ru-RU"/>
              </w:rPr>
              <w:t>календарного</w:t>
            </w:r>
            <w:proofErr w:type="spellEnd"/>
            <w:r w:rsidRPr="008D7AD1">
              <w:rPr>
                <w:rFonts w:ascii="Times New Roman" w:eastAsia="Times New Roman" w:hAnsi="Times New Roman"/>
                <w:sz w:val="24"/>
                <w:szCs w:val="24"/>
                <w:lang w:val="en-US" w:eastAsia="ru-RU" w:bidi="ru-RU"/>
              </w:rPr>
              <w:t xml:space="preserve"> </w:t>
            </w:r>
            <w:proofErr w:type="spellStart"/>
            <w:r w:rsidRPr="008D7AD1">
              <w:rPr>
                <w:rFonts w:ascii="Times New Roman" w:eastAsia="Times New Roman" w:hAnsi="Times New Roman"/>
                <w:sz w:val="24"/>
                <w:szCs w:val="24"/>
                <w:lang w:val="en-US" w:eastAsia="ru-RU" w:bidi="ru-RU"/>
              </w:rPr>
              <w:t>дня</w:t>
            </w:r>
            <w:proofErr w:type="spellEnd"/>
          </w:p>
        </w:tc>
        <w:tc>
          <w:tcPr>
            <w:tcW w:w="2268" w:type="dxa"/>
            <w:vAlign w:val="center"/>
          </w:tcPr>
          <w:p w14:paraId="4631008D" w14:textId="1F244227" w:rsidR="008D7AD1" w:rsidRPr="00E42AB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val="en-US" w:eastAsia="ru-RU" w:bidi="ru-RU"/>
              </w:rPr>
            </w:pPr>
            <w:r w:rsidRPr="008D7AD1">
              <w:rPr>
                <w:rFonts w:ascii="Times New Roman" w:eastAsia="Times New Roman" w:hAnsi="Times New Roman"/>
                <w:sz w:val="24"/>
                <w:szCs w:val="24"/>
                <w:lang w:val="en-US" w:eastAsia="ru-RU" w:bidi="ru-RU"/>
              </w:rPr>
              <w:t xml:space="preserve">30 </w:t>
            </w:r>
            <w:proofErr w:type="spellStart"/>
            <w:r w:rsidRPr="008D7AD1">
              <w:rPr>
                <w:rFonts w:ascii="Times New Roman" w:eastAsia="Times New Roman" w:hAnsi="Times New Roman"/>
                <w:sz w:val="24"/>
                <w:szCs w:val="24"/>
                <w:lang w:val="en-US" w:eastAsia="ru-RU" w:bidi="ru-RU"/>
              </w:rPr>
              <w:t>минут</w:t>
            </w:r>
            <w:proofErr w:type="spellEnd"/>
          </w:p>
        </w:tc>
        <w:tc>
          <w:tcPr>
            <w:tcW w:w="5952" w:type="dxa"/>
          </w:tcPr>
          <w:p w14:paraId="00DA8A3F" w14:textId="77777777" w:rsidR="008D7AD1" w:rsidRPr="008D7AD1" w:rsidRDefault="008D7AD1" w:rsidP="008D7AD1">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eastAsia="ru-RU" w:bidi="ru-RU"/>
              </w:rPr>
              <w:t>При установлении наличия хотя бы одной из причин, указанных в пункте 13 настоящего Административного регламента, специалист Администрации подготавливает проект решения об утверждении уведомления с отказом в предоставлении Муниципальной услуги.</w:t>
            </w:r>
          </w:p>
          <w:p w14:paraId="5AF64A1C" w14:textId="77777777" w:rsidR="008D7AD1" w:rsidRPr="008D7AD1" w:rsidRDefault="008D7AD1" w:rsidP="008D7AD1">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proofErr w:type="gramStart"/>
            <w:r w:rsidRPr="008D7AD1">
              <w:rPr>
                <w:rFonts w:ascii="Times New Roman" w:eastAsia="Times New Roman" w:hAnsi="Times New Roman"/>
                <w:sz w:val="24"/>
                <w:szCs w:val="24"/>
                <w:lang w:eastAsia="ru-RU" w:bidi="ru-RU"/>
              </w:rPr>
              <w:t>При отсутствии оснований для отказа в предоставлении Муниципальной услуги, указанных в пункте 13 Административного регламента, специалист Администрации подготавливает проект решения об утверждении Заключения Комиссии,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направляет его на подпись Руководителю Администрации.</w:t>
            </w:r>
            <w:proofErr w:type="gramEnd"/>
          </w:p>
          <w:p w14:paraId="3585E8FE" w14:textId="77777777" w:rsidR="008D7AD1" w:rsidRPr="008D7AD1" w:rsidRDefault="008D7AD1" w:rsidP="008D7AD1">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eastAsia="ru-RU" w:bidi="ru-RU"/>
              </w:rPr>
              <w:t>Подписанное Руководителем Администрации решение (распоряжение) передается на регистрацию специалисту,</w:t>
            </w:r>
          </w:p>
          <w:p w14:paraId="60EEFDAF" w14:textId="6D482EE3" w:rsidR="008D7AD1" w:rsidRPr="00E42AB1" w:rsidRDefault="008D7AD1" w:rsidP="008D7AD1">
            <w:pPr>
              <w:autoSpaceDE w:val="0"/>
              <w:autoSpaceDN w:val="0"/>
              <w:adjustRightInd w:val="0"/>
              <w:spacing w:after="0" w:line="240" w:lineRule="auto"/>
              <w:ind w:right="57"/>
              <w:jc w:val="both"/>
              <w:rPr>
                <w:rFonts w:ascii="Times New Roman" w:eastAsia="Times New Roman" w:hAnsi="Times New Roman"/>
                <w:sz w:val="24"/>
                <w:szCs w:val="24"/>
                <w:lang w:eastAsia="ru-RU" w:bidi="ru-RU"/>
              </w:rPr>
            </w:pPr>
            <w:proofErr w:type="gramStart"/>
            <w:r w:rsidRPr="008D7AD1">
              <w:rPr>
                <w:rFonts w:ascii="Times New Roman" w:eastAsia="Times New Roman" w:hAnsi="Times New Roman"/>
                <w:sz w:val="24"/>
                <w:szCs w:val="24"/>
                <w:lang w:eastAsia="ru-RU" w:bidi="ru-RU"/>
              </w:rPr>
              <w:t>ответственному</w:t>
            </w:r>
            <w:proofErr w:type="gramEnd"/>
            <w:r w:rsidRPr="008D7AD1">
              <w:rPr>
                <w:rFonts w:ascii="Times New Roman" w:eastAsia="Times New Roman" w:hAnsi="Times New Roman"/>
                <w:sz w:val="24"/>
                <w:szCs w:val="24"/>
                <w:lang w:eastAsia="ru-RU" w:bidi="ru-RU"/>
              </w:rPr>
              <w:t xml:space="preserve"> за прием и регистрацию документов</w:t>
            </w:r>
          </w:p>
        </w:tc>
      </w:tr>
      <w:tr w:rsidR="008D7AD1" w:rsidRPr="00E42AB1" w14:paraId="5EE169BD" w14:textId="77777777" w:rsidTr="001C4D96">
        <w:trPr>
          <w:trHeight w:val="988"/>
        </w:trPr>
        <w:tc>
          <w:tcPr>
            <w:tcW w:w="2729" w:type="dxa"/>
          </w:tcPr>
          <w:p w14:paraId="1C9F8496" w14:textId="399C97AD" w:rsidR="008D7AD1" w:rsidRPr="008D7AD1" w:rsidRDefault="008D7AD1" w:rsidP="008D7AD1">
            <w:pPr>
              <w:autoSpaceDE w:val="0"/>
              <w:autoSpaceDN w:val="0"/>
              <w:adjustRightInd w:val="0"/>
              <w:spacing w:after="0" w:line="240" w:lineRule="auto"/>
              <w:ind w:firstLine="56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 Модуль оказания услуг ЕИС ОУ</w:t>
            </w:r>
          </w:p>
        </w:tc>
        <w:tc>
          <w:tcPr>
            <w:tcW w:w="2376" w:type="dxa"/>
          </w:tcPr>
          <w:p w14:paraId="2EAE3227" w14:textId="477392B3"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roofErr w:type="spellStart"/>
            <w:r w:rsidRPr="00E42AB1">
              <w:rPr>
                <w:rFonts w:ascii="Times New Roman" w:eastAsia="Times New Roman" w:hAnsi="Times New Roman"/>
                <w:sz w:val="24"/>
                <w:szCs w:val="24"/>
                <w:lang w:val="en-US" w:eastAsia="ru-RU" w:bidi="ru-RU"/>
              </w:rPr>
              <w:t>Регистрация</w:t>
            </w:r>
            <w:proofErr w:type="spellEnd"/>
            <w:r w:rsidRPr="00E42AB1">
              <w:rPr>
                <w:rFonts w:ascii="Times New Roman" w:eastAsia="Times New Roman" w:hAnsi="Times New Roman"/>
                <w:sz w:val="24"/>
                <w:szCs w:val="24"/>
                <w:lang w:val="en-US" w:eastAsia="ru-RU" w:bidi="ru-RU"/>
              </w:rPr>
              <w:t xml:space="preserve"> и </w:t>
            </w:r>
            <w:proofErr w:type="spellStart"/>
            <w:r w:rsidRPr="00E42AB1">
              <w:rPr>
                <w:rFonts w:ascii="Times New Roman" w:eastAsia="Times New Roman" w:hAnsi="Times New Roman"/>
                <w:sz w:val="24"/>
                <w:szCs w:val="24"/>
                <w:lang w:val="en-US" w:eastAsia="ru-RU" w:bidi="ru-RU"/>
              </w:rPr>
              <w:t>передача</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решения</w:t>
            </w:r>
            <w:proofErr w:type="spellEnd"/>
          </w:p>
        </w:tc>
        <w:tc>
          <w:tcPr>
            <w:tcW w:w="2268" w:type="dxa"/>
            <w:vMerge/>
            <w:vAlign w:val="center"/>
          </w:tcPr>
          <w:p w14:paraId="6BC6DCD4" w14:textId="77777777"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
        </w:tc>
        <w:tc>
          <w:tcPr>
            <w:tcW w:w="2268" w:type="dxa"/>
            <w:vAlign w:val="center"/>
          </w:tcPr>
          <w:p w14:paraId="4712A8FA" w14:textId="02323B7D"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val="en-US" w:eastAsia="ru-RU" w:bidi="ru-RU"/>
              </w:rPr>
              <w:t xml:space="preserve">30 </w:t>
            </w:r>
            <w:proofErr w:type="spellStart"/>
            <w:r w:rsidRPr="008D7AD1">
              <w:rPr>
                <w:rFonts w:ascii="Times New Roman" w:eastAsia="Times New Roman" w:hAnsi="Times New Roman"/>
                <w:sz w:val="24"/>
                <w:szCs w:val="24"/>
                <w:lang w:val="en-US" w:eastAsia="ru-RU" w:bidi="ru-RU"/>
              </w:rPr>
              <w:t>минут</w:t>
            </w:r>
            <w:proofErr w:type="spellEnd"/>
          </w:p>
        </w:tc>
        <w:tc>
          <w:tcPr>
            <w:tcW w:w="5952" w:type="dxa"/>
          </w:tcPr>
          <w:p w14:paraId="57FA9E89" w14:textId="2047A202" w:rsidR="008D7AD1" w:rsidRPr="008D7AD1" w:rsidRDefault="008D7AD1" w:rsidP="008D7AD1">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eastAsia="ru-RU" w:bidi="ru-RU"/>
              </w:rPr>
              <w:t>1.</w:t>
            </w:r>
            <w:r w:rsidRPr="008D7AD1">
              <w:rPr>
                <w:rFonts w:ascii="Times New Roman" w:eastAsia="Times New Roman" w:hAnsi="Times New Roman"/>
                <w:sz w:val="24"/>
                <w:szCs w:val="24"/>
                <w:lang w:eastAsia="ru-RU" w:bidi="ru-RU"/>
              </w:rPr>
              <w:tab/>
              <w:t xml:space="preserve">Специалист Администрации, ответственный за прием и регистрацию документов, осуществляет регистрацию решения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w:t>
            </w:r>
            <w:r w:rsidRPr="008D7AD1">
              <w:rPr>
                <w:rFonts w:ascii="Times New Roman" w:eastAsia="Times New Roman" w:hAnsi="Times New Roman"/>
                <w:sz w:val="24"/>
                <w:szCs w:val="24"/>
                <w:lang w:eastAsia="ru-RU" w:bidi="ru-RU"/>
              </w:rPr>
              <w:lastRenderedPageBreak/>
              <w:t>оказания услуг ЕИС ОУ).</w:t>
            </w:r>
          </w:p>
          <w:p w14:paraId="31E95151" w14:textId="7FFEF69C" w:rsidR="008D7AD1" w:rsidRPr="00E42AB1" w:rsidRDefault="008D7AD1" w:rsidP="008D7AD1">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8D7AD1">
              <w:rPr>
                <w:rFonts w:ascii="Times New Roman" w:eastAsia="Times New Roman" w:hAnsi="Times New Roman"/>
                <w:sz w:val="24"/>
                <w:szCs w:val="24"/>
                <w:lang w:eastAsia="ru-RU" w:bidi="ru-RU"/>
              </w:rPr>
              <w:t>Независимо от принятого решения осуществляется переход к административной процедуре «Выдача (направление) результата».</w:t>
            </w:r>
          </w:p>
        </w:tc>
      </w:tr>
    </w:tbl>
    <w:p w14:paraId="3D3B7320" w14:textId="05FF384E" w:rsidR="008D7AD1" w:rsidRDefault="002D10D9" w:rsidP="008D7AD1">
      <w:pPr>
        <w:jc w:val="center"/>
      </w:pPr>
      <w:r w:rsidRPr="002D10D9">
        <w:rPr>
          <w:rFonts w:ascii="Times New Roman" w:hAnsi="Times New Roman"/>
          <w:b/>
          <w:sz w:val="24"/>
          <w:szCs w:val="24"/>
        </w:rPr>
        <w:lastRenderedPageBreak/>
        <w:t xml:space="preserve">6. </w:t>
      </w:r>
      <w:r w:rsidR="008D7AD1" w:rsidRPr="008D7AD1">
        <w:rPr>
          <w:rFonts w:ascii="Times New Roman" w:hAnsi="Times New Roman"/>
          <w:b/>
          <w:sz w:val="24"/>
          <w:szCs w:val="24"/>
        </w:rPr>
        <w:t>Выдача (направление) результата.</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2376"/>
        <w:gridCol w:w="2268"/>
        <w:gridCol w:w="2268"/>
        <w:gridCol w:w="5952"/>
      </w:tblGrid>
      <w:tr w:rsidR="008D7AD1" w:rsidRPr="00E42AB1" w14:paraId="2F90775D" w14:textId="77777777" w:rsidTr="001C4D96">
        <w:trPr>
          <w:trHeight w:val="988"/>
        </w:trPr>
        <w:tc>
          <w:tcPr>
            <w:tcW w:w="2729" w:type="dxa"/>
            <w:vAlign w:val="center"/>
          </w:tcPr>
          <w:p w14:paraId="6295446B" w14:textId="50DD0D09" w:rsidR="008D7AD1" w:rsidRPr="00E42AB1" w:rsidRDefault="008D7AD1" w:rsidP="008D7AD1">
            <w:pPr>
              <w:autoSpaceDE w:val="0"/>
              <w:autoSpaceDN w:val="0"/>
              <w:adjustRightInd w:val="0"/>
              <w:spacing w:after="0" w:line="240" w:lineRule="auto"/>
              <w:jc w:val="center"/>
              <w:rPr>
                <w:rFonts w:ascii="Times New Roman" w:eastAsia="Times New Roman" w:hAnsi="Times New Roman"/>
                <w:sz w:val="24"/>
                <w:szCs w:val="24"/>
                <w:lang w:eastAsia="ru-RU" w:bidi="ru-RU"/>
              </w:rPr>
            </w:pPr>
            <w:r w:rsidRPr="00A34AC8">
              <w:rPr>
                <w:rFonts w:ascii="Times New Roman" w:eastAsia="Times New Roman" w:hAnsi="Times New Roman"/>
                <w:b/>
                <w:sz w:val="24"/>
                <w:szCs w:val="24"/>
                <w:lang w:eastAsia="ru-RU" w:bidi="ru-RU"/>
              </w:rPr>
              <w:t>Место выполнения процедуры/</w:t>
            </w:r>
            <w:r w:rsidRPr="008D7AD1">
              <w:rPr>
                <w:rFonts w:ascii="Times New Roman" w:eastAsia="Times New Roman" w:hAnsi="Times New Roman"/>
                <w:b/>
                <w:sz w:val="24"/>
                <w:szCs w:val="24"/>
                <w:lang w:eastAsia="ru-RU" w:bidi="ru-RU"/>
              </w:rPr>
              <w:t xml:space="preserve"> </w:t>
            </w:r>
            <w:r w:rsidRPr="00A34AC8">
              <w:rPr>
                <w:rFonts w:ascii="Times New Roman" w:eastAsia="Times New Roman" w:hAnsi="Times New Roman"/>
                <w:b/>
                <w:sz w:val="24"/>
                <w:szCs w:val="24"/>
                <w:lang w:eastAsia="ru-RU" w:bidi="ru-RU"/>
              </w:rPr>
              <w:t>используемая ИС</w:t>
            </w:r>
          </w:p>
        </w:tc>
        <w:tc>
          <w:tcPr>
            <w:tcW w:w="2376" w:type="dxa"/>
            <w:vAlign w:val="center"/>
          </w:tcPr>
          <w:p w14:paraId="136EA0AE" w14:textId="79B48517"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A34AC8">
              <w:rPr>
                <w:rFonts w:ascii="Times New Roman" w:eastAsia="Times New Roman" w:hAnsi="Times New Roman"/>
                <w:b/>
                <w:sz w:val="24"/>
                <w:szCs w:val="24"/>
                <w:lang w:eastAsia="ru-RU" w:bidi="ru-RU"/>
              </w:rPr>
              <w:t>Административные действия</w:t>
            </w:r>
          </w:p>
        </w:tc>
        <w:tc>
          <w:tcPr>
            <w:tcW w:w="2268" w:type="dxa"/>
            <w:vAlign w:val="center"/>
          </w:tcPr>
          <w:p w14:paraId="1616E497" w14:textId="1D62B77F"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A34AC8">
              <w:rPr>
                <w:rFonts w:ascii="Times New Roman" w:eastAsia="Times New Roman" w:hAnsi="Times New Roman"/>
                <w:b/>
                <w:sz w:val="24"/>
                <w:szCs w:val="24"/>
                <w:lang w:eastAsia="ru-RU" w:bidi="ru-RU"/>
              </w:rPr>
              <w:t>Сред</w:t>
            </w:r>
            <w:r w:rsidRPr="002D10D9">
              <w:rPr>
                <w:rFonts w:ascii="Times New Roman" w:eastAsia="Times New Roman" w:hAnsi="Times New Roman"/>
                <w:b/>
                <w:sz w:val="24"/>
                <w:szCs w:val="24"/>
                <w:lang w:eastAsia="ru-RU" w:bidi="ru-RU"/>
              </w:rPr>
              <w:t>ний срок выполнения</w:t>
            </w:r>
          </w:p>
        </w:tc>
        <w:tc>
          <w:tcPr>
            <w:tcW w:w="2268" w:type="dxa"/>
            <w:vAlign w:val="center"/>
          </w:tcPr>
          <w:p w14:paraId="074C433C" w14:textId="6F264B71" w:rsidR="008D7AD1" w:rsidRPr="008D7AD1" w:rsidRDefault="008D7AD1" w:rsidP="008D7AD1">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2D10D9">
              <w:rPr>
                <w:rFonts w:ascii="Times New Roman" w:eastAsia="Times New Roman" w:hAnsi="Times New Roman"/>
                <w:b/>
                <w:sz w:val="24"/>
                <w:szCs w:val="24"/>
                <w:lang w:eastAsia="ru-RU" w:bidi="ru-RU"/>
              </w:rPr>
              <w:t>Трудоемкость</w:t>
            </w:r>
          </w:p>
        </w:tc>
        <w:tc>
          <w:tcPr>
            <w:tcW w:w="5952" w:type="dxa"/>
            <w:vAlign w:val="center"/>
          </w:tcPr>
          <w:p w14:paraId="13BC0820" w14:textId="2B2912C2" w:rsidR="008D7AD1" w:rsidRPr="008D7AD1" w:rsidRDefault="008D7AD1" w:rsidP="008D7AD1">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2D10D9">
              <w:rPr>
                <w:rFonts w:ascii="Times New Roman" w:eastAsia="Times New Roman" w:hAnsi="Times New Roman"/>
                <w:b/>
                <w:sz w:val="24"/>
                <w:szCs w:val="24"/>
                <w:lang w:eastAsia="ru-RU" w:bidi="ru-RU"/>
              </w:rPr>
              <w:t xml:space="preserve">Содержание </w:t>
            </w:r>
            <w:proofErr w:type="spellStart"/>
            <w:r w:rsidRPr="002D10D9">
              <w:rPr>
                <w:rFonts w:ascii="Times New Roman" w:eastAsia="Times New Roman" w:hAnsi="Times New Roman"/>
                <w:b/>
                <w:sz w:val="24"/>
                <w:szCs w:val="24"/>
                <w:lang w:eastAsia="ru-RU" w:bidi="ru-RU"/>
              </w:rPr>
              <w:t>действи</w:t>
            </w:r>
            <w:proofErr w:type="spellEnd"/>
            <w:r w:rsidRPr="00A34AC8">
              <w:rPr>
                <w:rFonts w:ascii="Times New Roman" w:eastAsia="Times New Roman" w:hAnsi="Times New Roman"/>
                <w:b/>
                <w:sz w:val="24"/>
                <w:szCs w:val="24"/>
                <w:lang w:val="en-US" w:eastAsia="ru-RU" w:bidi="ru-RU"/>
              </w:rPr>
              <w:t>я</w:t>
            </w:r>
          </w:p>
        </w:tc>
      </w:tr>
      <w:tr w:rsidR="008D7AD1" w:rsidRPr="00E42AB1" w14:paraId="547335F4" w14:textId="77777777" w:rsidTr="00410B24">
        <w:trPr>
          <w:trHeight w:val="563"/>
        </w:trPr>
        <w:tc>
          <w:tcPr>
            <w:tcW w:w="2729" w:type="dxa"/>
            <w:vAlign w:val="center"/>
          </w:tcPr>
          <w:p w14:paraId="41CB1B4D" w14:textId="18D8A582" w:rsidR="008D7AD1" w:rsidRPr="00E42AB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Администрация</w:t>
            </w:r>
            <w:r w:rsidRPr="00E42AB1">
              <w:rPr>
                <w:rFonts w:ascii="Times New Roman" w:eastAsia="Times New Roman" w:hAnsi="Times New Roman"/>
                <w:sz w:val="24"/>
                <w:szCs w:val="24"/>
                <w:lang w:eastAsia="ru-RU" w:bidi="ru-RU"/>
              </w:rPr>
              <w:tab/>
              <w:t>/Модуль оказания услуг ЕИС ОУ.</w:t>
            </w:r>
          </w:p>
        </w:tc>
        <w:tc>
          <w:tcPr>
            <w:tcW w:w="2376" w:type="dxa"/>
            <w:vAlign w:val="center"/>
          </w:tcPr>
          <w:p w14:paraId="27E33CDB" w14:textId="37B5CC36" w:rsidR="008D7AD1" w:rsidRPr="008D7AD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Уведомление о положительном решении и необходимости предоставления</w:t>
            </w:r>
            <w:r w:rsidR="001C4D96" w:rsidRPr="001C4D96">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оригиналов документов для сверки в МФЦ при обращении Заявителя (представителя</w:t>
            </w:r>
            <w:r w:rsidR="001C4D96" w:rsidRPr="001C4D96">
              <w:rPr>
                <w:rFonts w:ascii="Times New Roman" w:eastAsia="Times New Roman" w:hAnsi="Times New Roman"/>
                <w:sz w:val="24"/>
                <w:szCs w:val="24"/>
                <w:lang w:eastAsia="ru-RU" w:bidi="ru-RU"/>
              </w:rPr>
              <w:t xml:space="preserve"> </w:t>
            </w:r>
            <w:r w:rsidR="001C4D96">
              <w:rPr>
                <w:rFonts w:ascii="Times New Roman" w:eastAsia="Times New Roman" w:hAnsi="Times New Roman"/>
                <w:sz w:val="24"/>
                <w:szCs w:val="24"/>
                <w:lang w:eastAsia="ru-RU" w:bidi="ru-RU"/>
              </w:rPr>
              <w:t>Заявителя) через</w:t>
            </w:r>
            <w:r w:rsidR="001C4D96" w:rsidRPr="001C4D96">
              <w:rPr>
                <w:rFonts w:ascii="Times New Roman" w:eastAsia="Times New Roman" w:hAnsi="Times New Roman"/>
                <w:sz w:val="24"/>
                <w:szCs w:val="24"/>
                <w:lang w:eastAsia="ru-RU" w:bidi="ru-RU"/>
              </w:rPr>
              <w:t xml:space="preserve"> </w:t>
            </w:r>
            <w:r w:rsidRPr="001C4D96">
              <w:rPr>
                <w:rFonts w:ascii="Times New Roman" w:eastAsia="Times New Roman" w:hAnsi="Times New Roman"/>
                <w:sz w:val="24"/>
                <w:szCs w:val="24"/>
                <w:lang w:eastAsia="ru-RU" w:bidi="ru-RU"/>
              </w:rPr>
              <w:t>РПГУ.</w:t>
            </w:r>
          </w:p>
        </w:tc>
        <w:tc>
          <w:tcPr>
            <w:tcW w:w="2268" w:type="dxa"/>
            <w:vAlign w:val="center"/>
          </w:tcPr>
          <w:p w14:paraId="53A255E7" w14:textId="6B3B678D" w:rsidR="008D7AD1" w:rsidRPr="008D7AD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val="en-US" w:eastAsia="ru-RU" w:bidi="ru-RU"/>
              </w:rPr>
              <w:t xml:space="preserve">1 </w:t>
            </w:r>
            <w:proofErr w:type="spellStart"/>
            <w:r w:rsidRPr="00E42AB1">
              <w:rPr>
                <w:rFonts w:ascii="Times New Roman" w:eastAsia="Times New Roman" w:hAnsi="Times New Roman"/>
                <w:sz w:val="24"/>
                <w:szCs w:val="24"/>
                <w:lang w:val="en-US" w:eastAsia="ru-RU" w:bidi="ru-RU"/>
              </w:rPr>
              <w:t>календарный</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день</w:t>
            </w:r>
            <w:proofErr w:type="spellEnd"/>
          </w:p>
        </w:tc>
        <w:tc>
          <w:tcPr>
            <w:tcW w:w="2268" w:type="dxa"/>
            <w:vAlign w:val="center"/>
          </w:tcPr>
          <w:p w14:paraId="15C66F8A" w14:textId="77777777" w:rsidR="008D7AD1" w:rsidRPr="008D7AD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
        </w:tc>
        <w:tc>
          <w:tcPr>
            <w:tcW w:w="5952" w:type="dxa"/>
            <w:vAlign w:val="center"/>
          </w:tcPr>
          <w:p w14:paraId="78B1B4D5" w14:textId="61008575" w:rsidR="008D7AD1" w:rsidRPr="008D7AD1"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 случае принятия Решения о предоставлении Муниципальной услуги Заявитель (представитель Заявителя) уведомляется о положительном решении и о необходимости представить оригиналы документов для сверки в МФЦ в течение 7 календарных дней, со дня, следующего за днем направления уведомления на РПГУ, изменением текущего статуса. Уведомление направляется в личный кабинет Заявителя (представителя Заявителя) на РПГУ.</w:t>
            </w:r>
          </w:p>
        </w:tc>
      </w:tr>
      <w:tr w:rsidR="008D7AD1" w:rsidRPr="00E42AB1" w14:paraId="36E0FF7B" w14:textId="77777777" w:rsidTr="00410B24">
        <w:trPr>
          <w:trHeight w:val="563"/>
        </w:trPr>
        <w:tc>
          <w:tcPr>
            <w:tcW w:w="2729" w:type="dxa"/>
            <w:vAlign w:val="center"/>
          </w:tcPr>
          <w:p w14:paraId="3B4C79E6" w14:textId="311B69C9" w:rsidR="008D7AD1" w:rsidRPr="00E42AB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МФЦ, Модуль МФЦ ЕИС ОУ</w:t>
            </w:r>
          </w:p>
        </w:tc>
        <w:tc>
          <w:tcPr>
            <w:tcW w:w="2376" w:type="dxa"/>
            <w:vAlign w:val="center"/>
          </w:tcPr>
          <w:p w14:paraId="7FED32C2" w14:textId="7CE1B1FD" w:rsidR="008D7AD1" w:rsidRPr="00E42AB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Сверка документов в МФЦ при обращении Заявителя</w:t>
            </w:r>
            <w:r w:rsidR="001C4D96" w:rsidRPr="001C4D96">
              <w:rPr>
                <w:rFonts w:ascii="Times New Roman" w:eastAsia="Times New Roman" w:hAnsi="Times New Roman"/>
                <w:sz w:val="24"/>
                <w:szCs w:val="24"/>
                <w:lang w:eastAsia="ru-RU" w:bidi="ru-RU"/>
              </w:rPr>
              <w:t xml:space="preserve"> </w:t>
            </w:r>
            <w:r w:rsidRPr="001C4D96">
              <w:rPr>
                <w:rFonts w:ascii="Times New Roman" w:eastAsia="Times New Roman" w:hAnsi="Times New Roman"/>
                <w:sz w:val="24"/>
                <w:szCs w:val="24"/>
                <w:lang w:eastAsia="ru-RU" w:bidi="ru-RU"/>
              </w:rPr>
              <w:t>(представителя</w:t>
            </w:r>
            <w:r w:rsidR="001C4D96" w:rsidRPr="001C4D96">
              <w:rPr>
                <w:rFonts w:ascii="Times New Roman" w:eastAsia="Times New Roman" w:hAnsi="Times New Roman"/>
                <w:sz w:val="24"/>
                <w:szCs w:val="24"/>
                <w:lang w:eastAsia="ru-RU" w:bidi="ru-RU"/>
              </w:rPr>
              <w:t xml:space="preserve"> </w:t>
            </w:r>
            <w:r w:rsidRPr="001C4D96">
              <w:rPr>
                <w:rFonts w:ascii="Times New Roman" w:eastAsia="Times New Roman" w:hAnsi="Times New Roman"/>
                <w:sz w:val="24"/>
                <w:szCs w:val="24"/>
                <w:lang w:eastAsia="ru-RU" w:bidi="ru-RU"/>
              </w:rPr>
              <w:t>Заявителя) через РПГУ</w:t>
            </w:r>
          </w:p>
        </w:tc>
        <w:tc>
          <w:tcPr>
            <w:tcW w:w="2268" w:type="dxa"/>
            <w:vAlign w:val="center"/>
          </w:tcPr>
          <w:p w14:paraId="5818879A" w14:textId="47DF5D43" w:rsidR="008D7AD1" w:rsidRPr="00E42AB1" w:rsidRDefault="008D7AD1" w:rsidP="001C4D96">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В течение</w:t>
            </w:r>
            <w:proofErr w:type="gramStart"/>
            <w:r w:rsidRPr="00E42AB1">
              <w:rPr>
                <w:rFonts w:ascii="Times New Roman" w:eastAsia="Times New Roman" w:hAnsi="Times New Roman"/>
                <w:sz w:val="24"/>
                <w:szCs w:val="24"/>
                <w:lang w:eastAsia="ru-RU" w:bidi="ru-RU"/>
              </w:rPr>
              <w:t>7</w:t>
            </w:r>
            <w:proofErr w:type="gramEnd"/>
            <w:r w:rsidR="001C4D96" w:rsidRPr="001C4D96">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календарных дней, со дня, следующего за днем направления</w:t>
            </w:r>
          </w:p>
          <w:p w14:paraId="49C1443F" w14:textId="13538D42" w:rsidR="008D7AD1" w:rsidRPr="008D7AD1" w:rsidRDefault="001C4D96" w:rsidP="001C4D96">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proofErr w:type="gramStart"/>
            <w:r>
              <w:rPr>
                <w:rFonts w:ascii="Times New Roman" w:eastAsia="Times New Roman" w:hAnsi="Times New Roman"/>
                <w:sz w:val="24"/>
                <w:szCs w:val="24"/>
                <w:lang w:eastAsia="ru-RU" w:bidi="ru-RU"/>
              </w:rPr>
              <w:t>Уведомлени</w:t>
            </w:r>
            <w:r w:rsidRPr="001C4D96">
              <w:rPr>
                <w:rFonts w:ascii="Times New Roman" w:eastAsia="Times New Roman" w:hAnsi="Times New Roman"/>
                <w:sz w:val="24"/>
                <w:szCs w:val="24"/>
                <w:lang w:eastAsia="ru-RU" w:bidi="ru-RU"/>
              </w:rPr>
              <w:t>и</w:t>
            </w:r>
            <w:proofErr w:type="gramEnd"/>
            <w:r w:rsidRPr="001C4D96">
              <w:rPr>
                <w:rFonts w:ascii="Times New Roman" w:eastAsia="Times New Roman" w:hAnsi="Times New Roman"/>
                <w:sz w:val="24"/>
                <w:szCs w:val="24"/>
                <w:lang w:eastAsia="ru-RU" w:bidi="ru-RU"/>
              </w:rPr>
              <w:t xml:space="preserve"> </w:t>
            </w:r>
            <w:r w:rsidR="008D7AD1" w:rsidRPr="00E42AB1">
              <w:rPr>
                <w:rFonts w:ascii="Times New Roman" w:eastAsia="Times New Roman" w:hAnsi="Times New Roman"/>
                <w:sz w:val="24"/>
                <w:szCs w:val="24"/>
                <w:lang w:eastAsia="ru-RU" w:bidi="ru-RU"/>
              </w:rPr>
              <w:t>Заявителю</w:t>
            </w:r>
            <w:r w:rsidRPr="001C4D96">
              <w:rPr>
                <w:rFonts w:ascii="Times New Roman" w:eastAsia="Times New Roman" w:hAnsi="Times New Roman"/>
                <w:sz w:val="24"/>
                <w:szCs w:val="24"/>
                <w:lang w:eastAsia="ru-RU" w:bidi="ru-RU"/>
              </w:rPr>
              <w:t xml:space="preserve"> </w:t>
            </w:r>
            <w:r w:rsidR="008D7AD1" w:rsidRPr="00E42AB1">
              <w:rPr>
                <w:rFonts w:ascii="Times New Roman" w:eastAsia="Times New Roman" w:hAnsi="Times New Roman"/>
                <w:sz w:val="24"/>
                <w:szCs w:val="24"/>
                <w:lang w:eastAsia="ru-RU" w:bidi="ru-RU"/>
              </w:rPr>
              <w:t>(представителю заявителя) на РПГУ</w:t>
            </w:r>
          </w:p>
        </w:tc>
        <w:tc>
          <w:tcPr>
            <w:tcW w:w="2268" w:type="dxa"/>
            <w:vAlign w:val="center"/>
          </w:tcPr>
          <w:p w14:paraId="166403D3" w14:textId="77777777" w:rsidR="008D7AD1" w:rsidRPr="008D7AD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
        </w:tc>
        <w:tc>
          <w:tcPr>
            <w:tcW w:w="5952" w:type="dxa"/>
            <w:vAlign w:val="center"/>
          </w:tcPr>
          <w:p w14:paraId="678DD5A8" w14:textId="77777777" w:rsidR="008D7AD1" w:rsidRPr="00E42AB1"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При соответствии оригиналов документов, представленных Заявителем (представителем Заявителя) для сверки с электронными образами в Модуле МФЦ ЕИС ОУ проставляется отметка о соответствии документов оригиналам. Акт сверки направляется в Модуль оказания услуг ЕИС ОУ.</w:t>
            </w:r>
          </w:p>
          <w:p w14:paraId="474A7BE0" w14:textId="77777777" w:rsidR="008D7AD1" w:rsidRPr="00E42AB1"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Специалист МФЦ распечатывает на бланке электронный образ результата оказания Муниципальной услуги, подписанный квалифицированной электронной подписью должностного лица Администрации и подписывает его у руководителя МФЦ, заверяет его печатью МФЦ.</w:t>
            </w:r>
          </w:p>
          <w:p w14:paraId="15F36E73" w14:textId="5E276484" w:rsidR="008D7AD1" w:rsidRPr="001C4D96"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 xml:space="preserve">При несоответствии оригиналов документов, представленных Заявителем (представителем Заявителя) </w:t>
            </w:r>
            <w:r w:rsidRPr="00E42AB1">
              <w:rPr>
                <w:rFonts w:ascii="Times New Roman" w:eastAsia="Times New Roman" w:hAnsi="Times New Roman"/>
                <w:sz w:val="24"/>
                <w:szCs w:val="24"/>
                <w:lang w:eastAsia="ru-RU" w:bidi="ru-RU"/>
              </w:rPr>
              <w:lastRenderedPageBreak/>
              <w:t>для сверки с электронными образами, в Модуле МФЦ ЕИС ОУ проставляется отметка о несоответствии документов оригиналам, Заявление перемещается в архив МФЦ под статусом «Признание результата не действительным». Акт сверки направляется в Модуль оказания услуг ЕИС ОУ для аннулир</w:t>
            </w:r>
            <w:r w:rsidR="001C4D96">
              <w:rPr>
                <w:rFonts w:ascii="Times New Roman" w:eastAsia="Times New Roman" w:hAnsi="Times New Roman"/>
                <w:sz w:val="24"/>
                <w:szCs w:val="24"/>
                <w:lang w:eastAsia="ru-RU" w:bidi="ru-RU"/>
              </w:rPr>
              <w:t>ования решения о предоставлении</w:t>
            </w:r>
            <w:r w:rsidR="001C4D96" w:rsidRPr="001C4D96">
              <w:rPr>
                <w:rFonts w:ascii="Times New Roman" w:eastAsia="Times New Roman" w:hAnsi="Times New Roman"/>
                <w:sz w:val="24"/>
                <w:szCs w:val="24"/>
                <w:lang w:eastAsia="ru-RU" w:bidi="ru-RU"/>
              </w:rPr>
              <w:t xml:space="preserve"> </w:t>
            </w:r>
            <w:r w:rsidRPr="001C4D96">
              <w:rPr>
                <w:rFonts w:ascii="Times New Roman" w:eastAsia="Times New Roman" w:hAnsi="Times New Roman"/>
                <w:sz w:val="24"/>
                <w:szCs w:val="24"/>
                <w:lang w:eastAsia="ru-RU" w:bidi="ru-RU"/>
              </w:rPr>
              <w:t>Муниципальной услуги.</w:t>
            </w:r>
          </w:p>
        </w:tc>
      </w:tr>
      <w:tr w:rsidR="008D7AD1" w:rsidRPr="00E42AB1" w14:paraId="24532CCD" w14:textId="77777777" w:rsidTr="00410B24">
        <w:trPr>
          <w:trHeight w:val="137"/>
        </w:trPr>
        <w:tc>
          <w:tcPr>
            <w:tcW w:w="2729" w:type="dxa"/>
            <w:vAlign w:val="center"/>
          </w:tcPr>
          <w:p w14:paraId="18A0B335" w14:textId="35B53269" w:rsidR="008D7AD1" w:rsidRPr="00E42AB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lastRenderedPageBreak/>
              <w:t>МФЦ/ Модуль МФЦ ЕИС ОУ</w:t>
            </w:r>
          </w:p>
        </w:tc>
        <w:tc>
          <w:tcPr>
            <w:tcW w:w="2376" w:type="dxa"/>
            <w:vAlign w:val="center"/>
          </w:tcPr>
          <w:p w14:paraId="6807A655" w14:textId="035BC6E2" w:rsidR="008D7AD1" w:rsidRPr="00E42AB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proofErr w:type="spellStart"/>
            <w:r w:rsidRPr="00E42AB1">
              <w:rPr>
                <w:rFonts w:ascii="Times New Roman" w:eastAsia="Times New Roman" w:hAnsi="Times New Roman"/>
                <w:sz w:val="24"/>
                <w:szCs w:val="24"/>
                <w:lang w:val="en-US" w:eastAsia="ru-RU" w:bidi="ru-RU"/>
              </w:rPr>
              <w:t>Выдача</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результата</w:t>
            </w:r>
            <w:proofErr w:type="spellEnd"/>
          </w:p>
        </w:tc>
        <w:tc>
          <w:tcPr>
            <w:tcW w:w="2268" w:type="dxa"/>
            <w:vAlign w:val="center"/>
          </w:tcPr>
          <w:p w14:paraId="0884FFEC" w14:textId="72E96C51" w:rsidR="008D7AD1" w:rsidRPr="00E42AB1" w:rsidRDefault="008D7AD1" w:rsidP="001C4D96">
            <w:pPr>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val="en-US" w:eastAsia="ru-RU" w:bidi="ru-RU"/>
              </w:rPr>
              <w:t xml:space="preserve">В </w:t>
            </w:r>
            <w:proofErr w:type="spellStart"/>
            <w:r w:rsidRPr="00E42AB1">
              <w:rPr>
                <w:rFonts w:ascii="Times New Roman" w:eastAsia="Times New Roman" w:hAnsi="Times New Roman"/>
                <w:sz w:val="24"/>
                <w:szCs w:val="24"/>
                <w:lang w:val="en-US" w:eastAsia="ru-RU" w:bidi="ru-RU"/>
              </w:rPr>
              <w:t>день</w:t>
            </w:r>
            <w:proofErr w:type="spellEnd"/>
            <w:r w:rsidRPr="00E42AB1">
              <w:rPr>
                <w:rFonts w:ascii="Times New Roman" w:eastAsia="Times New Roman" w:hAnsi="Times New Roman"/>
                <w:sz w:val="24"/>
                <w:szCs w:val="24"/>
                <w:lang w:val="en-US" w:eastAsia="ru-RU" w:bidi="ru-RU"/>
              </w:rPr>
              <w:t xml:space="preserve"> </w:t>
            </w:r>
            <w:proofErr w:type="spellStart"/>
            <w:r w:rsidRPr="00E42AB1">
              <w:rPr>
                <w:rFonts w:ascii="Times New Roman" w:eastAsia="Times New Roman" w:hAnsi="Times New Roman"/>
                <w:sz w:val="24"/>
                <w:szCs w:val="24"/>
                <w:lang w:val="en-US" w:eastAsia="ru-RU" w:bidi="ru-RU"/>
              </w:rPr>
              <w:t>сверки</w:t>
            </w:r>
            <w:proofErr w:type="spellEnd"/>
          </w:p>
        </w:tc>
        <w:tc>
          <w:tcPr>
            <w:tcW w:w="2268" w:type="dxa"/>
            <w:vAlign w:val="center"/>
          </w:tcPr>
          <w:p w14:paraId="715AA991" w14:textId="7FED63AC" w:rsidR="008D7AD1" w:rsidRPr="008D7AD1" w:rsidRDefault="008D7AD1"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val="en-US" w:eastAsia="ru-RU" w:bidi="ru-RU"/>
              </w:rPr>
              <w:t xml:space="preserve">10 </w:t>
            </w:r>
            <w:proofErr w:type="spellStart"/>
            <w:r w:rsidRPr="00E42AB1">
              <w:rPr>
                <w:rFonts w:ascii="Times New Roman" w:eastAsia="Times New Roman" w:hAnsi="Times New Roman"/>
                <w:sz w:val="24"/>
                <w:szCs w:val="24"/>
                <w:lang w:val="en-US" w:eastAsia="ru-RU" w:bidi="ru-RU"/>
              </w:rPr>
              <w:t>минут</w:t>
            </w:r>
            <w:proofErr w:type="spellEnd"/>
          </w:p>
        </w:tc>
        <w:tc>
          <w:tcPr>
            <w:tcW w:w="5952" w:type="dxa"/>
            <w:vAlign w:val="center"/>
          </w:tcPr>
          <w:p w14:paraId="5115AE40" w14:textId="77777777" w:rsidR="008D7AD1" w:rsidRPr="00E42AB1"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Специалистом МФЦ Заявителю (представителю Заявителя) выдается распоряжение Администрации и заключение Комиссии:</w:t>
            </w:r>
          </w:p>
          <w:p w14:paraId="47CAB553" w14:textId="2847F57F" w:rsidR="008D7AD1" w:rsidRPr="00E42AB1" w:rsidRDefault="001C4D96" w:rsidP="001C4D96">
            <w:pPr>
              <w:numPr>
                <w:ilvl w:val="0"/>
                <w:numId w:val="34"/>
              </w:num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 xml:space="preserve">- </w:t>
            </w:r>
            <w:r w:rsidR="008D7AD1" w:rsidRPr="00E42AB1">
              <w:rPr>
                <w:rFonts w:ascii="Times New Roman" w:eastAsia="Times New Roman" w:hAnsi="Times New Roman"/>
                <w:sz w:val="24"/>
                <w:szCs w:val="24"/>
                <w:lang w:eastAsia="ru-RU" w:bidi="ru-RU"/>
              </w:rPr>
              <w:t>при обращении через РПГУ в случае соответствия оригиналов документов, представленных Заявителем (представителем Заявителя) для сверки с электронными образами;</w:t>
            </w:r>
          </w:p>
          <w:p w14:paraId="469B1675" w14:textId="6BA1BEEF" w:rsidR="008D7AD1" w:rsidRPr="00E42AB1" w:rsidRDefault="001C4D96" w:rsidP="001C4D96">
            <w:pPr>
              <w:numPr>
                <w:ilvl w:val="0"/>
                <w:numId w:val="34"/>
              </w:num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 xml:space="preserve">- </w:t>
            </w:r>
            <w:r w:rsidR="008D7AD1" w:rsidRPr="00E42AB1">
              <w:rPr>
                <w:rFonts w:ascii="Times New Roman" w:eastAsia="Times New Roman" w:hAnsi="Times New Roman"/>
                <w:sz w:val="24"/>
                <w:szCs w:val="24"/>
                <w:lang w:eastAsia="ru-RU" w:bidi="ru-RU"/>
              </w:rPr>
              <w:t>при обращении через МФЦ, по почте, в случае принятия решения о предоставлении Муниципальной услуги.</w:t>
            </w:r>
          </w:p>
          <w:p w14:paraId="3E281FA7" w14:textId="035828D4" w:rsidR="008D7AD1" w:rsidRPr="00E42AB1" w:rsidRDefault="008D7AD1" w:rsidP="001C4D96">
            <w:pPr>
              <w:autoSpaceDE w:val="0"/>
              <w:autoSpaceDN w:val="0"/>
              <w:adjustRightInd w:val="0"/>
              <w:spacing w:after="0" w:line="240" w:lineRule="auto"/>
              <w:ind w:left="57" w:right="57" w:firstLine="567"/>
              <w:jc w:val="both"/>
              <w:rPr>
                <w:rFonts w:ascii="Times New Roman" w:eastAsia="Times New Roman" w:hAnsi="Times New Roman"/>
                <w:sz w:val="24"/>
                <w:szCs w:val="24"/>
                <w:lang w:eastAsia="ru-RU" w:bidi="ru-RU"/>
              </w:rPr>
            </w:pPr>
            <w:r w:rsidRPr="00E42AB1">
              <w:rPr>
                <w:rFonts w:ascii="Times New Roman" w:eastAsia="Times New Roman" w:hAnsi="Times New Roman"/>
                <w:sz w:val="24"/>
                <w:szCs w:val="24"/>
                <w:lang w:eastAsia="ru-RU" w:bidi="ru-RU"/>
              </w:rPr>
              <w:t>Специалист МФЦ принимает у Заявителя (представителя Заявителя) выписку о получении р</w:t>
            </w:r>
            <w:r w:rsidR="001C4D96">
              <w:rPr>
                <w:rFonts w:ascii="Times New Roman" w:eastAsia="Times New Roman" w:hAnsi="Times New Roman"/>
                <w:sz w:val="24"/>
                <w:szCs w:val="24"/>
                <w:lang w:eastAsia="ru-RU" w:bidi="ru-RU"/>
              </w:rPr>
              <w:t>езультата и проставляет отметку</w:t>
            </w:r>
            <w:r w:rsidR="001C4D96" w:rsidRPr="001C4D96">
              <w:rPr>
                <w:rFonts w:ascii="Times New Roman" w:eastAsia="Times New Roman" w:hAnsi="Times New Roman"/>
                <w:sz w:val="24"/>
                <w:szCs w:val="24"/>
                <w:lang w:eastAsia="ru-RU" w:bidi="ru-RU"/>
              </w:rPr>
              <w:t xml:space="preserve"> </w:t>
            </w:r>
            <w:r w:rsidRPr="00E42AB1">
              <w:rPr>
                <w:rFonts w:ascii="Times New Roman" w:eastAsia="Times New Roman" w:hAnsi="Times New Roman"/>
                <w:sz w:val="24"/>
                <w:szCs w:val="24"/>
                <w:lang w:eastAsia="ru-RU" w:bidi="ru-RU"/>
              </w:rPr>
              <w:t>о выдаче результата в Модуле МФЦ ЕИС ОУ.</w:t>
            </w:r>
          </w:p>
        </w:tc>
      </w:tr>
    </w:tbl>
    <w:p w14:paraId="587B402B" w14:textId="1F931FBD" w:rsid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6A354CCE" w14:textId="77777777" w:rsidR="001C4D96" w:rsidRDefault="001C4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6C4114FF" w14:textId="77777777" w:rsid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sectPr w:rsidR="001C4D96" w:rsidSect="00ED2FB2">
          <w:footerReference w:type="default" r:id="rId32"/>
          <w:pgSz w:w="16840" w:h="11910" w:orient="landscape"/>
          <w:pgMar w:top="1100" w:right="560" w:bottom="600" w:left="460" w:header="284" w:footer="418" w:gutter="0"/>
          <w:pgNumType w:start="42"/>
          <w:cols w:space="720"/>
        </w:sect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85"/>
      </w:tblGrid>
      <w:tr w:rsidR="001C4D96" w:rsidRPr="001C4D96" w14:paraId="5DD6C9FD" w14:textId="77777777" w:rsidTr="00C34091">
        <w:tc>
          <w:tcPr>
            <w:tcW w:w="5920" w:type="dxa"/>
            <w:tcBorders>
              <w:top w:val="nil"/>
              <w:left w:val="nil"/>
              <w:bottom w:val="nil"/>
              <w:right w:val="nil"/>
            </w:tcBorders>
            <w:shd w:val="clear" w:color="auto" w:fill="auto"/>
          </w:tcPr>
          <w:p w14:paraId="37DC2D6B" w14:textId="77777777" w:rsidR="001C4D96" w:rsidRPr="001C4D96" w:rsidRDefault="001C4D96" w:rsidP="006B134A">
            <w:pPr>
              <w:pStyle w:val="20"/>
              <w:rPr>
                <w:rFonts w:ascii="Times New Roman" w:hAnsi="Times New Roman"/>
                <w:b w:val="0"/>
                <w:bCs w:val="0"/>
                <w:iCs w:val="0"/>
                <w:sz w:val="24"/>
                <w:szCs w:val="24"/>
              </w:rPr>
            </w:pPr>
          </w:p>
        </w:tc>
        <w:tc>
          <w:tcPr>
            <w:tcW w:w="4785" w:type="dxa"/>
            <w:tcBorders>
              <w:top w:val="nil"/>
              <w:left w:val="nil"/>
              <w:bottom w:val="nil"/>
              <w:right w:val="nil"/>
            </w:tcBorders>
            <w:shd w:val="clear" w:color="auto" w:fill="auto"/>
          </w:tcPr>
          <w:p w14:paraId="14C73738" w14:textId="77777777" w:rsidR="001C4D96" w:rsidRPr="006B134A" w:rsidRDefault="001C4D96" w:rsidP="006B134A">
            <w:pPr>
              <w:pStyle w:val="20"/>
              <w:spacing w:before="0" w:after="0"/>
              <w:rPr>
                <w:rFonts w:ascii="Times New Roman" w:hAnsi="Times New Roman"/>
                <w:b w:val="0"/>
                <w:bCs w:val="0"/>
                <w:i w:val="0"/>
                <w:iCs w:val="0"/>
                <w:sz w:val="24"/>
                <w:szCs w:val="24"/>
              </w:rPr>
            </w:pPr>
            <w:bookmarkStart w:id="373" w:name="_Toc60079654"/>
            <w:r w:rsidRPr="006B134A">
              <w:rPr>
                <w:rFonts w:ascii="Times New Roman" w:hAnsi="Times New Roman"/>
                <w:b w:val="0"/>
                <w:bCs w:val="0"/>
                <w:i w:val="0"/>
                <w:iCs w:val="0"/>
                <w:sz w:val="24"/>
                <w:szCs w:val="24"/>
              </w:rPr>
              <w:t>Приложение № 10</w:t>
            </w:r>
            <w:bookmarkEnd w:id="373"/>
          </w:p>
          <w:p w14:paraId="399E0E8D" w14:textId="77777777" w:rsidR="001C4D96" w:rsidRPr="006B134A" w:rsidRDefault="001C4D96" w:rsidP="006B134A">
            <w:pPr>
              <w:pStyle w:val="20"/>
              <w:spacing w:before="0" w:after="0"/>
              <w:rPr>
                <w:rFonts w:ascii="Times New Roman" w:hAnsi="Times New Roman"/>
                <w:b w:val="0"/>
                <w:bCs w:val="0"/>
                <w:i w:val="0"/>
                <w:iCs w:val="0"/>
                <w:sz w:val="24"/>
                <w:szCs w:val="24"/>
              </w:rPr>
            </w:pPr>
            <w:bookmarkStart w:id="374" w:name="_Toc60079655"/>
            <w:r w:rsidRPr="006B134A">
              <w:rPr>
                <w:rFonts w:ascii="Times New Roman" w:hAnsi="Times New Roman"/>
                <w:b w:val="0"/>
                <w:bCs w:val="0"/>
                <w:i w:val="0"/>
                <w:iCs w:val="0"/>
                <w:sz w:val="24"/>
                <w:szCs w:val="24"/>
              </w:rPr>
              <w:t>к Административному регламенту</w:t>
            </w:r>
            <w:bookmarkEnd w:id="374"/>
          </w:p>
          <w:p w14:paraId="7FA0FB54" w14:textId="77777777" w:rsidR="001C4D96" w:rsidRPr="001C4D96" w:rsidRDefault="001C4D96" w:rsidP="006B134A">
            <w:pPr>
              <w:pStyle w:val="20"/>
              <w:rPr>
                <w:rFonts w:ascii="Times New Roman" w:hAnsi="Times New Roman"/>
                <w:b w:val="0"/>
                <w:bCs w:val="0"/>
                <w:iCs w:val="0"/>
                <w:sz w:val="24"/>
                <w:szCs w:val="24"/>
              </w:rPr>
            </w:pPr>
          </w:p>
        </w:tc>
      </w:tr>
    </w:tbl>
    <w:p w14:paraId="140FCE2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i/>
          <w:sz w:val="24"/>
          <w:szCs w:val="24"/>
          <w:lang w:eastAsia="ru-RU"/>
        </w:rPr>
      </w:pPr>
    </w:p>
    <w:p w14:paraId="3D64361C" w14:textId="77777777" w:rsidR="001C4D96" w:rsidRPr="001C4D96" w:rsidRDefault="001C4D96" w:rsidP="001C4D96">
      <w:pPr>
        <w:autoSpaceDE w:val="0"/>
        <w:autoSpaceDN w:val="0"/>
        <w:adjustRightInd w:val="0"/>
        <w:spacing w:after="0" w:line="240" w:lineRule="auto"/>
        <w:ind w:left="57" w:right="57"/>
        <w:jc w:val="center"/>
        <w:rPr>
          <w:rFonts w:ascii="Times New Roman" w:eastAsia="Times New Roman" w:hAnsi="Times New Roman"/>
          <w:b/>
          <w:bCs/>
          <w:iCs/>
          <w:sz w:val="24"/>
          <w:szCs w:val="24"/>
          <w:lang w:eastAsia="ru-RU"/>
        </w:rPr>
      </w:pPr>
      <w:bookmarkStart w:id="375" w:name="_Toc448407431"/>
      <w:r w:rsidRPr="001C4D96">
        <w:rPr>
          <w:rFonts w:ascii="Times New Roman" w:eastAsia="Times New Roman" w:hAnsi="Times New Roman"/>
          <w:b/>
          <w:bCs/>
          <w:iCs/>
          <w:sz w:val="24"/>
          <w:szCs w:val="24"/>
          <w:lang w:eastAsia="ru-RU"/>
        </w:rPr>
        <w:t>Форма заявления</w:t>
      </w:r>
      <w:bookmarkEnd w:id="375"/>
    </w:p>
    <w:p w14:paraId="487CB3C0"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i/>
          <w:sz w:val="24"/>
          <w:szCs w:val="24"/>
          <w:lang w:eastAsia="ru-RU"/>
        </w:rPr>
      </w:pPr>
    </w:p>
    <w:p w14:paraId="7308B5F2"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Главе городского округа Кашира</w:t>
      </w:r>
    </w:p>
    <w:p w14:paraId="30390604"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_____________________________________</w:t>
      </w:r>
    </w:p>
    <w:p w14:paraId="16A8A019"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w:t>
      </w:r>
      <w:proofErr w:type="gramStart"/>
      <w:r w:rsidRPr="001C4D96">
        <w:rPr>
          <w:rFonts w:ascii="Times New Roman" w:eastAsia="Times New Roman" w:hAnsi="Times New Roman"/>
          <w:sz w:val="24"/>
          <w:szCs w:val="24"/>
          <w:lang w:eastAsia="ru-RU"/>
        </w:rPr>
        <w:t>(наименование муниципального района</w:t>
      </w:r>
      <w:proofErr w:type="gramEnd"/>
    </w:p>
    <w:p w14:paraId="5E128DFC"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либо городского округа </w:t>
      </w:r>
      <w:proofErr w:type="gramStart"/>
      <w:r w:rsidRPr="001C4D96">
        <w:rPr>
          <w:rFonts w:ascii="Times New Roman" w:eastAsia="Times New Roman" w:hAnsi="Times New Roman"/>
          <w:sz w:val="24"/>
          <w:szCs w:val="24"/>
          <w:lang w:eastAsia="ru-RU"/>
        </w:rPr>
        <w:t>Московской</w:t>
      </w:r>
      <w:proofErr w:type="gramEnd"/>
    </w:p>
    <w:p w14:paraId="08DDF183"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области, поселения)</w:t>
      </w:r>
    </w:p>
    <w:p w14:paraId="4586F6D2"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от __________________________________</w:t>
      </w:r>
    </w:p>
    <w:p w14:paraId="65B7B406"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(фамилия, имя, отчество),</w:t>
      </w:r>
    </w:p>
    <w:p w14:paraId="53822CEF"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_____________________________________</w:t>
      </w:r>
    </w:p>
    <w:p w14:paraId="4402B619"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(почтовый адрес)</w:t>
      </w:r>
    </w:p>
    <w:p w14:paraId="3710BECA"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_____________________________________</w:t>
      </w:r>
    </w:p>
    <w:p w14:paraId="18741FD4"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(контактный телефон)</w:t>
      </w:r>
    </w:p>
    <w:p w14:paraId="39F5D6B1"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_____________________________________</w:t>
      </w:r>
    </w:p>
    <w:p w14:paraId="273A1380"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w:t>
      </w:r>
      <w:proofErr w:type="gramStart"/>
      <w:r w:rsidRPr="001C4D96">
        <w:rPr>
          <w:rFonts w:ascii="Times New Roman" w:eastAsia="Times New Roman" w:hAnsi="Times New Roman"/>
          <w:sz w:val="24"/>
          <w:szCs w:val="24"/>
          <w:lang w:eastAsia="ru-RU"/>
        </w:rPr>
        <w:t>(Ф.И.О. представителя, действующего</w:t>
      </w:r>
      <w:proofErr w:type="gramEnd"/>
    </w:p>
    <w:p w14:paraId="7A0AEF1C"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по доверенности) (реквизиты</w:t>
      </w:r>
    </w:p>
    <w:p w14:paraId="10840EAB"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доверенности)</w:t>
      </w:r>
    </w:p>
    <w:p w14:paraId="3533759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1232CF91" w14:textId="3656A1EF" w:rsidR="001C4D96" w:rsidRPr="001C4D96" w:rsidRDefault="001C4D96" w:rsidP="001C4D96">
      <w:pPr>
        <w:autoSpaceDE w:val="0"/>
        <w:autoSpaceDN w:val="0"/>
        <w:adjustRightInd w:val="0"/>
        <w:spacing w:after="0" w:line="240" w:lineRule="auto"/>
        <w:ind w:left="57" w:right="57"/>
        <w:jc w:val="center"/>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ЗАЯВЛЕНИЕ</w:t>
      </w:r>
    </w:p>
    <w:p w14:paraId="4251998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4F7AF40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Прошу признать жилое помещение (многоквартирный жилой дом) ________________</w:t>
      </w:r>
    </w:p>
    <w:p w14:paraId="3AF0AEA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__________________________________________________________________________,</w:t>
      </w:r>
    </w:p>
    <w:p w14:paraId="3E68E4AE"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(наименование)</w:t>
      </w:r>
    </w:p>
    <w:p w14:paraId="5919C0E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Расположенно</w:t>
      </w:r>
      <w:proofErr w:type="gramStart"/>
      <w:r w:rsidRPr="001C4D96">
        <w:rPr>
          <w:rFonts w:ascii="Times New Roman" w:eastAsia="Times New Roman" w:hAnsi="Times New Roman"/>
          <w:sz w:val="24"/>
          <w:szCs w:val="24"/>
          <w:lang w:eastAsia="ru-RU"/>
        </w:rPr>
        <w:t>е(</w:t>
      </w:r>
      <w:proofErr w:type="spellStart"/>
      <w:proofErr w:type="gramEnd"/>
      <w:r w:rsidRPr="001C4D96">
        <w:rPr>
          <w:rFonts w:ascii="Times New Roman" w:eastAsia="Times New Roman" w:hAnsi="Times New Roman"/>
          <w:sz w:val="24"/>
          <w:szCs w:val="24"/>
          <w:lang w:eastAsia="ru-RU"/>
        </w:rPr>
        <w:t>ый</w:t>
      </w:r>
      <w:proofErr w:type="spellEnd"/>
      <w:r w:rsidRPr="001C4D96">
        <w:rPr>
          <w:rFonts w:ascii="Times New Roman" w:eastAsia="Times New Roman" w:hAnsi="Times New Roman"/>
          <w:sz w:val="24"/>
          <w:szCs w:val="24"/>
          <w:lang w:eastAsia="ru-RU"/>
        </w:rPr>
        <w:t>) по адресу: _______________________________________________,</w:t>
      </w:r>
    </w:p>
    <w:p w14:paraId="4C0A21A7"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(адрес, место расположения)</w:t>
      </w:r>
    </w:p>
    <w:p w14:paraId="3BB9E54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roofErr w:type="gramStart"/>
      <w:r w:rsidRPr="001C4D96">
        <w:rPr>
          <w:rFonts w:ascii="Times New Roman" w:eastAsia="Times New Roman" w:hAnsi="Times New Roman"/>
          <w:sz w:val="24"/>
          <w:szCs w:val="24"/>
          <w:lang w:eastAsia="ru-RU"/>
        </w:rPr>
        <w:t>непригодным для постоянного проживания (пригодным для проживания, аварийным</w:t>
      </w:r>
      <w:proofErr w:type="gramEnd"/>
    </w:p>
    <w:p w14:paraId="659E887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и  подлежащим  сносу,  аварийным  и  подлежащим реконструкции) (подчеркнуть</w:t>
      </w:r>
    </w:p>
    <w:p w14:paraId="0DE57694"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нужное) __________________________________________________________________.</w:t>
      </w:r>
    </w:p>
    <w:p w14:paraId="3702B43A"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7DC8F234"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Приложение:</w:t>
      </w:r>
    </w:p>
    <w:p w14:paraId="2100ACA1"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"__" _________ 20__ г.                                    Подпись</w:t>
      </w:r>
    </w:p>
    <w:p w14:paraId="31EB5A01"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w:t>
      </w:r>
    </w:p>
    <w:p w14:paraId="348F22F2" w14:textId="77777777" w:rsidR="001C4D96" w:rsidRPr="00092742"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723C5E93" w14:textId="77777777" w:rsidR="001C4D96" w:rsidRPr="00092742"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76C41E27"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Заявитель:</w:t>
      </w:r>
    </w:p>
    <w:p w14:paraId="5CC5BE9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Ф.И.О. заявителя: _________________________________________________________</w:t>
      </w:r>
    </w:p>
    <w:p w14:paraId="292DB3C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5957662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Прошу предоставить результат муниципальной услуги следующим способом:</w:t>
      </w:r>
    </w:p>
    <w:p w14:paraId="08F61C11"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649F795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 посредством личного обращения </w:t>
      </w:r>
      <w:proofErr w:type="gramStart"/>
      <w:r w:rsidRPr="001C4D96">
        <w:rPr>
          <w:rFonts w:ascii="Times New Roman" w:eastAsia="Times New Roman" w:hAnsi="Times New Roman"/>
          <w:sz w:val="24"/>
          <w:szCs w:val="24"/>
          <w:lang w:eastAsia="ru-RU"/>
        </w:rPr>
        <w:t>в</w:t>
      </w:r>
      <w:proofErr w:type="gramEnd"/>
      <w:r w:rsidRPr="001C4D96">
        <w:rPr>
          <w:rFonts w:ascii="Times New Roman" w:eastAsia="Times New Roman" w:hAnsi="Times New Roman"/>
          <w:sz w:val="24"/>
          <w:szCs w:val="24"/>
          <w:lang w:eastAsia="ru-RU"/>
        </w:rPr>
        <w:t xml:space="preserve"> _______________________________________</w:t>
      </w:r>
    </w:p>
    <w:p w14:paraId="54FFBFA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roofErr w:type="gramStart"/>
      <w:r w:rsidRPr="001C4D96">
        <w:rPr>
          <w:rFonts w:ascii="Times New Roman" w:eastAsia="Times New Roman" w:hAnsi="Times New Roman"/>
          <w:sz w:val="24"/>
          <w:szCs w:val="24"/>
          <w:lang w:eastAsia="ru-RU"/>
        </w:rPr>
        <w:t>└─┘                                (наименование структурного подразделения</w:t>
      </w:r>
      <w:proofErr w:type="gramEnd"/>
    </w:p>
    <w:p w14:paraId="72690FF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администрации, </w:t>
      </w:r>
      <w:proofErr w:type="gramStart"/>
      <w:r w:rsidRPr="001C4D96">
        <w:rPr>
          <w:rFonts w:ascii="Times New Roman" w:eastAsia="Times New Roman" w:hAnsi="Times New Roman"/>
          <w:sz w:val="24"/>
          <w:szCs w:val="24"/>
          <w:lang w:eastAsia="ru-RU"/>
        </w:rPr>
        <w:t>предоставляющего</w:t>
      </w:r>
      <w:proofErr w:type="gramEnd"/>
      <w:r w:rsidRPr="001C4D96">
        <w:rPr>
          <w:rFonts w:ascii="Times New Roman" w:eastAsia="Times New Roman" w:hAnsi="Times New Roman"/>
          <w:sz w:val="24"/>
          <w:szCs w:val="24"/>
          <w:lang w:eastAsia="ru-RU"/>
        </w:rPr>
        <w:t xml:space="preserve"> услугу)</w:t>
      </w:r>
    </w:p>
    <w:p w14:paraId="439722F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182557A4"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 в форме электронного документа</w:t>
      </w:r>
    </w:p>
    <w:p w14:paraId="6B9FF65B"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72BB01B5"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0B3D7850"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 в форме документа на бумажном носителе</w:t>
      </w:r>
    </w:p>
    <w:p w14:paraId="503D5CC5"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5D1CC4E3"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33BA11B5"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roofErr w:type="gramStart"/>
      <w:r w:rsidRPr="001C4D96">
        <w:rPr>
          <w:rFonts w:ascii="Times New Roman" w:eastAsia="Times New Roman" w:hAnsi="Times New Roman"/>
          <w:sz w:val="24"/>
          <w:szCs w:val="24"/>
          <w:lang w:eastAsia="ru-RU"/>
        </w:rPr>
        <w:t>│ │ почтовым   отправлением  на   адрес,  указанный  в заявлении (только на</w:t>
      </w:r>
      <w:proofErr w:type="gramEnd"/>
    </w:p>
    <w:p w14:paraId="04460D0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lastRenderedPageBreak/>
        <w:t xml:space="preserve">└─┘ бумажном </w:t>
      </w:r>
      <w:proofErr w:type="gramStart"/>
      <w:r w:rsidRPr="001C4D96">
        <w:rPr>
          <w:rFonts w:ascii="Times New Roman" w:eastAsia="Times New Roman" w:hAnsi="Times New Roman"/>
          <w:sz w:val="24"/>
          <w:szCs w:val="24"/>
          <w:lang w:eastAsia="ru-RU"/>
        </w:rPr>
        <w:t>носителе</w:t>
      </w:r>
      <w:proofErr w:type="gramEnd"/>
      <w:r w:rsidRPr="001C4D96">
        <w:rPr>
          <w:rFonts w:ascii="Times New Roman" w:eastAsia="Times New Roman" w:hAnsi="Times New Roman"/>
          <w:sz w:val="24"/>
          <w:szCs w:val="24"/>
          <w:lang w:eastAsia="ru-RU"/>
        </w:rPr>
        <w:t>)</w:t>
      </w:r>
    </w:p>
    <w:p w14:paraId="0E6F32FE"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5B040580"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roofErr w:type="gramStart"/>
      <w:r w:rsidRPr="001C4D96">
        <w:rPr>
          <w:rFonts w:ascii="Times New Roman" w:eastAsia="Times New Roman" w:hAnsi="Times New Roman"/>
          <w:sz w:val="24"/>
          <w:szCs w:val="24"/>
          <w:lang w:eastAsia="ru-RU"/>
        </w:rPr>
        <w:t>│ │ отправлением  по  электронной  почте  (в  форме электронного  документа</w:t>
      </w:r>
      <w:proofErr w:type="gramEnd"/>
    </w:p>
    <w:p w14:paraId="4453E76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и только  в  случаях,  прямо  предусмотренных </w:t>
      </w:r>
      <w:proofErr w:type="gramStart"/>
      <w:r w:rsidRPr="001C4D96">
        <w:rPr>
          <w:rFonts w:ascii="Times New Roman" w:eastAsia="Times New Roman" w:hAnsi="Times New Roman"/>
          <w:sz w:val="24"/>
          <w:szCs w:val="24"/>
          <w:lang w:eastAsia="ru-RU"/>
        </w:rPr>
        <w:t>в</w:t>
      </w:r>
      <w:proofErr w:type="gramEnd"/>
      <w:r w:rsidRPr="001C4D96">
        <w:rPr>
          <w:rFonts w:ascii="Times New Roman" w:eastAsia="Times New Roman" w:hAnsi="Times New Roman"/>
          <w:sz w:val="24"/>
          <w:szCs w:val="24"/>
          <w:lang w:eastAsia="ru-RU"/>
        </w:rPr>
        <w:t xml:space="preserve"> действующих нормативных</w:t>
      </w:r>
    </w:p>
    <w:p w14:paraId="61E217F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правовых </w:t>
      </w:r>
      <w:proofErr w:type="gramStart"/>
      <w:r w:rsidRPr="001C4D96">
        <w:rPr>
          <w:rFonts w:ascii="Times New Roman" w:eastAsia="Times New Roman" w:hAnsi="Times New Roman"/>
          <w:sz w:val="24"/>
          <w:szCs w:val="24"/>
          <w:lang w:eastAsia="ru-RU"/>
        </w:rPr>
        <w:t>актах</w:t>
      </w:r>
      <w:proofErr w:type="gramEnd"/>
      <w:r w:rsidRPr="001C4D96">
        <w:rPr>
          <w:rFonts w:ascii="Times New Roman" w:eastAsia="Times New Roman" w:hAnsi="Times New Roman"/>
          <w:sz w:val="24"/>
          <w:szCs w:val="24"/>
          <w:lang w:eastAsia="ru-RU"/>
        </w:rPr>
        <w:t>)</w:t>
      </w:r>
    </w:p>
    <w:p w14:paraId="39BE30A1"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505C586B"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01B8E91A"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roofErr w:type="gramStart"/>
      <w:r w:rsidRPr="001C4D96">
        <w:rPr>
          <w:rFonts w:ascii="Times New Roman" w:eastAsia="Times New Roman" w:hAnsi="Times New Roman"/>
          <w:sz w:val="24"/>
          <w:szCs w:val="24"/>
          <w:lang w:eastAsia="ru-RU"/>
        </w:rPr>
        <w:t>│ │ посредством личного обращения  в  многофункциональный  центр (только на</w:t>
      </w:r>
      <w:proofErr w:type="gramEnd"/>
    </w:p>
    <w:p w14:paraId="2DD330F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бумажном </w:t>
      </w:r>
      <w:proofErr w:type="gramStart"/>
      <w:r w:rsidRPr="001C4D96">
        <w:rPr>
          <w:rFonts w:ascii="Times New Roman" w:eastAsia="Times New Roman" w:hAnsi="Times New Roman"/>
          <w:sz w:val="24"/>
          <w:szCs w:val="24"/>
          <w:lang w:eastAsia="ru-RU"/>
        </w:rPr>
        <w:t>носителе</w:t>
      </w:r>
      <w:proofErr w:type="gramEnd"/>
      <w:r w:rsidRPr="001C4D96">
        <w:rPr>
          <w:rFonts w:ascii="Times New Roman" w:eastAsia="Times New Roman" w:hAnsi="Times New Roman"/>
          <w:sz w:val="24"/>
          <w:szCs w:val="24"/>
          <w:lang w:eastAsia="ru-RU"/>
        </w:rPr>
        <w:t>)</w:t>
      </w:r>
    </w:p>
    <w:p w14:paraId="1A0A0EC9" w14:textId="1105243E"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0EE5EF1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2612166E"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 посредством   направления   через   Единый   портал  </w:t>
      </w:r>
      <w:proofErr w:type="gramStart"/>
      <w:r w:rsidRPr="001C4D96">
        <w:rPr>
          <w:rFonts w:ascii="Times New Roman" w:eastAsia="Times New Roman" w:hAnsi="Times New Roman"/>
          <w:sz w:val="24"/>
          <w:szCs w:val="24"/>
          <w:lang w:eastAsia="ru-RU"/>
        </w:rPr>
        <w:t>государственных</w:t>
      </w:r>
      <w:proofErr w:type="gramEnd"/>
      <w:r w:rsidRPr="001C4D96">
        <w:rPr>
          <w:rFonts w:ascii="Times New Roman" w:eastAsia="Times New Roman" w:hAnsi="Times New Roman"/>
          <w:sz w:val="24"/>
          <w:szCs w:val="24"/>
          <w:lang w:eastAsia="ru-RU"/>
        </w:rPr>
        <w:t xml:space="preserve">  и</w:t>
      </w:r>
    </w:p>
    <w:p w14:paraId="1EF341F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муниципальных услуг (только в форме электронного документа)</w:t>
      </w:r>
    </w:p>
    <w:p w14:paraId="75368FE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w:t>
      </w:r>
    </w:p>
    <w:p w14:paraId="493C3FDA"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 посредством      направления      через    Портал   </w:t>
      </w:r>
      <w:proofErr w:type="gramStart"/>
      <w:r w:rsidRPr="001C4D96">
        <w:rPr>
          <w:rFonts w:ascii="Times New Roman" w:eastAsia="Times New Roman" w:hAnsi="Times New Roman"/>
          <w:sz w:val="24"/>
          <w:szCs w:val="24"/>
          <w:lang w:eastAsia="ru-RU"/>
        </w:rPr>
        <w:t>государственных</w:t>
      </w:r>
      <w:proofErr w:type="gramEnd"/>
      <w:r w:rsidRPr="001C4D96">
        <w:rPr>
          <w:rFonts w:ascii="Times New Roman" w:eastAsia="Times New Roman" w:hAnsi="Times New Roman"/>
          <w:sz w:val="24"/>
          <w:szCs w:val="24"/>
          <w:lang w:eastAsia="ru-RU"/>
        </w:rPr>
        <w:t xml:space="preserve">   и</w:t>
      </w:r>
    </w:p>
    <w:p w14:paraId="276A766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муниципальных услуг (только в форме электронного документа).</w:t>
      </w:r>
    </w:p>
    <w:p w14:paraId="3A4DDA1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b/>
          <w:sz w:val="24"/>
          <w:szCs w:val="24"/>
          <w:lang w:eastAsia="ru-RU"/>
        </w:rPr>
      </w:pPr>
    </w:p>
    <w:p w14:paraId="57B54BF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b/>
          <w:sz w:val="24"/>
          <w:szCs w:val="24"/>
          <w:lang w:eastAsia="ru-RU"/>
        </w:rPr>
      </w:pPr>
    </w:p>
    <w:p w14:paraId="610627B1"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442D9E19"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2516F508"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CC30679"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60DC569A"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FF33B84"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313F3489"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60CF2FBA"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766E91C"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209984A"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523FC71"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20983F50"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BC1A5C0"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F006761"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6D8AC9A7"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0670E92"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CA6B71B"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2CB45E6"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B456E85"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31ADDD7A"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6166038"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53762872"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6FA9106"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59A9DCD"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7A4764D"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B5B1DA0"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18C38B4"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4B67FFFF"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6FD4B2B9"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4DD96249"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279C66C2"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361EEAF5"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5B28819C"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3C0117E3"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0FE2D9E"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0228CB30"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2079A2B"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28B26A7F"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5FAC52BE"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70EF1D3C" w14:textId="77777777" w:rsidR="00214BF2" w:rsidRDefault="00214BF2"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tbl>
      <w:tblPr>
        <w:tblStyle w:val="aff"/>
        <w:tblW w:w="1025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4110"/>
      </w:tblGrid>
      <w:tr w:rsidR="00C34091" w14:paraId="2BED3E4C" w14:textId="77777777" w:rsidTr="00C34091">
        <w:tc>
          <w:tcPr>
            <w:tcW w:w="6147" w:type="dxa"/>
          </w:tcPr>
          <w:p w14:paraId="1EFA86F9" w14:textId="77777777" w:rsidR="00C34091" w:rsidRPr="006B134A" w:rsidRDefault="00C34091" w:rsidP="006B134A">
            <w:pPr>
              <w:pStyle w:val="20"/>
              <w:outlineLvl w:val="1"/>
              <w:rPr>
                <w:sz w:val="24"/>
                <w:szCs w:val="24"/>
                <w:lang w:val="ru-RU"/>
              </w:rPr>
            </w:pPr>
          </w:p>
        </w:tc>
        <w:tc>
          <w:tcPr>
            <w:tcW w:w="4110" w:type="dxa"/>
          </w:tcPr>
          <w:p w14:paraId="4358009B" w14:textId="77777777" w:rsidR="00C34091" w:rsidRPr="006B134A" w:rsidRDefault="00C34091" w:rsidP="006B134A">
            <w:pPr>
              <w:pStyle w:val="20"/>
              <w:spacing w:before="0" w:after="0"/>
              <w:outlineLvl w:val="1"/>
              <w:rPr>
                <w:rFonts w:ascii="Times New Roman" w:hAnsi="Times New Roman"/>
                <w:b w:val="0"/>
                <w:i w:val="0"/>
                <w:sz w:val="24"/>
                <w:szCs w:val="24"/>
              </w:rPr>
            </w:pPr>
            <w:bookmarkStart w:id="376" w:name="_Toc60079656"/>
            <w:r w:rsidRPr="006B134A">
              <w:rPr>
                <w:rFonts w:ascii="Times New Roman" w:hAnsi="Times New Roman"/>
                <w:b w:val="0"/>
                <w:i w:val="0"/>
                <w:sz w:val="24"/>
                <w:szCs w:val="24"/>
              </w:rPr>
              <w:t>Приложение № 11</w:t>
            </w:r>
            <w:bookmarkEnd w:id="376"/>
          </w:p>
          <w:p w14:paraId="0C18BBE7" w14:textId="3FFF6F20" w:rsidR="00C34091" w:rsidRPr="006B134A" w:rsidRDefault="00C34091" w:rsidP="006B134A">
            <w:pPr>
              <w:pStyle w:val="20"/>
              <w:spacing w:before="0" w:after="0"/>
              <w:outlineLvl w:val="1"/>
              <w:rPr>
                <w:rFonts w:ascii="Times New Roman" w:hAnsi="Times New Roman"/>
                <w:b w:val="0"/>
                <w:i w:val="0"/>
                <w:sz w:val="24"/>
                <w:szCs w:val="24"/>
                <w:lang w:val="en-US"/>
              </w:rPr>
            </w:pPr>
            <w:bookmarkStart w:id="377" w:name="_Toc60079657"/>
            <w:r w:rsidRPr="006B134A">
              <w:rPr>
                <w:rFonts w:ascii="Times New Roman" w:hAnsi="Times New Roman"/>
                <w:b w:val="0"/>
                <w:i w:val="0"/>
                <w:sz w:val="24"/>
                <w:szCs w:val="24"/>
              </w:rPr>
              <w:t>к Административному регламенту</w:t>
            </w:r>
            <w:bookmarkEnd w:id="377"/>
          </w:p>
        </w:tc>
      </w:tr>
    </w:tbl>
    <w:p w14:paraId="31D4F501" w14:textId="77777777" w:rsidR="00C34091" w:rsidRDefault="00C34091" w:rsidP="001C4D96">
      <w:pPr>
        <w:autoSpaceDE w:val="0"/>
        <w:autoSpaceDN w:val="0"/>
        <w:adjustRightInd w:val="0"/>
        <w:spacing w:after="0" w:line="240" w:lineRule="auto"/>
        <w:ind w:left="57" w:right="57"/>
        <w:jc w:val="right"/>
        <w:rPr>
          <w:rFonts w:ascii="Times New Roman" w:eastAsia="Times New Roman" w:hAnsi="Times New Roman"/>
          <w:sz w:val="24"/>
          <w:szCs w:val="24"/>
          <w:lang w:val="en-US" w:eastAsia="ru-RU"/>
        </w:rPr>
      </w:pPr>
    </w:p>
    <w:p w14:paraId="01FB9EC9"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2D072E62" w14:textId="77777777" w:rsidR="001C4D96" w:rsidRPr="001C4D96" w:rsidRDefault="001C4D96" w:rsidP="001C4D96">
      <w:pPr>
        <w:autoSpaceDE w:val="0"/>
        <w:autoSpaceDN w:val="0"/>
        <w:adjustRightInd w:val="0"/>
        <w:spacing w:after="0" w:line="240" w:lineRule="auto"/>
        <w:ind w:left="57" w:right="57"/>
        <w:jc w:val="center"/>
        <w:rPr>
          <w:rFonts w:ascii="Times New Roman" w:eastAsia="Times New Roman" w:hAnsi="Times New Roman"/>
          <w:b/>
          <w:bCs/>
          <w:sz w:val="24"/>
          <w:szCs w:val="24"/>
          <w:lang w:eastAsia="ru-RU" w:bidi="ru-RU"/>
        </w:rPr>
      </w:pPr>
      <w:bookmarkStart w:id="378" w:name="_bookmark42"/>
      <w:bookmarkEnd w:id="378"/>
      <w:r w:rsidRPr="001C4D96">
        <w:rPr>
          <w:rFonts w:ascii="Times New Roman" w:eastAsia="Times New Roman" w:hAnsi="Times New Roman"/>
          <w:b/>
          <w:bCs/>
          <w:sz w:val="24"/>
          <w:szCs w:val="24"/>
          <w:lang w:eastAsia="ru-RU" w:bidi="ru-RU"/>
        </w:rPr>
        <w:t>Форма уведомления о приостановлении предоставления Муниципальной услуги</w:t>
      </w:r>
    </w:p>
    <w:p w14:paraId="078B234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b/>
          <w:sz w:val="24"/>
          <w:szCs w:val="24"/>
          <w:lang w:eastAsia="ru-RU"/>
        </w:rPr>
      </w:pPr>
    </w:p>
    <w:p w14:paraId="7FD4EB59"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b/>
          <w:sz w:val="24"/>
          <w:szCs w:val="24"/>
          <w:lang w:eastAsia="ru-RU"/>
        </w:rPr>
      </w:pPr>
    </w:p>
    <w:p w14:paraId="2655BB02" w14:textId="0D4C1526"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Кому   </w:t>
      </w:r>
      <w:r w:rsidRPr="001C4D96">
        <w:rPr>
          <w:rFonts w:ascii="Times New Roman" w:eastAsia="Times New Roman" w:hAnsi="Times New Roman"/>
          <w:sz w:val="24"/>
          <w:szCs w:val="24"/>
          <w:u w:val="single"/>
          <w:lang w:eastAsia="ru-RU"/>
        </w:rPr>
        <w:t xml:space="preserve"> </w:t>
      </w:r>
      <w:r w:rsidRPr="00092742">
        <w:rPr>
          <w:rFonts w:ascii="Times New Roman" w:eastAsia="Times New Roman" w:hAnsi="Times New Roman"/>
          <w:sz w:val="24"/>
          <w:szCs w:val="24"/>
          <w:u w:val="single"/>
          <w:lang w:eastAsia="ru-RU"/>
        </w:rPr>
        <w:t xml:space="preserve">                                          </w:t>
      </w:r>
      <w:r w:rsidRPr="001C4D96">
        <w:rPr>
          <w:rFonts w:ascii="Times New Roman" w:eastAsia="Times New Roman" w:hAnsi="Times New Roman"/>
          <w:sz w:val="24"/>
          <w:szCs w:val="24"/>
          <w:u w:val="single"/>
          <w:lang w:eastAsia="ru-RU"/>
        </w:rPr>
        <w:tab/>
      </w:r>
    </w:p>
    <w:p w14:paraId="41F3F100"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(фамилия, имя, отчество)</w:t>
      </w:r>
    </w:p>
    <w:p w14:paraId="46716C75" w14:textId="1908AC1D"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59264" behindDoc="1" locked="0" layoutInCell="1" allowOverlap="1" wp14:anchorId="498F9DBA" wp14:editId="420550A8">
                <wp:simplePos x="0" y="0"/>
                <wp:positionH relativeFrom="page">
                  <wp:posOffset>4028440</wp:posOffset>
                </wp:positionH>
                <wp:positionV relativeFrom="paragraph">
                  <wp:posOffset>167005</wp:posOffset>
                </wp:positionV>
                <wp:extent cx="3187700" cy="0"/>
                <wp:effectExtent l="0" t="0" r="12700" b="1905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pt,13.15pt" to="568.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" strokeweight=".48pt">
                <w10:wrap type="topAndBottom" anchorx="page"/>
              </v:line>
            </w:pict>
          </mc:Fallback>
        </mc:AlternateContent>
      </w:r>
      <w:r w:rsidRPr="001C4D96">
        <w:rPr>
          <w:rFonts w:ascii="Times New Roman" w:eastAsia="Times New Roman" w:hAnsi="Times New Roman"/>
          <w:sz w:val="24"/>
          <w:szCs w:val="24"/>
          <w:lang w:eastAsia="ru-RU"/>
        </w:rPr>
        <w:t>для граждан;</w:t>
      </w:r>
    </w:p>
    <w:p w14:paraId="085AAE15" w14:textId="1D15C045" w:rsidR="001C4D96" w:rsidRPr="00C34091"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25A2B2D4" wp14:editId="433ED594">
                <wp:simplePos x="0" y="0"/>
                <wp:positionH relativeFrom="page">
                  <wp:posOffset>4032250</wp:posOffset>
                </wp:positionH>
                <wp:positionV relativeFrom="paragraph">
                  <wp:posOffset>151765</wp:posOffset>
                </wp:positionV>
                <wp:extent cx="3187700" cy="0"/>
                <wp:effectExtent l="12700" t="13970" r="9525" b="508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95pt" to="5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" strokeweight=".48pt">
                <w10:wrap type="topAndBottom" anchorx="page"/>
              </v:line>
            </w:pict>
          </mc:Fallback>
        </mc:AlternateContent>
      </w:r>
      <w:r w:rsidRPr="001C4D96">
        <w:rPr>
          <w:rFonts w:ascii="Times New Roman" w:eastAsia="Times New Roman" w:hAnsi="Times New Roman"/>
          <w:sz w:val="24"/>
          <w:szCs w:val="24"/>
          <w:lang w:eastAsia="ru-RU"/>
        </w:rPr>
        <w:t xml:space="preserve">полное наименование организации </w:t>
      </w:r>
    </w:p>
    <w:p w14:paraId="19D50C7C" w14:textId="2FD540CF"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1312" behindDoc="1" locked="0" layoutInCell="1" allowOverlap="1" wp14:anchorId="6DB322B7" wp14:editId="00CF67FF">
                <wp:simplePos x="0" y="0"/>
                <wp:positionH relativeFrom="page">
                  <wp:posOffset>4032250</wp:posOffset>
                </wp:positionH>
                <wp:positionV relativeFrom="paragraph">
                  <wp:posOffset>151130</wp:posOffset>
                </wp:positionV>
                <wp:extent cx="3187700" cy="0"/>
                <wp:effectExtent l="12700" t="13970" r="9525" b="508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9pt" to="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ncTQIAAFgEAAAOAAAAZHJzL2Uyb0RvYy54bWysVM1uEzEQviPxDpbv6e62IU1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" strokeweight=".48pt">
                <w10:wrap type="topAndBottom" anchorx="page"/>
              </v:line>
            </w:pict>
          </mc:Fallback>
        </mc:AlternateContent>
      </w:r>
      <w:r w:rsidRPr="001C4D96">
        <w:rPr>
          <w:rFonts w:ascii="Times New Roman" w:eastAsia="Times New Roman" w:hAnsi="Times New Roman"/>
          <w:sz w:val="24"/>
          <w:szCs w:val="24"/>
          <w:lang w:eastAsia="ru-RU"/>
        </w:rPr>
        <w:t>для юридических лиц</w:t>
      </w:r>
    </w:p>
    <w:p w14:paraId="1D4CB502" w14:textId="57F700FD"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                                                                Куда   </w:t>
      </w:r>
      <w:r w:rsidRPr="001C4D96">
        <w:rPr>
          <w:rFonts w:ascii="Times New Roman" w:eastAsia="Times New Roman" w:hAnsi="Times New Roman"/>
          <w:sz w:val="24"/>
          <w:szCs w:val="24"/>
          <w:u w:val="single"/>
          <w:lang w:eastAsia="ru-RU"/>
        </w:rPr>
        <w:t xml:space="preserve"> </w:t>
      </w:r>
      <w:r w:rsidR="00B606C7">
        <w:rPr>
          <w:rFonts w:ascii="Times New Roman" w:eastAsia="Times New Roman" w:hAnsi="Times New Roman"/>
          <w:sz w:val="24"/>
          <w:szCs w:val="24"/>
          <w:u w:val="single"/>
          <w:lang w:eastAsia="ru-RU"/>
        </w:rPr>
        <w:t xml:space="preserve">                                    </w:t>
      </w:r>
      <w:r w:rsidRPr="001C4D96">
        <w:rPr>
          <w:rFonts w:ascii="Times New Roman" w:eastAsia="Times New Roman" w:hAnsi="Times New Roman"/>
          <w:sz w:val="24"/>
          <w:szCs w:val="24"/>
          <w:u w:val="single"/>
          <w:lang w:eastAsia="ru-RU"/>
        </w:rPr>
        <w:tab/>
      </w:r>
    </w:p>
    <w:p w14:paraId="22C8DDE7" w14:textId="77777777"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почтовый индекс и адрес</w:t>
      </w:r>
    </w:p>
    <w:p w14:paraId="0EF5A809" w14:textId="1057E2D6" w:rsidR="001C4D96" w:rsidRPr="001C4D96" w:rsidRDefault="001C4D96" w:rsidP="001C4D96">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2336" behindDoc="1" locked="0" layoutInCell="1" allowOverlap="1" wp14:anchorId="0C47AD10" wp14:editId="3EC7C185">
                <wp:simplePos x="0" y="0"/>
                <wp:positionH relativeFrom="page">
                  <wp:posOffset>4032250</wp:posOffset>
                </wp:positionH>
                <wp:positionV relativeFrom="paragraph">
                  <wp:posOffset>151765</wp:posOffset>
                </wp:positionV>
                <wp:extent cx="3187700" cy="0"/>
                <wp:effectExtent l="12700" t="12065" r="9525" b="6985"/>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95pt" to="5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" strokeweight=".48pt">
                <w10:wrap type="topAndBottom" anchorx="page"/>
              </v:line>
            </w:pict>
          </mc:Fallback>
        </mc:AlternateContent>
      </w:r>
      <w:r w:rsidRPr="001C4D96">
        <w:rPr>
          <w:rFonts w:ascii="Times New Roman" w:eastAsia="Times New Roman" w:hAnsi="Times New Roman"/>
          <w:sz w:val="24"/>
          <w:szCs w:val="24"/>
          <w:lang w:eastAsia="ru-RU"/>
        </w:rPr>
        <w:t>Заявителя согласно Заявлению</w:t>
      </w:r>
      <w:r w:rsidRPr="001C4D96">
        <w:rPr>
          <w:rFonts w:ascii="Times New Roman" w:eastAsia="Times New Roman" w:hAnsi="Times New Roman"/>
          <w:noProof/>
          <w:sz w:val="24"/>
          <w:szCs w:val="24"/>
          <w:lang w:eastAsia="ru-RU"/>
        </w:rPr>
        <mc:AlternateContent>
          <mc:Choice Requires="wps">
            <w:drawing>
              <wp:anchor distT="0" distB="0" distL="0" distR="0" simplePos="0" relativeHeight="251663360" behindDoc="1" locked="0" layoutInCell="1" allowOverlap="1" wp14:anchorId="34C6E58D" wp14:editId="43AFB42D">
                <wp:simplePos x="0" y="0"/>
                <wp:positionH relativeFrom="page">
                  <wp:posOffset>4032250</wp:posOffset>
                </wp:positionH>
                <wp:positionV relativeFrom="paragraph">
                  <wp:posOffset>151130</wp:posOffset>
                </wp:positionV>
                <wp:extent cx="3187700" cy="0"/>
                <wp:effectExtent l="12700" t="11430" r="9525" b="762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9pt" to="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" strokeweight=".48pt">
                <w10:wrap type="topAndBottom" anchorx="page"/>
              </v:line>
            </w:pict>
          </mc:Fallback>
        </mc:AlternateContent>
      </w:r>
      <w:r w:rsidRPr="001C4D96">
        <w:rPr>
          <w:rFonts w:ascii="Times New Roman" w:eastAsia="Times New Roman" w:hAnsi="Times New Roman"/>
          <w:sz w:val="24"/>
          <w:szCs w:val="24"/>
          <w:lang w:eastAsia="ru-RU"/>
        </w:rPr>
        <w:t xml:space="preserve"> о переводе</w:t>
      </w:r>
    </w:p>
    <w:p w14:paraId="013C0ED5" w14:textId="5665378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4384" behindDoc="1" locked="0" layoutInCell="1" allowOverlap="1" wp14:anchorId="4D61288A" wp14:editId="57403CB1">
                <wp:simplePos x="0" y="0"/>
                <wp:positionH relativeFrom="page">
                  <wp:posOffset>4032250</wp:posOffset>
                </wp:positionH>
                <wp:positionV relativeFrom="paragraph">
                  <wp:posOffset>151130</wp:posOffset>
                </wp:positionV>
                <wp:extent cx="3187700" cy="0"/>
                <wp:effectExtent l="12700" t="12700" r="9525" b="635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9pt" to="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" strokeweight=".48pt">
                <w10:wrap type="topAndBottom" anchorx="page"/>
              </v:line>
            </w:pict>
          </mc:Fallback>
        </mc:AlternateContent>
      </w:r>
    </w:p>
    <w:p w14:paraId="78119F46" w14:textId="77777777" w:rsidR="001C4D96" w:rsidRPr="001C4D96" w:rsidRDefault="001C4D96" w:rsidP="00B606C7">
      <w:pPr>
        <w:autoSpaceDE w:val="0"/>
        <w:autoSpaceDN w:val="0"/>
        <w:adjustRightInd w:val="0"/>
        <w:spacing w:after="0" w:line="240" w:lineRule="auto"/>
        <w:ind w:left="57" w:right="57"/>
        <w:jc w:val="center"/>
        <w:rPr>
          <w:rFonts w:ascii="Times New Roman" w:eastAsia="Times New Roman" w:hAnsi="Times New Roman"/>
          <w:b/>
          <w:bCs/>
          <w:sz w:val="24"/>
          <w:szCs w:val="24"/>
          <w:lang w:eastAsia="ru-RU" w:bidi="ru-RU"/>
        </w:rPr>
      </w:pPr>
      <w:r w:rsidRPr="001C4D96">
        <w:rPr>
          <w:rFonts w:ascii="Times New Roman" w:eastAsia="Times New Roman" w:hAnsi="Times New Roman"/>
          <w:b/>
          <w:bCs/>
          <w:sz w:val="24"/>
          <w:szCs w:val="24"/>
          <w:lang w:eastAsia="ru-RU" w:bidi="ru-RU"/>
        </w:rPr>
        <w:t>РЕШЕНИЕ</w:t>
      </w:r>
    </w:p>
    <w:p w14:paraId="57182C7A" w14:textId="77777777" w:rsidR="001C4D96" w:rsidRPr="001C4D96" w:rsidRDefault="001C4D96" w:rsidP="00B606C7">
      <w:pPr>
        <w:autoSpaceDE w:val="0"/>
        <w:autoSpaceDN w:val="0"/>
        <w:adjustRightInd w:val="0"/>
        <w:spacing w:after="0" w:line="240" w:lineRule="auto"/>
        <w:ind w:left="57" w:right="57"/>
        <w:jc w:val="center"/>
        <w:rPr>
          <w:rFonts w:ascii="Times New Roman" w:eastAsia="Times New Roman" w:hAnsi="Times New Roman"/>
          <w:b/>
          <w:sz w:val="24"/>
          <w:szCs w:val="24"/>
          <w:lang w:eastAsia="ru-RU"/>
        </w:rPr>
      </w:pPr>
      <w:r w:rsidRPr="001C4D96">
        <w:rPr>
          <w:rFonts w:ascii="Times New Roman" w:eastAsia="Times New Roman" w:hAnsi="Times New Roman"/>
          <w:b/>
          <w:sz w:val="24"/>
          <w:szCs w:val="24"/>
          <w:lang w:eastAsia="ru-RU"/>
        </w:rPr>
        <w:t>о приостановлении предоставления муниципальной услуги «Признание в установленном порядке жилых помещений жилищного фонда непригодными для проживания»</w:t>
      </w:r>
    </w:p>
    <w:p w14:paraId="556F26DA" w14:textId="469A9A8F"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5408" behindDoc="1" locked="0" layoutInCell="1" allowOverlap="1" wp14:anchorId="235D1991" wp14:editId="25F1C18A">
                <wp:simplePos x="0" y="0"/>
                <wp:positionH relativeFrom="page">
                  <wp:posOffset>791210</wp:posOffset>
                </wp:positionH>
                <wp:positionV relativeFrom="paragraph">
                  <wp:posOffset>149225</wp:posOffset>
                </wp:positionV>
                <wp:extent cx="6428740" cy="0"/>
                <wp:effectExtent l="10160" t="7620" r="9525" b="1143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1.75pt" to="5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TETQIAAFgEAAAOAAAAZHJzL2Uyb0RvYy54bWysVM1uEzEQviPxDtbe090N2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" strokeweight=".48pt">
                <w10:wrap type="topAndBottom" anchorx="page"/>
              </v:line>
            </w:pict>
          </mc:Fallback>
        </mc:AlternateContent>
      </w:r>
      <w:proofErr w:type="gramStart"/>
      <w:r w:rsidRPr="001C4D96">
        <w:rPr>
          <w:rFonts w:ascii="Times New Roman" w:eastAsia="Times New Roman" w:hAnsi="Times New Roman"/>
          <w:sz w:val="24"/>
          <w:szCs w:val="24"/>
          <w:lang w:eastAsia="ru-RU"/>
        </w:rPr>
        <w:t>(полное наименование органа местного самоуправления,</w:t>
      </w:r>
      <w:proofErr w:type="gramEnd"/>
    </w:p>
    <w:p w14:paraId="24324D91" w14:textId="6FEB5D83"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6432" behindDoc="1" locked="0" layoutInCell="1" allowOverlap="1" wp14:anchorId="45AA8493" wp14:editId="1D58BA2F">
                <wp:simplePos x="0" y="0"/>
                <wp:positionH relativeFrom="page">
                  <wp:posOffset>791210</wp:posOffset>
                </wp:positionH>
                <wp:positionV relativeFrom="paragraph">
                  <wp:posOffset>151765</wp:posOffset>
                </wp:positionV>
                <wp:extent cx="6356985" cy="0"/>
                <wp:effectExtent l="10160" t="8890" r="5080" b="1016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1.95pt" to="562.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qCTQIAAFg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" strokeweight=".48pt">
                <w10:wrap type="topAndBottom" anchorx="page"/>
              </v:line>
            </w:pict>
          </mc:Fallback>
        </mc:AlternateContent>
      </w:r>
      <w:r w:rsidRPr="001C4D96">
        <w:rPr>
          <w:rFonts w:ascii="Times New Roman" w:eastAsia="Times New Roman" w:hAnsi="Times New Roman"/>
          <w:sz w:val="24"/>
          <w:szCs w:val="24"/>
          <w:lang w:eastAsia="ru-RU"/>
        </w:rPr>
        <w:t>(осуществляющего перевод помещения)</w:t>
      </w:r>
    </w:p>
    <w:p w14:paraId="38D67B6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рассмотрев представленные в соответствии с пунктом 10 Административного регламента предоставления муниципальной услуги «Признание в установленном порядке жилых помещений жилищного фонда непригодными для проживания» документы о проведении обследования и оценке состояния жилого помещения, находящегося по адресу:</w:t>
      </w:r>
    </w:p>
    <w:p w14:paraId="174831ED" w14:textId="36AF20F8"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noProof/>
          <w:sz w:val="24"/>
          <w:szCs w:val="24"/>
          <w:lang w:eastAsia="ru-RU"/>
        </w:rPr>
        <mc:AlternateContent>
          <mc:Choice Requires="wps">
            <w:drawing>
              <wp:anchor distT="0" distB="0" distL="0" distR="0" simplePos="0" relativeHeight="251667456" behindDoc="1" locked="0" layoutInCell="1" allowOverlap="1" wp14:anchorId="39ACDE62" wp14:editId="6141DC59">
                <wp:simplePos x="0" y="0"/>
                <wp:positionH relativeFrom="page">
                  <wp:posOffset>791210</wp:posOffset>
                </wp:positionH>
                <wp:positionV relativeFrom="paragraph">
                  <wp:posOffset>151130</wp:posOffset>
                </wp:positionV>
                <wp:extent cx="6428740" cy="0"/>
                <wp:effectExtent l="10160" t="6985" r="9525" b="1206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7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pt,11.9pt" to="5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i6TQIAAFgEAAAOAAAAZHJzL2Uyb0RvYy54bWysVM1uEzEQviPxDtbe091Nl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" strokeweight=".16936mm">
                <w10:wrap type="topAndBottom" anchorx="page"/>
              </v:line>
            </w:pict>
          </mc:Fallback>
        </mc:AlternateContent>
      </w:r>
    </w:p>
    <w:p w14:paraId="47B003F9"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принимает решение о приостановлении предоставления муниципальной услуги по причине</w:t>
      </w:r>
    </w:p>
    <w:p w14:paraId="46954E1C" w14:textId="77777777" w:rsidR="001C4D96" w:rsidRPr="001C4D96" w:rsidRDefault="001C4D96" w:rsidP="001C4D96">
      <w:pPr>
        <w:numPr>
          <w:ilvl w:val="0"/>
          <w:numId w:val="43"/>
        </w:numPr>
        <w:autoSpaceDE w:val="0"/>
        <w:autoSpaceDN w:val="0"/>
        <w:adjustRightInd w:val="0"/>
        <w:spacing w:after="0" w:line="240" w:lineRule="auto"/>
        <w:ind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 xml:space="preserve">получения Администрацией посредством межведомственного информационного взаимодействия </w:t>
      </w:r>
      <w:proofErr w:type="gramStart"/>
      <w:r w:rsidRPr="001C4D96">
        <w:rPr>
          <w:rFonts w:ascii="Times New Roman" w:eastAsia="Times New Roman" w:hAnsi="Times New Roman"/>
          <w:sz w:val="24"/>
          <w:szCs w:val="24"/>
          <w:lang w:eastAsia="ru-RU"/>
        </w:rPr>
        <w:t>от</w:t>
      </w:r>
      <w:proofErr w:type="gramEnd"/>
    </w:p>
    <w:p w14:paraId="68E25C2A"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u w:val="single"/>
          <w:lang w:eastAsia="ru-RU"/>
        </w:rPr>
        <w:t xml:space="preserve"> </w:t>
      </w:r>
      <w:r w:rsidRPr="001C4D96">
        <w:rPr>
          <w:rFonts w:ascii="Times New Roman" w:eastAsia="Times New Roman" w:hAnsi="Times New Roman"/>
          <w:sz w:val="24"/>
          <w:szCs w:val="24"/>
          <w:u w:val="single"/>
          <w:lang w:eastAsia="ru-RU"/>
        </w:rPr>
        <w:tab/>
      </w:r>
      <w:r w:rsidRPr="001C4D96">
        <w:rPr>
          <w:rFonts w:ascii="Times New Roman" w:eastAsia="Times New Roman" w:hAnsi="Times New Roman"/>
          <w:sz w:val="24"/>
          <w:szCs w:val="24"/>
          <w:lang w:eastAsia="ru-RU"/>
        </w:rPr>
        <w:t xml:space="preserve">(указывается </w:t>
      </w:r>
      <w:r w:rsidRPr="001C4D96">
        <w:rPr>
          <w:rFonts w:ascii="Times New Roman" w:eastAsia="Times New Roman" w:hAnsi="Times New Roman"/>
          <w:i/>
          <w:sz w:val="24"/>
          <w:szCs w:val="24"/>
          <w:lang w:eastAsia="ru-RU"/>
        </w:rPr>
        <w:t>орган или организация, в соответствии с пунктом 5.6 настоящего Административного регламента)</w:t>
      </w:r>
      <w:r w:rsidRPr="001C4D96">
        <w:rPr>
          <w:rFonts w:ascii="Times New Roman" w:eastAsia="Times New Roman" w:hAnsi="Times New Roman"/>
          <w:sz w:val="24"/>
          <w:szCs w:val="24"/>
          <w:lang w:eastAsia="ru-RU"/>
        </w:rPr>
        <w:t>, сведений об отсутствии у них документов и (или) информации, необходимых для предоставления Муниципальной услуги, указанных в пункте 11 настоящего Административного регламента;</w:t>
      </w:r>
    </w:p>
    <w:p w14:paraId="4EF6A8D9" w14:textId="77777777" w:rsidR="001C4D96" w:rsidRPr="001C4D96" w:rsidRDefault="001C4D96" w:rsidP="001C4D96">
      <w:pPr>
        <w:numPr>
          <w:ilvl w:val="0"/>
          <w:numId w:val="43"/>
        </w:numPr>
        <w:autoSpaceDE w:val="0"/>
        <w:autoSpaceDN w:val="0"/>
        <w:adjustRightInd w:val="0"/>
        <w:spacing w:after="0" w:line="240" w:lineRule="auto"/>
        <w:ind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личного обращения Заявителя в письменном виде с просьбой о приостановлении подготовки запрашиваемого документа.</w:t>
      </w:r>
    </w:p>
    <w:p w14:paraId="67B874C1"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2A640DD8"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5B73E95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tbl>
      <w:tblPr>
        <w:tblW w:w="0" w:type="auto"/>
        <w:tblInd w:w="483" w:type="dxa"/>
        <w:tblLayout w:type="fixed"/>
        <w:tblCellMar>
          <w:left w:w="0" w:type="dxa"/>
          <w:right w:w="0" w:type="dxa"/>
        </w:tblCellMar>
        <w:tblLook w:val="01E0" w:firstRow="1" w:lastRow="1" w:firstColumn="1" w:lastColumn="1" w:noHBand="0" w:noVBand="0"/>
      </w:tblPr>
      <w:tblGrid>
        <w:gridCol w:w="180"/>
        <w:gridCol w:w="397"/>
        <w:gridCol w:w="320"/>
        <w:gridCol w:w="1963"/>
        <w:gridCol w:w="516"/>
        <w:gridCol w:w="191"/>
        <w:gridCol w:w="2206"/>
        <w:gridCol w:w="255"/>
        <w:gridCol w:w="2900"/>
      </w:tblGrid>
      <w:tr w:rsidR="001C4D96" w:rsidRPr="001C4D96" w14:paraId="29AC1889" w14:textId="77777777" w:rsidTr="001C4D96">
        <w:trPr>
          <w:trHeight w:val="623"/>
        </w:trPr>
        <w:tc>
          <w:tcPr>
            <w:tcW w:w="3376" w:type="dxa"/>
            <w:gridSpan w:val="5"/>
            <w:tcBorders>
              <w:top w:val="single" w:sz="4" w:space="0" w:color="000000"/>
            </w:tcBorders>
          </w:tcPr>
          <w:p w14:paraId="08CC8315"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(должность лица, подписавшего уведомление)</w:t>
            </w:r>
          </w:p>
        </w:tc>
        <w:tc>
          <w:tcPr>
            <w:tcW w:w="191" w:type="dxa"/>
            <w:tcBorders>
              <w:top w:val="single" w:sz="4" w:space="0" w:color="000000"/>
            </w:tcBorders>
          </w:tcPr>
          <w:p w14:paraId="28CD7E7E"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
        </w:tc>
        <w:tc>
          <w:tcPr>
            <w:tcW w:w="2206" w:type="dxa"/>
            <w:tcBorders>
              <w:top w:val="single" w:sz="4" w:space="0" w:color="000000"/>
            </w:tcBorders>
          </w:tcPr>
          <w:p w14:paraId="6E7A74A6"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(подпись)</w:t>
            </w:r>
          </w:p>
        </w:tc>
        <w:tc>
          <w:tcPr>
            <w:tcW w:w="255" w:type="dxa"/>
          </w:tcPr>
          <w:p w14:paraId="6AD9EC14"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
        </w:tc>
        <w:tc>
          <w:tcPr>
            <w:tcW w:w="2900" w:type="dxa"/>
            <w:tcBorders>
              <w:top w:val="single" w:sz="4" w:space="0" w:color="000000"/>
            </w:tcBorders>
          </w:tcPr>
          <w:p w14:paraId="4542AB22"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(расшифровка подписи)</w:t>
            </w:r>
          </w:p>
        </w:tc>
      </w:tr>
      <w:tr w:rsidR="001C4D96" w:rsidRPr="001C4D96" w14:paraId="0647ED8A" w14:textId="77777777" w:rsidTr="001C4D96">
        <w:trPr>
          <w:trHeight w:val="388"/>
        </w:trPr>
        <w:tc>
          <w:tcPr>
            <w:tcW w:w="180" w:type="dxa"/>
          </w:tcPr>
          <w:p w14:paraId="4A3609CC"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w:t>
            </w:r>
          </w:p>
        </w:tc>
        <w:tc>
          <w:tcPr>
            <w:tcW w:w="397" w:type="dxa"/>
          </w:tcPr>
          <w:p w14:paraId="1622C2A2" w14:textId="39EDDD9A"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u w:val="single"/>
                <w:lang w:eastAsia="ru-RU" w:bidi="ru-RU"/>
              </w:rPr>
              <w:tab/>
            </w:r>
          </w:p>
        </w:tc>
        <w:tc>
          <w:tcPr>
            <w:tcW w:w="320" w:type="dxa"/>
          </w:tcPr>
          <w:p w14:paraId="4E918D6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w:t>
            </w:r>
          </w:p>
        </w:tc>
        <w:tc>
          <w:tcPr>
            <w:tcW w:w="1963" w:type="dxa"/>
          </w:tcPr>
          <w:p w14:paraId="40EB80DD"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u w:val="single"/>
                <w:lang w:eastAsia="ru-RU" w:bidi="ru-RU"/>
              </w:rPr>
              <w:t xml:space="preserve"> </w:t>
            </w:r>
            <w:r w:rsidRPr="001C4D96">
              <w:rPr>
                <w:rFonts w:ascii="Times New Roman" w:eastAsia="Times New Roman" w:hAnsi="Times New Roman"/>
                <w:sz w:val="24"/>
                <w:szCs w:val="24"/>
                <w:u w:val="single"/>
                <w:lang w:eastAsia="ru-RU" w:bidi="ru-RU"/>
              </w:rPr>
              <w:tab/>
            </w:r>
          </w:p>
        </w:tc>
        <w:tc>
          <w:tcPr>
            <w:tcW w:w="516" w:type="dxa"/>
          </w:tcPr>
          <w:p w14:paraId="25BB7833"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20</w:t>
            </w:r>
          </w:p>
        </w:tc>
        <w:tc>
          <w:tcPr>
            <w:tcW w:w="191" w:type="dxa"/>
          </w:tcPr>
          <w:p w14:paraId="23FF152B"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r w:rsidRPr="001C4D96">
              <w:rPr>
                <w:rFonts w:ascii="Times New Roman" w:eastAsia="Times New Roman" w:hAnsi="Times New Roman"/>
                <w:sz w:val="24"/>
                <w:szCs w:val="24"/>
                <w:lang w:eastAsia="ru-RU" w:bidi="ru-RU"/>
              </w:rPr>
              <w:t>_</w:t>
            </w:r>
          </w:p>
        </w:tc>
        <w:tc>
          <w:tcPr>
            <w:tcW w:w="2206" w:type="dxa"/>
          </w:tcPr>
          <w:p w14:paraId="0BDBE7E5"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roofErr w:type="gramStart"/>
            <w:r w:rsidRPr="001C4D96">
              <w:rPr>
                <w:rFonts w:ascii="Times New Roman" w:eastAsia="Times New Roman" w:hAnsi="Times New Roman"/>
                <w:sz w:val="24"/>
                <w:szCs w:val="24"/>
                <w:lang w:eastAsia="ru-RU" w:bidi="ru-RU"/>
              </w:rPr>
              <w:t>г</w:t>
            </w:r>
            <w:proofErr w:type="gramEnd"/>
            <w:r w:rsidRPr="001C4D96">
              <w:rPr>
                <w:rFonts w:ascii="Times New Roman" w:eastAsia="Times New Roman" w:hAnsi="Times New Roman"/>
                <w:sz w:val="24"/>
                <w:szCs w:val="24"/>
                <w:lang w:eastAsia="ru-RU" w:bidi="ru-RU"/>
              </w:rPr>
              <w:t>.</w:t>
            </w:r>
          </w:p>
        </w:tc>
        <w:tc>
          <w:tcPr>
            <w:tcW w:w="255" w:type="dxa"/>
          </w:tcPr>
          <w:p w14:paraId="0E5BE46E"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
        </w:tc>
        <w:tc>
          <w:tcPr>
            <w:tcW w:w="2900" w:type="dxa"/>
          </w:tcPr>
          <w:p w14:paraId="76571830"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bidi="ru-RU"/>
              </w:rPr>
            </w:pPr>
          </w:p>
        </w:tc>
      </w:tr>
    </w:tbl>
    <w:p w14:paraId="1070839A"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p>
    <w:p w14:paraId="477574D3" w14:textId="77777777" w:rsidR="001C4D96" w:rsidRPr="001C4D96" w:rsidRDefault="001C4D96"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1C4D96">
        <w:rPr>
          <w:rFonts w:ascii="Times New Roman" w:eastAsia="Times New Roman" w:hAnsi="Times New Roman"/>
          <w:sz w:val="24"/>
          <w:szCs w:val="24"/>
          <w:lang w:eastAsia="ru-RU"/>
        </w:rPr>
        <w:t>М.П.</w:t>
      </w:r>
    </w:p>
    <w:p w14:paraId="1FFF48A8" w14:textId="19D06F0D" w:rsidR="00E42AB1" w:rsidRPr="001C4D96" w:rsidRDefault="00E42AB1" w:rsidP="001C4D96">
      <w:pPr>
        <w:autoSpaceDE w:val="0"/>
        <w:autoSpaceDN w:val="0"/>
        <w:adjustRightInd w:val="0"/>
        <w:spacing w:after="0" w:line="240" w:lineRule="auto"/>
        <w:ind w:left="57" w:right="57"/>
        <w:jc w:val="both"/>
        <w:rPr>
          <w:rFonts w:ascii="Times New Roman" w:eastAsia="Times New Roman" w:hAnsi="Times New Roman"/>
          <w:sz w:val="24"/>
          <w:szCs w:val="24"/>
          <w:lang w:eastAsia="ru-RU"/>
        </w:rPr>
        <w:sectPr w:rsidR="00E42AB1" w:rsidRPr="001C4D96" w:rsidSect="00214BF2">
          <w:pgSz w:w="11910" w:h="16840"/>
          <w:pgMar w:top="709" w:right="1100" w:bottom="560" w:left="1134" w:header="0" w:footer="418" w:gutter="0"/>
          <w:cols w:space="720"/>
          <w:docGrid w:linePitch="299"/>
        </w:sectPr>
      </w:pPr>
    </w:p>
    <w:p w14:paraId="542BE5EA" w14:textId="0C2B9B83" w:rsidR="009027A4" w:rsidRPr="006B134A" w:rsidRDefault="00C8479A" w:rsidP="00C8479A">
      <w:pPr>
        <w:pStyle w:val="20"/>
        <w:spacing w:before="0" w:after="0"/>
        <w:jc w:val="center"/>
        <w:rPr>
          <w:rFonts w:ascii="Times New Roman" w:hAnsi="Times New Roman"/>
          <w:b w:val="0"/>
          <w:bCs w:val="0"/>
          <w:i w:val="0"/>
          <w:iCs w:val="0"/>
          <w:sz w:val="24"/>
          <w:szCs w:val="24"/>
        </w:rPr>
      </w:pPr>
      <w:bookmarkStart w:id="379" w:name="_Toc60079658"/>
      <w:bookmarkStart w:id="380" w:name="_Toc476150550"/>
      <w:bookmarkStart w:id="381" w:name="_Toc485814892"/>
      <w:bookmarkStart w:id="382" w:name="Приложение12"/>
      <w:r>
        <w:rPr>
          <w:rFonts w:ascii="Times New Roman" w:hAnsi="Times New Roman"/>
          <w:b w:val="0"/>
          <w:bCs w:val="0"/>
          <w:i w:val="0"/>
          <w:iCs w:val="0"/>
          <w:sz w:val="24"/>
          <w:szCs w:val="24"/>
          <w:lang w:val="ru-RU"/>
        </w:rPr>
        <w:lastRenderedPageBreak/>
        <w:t xml:space="preserve">                                                                                </w:t>
      </w:r>
      <w:r w:rsidR="009027A4" w:rsidRPr="006B134A">
        <w:rPr>
          <w:rFonts w:ascii="Times New Roman" w:hAnsi="Times New Roman"/>
          <w:b w:val="0"/>
          <w:bCs w:val="0"/>
          <w:i w:val="0"/>
          <w:iCs w:val="0"/>
          <w:sz w:val="24"/>
          <w:szCs w:val="24"/>
        </w:rPr>
        <w:t>Приложение № 12</w:t>
      </w:r>
      <w:bookmarkEnd w:id="379"/>
    </w:p>
    <w:p w14:paraId="332027B0" w14:textId="77777777" w:rsidR="009027A4" w:rsidRPr="006B134A" w:rsidRDefault="009027A4" w:rsidP="006B134A">
      <w:pPr>
        <w:pStyle w:val="20"/>
        <w:spacing w:before="0" w:after="0"/>
        <w:jc w:val="right"/>
        <w:rPr>
          <w:rFonts w:ascii="Times New Roman" w:hAnsi="Times New Roman"/>
          <w:b w:val="0"/>
          <w:bCs w:val="0"/>
          <w:i w:val="0"/>
          <w:iCs w:val="0"/>
          <w:sz w:val="24"/>
          <w:szCs w:val="24"/>
        </w:rPr>
      </w:pPr>
      <w:bookmarkStart w:id="383" w:name="_Toc60079659"/>
      <w:r w:rsidRPr="006B134A">
        <w:rPr>
          <w:rFonts w:ascii="Times New Roman" w:hAnsi="Times New Roman"/>
          <w:b w:val="0"/>
          <w:bCs w:val="0"/>
          <w:i w:val="0"/>
          <w:iCs w:val="0"/>
          <w:sz w:val="24"/>
          <w:szCs w:val="24"/>
        </w:rPr>
        <w:t>к Административному регламенту</w:t>
      </w:r>
      <w:bookmarkEnd w:id="383"/>
      <w:r w:rsidRPr="006B134A">
        <w:rPr>
          <w:rFonts w:ascii="Times New Roman" w:hAnsi="Times New Roman"/>
          <w:b w:val="0"/>
          <w:bCs w:val="0"/>
          <w:i w:val="0"/>
          <w:iCs w:val="0"/>
          <w:sz w:val="24"/>
          <w:szCs w:val="24"/>
        </w:rPr>
        <w:t xml:space="preserve"> </w:t>
      </w:r>
    </w:p>
    <w:p w14:paraId="6A943E6E" w14:textId="77777777" w:rsidR="009027A4" w:rsidRPr="00214BF2" w:rsidRDefault="009027A4" w:rsidP="009027A4">
      <w:pPr>
        <w:autoSpaceDE w:val="0"/>
        <w:autoSpaceDN w:val="0"/>
        <w:adjustRightInd w:val="0"/>
        <w:spacing w:after="0" w:line="240" w:lineRule="auto"/>
        <w:ind w:left="57" w:right="57"/>
        <w:jc w:val="center"/>
        <w:rPr>
          <w:rFonts w:ascii="Times New Roman" w:eastAsia="Times New Roman" w:hAnsi="Times New Roman"/>
          <w:bCs/>
          <w:iCs/>
          <w:sz w:val="24"/>
          <w:szCs w:val="24"/>
          <w:lang w:eastAsia="ru-RU"/>
        </w:rPr>
      </w:pPr>
    </w:p>
    <w:p w14:paraId="3EDF64BF" w14:textId="77777777" w:rsidR="009027A4" w:rsidRPr="009027A4" w:rsidRDefault="009027A4" w:rsidP="009027A4">
      <w:pPr>
        <w:autoSpaceDE w:val="0"/>
        <w:autoSpaceDN w:val="0"/>
        <w:adjustRightInd w:val="0"/>
        <w:spacing w:after="0" w:line="240" w:lineRule="auto"/>
        <w:ind w:left="57" w:right="57"/>
        <w:jc w:val="center"/>
        <w:rPr>
          <w:rFonts w:ascii="Times New Roman" w:eastAsia="Times New Roman" w:hAnsi="Times New Roman"/>
          <w:bCs/>
          <w:iCs/>
          <w:sz w:val="24"/>
          <w:szCs w:val="24"/>
          <w:lang w:eastAsia="ru-RU"/>
        </w:rPr>
      </w:pPr>
      <w:r w:rsidRPr="009027A4">
        <w:rPr>
          <w:rFonts w:ascii="Times New Roman" w:eastAsia="Times New Roman" w:hAnsi="Times New Roman"/>
          <w:bCs/>
          <w:iCs/>
          <w:sz w:val="24"/>
          <w:szCs w:val="24"/>
          <w:lang w:eastAsia="ru-RU"/>
        </w:rPr>
        <w:t>БЛОК-СХЕМА</w:t>
      </w:r>
    </w:p>
    <w:p w14:paraId="1B28B720" w14:textId="77777777" w:rsidR="009027A4" w:rsidRPr="009027A4" w:rsidRDefault="009027A4" w:rsidP="009027A4">
      <w:pPr>
        <w:autoSpaceDE w:val="0"/>
        <w:autoSpaceDN w:val="0"/>
        <w:adjustRightInd w:val="0"/>
        <w:spacing w:after="0" w:line="240" w:lineRule="auto"/>
        <w:ind w:left="57" w:right="57"/>
        <w:jc w:val="center"/>
        <w:rPr>
          <w:rFonts w:ascii="Times New Roman" w:eastAsia="Times New Roman" w:hAnsi="Times New Roman"/>
          <w:bCs/>
          <w:iCs/>
          <w:sz w:val="24"/>
          <w:szCs w:val="24"/>
          <w:lang w:eastAsia="ru-RU"/>
        </w:rPr>
      </w:pP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20704" behindDoc="0" locked="0" layoutInCell="1" allowOverlap="1" wp14:anchorId="481E0345" wp14:editId="4270522C">
                <wp:simplePos x="0" y="0"/>
                <wp:positionH relativeFrom="column">
                  <wp:posOffset>227330</wp:posOffset>
                </wp:positionH>
                <wp:positionV relativeFrom="paragraph">
                  <wp:posOffset>312420</wp:posOffset>
                </wp:positionV>
                <wp:extent cx="2222500" cy="0"/>
                <wp:effectExtent l="38100" t="76200" r="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17.9pt;margin-top:24.6pt;width:17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">
                <v:stroke endarrow="block"/>
              </v:shape>
            </w:pict>
          </mc:Fallback>
        </mc:AlternateContent>
      </w:r>
      <w:r w:rsidRPr="009027A4">
        <w:rPr>
          <w:rFonts w:ascii="Times New Roman" w:eastAsia="Times New Roman" w:hAnsi="Times New Roman"/>
          <w:bCs/>
          <w:iCs/>
          <w:sz w:val="24"/>
          <w:szCs w:val="24"/>
          <w:lang w:eastAsia="ru-RU"/>
        </w:rPr>
        <w:t>ПРЕДОСТАВЛЕНИЯ МУНИЦИПАЛЬНОЙ УСЛУГИ</w: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7632" behindDoc="0" locked="0" layoutInCell="1" allowOverlap="1" wp14:anchorId="6A0D2F3C" wp14:editId="16D9F50E">
                <wp:simplePos x="0" y="0"/>
                <wp:positionH relativeFrom="column">
                  <wp:posOffset>210820</wp:posOffset>
                </wp:positionH>
                <wp:positionV relativeFrom="paragraph">
                  <wp:posOffset>316230</wp:posOffset>
                </wp:positionV>
                <wp:extent cx="12700" cy="995045"/>
                <wp:effectExtent l="48895" t="11430" r="52705" b="222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6.6pt;margin-top:24.9pt;width:1pt;height:7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P/ZAIAAHs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6608" behindDoc="0" locked="0" layoutInCell="1" allowOverlap="1" wp14:anchorId="429ACEE9" wp14:editId="48009CA8">
                <wp:simplePos x="0" y="0"/>
                <wp:positionH relativeFrom="column">
                  <wp:posOffset>3931285</wp:posOffset>
                </wp:positionH>
                <wp:positionV relativeFrom="paragraph">
                  <wp:posOffset>306705</wp:posOffset>
                </wp:positionV>
                <wp:extent cx="2222500" cy="0"/>
                <wp:effectExtent l="16510" t="59055" r="889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09.55pt;margin-top:24.15pt;width:17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5584" behindDoc="0" locked="0" layoutInCell="1" allowOverlap="1" wp14:anchorId="5A86B4F8" wp14:editId="7CD9630F">
                <wp:simplePos x="0" y="0"/>
                <wp:positionH relativeFrom="column">
                  <wp:posOffset>6221095</wp:posOffset>
                </wp:positionH>
                <wp:positionV relativeFrom="paragraph">
                  <wp:posOffset>244475</wp:posOffset>
                </wp:positionV>
                <wp:extent cx="0" cy="8118475"/>
                <wp:effectExtent l="58420" t="15875" r="55880" b="95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1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89.85pt;margin-top:19.25pt;width:0;height:639.2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">
                <v:stroke endarrow="block"/>
              </v:shape>
            </w:pict>
          </mc:Fallback>
        </mc:AlternateContent>
      </w:r>
    </w:p>
    <w:p w14:paraId="040601E6"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bCs/>
          <w:iCs/>
          <w:sz w:val="24"/>
          <w:szCs w:val="24"/>
          <w:lang w:eastAsia="ru-RU"/>
        </w:rPr>
      </w:pP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88960" behindDoc="0" locked="0" layoutInCell="1" allowOverlap="1" wp14:anchorId="3ABA35E7" wp14:editId="14B2B7B6">
                <wp:simplePos x="0" y="0"/>
                <wp:positionH relativeFrom="column">
                  <wp:posOffset>3156585</wp:posOffset>
                </wp:positionH>
                <wp:positionV relativeFrom="paragraph">
                  <wp:posOffset>281940</wp:posOffset>
                </wp:positionV>
                <wp:extent cx="9525" cy="303530"/>
                <wp:effectExtent l="51435" t="5715" r="53340" b="241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8.55pt;margin-top:22.2pt;width:.7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7936" behindDoc="1" locked="0" layoutInCell="1" allowOverlap="1" wp14:anchorId="273E7DF6" wp14:editId="23730CBA">
                <wp:simplePos x="0" y="0"/>
                <wp:positionH relativeFrom="page">
                  <wp:posOffset>3181985</wp:posOffset>
                </wp:positionH>
                <wp:positionV relativeFrom="paragraph">
                  <wp:posOffset>69215</wp:posOffset>
                </wp:positionV>
                <wp:extent cx="1469390" cy="212725"/>
                <wp:effectExtent l="10160" t="12065" r="15875" b="13335"/>
                <wp:wrapTopAndBottom/>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127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BDAA" w14:textId="77777777" w:rsidR="00CE2056" w:rsidRPr="002E7D21" w:rsidRDefault="00CE2056" w:rsidP="009B60FF">
                            <w:pPr>
                              <w:spacing w:before="105"/>
                              <w:ind w:left="142"/>
                              <w:jc w:val="center"/>
                              <w:rPr>
                                <w:rFonts w:ascii="Times New Roman" w:hAnsi="Times New Roman"/>
                                <w:sz w:val="14"/>
                              </w:rPr>
                            </w:pPr>
                            <w:r>
                              <w:rPr>
                                <w:rFonts w:ascii="Times New Roman" w:hAnsi="Times New Roman"/>
                                <w:sz w:val="14"/>
                              </w:rPr>
                              <w:t>ЗАЯВИТЕЛЬ</w:t>
                            </w:r>
                          </w:p>
                          <w:p w14:paraId="267F2848" w14:textId="77777777" w:rsidR="00CE2056" w:rsidRPr="002E7D21" w:rsidRDefault="00CE2056" w:rsidP="009027A4">
                            <w:pPr>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7" o:spid="_x0000_s1026" type="#_x0000_t202" style="position:absolute;left:0;text-align:left;margin-left:250.55pt;margin-top:5.45pt;width:115.7pt;height:16.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" filled="f" strokeweight="1.5pt">
                <v:textbox inset="0,0,0,0">
                  <w:txbxContent>
                    <w:p w14:paraId="6EBEBDAA" w14:textId="77777777" w:rsidR="00CE2056" w:rsidRPr="002E7D21" w:rsidRDefault="00CE2056" w:rsidP="009B60FF">
                      <w:pPr>
                        <w:spacing w:before="105"/>
                        <w:ind w:left="142"/>
                        <w:jc w:val="center"/>
                        <w:rPr>
                          <w:rFonts w:ascii="Times New Roman" w:hAnsi="Times New Roman"/>
                          <w:sz w:val="14"/>
                        </w:rPr>
                      </w:pPr>
                      <w:r>
                        <w:rPr>
                          <w:rFonts w:ascii="Times New Roman" w:hAnsi="Times New Roman"/>
                          <w:sz w:val="14"/>
                        </w:rPr>
                        <w:t>ЗАЯВИТЕЛЬ</w:t>
                      </w:r>
                    </w:p>
                    <w:p w14:paraId="267F2848" w14:textId="77777777" w:rsidR="00CE2056" w:rsidRPr="002E7D21" w:rsidRDefault="00CE2056" w:rsidP="009027A4">
                      <w:pPr>
                        <w:ind w:left="142"/>
                      </w:pPr>
                    </w:p>
                  </w:txbxContent>
                </v:textbox>
                <w10:wrap type="topAndBottom" anchorx="page"/>
              </v:shape>
            </w:pict>
          </mc:Fallback>
        </mc:AlternateContent>
      </w:r>
    </w:p>
    <w:p w14:paraId="75837BAA" w14:textId="03D5E782"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bCs/>
          <w:iCs/>
          <w:sz w:val="24"/>
          <w:szCs w:val="24"/>
          <w:lang w:eastAsia="ru-RU"/>
        </w:rPr>
      </w:pP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8656" behindDoc="0" locked="0" layoutInCell="1" allowOverlap="1" wp14:anchorId="0FBC048E" wp14:editId="3B076BEA">
                <wp:simplePos x="0" y="0"/>
                <wp:positionH relativeFrom="column">
                  <wp:posOffset>210820</wp:posOffset>
                </wp:positionH>
                <wp:positionV relativeFrom="paragraph">
                  <wp:posOffset>3141345</wp:posOffset>
                </wp:positionV>
                <wp:extent cx="12700" cy="4732020"/>
                <wp:effectExtent l="48895" t="7620" r="52705"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73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6.6pt;margin-top:247.35pt;width:1pt;height:37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9680" behindDoc="0" locked="0" layoutInCell="1" allowOverlap="1" wp14:anchorId="26C3CFEB" wp14:editId="410C3107">
                <wp:simplePos x="0" y="0"/>
                <wp:positionH relativeFrom="column">
                  <wp:posOffset>223520</wp:posOffset>
                </wp:positionH>
                <wp:positionV relativeFrom="paragraph">
                  <wp:posOffset>7872730</wp:posOffset>
                </wp:positionV>
                <wp:extent cx="1877060" cy="635"/>
                <wp:effectExtent l="13970" t="52705" r="23495" b="609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7.6pt;margin-top:619.9pt;width:147.8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XEZgIAAHo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69504" behindDoc="0" locked="0" layoutInCell="1" allowOverlap="1" wp14:anchorId="24E68CC0" wp14:editId="36B6BCF4">
                <wp:simplePos x="0" y="0"/>
                <wp:positionH relativeFrom="page">
                  <wp:posOffset>4959985</wp:posOffset>
                </wp:positionH>
                <wp:positionV relativeFrom="paragraph">
                  <wp:posOffset>574040</wp:posOffset>
                </wp:positionV>
                <wp:extent cx="1828800" cy="781050"/>
                <wp:effectExtent l="16510" t="12065" r="12065" b="1651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7FC42" w14:textId="77777777" w:rsidR="00CE2056" w:rsidRPr="002E7D21" w:rsidRDefault="00CE2056" w:rsidP="009027A4">
                            <w:pPr>
                              <w:spacing w:before="69"/>
                              <w:ind w:left="151" w:right="146" w:hanging="1"/>
                              <w:jc w:val="center"/>
                              <w:rPr>
                                <w:rFonts w:ascii="Times New Roman" w:hAnsi="Times New Roman"/>
                                <w:sz w:val="14"/>
                              </w:rPr>
                            </w:pPr>
                            <w:r w:rsidRPr="002E7D21">
                              <w:rPr>
                                <w:rFonts w:ascii="Times New Roman" w:hAnsi="Times New Roman"/>
                                <w:sz w:val="14"/>
                              </w:rPr>
                              <w:t>ПОСРЕДСТВОМ ЕДИНОГО ПОРТАЛА ГОСУДАРСТВЕННЫХ И МУНИЦИПАЛЬНЫХ УСЛУГ,</w:t>
                            </w:r>
                            <w:r w:rsidRPr="002E7D21">
                              <w:rPr>
                                <w:rFonts w:ascii="Times New Roman" w:hAnsi="Times New Roman"/>
                                <w:spacing w:val="-27"/>
                                <w:sz w:val="14"/>
                              </w:rPr>
                              <w:t xml:space="preserve"> </w:t>
                            </w:r>
                            <w:r w:rsidRPr="002E7D21">
                              <w:rPr>
                                <w:rFonts w:ascii="Times New Roman" w:hAnsi="Times New Roman"/>
                                <w:sz w:val="14"/>
                              </w:rPr>
                              <w:t>ПОРТАЛА ГОСУДАРСТВЕННЫХ И МУНИЦИПАЛЬНЫХ</w:t>
                            </w:r>
                            <w:r w:rsidRPr="002E7D21">
                              <w:rPr>
                                <w:rFonts w:ascii="Times New Roman" w:hAnsi="Times New Roman"/>
                                <w:spacing w:val="-9"/>
                                <w:sz w:val="14"/>
                              </w:rPr>
                              <w:t xml:space="preserve"> </w:t>
                            </w:r>
                            <w:r w:rsidRPr="002E7D21">
                              <w:rPr>
                                <w:rFonts w:ascii="Times New Roman" w:hAnsi="Times New Roman"/>
                                <w:sz w:val="14"/>
                              </w:rPr>
                              <w:t>УСЛУГ</w:t>
                            </w:r>
                          </w:p>
                          <w:p w14:paraId="2CE558CD" w14:textId="77777777" w:rsidR="00CE2056" w:rsidRPr="002E7D21" w:rsidRDefault="00CE2056" w:rsidP="009027A4">
                            <w:pPr>
                              <w:spacing w:before="4"/>
                              <w:ind w:left="561" w:right="559"/>
                              <w:jc w:val="center"/>
                              <w:rPr>
                                <w:rFonts w:ascii="Times New Roman" w:hAnsi="Times New Roman"/>
                                <w:sz w:val="14"/>
                              </w:rPr>
                            </w:pPr>
                            <w:r w:rsidRPr="002E7D21">
                              <w:rPr>
                                <w:rFonts w:ascii="Times New Roman" w:hAnsi="Times New Roman"/>
                                <w:sz w:val="14"/>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7" type="#_x0000_t202" style="position:absolute;left:0;text-align:left;margin-left:390.55pt;margin-top:45.2pt;width:2in;height:6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" filled="f" strokeweight="1.5pt">
                <v:textbox inset="0,0,0,0">
                  <w:txbxContent>
                    <w:p w14:paraId="6587FC42" w14:textId="77777777" w:rsidR="00CE2056" w:rsidRPr="002E7D21" w:rsidRDefault="00CE2056" w:rsidP="009027A4">
                      <w:pPr>
                        <w:spacing w:before="69"/>
                        <w:ind w:left="151" w:right="146" w:hanging="1"/>
                        <w:jc w:val="center"/>
                        <w:rPr>
                          <w:rFonts w:ascii="Times New Roman" w:hAnsi="Times New Roman"/>
                          <w:sz w:val="14"/>
                        </w:rPr>
                      </w:pPr>
                      <w:r w:rsidRPr="002E7D21">
                        <w:rPr>
                          <w:rFonts w:ascii="Times New Roman" w:hAnsi="Times New Roman"/>
                          <w:sz w:val="14"/>
                        </w:rPr>
                        <w:t>ПОСРЕДСТВОМ ЕДИНОГО ПОРТАЛА ГОСУДАРСТВЕННЫХ И МУНИЦИПАЛЬНЫХ УСЛУГ,</w:t>
                      </w:r>
                      <w:r w:rsidRPr="002E7D21">
                        <w:rPr>
                          <w:rFonts w:ascii="Times New Roman" w:hAnsi="Times New Roman"/>
                          <w:spacing w:val="-27"/>
                          <w:sz w:val="14"/>
                        </w:rPr>
                        <w:t xml:space="preserve"> </w:t>
                      </w:r>
                      <w:r w:rsidRPr="002E7D21">
                        <w:rPr>
                          <w:rFonts w:ascii="Times New Roman" w:hAnsi="Times New Roman"/>
                          <w:sz w:val="14"/>
                        </w:rPr>
                        <w:t>ПОРТАЛА ГОСУДАРСТВЕННЫХ И МУНИЦИПАЛЬНЫХ</w:t>
                      </w:r>
                      <w:r w:rsidRPr="002E7D21">
                        <w:rPr>
                          <w:rFonts w:ascii="Times New Roman" w:hAnsi="Times New Roman"/>
                          <w:spacing w:val="-9"/>
                          <w:sz w:val="14"/>
                        </w:rPr>
                        <w:t xml:space="preserve"> </w:t>
                      </w:r>
                      <w:r w:rsidRPr="002E7D21">
                        <w:rPr>
                          <w:rFonts w:ascii="Times New Roman" w:hAnsi="Times New Roman"/>
                          <w:sz w:val="14"/>
                        </w:rPr>
                        <w:t>УСЛУГ</w:t>
                      </w:r>
                    </w:p>
                    <w:p w14:paraId="2CE558CD" w14:textId="77777777" w:rsidR="00CE2056" w:rsidRPr="002E7D21" w:rsidRDefault="00CE2056" w:rsidP="009027A4">
                      <w:pPr>
                        <w:spacing w:before="4"/>
                        <w:ind w:left="561" w:right="559"/>
                        <w:jc w:val="center"/>
                        <w:rPr>
                          <w:rFonts w:ascii="Times New Roman" w:hAnsi="Times New Roman"/>
                          <w:sz w:val="14"/>
                        </w:rPr>
                      </w:pPr>
                      <w:r w:rsidRPr="002E7D21">
                        <w:rPr>
                          <w:rFonts w:ascii="Times New Roman" w:hAnsi="Times New Roman"/>
                          <w:sz w:val="14"/>
                        </w:rPr>
                        <w:t>МОСКОВСКОЙ ОБЛАСТИ</w:t>
                      </w:r>
                    </w:p>
                  </w:txbxContent>
                </v:textbox>
                <w10:wrap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4560" behindDoc="0" locked="0" layoutInCell="1" allowOverlap="1" wp14:anchorId="443FDAF3" wp14:editId="60BF69FA">
                <wp:simplePos x="0" y="0"/>
                <wp:positionH relativeFrom="column">
                  <wp:posOffset>4392295</wp:posOffset>
                </wp:positionH>
                <wp:positionV relativeFrom="paragraph">
                  <wp:posOffset>7720965</wp:posOffset>
                </wp:positionV>
                <wp:extent cx="1877060" cy="635"/>
                <wp:effectExtent l="10795" t="53340" r="17145" b="603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45.85pt;margin-top:607.95pt;width:147.8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BJZQ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3536" behindDoc="0" locked="0" layoutInCell="1" allowOverlap="1" wp14:anchorId="2A518386" wp14:editId="142F6E25">
                <wp:simplePos x="0" y="0"/>
                <wp:positionH relativeFrom="column">
                  <wp:posOffset>3985260</wp:posOffset>
                </wp:positionH>
                <wp:positionV relativeFrom="paragraph">
                  <wp:posOffset>6884035</wp:posOffset>
                </wp:positionV>
                <wp:extent cx="0" cy="657860"/>
                <wp:effectExtent l="60960" t="6985" r="53340" b="2095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3.8pt;margin-top:542.05pt;width:0;height:5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NF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1488" behindDoc="0" locked="0" layoutInCell="1" allowOverlap="1" wp14:anchorId="1F080003" wp14:editId="04ED5746">
                <wp:simplePos x="0" y="0"/>
                <wp:positionH relativeFrom="column">
                  <wp:posOffset>1442085</wp:posOffset>
                </wp:positionH>
                <wp:positionV relativeFrom="paragraph">
                  <wp:posOffset>5857875</wp:posOffset>
                </wp:positionV>
                <wp:extent cx="0" cy="1094740"/>
                <wp:effectExtent l="60960" t="9525" r="53340" b="196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113.55pt;margin-top:461.25pt;width:0;height:8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OeYwIAAHg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0464" behindDoc="0" locked="0" layoutInCell="1" allowOverlap="1" wp14:anchorId="2A731C37" wp14:editId="1D0E4240">
                <wp:simplePos x="0" y="0"/>
                <wp:positionH relativeFrom="column">
                  <wp:posOffset>4458970</wp:posOffset>
                </wp:positionH>
                <wp:positionV relativeFrom="paragraph">
                  <wp:posOffset>5857875</wp:posOffset>
                </wp:positionV>
                <wp:extent cx="0" cy="568960"/>
                <wp:effectExtent l="58420" t="9525" r="55880" b="215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51.1pt;margin-top:461.25pt;width:0;height:4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LB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9440" behindDoc="0" locked="0" layoutInCell="1" allowOverlap="1" wp14:anchorId="471043AD" wp14:editId="5601270D">
                <wp:simplePos x="0" y="0"/>
                <wp:positionH relativeFrom="column">
                  <wp:posOffset>4204970</wp:posOffset>
                </wp:positionH>
                <wp:positionV relativeFrom="paragraph">
                  <wp:posOffset>4596130</wp:posOffset>
                </wp:positionV>
                <wp:extent cx="0" cy="257810"/>
                <wp:effectExtent l="61595" t="5080" r="52705" b="228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31.1pt;margin-top:361.9pt;width:0;height:2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r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nGClSw4y6T9vb7V33o/u8vUPbD909LNuP29vuS/e9+9bdd18ROEPn2sam&#10;AJCrK+Nrp2t13Vxq+tYipfOKqAUPFdxsGkCNfUT0KMRvbAP55+1LzcCHLJ0ObVyXpvaQ0CC0DtPa&#10;HKfF1w7R3SGF08HwbBSH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8416" behindDoc="0" locked="0" layoutInCell="1" allowOverlap="1" wp14:anchorId="05440A73" wp14:editId="1E518066">
                <wp:simplePos x="0" y="0"/>
                <wp:positionH relativeFrom="column">
                  <wp:posOffset>3515995</wp:posOffset>
                </wp:positionH>
                <wp:positionV relativeFrom="paragraph">
                  <wp:posOffset>2364740</wp:posOffset>
                </wp:positionV>
                <wp:extent cx="689610" cy="635"/>
                <wp:effectExtent l="10795" t="59690" r="23495" b="539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76.85pt;margin-top:186.2pt;width:54.3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4320" behindDoc="0" locked="0" layoutInCell="1" allowOverlap="1" wp14:anchorId="37B77962" wp14:editId="14B88483">
                <wp:simplePos x="0" y="0"/>
                <wp:positionH relativeFrom="column">
                  <wp:posOffset>5234940</wp:posOffset>
                </wp:positionH>
                <wp:positionV relativeFrom="paragraph">
                  <wp:posOffset>2479040</wp:posOffset>
                </wp:positionV>
                <wp:extent cx="0" cy="2374900"/>
                <wp:effectExtent l="53340" t="12065" r="60960" b="2286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12.2pt;margin-top:195.2pt;width:0;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bbYwIAAHg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1792" behindDoc="1" locked="0" layoutInCell="1" allowOverlap="1" wp14:anchorId="05C05C40" wp14:editId="3F9FC1BE">
                <wp:simplePos x="0" y="0"/>
                <wp:positionH relativeFrom="page">
                  <wp:posOffset>4540885</wp:posOffset>
                </wp:positionH>
                <wp:positionV relativeFrom="paragraph">
                  <wp:posOffset>4853940</wp:posOffset>
                </wp:positionV>
                <wp:extent cx="1869440" cy="327660"/>
                <wp:effectExtent l="16510" t="15240" r="9525" b="9525"/>
                <wp:wrapTopAndBottom/>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327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C8EBB" w14:textId="6246EAE1" w:rsidR="00CE2056" w:rsidRPr="002E7D21" w:rsidRDefault="00CE2056" w:rsidP="009027A4">
                            <w:pPr>
                              <w:tabs>
                                <w:tab w:val="left" w:pos="2127"/>
                              </w:tabs>
                              <w:spacing w:before="106"/>
                              <w:ind w:left="284" w:right="350"/>
                              <w:jc w:val="center"/>
                              <w:rPr>
                                <w:rFonts w:ascii="Times New Roman" w:hAnsi="Times New Roman"/>
                                <w:sz w:val="14"/>
                              </w:rPr>
                            </w:pPr>
                            <w:r w:rsidRPr="002E7D21">
                              <w:rPr>
                                <w:rFonts w:ascii="Times New Roman" w:hAnsi="Times New Roman"/>
                                <w:sz w:val="14"/>
                              </w:rPr>
                              <w:t>ОБ ОТКАЗЕ</w:t>
                            </w:r>
                            <w:r>
                              <w:rPr>
                                <w:rFonts w:ascii="Times New Roman" w:hAnsi="Times New Roman"/>
                                <w:sz w:val="14"/>
                              </w:rPr>
                              <w:t xml:space="preserve"> В ПРЕДОСТАВЛЕНИИ </w:t>
                            </w:r>
                            <w:r w:rsidRPr="002E7D21">
                              <w:rPr>
                                <w:rFonts w:ascii="Times New Roman" w:hAnsi="Times New Roman"/>
                                <w:sz w:val="14"/>
                              </w:rPr>
                              <w:t>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357.55pt;margin-top:382.2pt;width:147.2pt;height:25.8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" filled="f" strokeweight="1.5pt">
                <v:textbox inset="0,0,0,0">
                  <w:txbxContent>
                    <w:p w14:paraId="758C8EBB" w14:textId="6246EAE1" w:rsidR="00CE2056" w:rsidRPr="002E7D21" w:rsidRDefault="00CE2056" w:rsidP="009027A4">
                      <w:pPr>
                        <w:tabs>
                          <w:tab w:val="left" w:pos="2127"/>
                        </w:tabs>
                        <w:spacing w:before="106"/>
                        <w:ind w:left="284" w:right="350"/>
                        <w:jc w:val="center"/>
                        <w:rPr>
                          <w:rFonts w:ascii="Times New Roman" w:hAnsi="Times New Roman"/>
                          <w:sz w:val="14"/>
                        </w:rPr>
                      </w:pPr>
                      <w:r w:rsidRPr="002E7D21">
                        <w:rPr>
                          <w:rFonts w:ascii="Times New Roman" w:hAnsi="Times New Roman"/>
                          <w:sz w:val="14"/>
                        </w:rPr>
                        <w:t>ОБ ОТКАЗЕ</w:t>
                      </w:r>
                      <w:r>
                        <w:rPr>
                          <w:rFonts w:ascii="Times New Roman" w:hAnsi="Times New Roman"/>
                          <w:sz w:val="14"/>
                        </w:rPr>
                        <w:t xml:space="preserve"> В ПРЕДОСТАВЛЕНИИ </w:t>
                      </w:r>
                      <w:r w:rsidRPr="002E7D21">
                        <w:rPr>
                          <w:rFonts w:ascii="Times New Roman" w:hAnsi="Times New Roman"/>
                          <w:sz w:val="14"/>
                        </w:rPr>
                        <w:t>УСЛУГИ</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7392" behindDoc="0" locked="0" layoutInCell="1" allowOverlap="1" wp14:anchorId="6ED85C3B" wp14:editId="7D5724D6">
                <wp:simplePos x="0" y="0"/>
                <wp:positionH relativeFrom="column">
                  <wp:posOffset>4458970</wp:posOffset>
                </wp:positionH>
                <wp:positionV relativeFrom="paragraph">
                  <wp:posOffset>5181600</wp:posOffset>
                </wp:positionV>
                <wp:extent cx="0" cy="291465"/>
                <wp:effectExtent l="58420" t="9525" r="55880" b="228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1.1pt;margin-top:408pt;width:0;height:2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Y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6368" behindDoc="0" locked="0" layoutInCell="1" allowOverlap="1" wp14:anchorId="132D2B0B" wp14:editId="46D8FDDE">
                <wp:simplePos x="0" y="0"/>
                <wp:positionH relativeFrom="column">
                  <wp:posOffset>1746885</wp:posOffset>
                </wp:positionH>
                <wp:positionV relativeFrom="paragraph">
                  <wp:posOffset>5116830</wp:posOffset>
                </wp:positionV>
                <wp:extent cx="0" cy="404495"/>
                <wp:effectExtent l="60960" t="11430" r="53340"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37.55pt;margin-top:402.9pt;width:0;height:3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QB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5344" behindDoc="0" locked="0" layoutInCell="1" allowOverlap="1" wp14:anchorId="0D900252" wp14:editId="68B5C101">
                <wp:simplePos x="0" y="0"/>
                <wp:positionH relativeFrom="column">
                  <wp:posOffset>2270760</wp:posOffset>
                </wp:positionH>
                <wp:positionV relativeFrom="paragraph">
                  <wp:posOffset>4596130</wp:posOffset>
                </wp:positionV>
                <wp:extent cx="0" cy="196215"/>
                <wp:effectExtent l="60960" t="5080" r="53340" b="177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78.8pt;margin-top:361.9pt;width:0;height:1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3296" behindDoc="0" locked="0" layoutInCell="1" allowOverlap="1" wp14:anchorId="1FBA2C91" wp14:editId="444C6B0D">
                <wp:simplePos x="0" y="0"/>
                <wp:positionH relativeFrom="column">
                  <wp:posOffset>2947035</wp:posOffset>
                </wp:positionH>
                <wp:positionV relativeFrom="paragraph">
                  <wp:posOffset>4101465</wp:posOffset>
                </wp:positionV>
                <wp:extent cx="0" cy="135890"/>
                <wp:effectExtent l="60960" t="5715" r="53340" b="203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2.05pt;margin-top:322.95pt;width:0;height:1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dZ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2272" behindDoc="0" locked="0" layoutInCell="1" allowOverlap="1" wp14:anchorId="42B3AA4A" wp14:editId="0198A730">
                <wp:simplePos x="0" y="0"/>
                <wp:positionH relativeFrom="column">
                  <wp:posOffset>3108960</wp:posOffset>
                </wp:positionH>
                <wp:positionV relativeFrom="paragraph">
                  <wp:posOffset>3246120</wp:posOffset>
                </wp:positionV>
                <wp:extent cx="0" cy="369570"/>
                <wp:effectExtent l="60960" t="7620" r="53340" b="228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4.8pt;margin-top:255.6pt;width:0;height:2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1248" behindDoc="0" locked="0" layoutInCell="1" allowOverlap="1" wp14:anchorId="585288CB" wp14:editId="7156C1F7">
                <wp:simplePos x="0" y="0"/>
                <wp:positionH relativeFrom="column">
                  <wp:posOffset>2115820</wp:posOffset>
                </wp:positionH>
                <wp:positionV relativeFrom="paragraph">
                  <wp:posOffset>2555240</wp:posOffset>
                </wp:positionV>
                <wp:extent cx="0" cy="1060450"/>
                <wp:effectExtent l="58420" t="12065" r="55880" b="228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6.6pt;margin-top:201.2pt;width:0;height: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gyYgIAAHg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00224" behindDoc="0" locked="0" layoutInCell="1" allowOverlap="1" wp14:anchorId="285C0D74" wp14:editId="6E7CE431">
                <wp:simplePos x="0" y="0"/>
                <wp:positionH relativeFrom="column">
                  <wp:posOffset>3108960</wp:posOffset>
                </wp:positionH>
                <wp:positionV relativeFrom="paragraph">
                  <wp:posOffset>2555240</wp:posOffset>
                </wp:positionV>
                <wp:extent cx="0" cy="321945"/>
                <wp:effectExtent l="60960" t="12065" r="5334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4.8pt;margin-top:201.2pt;width:0;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wwYQIAAHc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9200" behindDoc="0" locked="0" layoutInCell="1" allowOverlap="1" wp14:anchorId="484B2FD3" wp14:editId="07768D71">
                <wp:simplePos x="0" y="0"/>
                <wp:positionH relativeFrom="column">
                  <wp:posOffset>4928235</wp:posOffset>
                </wp:positionH>
                <wp:positionV relativeFrom="paragraph">
                  <wp:posOffset>1926590</wp:posOffset>
                </wp:positionV>
                <wp:extent cx="0" cy="205105"/>
                <wp:effectExtent l="60960" t="12065" r="53340" b="2095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88.05pt;margin-top:151.7pt;width:0;height:1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e0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8176" behindDoc="0" locked="0" layoutInCell="1" allowOverlap="1" wp14:anchorId="6A1CEF15" wp14:editId="730CD9F5">
                <wp:simplePos x="0" y="0"/>
                <wp:positionH relativeFrom="column">
                  <wp:posOffset>2334895</wp:posOffset>
                </wp:positionH>
                <wp:positionV relativeFrom="paragraph">
                  <wp:posOffset>1926590</wp:posOffset>
                </wp:positionV>
                <wp:extent cx="0" cy="205105"/>
                <wp:effectExtent l="58420" t="12065" r="5588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83.85pt;margin-top:151.7pt;width:0;height:1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VYgIAAHc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7152" behindDoc="0" locked="0" layoutInCell="1" allowOverlap="1" wp14:anchorId="4F128A55" wp14:editId="1551C229">
                <wp:simplePos x="0" y="0"/>
                <wp:positionH relativeFrom="column">
                  <wp:posOffset>3766185</wp:posOffset>
                </wp:positionH>
                <wp:positionV relativeFrom="paragraph">
                  <wp:posOffset>1072515</wp:posOffset>
                </wp:positionV>
                <wp:extent cx="0" cy="396875"/>
                <wp:effectExtent l="60960" t="5715" r="5334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96.55pt;margin-top:84.45pt;width:0;height:3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ZHYQ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6128" behindDoc="0" locked="0" layoutInCell="1" allowOverlap="1" wp14:anchorId="7C926C38" wp14:editId="184E8B92">
                <wp:simplePos x="0" y="0"/>
                <wp:positionH relativeFrom="column">
                  <wp:posOffset>5147945</wp:posOffset>
                </wp:positionH>
                <wp:positionV relativeFrom="paragraph">
                  <wp:posOffset>1355090</wp:posOffset>
                </wp:positionV>
                <wp:extent cx="0" cy="114300"/>
                <wp:effectExtent l="61595" t="12065" r="52705"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5.35pt;margin-top:106.7pt;width:0;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RwYgIAAHc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5104" behindDoc="0" locked="0" layoutInCell="1" allowOverlap="1" wp14:anchorId="184D10D2" wp14:editId="5F8B0547">
                <wp:simplePos x="0" y="0"/>
                <wp:positionH relativeFrom="column">
                  <wp:posOffset>2880360</wp:posOffset>
                </wp:positionH>
                <wp:positionV relativeFrom="paragraph">
                  <wp:posOffset>1355090</wp:posOffset>
                </wp:positionV>
                <wp:extent cx="0" cy="114300"/>
                <wp:effectExtent l="60960" t="12065" r="5334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6.8pt;margin-top:106.7pt;width:0;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vZ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I+GGCnSwIz6T5vbzV3/o/+8uUObD/09LJuPm9v+S/+9/9bf918ROEPnutZm&#10;AFCoK+Nrpyt13V5q+tYipYuaqDkPFdysW0BNfET0KMRvbAv5Z91LzcCHLJwObVxVpvGQ0CC0CtNa&#10;H6bFVw7R7SGF0yRJR3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4080" behindDoc="0" locked="0" layoutInCell="1" allowOverlap="1" wp14:anchorId="73566F73" wp14:editId="55FE75E1">
                <wp:simplePos x="0" y="0"/>
                <wp:positionH relativeFrom="column">
                  <wp:posOffset>1746885</wp:posOffset>
                </wp:positionH>
                <wp:positionV relativeFrom="paragraph">
                  <wp:posOffset>1355090</wp:posOffset>
                </wp:positionV>
                <wp:extent cx="0" cy="114300"/>
                <wp:effectExtent l="60960" t="12065" r="53340"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37.55pt;margin-top:106.7pt;width:0;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3056" behindDoc="0" locked="0" layoutInCell="1" allowOverlap="1" wp14:anchorId="1DFD102F" wp14:editId="10628D94">
                <wp:simplePos x="0" y="0"/>
                <wp:positionH relativeFrom="column">
                  <wp:posOffset>5147310</wp:posOffset>
                </wp:positionH>
                <wp:positionV relativeFrom="paragraph">
                  <wp:posOffset>455295</wp:posOffset>
                </wp:positionV>
                <wp:extent cx="635" cy="118745"/>
                <wp:effectExtent l="60960" t="7620" r="52705" b="165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05.3pt;margin-top:35.85pt;width:.05pt;height: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hL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2032" behindDoc="0" locked="0" layoutInCell="1" allowOverlap="1" wp14:anchorId="2FDE2A94" wp14:editId="79143200">
                <wp:simplePos x="0" y="0"/>
                <wp:positionH relativeFrom="column">
                  <wp:posOffset>3766185</wp:posOffset>
                </wp:positionH>
                <wp:positionV relativeFrom="paragraph">
                  <wp:posOffset>455295</wp:posOffset>
                </wp:positionV>
                <wp:extent cx="0" cy="388620"/>
                <wp:effectExtent l="60960" t="7620" r="5334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6.55pt;margin-top:35.85pt;width:0;height:3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hv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b0RRpLUMKP20+52d9f+aD/v7tDuQ3sPy+7j7rb90n5vv7X37VcEztC5RtsE&#10;ADI5N772YiOv9ZUq3lokVVYRuWShgputBtTYR0SPQvzGasi/aF4qCj5k5VRo46Y0tYeEBqFNmNb2&#10;NC22cajYHxZwej4cDnp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91008" behindDoc="0" locked="0" layoutInCell="1" allowOverlap="1" wp14:anchorId="16CF19B9" wp14:editId="221A7B17">
                <wp:simplePos x="0" y="0"/>
                <wp:positionH relativeFrom="column">
                  <wp:posOffset>2880360</wp:posOffset>
                </wp:positionH>
                <wp:positionV relativeFrom="paragraph">
                  <wp:posOffset>455295</wp:posOffset>
                </wp:positionV>
                <wp:extent cx="0" cy="213995"/>
                <wp:effectExtent l="60960" t="7620" r="5334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6.8pt;margin-top:35.85pt;width:0;height:1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Z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89984" behindDoc="0" locked="0" layoutInCell="1" allowOverlap="1" wp14:anchorId="6CF0F3A0" wp14:editId="72BF2BE5">
                <wp:simplePos x="0" y="0"/>
                <wp:positionH relativeFrom="column">
                  <wp:posOffset>1746885</wp:posOffset>
                </wp:positionH>
                <wp:positionV relativeFrom="paragraph">
                  <wp:posOffset>455295</wp:posOffset>
                </wp:positionV>
                <wp:extent cx="0" cy="213995"/>
                <wp:effectExtent l="60960" t="7620" r="5334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37.55pt;margin-top:35.85pt;width:0;height:1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AUI0UamFH3cXO3ue++d58292jzvnuAZfNhc9d97r51X7uH7gsCZ+hca1wG&#10;AIW6sqF2ulLX5lLTNw4pXdRELXis4GZtADUNEcmjkLBxBvLP2xeagQ+59Tq2cVXZJkBCg9AqTmt9&#10;mBZfeUS3hxROB+nxe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70528" behindDoc="0" locked="0" layoutInCell="1" allowOverlap="1" wp14:anchorId="2B03EA40" wp14:editId="503E6F0B">
                <wp:simplePos x="0" y="0"/>
                <wp:positionH relativeFrom="page">
                  <wp:posOffset>4163695</wp:posOffset>
                </wp:positionH>
                <wp:positionV relativeFrom="paragraph">
                  <wp:posOffset>843915</wp:posOffset>
                </wp:positionV>
                <wp:extent cx="762000" cy="228600"/>
                <wp:effectExtent l="10795" t="15240" r="1778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C891B" w14:textId="77777777" w:rsidR="00CE2056" w:rsidRPr="002E7D21" w:rsidRDefault="00CE2056" w:rsidP="009027A4">
                            <w:pPr>
                              <w:spacing w:before="105"/>
                              <w:ind w:left="235"/>
                              <w:rPr>
                                <w:rFonts w:ascii="Times New Roman" w:hAnsi="Times New Roman"/>
                                <w:sz w:val="14"/>
                              </w:rPr>
                            </w:pPr>
                            <w:r w:rsidRPr="002E7D21">
                              <w:rPr>
                                <w:rFonts w:ascii="Times New Roman" w:hAnsi="Times New Roman"/>
                                <w:sz w:val="14"/>
                              </w:rPr>
                              <w:t>ПО ПОЧТЕ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327.85pt;margin-top:66.45pt;width:60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" filled="f" strokeweight="1.5pt">
                <v:textbox inset="0,0,0,0">
                  <w:txbxContent>
                    <w:p w14:paraId="2C4C891B" w14:textId="77777777" w:rsidR="00CE2056" w:rsidRPr="002E7D21" w:rsidRDefault="00CE2056" w:rsidP="009027A4">
                      <w:pPr>
                        <w:spacing w:before="105"/>
                        <w:ind w:left="235"/>
                        <w:rPr>
                          <w:rFonts w:ascii="Times New Roman" w:hAnsi="Times New Roman"/>
                          <w:sz w:val="14"/>
                        </w:rPr>
                      </w:pPr>
                      <w:r w:rsidRPr="002E7D21">
                        <w:rPr>
                          <w:rFonts w:ascii="Times New Roman" w:hAnsi="Times New Roman"/>
                          <w:sz w:val="14"/>
                        </w:rPr>
                        <w:t>ПО ПОЧТЕ</w:t>
                      </w:r>
                    </w:p>
                  </w:txbxContent>
                </v:textbox>
                <w10:wrap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71552" behindDoc="0" locked="0" layoutInCell="1" allowOverlap="1" wp14:anchorId="0636D204" wp14:editId="00238ED7">
                <wp:simplePos x="0" y="0"/>
                <wp:positionH relativeFrom="page">
                  <wp:posOffset>3166110</wp:posOffset>
                </wp:positionH>
                <wp:positionV relativeFrom="paragraph">
                  <wp:posOffset>669290</wp:posOffset>
                </wp:positionV>
                <wp:extent cx="914400" cy="685800"/>
                <wp:effectExtent l="13335" t="12065" r="15240" b="1651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49D50" w14:textId="77777777" w:rsidR="00CE2056" w:rsidRPr="002E7D21" w:rsidRDefault="00CE2056" w:rsidP="009027A4">
                            <w:pPr>
                              <w:spacing w:before="105" w:line="355" w:lineRule="auto"/>
                              <w:ind w:left="148" w:right="143" w:hanging="3"/>
                              <w:jc w:val="center"/>
                              <w:rPr>
                                <w:rFonts w:ascii="Times New Roman" w:hAnsi="Times New Roman"/>
                                <w:sz w:val="14"/>
                              </w:rPr>
                            </w:pPr>
                            <w:r w:rsidRPr="002E7D21">
                              <w:rPr>
                                <w:rFonts w:ascii="Times New Roman" w:hAnsi="Times New Roman"/>
                                <w:sz w:val="14"/>
                              </w:rPr>
                              <w:t xml:space="preserve">ЧЕРЕЗ </w:t>
                            </w:r>
                            <w:proofErr w:type="gramStart"/>
                            <w:r w:rsidRPr="002E7D21">
                              <w:rPr>
                                <w:rFonts w:ascii="Times New Roman" w:hAnsi="Times New Roman"/>
                                <w:sz w:val="14"/>
                              </w:rPr>
                              <w:t>МНОГОФУНКЦИ ОНАЛЬНЫЙ</w:t>
                            </w:r>
                            <w:proofErr w:type="gramEnd"/>
                            <w:r w:rsidRPr="002E7D21">
                              <w:rPr>
                                <w:rFonts w:ascii="Times New Roman" w:hAnsi="Times New Roman"/>
                                <w:sz w:val="14"/>
                              </w:rPr>
                              <w:t xml:space="preserve"> ЦЕНТР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249.3pt;margin-top:52.7pt;width:1in;height:5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" filled="f" strokeweight="1.5pt">
                <v:textbox inset="0,0,0,0">
                  <w:txbxContent>
                    <w:p w14:paraId="0F349D50" w14:textId="77777777" w:rsidR="00CE2056" w:rsidRPr="002E7D21" w:rsidRDefault="00CE2056" w:rsidP="009027A4">
                      <w:pPr>
                        <w:spacing w:before="105" w:line="355" w:lineRule="auto"/>
                        <w:ind w:left="148" w:right="143" w:hanging="3"/>
                        <w:jc w:val="center"/>
                        <w:rPr>
                          <w:rFonts w:ascii="Times New Roman" w:hAnsi="Times New Roman"/>
                          <w:sz w:val="14"/>
                        </w:rPr>
                      </w:pPr>
                      <w:r w:rsidRPr="002E7D21">
                        <w:rPr>
                          <w:rFonts w:ascii="Times New Roman" w:hAnsi="Times New Roman"/>
                          <w:sz w:val="14"/>
                        </w:rPr>
                        <w:t xml:space="preserve">ЧЕРЕЗ </w:t>
                      </w:r>
                      <w:proofErr w:type="gramStart"/>
                      <w:r w:rsidRPr="002E7D21">
                        <w:rPr>
                          <w:rFonts w:ascii="Times New Roman" w:hAnsi="Times New Roman"/>
                          <w:sz w:val="14"/>
                        </w:rPr>
                        <w:t>МНОГОФУНКЦИ ОНАЛЬНЫЙ</w:t>
                      </w:r>
                      <w:proofErr w:type="gramEnd"/>
                      <w:r w:rsidRPr="002E7D21">
                        <w:rPr>
                          <w:rFonts w:ascii="Times New Roman" w:hAnsi="Times New Roman"/>
                          <w:sz w:val="14"/>
                        </w:rPr>
                        <w:t xml:space="preserve"> ЦЕНТР</w:t>
                      </w:r>
                    </w:p>
                  </w:txbxContent>
                </v:textbox>
                <w10:wrap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72576" behindDoc="0" locked="0" layoutInCell="1" allowOverlap="1" wp14:anchorId="6F2B8819" wp14:editId="7411178C">
                <wp:simplePos x="0" y="0"/>
                <wp:positionH relativeFrom="page">
                  <wp:posOffset>1835785</wp:posOffset>
                </wp:positionH>
                <wp:positionV relativeFrom="paragraph">
                  <wp:posOffset>669290</wp:posOffset>
                </wp:positionV>
                <wp:extent cx="1219200" cy="685800"/>
                <wp:effectExtent l="16510" t="12065" r="12065" b="1651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3CAFE" w14:textId="77777777" w:rsidR="00CE2056" w:rsidRPr="002E7D21" w:rsidRDefault="00CE2056" w:rsidP="009027A4">
                            <w:pPr>
                              <w:spacing w:before="105" w:line="355" w:lineRule="auto"/>
                              <w:ind w:left="183" w:right="178" w:hanging="2"/>
                              <w:jc w:val="center"/>
                              <w:rPr>
                                <w:rFonts w:ascii="Times New Roman" w:hAnsi="Times New Roman"/>
                                <w:sz w:val="14"/>
                              </w:rPr>
                            </w:pPr>
                            <w:r w:rsidRPr="002E7D21">
                              <w:rPr>
                                <w:rFonts w:ascii="Times New Roman" w:hAnsi="Times New Roman"/>
                                <w:sz w:val="14"/>
                              </w:rPr>
                              <w:t>ЧЕРЕЗ ЗАКОННОГО ПРЕДСТАВИТЕЛЯ ИЛИ ДОВЕРЕННОЕ ЛИЦО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144.55pt;margin-top:52.7pt;width:96pt;height: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" filled="f" strokeweight="1.5pt">
                <v:textbox inset="0,0,0,0">
                  <w:txbxContent>
                    <w:p w14:paraId="7083CAFE" w14:textId="77777777" w:rsidR="00CE2056" w:rsidRPr="002E7D21" w:rsidRDefault="00CE2056" w:rsidP="009027A4">
                      <w:pPr>
                        <w:spacing w:before="105" w:line="355" w:lineRule="auto"/>
                        <w:ind w:left="183" w:right="178" w:hanging="2"/>
                        <w:jc w:val="center"/>
                        <w:rPr>
                          <w:rFonts w:ascii="Times New Roman" w:hAnsi="Times New Roman"/>
                          <w:sz w:val="14"/>
                        </w:rPr>
                      </w:pPr>
                      <w:r w:rsidRPr="002E7D21">
                        <w:rPr>
                          <w:rFonts w:ascii="Times New Roman" w:hAnsi="Times New Roman"/>
                          <w:sz w:val="14"/>
                        </w:rPr>
                        <w:t>ЧЕРЕЗ ЗАКОННОГО ПРЕДСТАВИТЕЛЯ ИЛИ ДОВЕРЕННОЕ ЛИЦО</w:t>
                      </w:r>
                    </w:p>
                  </w:txbxContent>
                </v:textbox>
                <w10:wrap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6912" behindDoc="1" locked="0" layoutInCell="1" allowOverlap="1" wp14:anchorId="4EC156A9" wp14:editId="6A267486">
                <wp:simplePos x="0" y="0"/>
                <wp:positionH relativeFrom="page">
                  <wp:posOffset>1952625</wp:posOffset>
                </wp:positionH>
                <wp:positionV relativeFrom="paragraph">
                  <wp:posOffset>118745</wp:posOffset>
                </wp:positionV>
                <wp:extent cx="4514850" cy="336550"/>
                <wp:effectExtent l="9525" t="13970" r="9525" b="11430"/>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36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F76AD" w14:textId="77777777" w:rsidR="00CE2056" w:rsidRPr="002E7D21" w:rsidRDefault="00CE2056" w:rsidP="009027A4">
                            <w:pPr>
                              <w:spacing w:before="105"/>
                              <w:ind w:left="513"/>
                              <w:jc w:val="center"/>
                              <w:rPr>
                                <w:rFonts w:ascii="Times New Roman" w:hAnsi="Times New Roman"/>
                                <w:sz w:val="14"/>
                              </w:rPr>
                            </w:pPr>
                            <w:r w:rsidRPr="002E7D21">
                              <w:rPr>
                                <w:rFonts w:ascii="Times New Roman" w:hAnsi="Times New Roman"/>
                                <w:sz w:val="14"/>
                              </w:rPr>
                              <w:t>ПРЕДСТАВЛЕНИЕ ЗАЯВЛЕНИЯ И ДОКУМЕНТОВ НА ПРЕДОСТАВЛЕНИЕ МУНИЦИПАЛЬНОЙ УСЛУГИ</w:t>
                            </w:r>
                          </w:p>
                          <w:p w14:paraId="6B487CD3" w14:textId="77777777" w:rsidR="00CE2056" w:rsidRPr="002E7D21" w:rsidRDefault="00CE2056" w:rsidP="009027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153.75pt;margin-top:9.35pt;width:355.5pt;height:2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" filled="f" strokeweight="1.5pt">
                <v:textbox inset="0,0,0,0">
                  <w:txbxContent>
                    <w:p w14:paraId="0B0F76AD" w14:textId="77777777" w:rsidR="00CE2056" w:rsidRPr="002E7D21" w:rsidRDefault="00CE2056" w:rsidP="009027A4">
                      <w:pPr>
                        <w:spacing w:before="105"/>
                        <w:ind w:left="513"/>
                        <w:jc w:val="center"/>
                        <w:rPr>
                          <w:rFonts w:ascii="Times New Roman" w:hAnsi="Times New Roman"/>
                          <w:sz w:val="14"/>
                        </w:rPr>
                      </w:pPr>
                      <w:r w:rsidRPr="002E7D21">
                        <w:rPr>
                          <w:rFonts w:ascii="Times New Roman" w:hAnsi="Times New Roman"/>
                          <w:sz w:val="14"/>
                        </w:rPr>
                        <w:t>ПРЕДСТАВЛЕНИЕ ЗАЯВЛЕНИЯ И ДОКУМЕНТОВ НА ПРЕДОСТАВЛЕНИЕ МУНИЦИПАЛЬНОЙ УСЛУГИ</w:t>
                      </w:r>
                    </w:p>
                    <w:p w14:paraId="6B487CD3" w14:textId="77777777" w:rsidR="00CE2056" w:rsidRPr="002E7D21" w:rsidRDefault="00CE2056" w:rsidP="009027A4"/>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5888" behindDoc="1" locked="0" layoutInCell="1" allowOverlap="1" wp14:anchorId="60511E6E" wp14:editId="2309556D">
                <wp:simplePos x="0" y="0"/>
                <wp:positionH relativeFrom="page">
                  <wp:posOffset>1895475</wp:posOffset>
                </wp:positionH>
                <wp:positionV relativeFrom="paragraph">
                  <wp:posOffset>5521325</wp:posOffset>
                </wp:positionV>
                <wp:extent cx="4514850" cy="336550"/>
                <wp:effectExtent l="9525" t="15875" r="9525" b="9525"/>
                <wp:wrapTopAndBottom/>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365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98A69" w14:textId="4D83EE49" w:rsidR="00CE2056" w:rsidRPr="002E7D21" w:rsidRDefault="00CE2056" w:rsidP="009027A4">
                            <w:pPr>
                              <w:tabs>
                                <w:tab w:val="left" w:pos="1998"/>
                                <w:tab w:val="left" w:pos="4054"/>
                                <w:tab w:val="left" w:pos="6984"/>
                                <w:tab w:val="left" w:pos="8323"/>
                              </w:tabs>
                              <w:spacing w:before="93"/>
                              <w:jc w:val="center"/>
                              <w:rPr>
                                <w:rFonts w:ascii="Times New Roman" w:hAnsi="Times New Roman"/>
                                <w:sz w:val="14"/>
                                <w:szCs w:val="14"/>
                              </w:rPr>
                            </w:pPr>
                            <w:r w:rsidRPr="002E7D21">
                              <w:rPr>
                                <w:rFonts w:ascii="Times New Roman" w:hAnsi="Times New Roman"/>
                                <w:sz w:val="14"/>
                                <w:szCs w:val="14"/>
                              </w:rPr>
                              <w:t>ВЫДАЧ</w:t>
                            </w:r>
                            <w:r>
                              <w:rPr>
                                <w:rFonts w:ascii="Times New Roman" w:hAnsi="Times New Roman"/>
                                <w:sz w:val="14"/>
                                <w:szCs w:val="14"/>
                              </w:rPr>
                              <w:t xml:space="preserve">А  </w:t>
                            </w:r>
                            <w:r w:rsidRPr="002E7D21">
                              <w:rPr>
                                <w:rFonts w:ascii="Times New Roman" w:hAnsi="Times New Roman"/>
                                <w:sz w:val="14"/>
                                <w:szCs w:val="14"/>
                              </w:rPr>
                              <w:t>РЕЗУЛЬТАТА</w:t>
                            </w:r>
                            <w:r>
                              <w:rPr>
                                <w:rFonts w:ascii="Times New Roman" w:hAnsi="Times New Roman"/>
                                <w:sz w:val="14"/>
                                <w:szCs w:val="14"/>
                              </w:rPr>
                              <w:t xml:space="preserve">  </w:t>
                            </w:r>
                            <w:r w:rsidRPr="002E7D21">
                              <w:rPr>
                                <w:rFonts w:ascii="Times New Roman" w:hAnsi="Times New Roman"/>
                                <w:sz w:val="14"/>
                                <w:szCs w:val="14"/>
                              </w:rPr>
                              <w:t>ПРЕДОСТАВЛЕНИЯ</w:t>
                            </w:r>
                            <w:r>
                              <w:rPr>
                                <w:rFonts w:ascii="Times New Roman" w:hAnsi="Times New Roman"/>
                                <w:sz w:val="14"/>
                                <w:szCs w:val="14"/>
                              </w:rPr>
                              <w:t xml:space="preserve"> </w:t>
                            </w:r>
                            <w:r w:rsidRPr="002E7D21">
                              <w:rPr>
                                <w:rFonts w:ascii="Times New Roman" w:hAnsi="Times New Roman"/>
                                <w:sz w:val="14"/>
                                <w:szCs w:val="14"/>
                              </w:rPr>
                              <w:t>УСЛУГИ</w:t>
                            </w:r>
                            <w:r>
                              <w:rPr>
                                <w:rFonts w:ascii="Times New Roman" w:hAnsi="Times New Roman"/>
                                <w:sz w:val="14"/>
                                <w:szCs w:val="14"/>
                              </w:rPr>
                              <w:t xml:space="preserve"> </w:t>
                            </w:r>
                            <w:r w:rsidRPr="002E7D21">
                              <w:rPr>
                                <w:rFonts w:ascii="Times New Roman" w:hAnsi="Times New Roman"/>
                                <w:sz w:val="14"/>
                                <w:szCs w:val="14"/>
                              </w:rPr>
                              <w:t>ЗА</w:t>
                            </w:r>
                            <w:r>
                              <w:rPr>
                                <w:rFonts w:ascii="Times New Roman" w:hAnsi="Times New Roman"/>
                                <w:sz w:val="14"/>
                                <w:szCs w:val="14"/>
                              </w:rPr>
                              <w:t>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149.25pt;margin-top:434.75pt;width:355.5pt;height:2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" filled="f" strokeweight="1.5pt">
                <v:textbox inset="0,0,0,0">
                  <w:txbxContent>
                    <w:p w14:paraId="56E98A69" w14:textId="4D83EE49" w:rsidR="00CE2056" w:rsidRPr="002E7D21" w:rsidRDefault="00CE2056" w:rsidP="009027A4">
                      <w:pPr>
                        <w:tabs>
                          <w:tab w:val="left" w:pos="1998"/>
                          <w:tab w:val="left" w:pos="4054"/>
                          <w:tab w:val="left" w:pos="6984"/>
                          <w:tab w:val="left" w:pos="8323"/>
                        </w:tabs>
                        <w:spacing w:before="93"/>
                        <w:jc w:val="center"/>
                        <w:rPr>
                          <w:rFonts w:ascii="Times New Roman" w:hAnsi="Times New Roman"/>
                          <w:sz w:val="14"/>
                          <w:szCs w:val="14"/>
                        </w:rPr>
                      </w:pPr>
                      <w:r w:rsidRPr="002E7D21">
                        <w:rPr>
                          <w:rFonts w:ascii="Times New Roman" w:hAnsi="Times New Roman"/>
                          <w:sz w:val="14"/>
                          <w:szCs w:val="14"/>
                        </w:rPr>
                        <w:t>ВЫДАЧ</w:t>
                      </w:r>
                      <w:r>
                        <w:rPr>
                          <w:rFonts w:ascii="Times New Roman" w:hAnsi="Times New Roman"/>
                          <w:sz w:val="14"/>
                          <w:szCs w:val="14"/>
                        </w:rPr>
                        <w:t xml:space="preserve">А  </w:t>
                      </w:r>
                      <w:r w:rsidRPr="002E7D21">
                        <w:rPr>
                          <w:rFonts w:ascii="Times New Roman" w:hAnsi="Times New Roman"/>
                          <w:sz w:val="14"/>
                          <w:szCs w:val="14"/>
                        </w:rPr>
                        <w:t>РЕЗУЛЬТАТА</w:t>
                      </w:r>
                      <w:r>
                        <w:rPr>
                          <w:rFonts w:ascii="Times New Roman" w:hAnsi="Times New Roman"/>
                          <w:sz w:val="14"/>
                          <w:szCs w:val="14"/>
                        </w:rPr>
                        <w:t xml:space="preserve">  </w:t>
                      </w:r>
                      <w:r w:rsidRPr="002E7D21">
                        <w:rPr>
                          <w:rFonts w:ascii="Times New Roman" w:hAnsi="Times New Roman"/>
                          <w:sz w:val="14"/>
                          <w:szCs w:val="14"/>
                        </w:rPr>
                        <w:t>ПРЕДОСТАВЛЕНИЯ</w:t>
                      </w:r>
                      <w:r>
                        <w:rPr>
                          <w:rFonts w:ascii="Times New Roman" w:hAnsi="Times New Roman"/>
                          <w:sz w:val="14"/>
                          <w:szCs w:val="14"/>
                        </w:rPr>
                        <w:t xml:space="preserve"> </w:t>
                      </w:r>
                      <w:r w:rsidRPr="002E7D21">
                        <w:rPr>
                          <w:rFonts w:ascii="Times New Roman" w:hAnsi="Times New Roman"/>
                          <w:sz w:val="14"/>
                          <w:szCs w:val="14"/>
                        </w:rPr>
                        <w:t>УСЛУГИ</w:t>
                      </w:r>
                      <w:r>
                        <w:rPr>
                          <w:rFonts w:ascii="Times New Roman" w:hAnsi="Times New Roman"/>
                          <w:sz w:val="14"/>
                          <w:szCs w:val="14"/>
                        </w:rPr>
                        <w:t xml:space="preserve"> </w:t>
                      </w:r>
                      <w:r w:rsidRPr="002E7D21">
                        <w:rPr>
                          <w:rFonts w:ascii="Times New Roman" w:hAnsi="Times New Roman"/>
                          <w:sz w:val="14"/>
                          <w:szCs w:val="14"/>
                        </w:rPr>
                        <w:t>ЗА</w:t>
                      </w:r>
                      <w:r>
                        <w:rPr>
                          <w:rFonts w:ascii="Times New Roman" w:hAnsi="Times New Roman"/>
                          <w:sz w:val="14"/>
                          <w:szCs w:val="14"/>
                        </w:rPr>
                        <w:t>ЯВИТЕЛЮ</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9744" behindDoc="1" locked="0" layoutInCell="1" allowOverlap="1" wp14:anchorId="381F0CEA" wp14:editId="1A3F5071">
                <wp:simplePos x="0" y="0"/>
                <wp:positionH relativeFrom="page">
                  <wp:posOffset>1616075</wp:posOffset>
                </wp:positionH>
                <wp:positionV relativeFrom="paragraph">
                  <wp:posOffset>4792345</wp:posOffset>
                </wp:positionV>
                <wp:extent cx="1550035" cy="310515"/>
                <wp:effectExtent l="15875" t="10795" r="15240" b="12065"/>
                <wp:wrapTopAndBottom/>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3105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FBD3A" w14:textId="77777777" w:rsidR="00CE2056" w:rsidRPr="002E7D21" w:rsidRDefault="00CE2056" w:rsidP="009027A4">
                            <w:pPr>
                              <w:spacing w:before="109"/>
                              <w:jc w:val="center"/>
                              <w:rPr>
                                <w:rFonts w:ascii="Times New Roman" w:hAnsi="Times New Roman"/>
                                <w:sz w:val="14"/>
                              </w:rPr>
                            </w:pPr>
                            <w:r w:rsidRPr="002E7D21">
                              <w:rPr>
                                <w:rFonts w:ascii="Times New Roman" w:hAnsi="Times New Roman"/>
                                <w:sz w:val="14"/>
                              </w:rPr>
                              <w:t>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127.25pt;margin-top:377.35pt;width:122.05pt;height:24.4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" filled="f" strokeweight="1.5pt">
                <v:textbox inset="0,0,0,0">
                  <w:txbxContent>
                    <w:p w14:paraId="586FBD3A" w14:textId="77777777" w:rsidR="00CE2056" w:rsidRPr="002E7D21" w:rsidRDefault="00CE2056" w:rsidP="009027A4">
                      <w:pPr>
                        <w:spacing w:before="109"/>
                        <w:jc w:val="center"/>
                        <w:rPr>
                          <w:rFonts w:ascii="Times New Roman" w:hAnsi="Times New Roman"/>
                          <w:sz w:val="14"/>
                        </w:rPr>
                      </w:pPr>
                      <w:r w:rsidRPr="002E7D21">
                        <w:rPr>
                          <w:rFonts w:ascii="Times New Roman" w:hAnsi="Times New Roman"/>
                          <w:sz w:val="14"/>
                        </w:rPr>
                        <w:t>О ПРЕДОСТАВЛЕНИИ УСЛУГИ</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7696" behindDoc="1" locked="0" layoutInCell="1" allowOverlap="1" wp14:anchorId="09FDB3F4" wp14:editId="64ED5441">
                <wp:simplePos x="0" y="0"/>
                <wp:positionH relativeFrom="page">
                  <wp:posOffset>3335020</wp:posOffset>
                </wp:positionH>
                <wp:positionV relativeFrom="paragraph">
                  <wp:posOffset>2877185</wp:posOffset>
                </wp:positionV>
                <wp:extent cx="2400300" cy="368935"/>
                <wp:effectExtent l="10795" t="10160" r="17780" b="11430"/>
                <wp:wrapTopAndBottom/>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89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B472A" w14:textId="77777777" w:rsidR="00CE2056" w:rsidRPr="002E7D21" w:rsidRDefault="00CE2056" w:rsidP="009027A4">
                            <w:pPr>
                              <w:spacing w:before="104" w:line="316" w:lineRule="auto"/>
                              <w:ind w:left="1505" w:right="439" w:hanging="1044"/>
                              <w:rPr>
                                <w:rFonts w:ascii="Times New Roman" w:hAnsi="Times New Roman"/>
                                <w:sz w:val="14"/>
                              </w:rPr>
                            </w:pPr>
                            <w:r w:rsidRPr="002E7D21">
                              <w:rPr>
                                <w:rFonts w:ascii="Times New Roman" w:hAnsi="Times New Roman"/>
                                <w:sz w:val="14"/>
                              </w:rPr>
                              <w:t>ФОРМИРОВАНИЕ МЕЖВЕДОМСТВЕННЫХ ЗАПРОСОВ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262.6pt;margin-top:226.55pt;width:189pt;height:29.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" filled="f" strokeweight="1.5pt">
                <v:textbox inset="0,0,0,0">
                  <w:txbxContent>
                    <w:p w14:paraId="51BB472A" w14:textId="77777777" w:rsidR="00CE2056" w:rsidRPr="002E7D21" w:rsidRDefault="00CE2056" w:rsidP="009027A4">
                      <w:pPr>
                        <w:spacing w:before="104" w:line="316" w:lineRule="auto"/>
                        <w:ind w:left="1505" w:right="439" w:hanging="1044"/>
                        <w:rPr>
                          <w:rFonts w:ascii="Times New Roman" w:hAnsi="Times New Roman"/>
                          <w:sz w:val="14"/>
                        </w:rPr>
                      </w:pPr>
                      <w:r w:rsidRPr="002E7D21">
                        <w:rPr>
                          <w:rFonts w:ascii="Times New Roman" w:hAnsi="Times New Roman"/>
                          <w:sz w:val="14"/>
                        </w:rPr>
                        <w:t>ФОРМИРОВАНИЕ МЕЖВЕДОМСТВЕННЫХ ЗАПРОСОВ</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5648" behindDoc="1" locked="0" layoutInCell="1" allowOverlap="1" wp14:anchorId="7FC63FCA" wp14:editId="738A2416">
                <wp:simplePos x="0" y="0"/>
                <wp:positionH relativeFrom="page">
                  <wp:posOffset>1835785</wp:posOffset>
                </wp:positionH>
                <wp:positionV relativeFrom="paragraph">
                  <wp:posOffset>2131695</wp:posOffset>
                </wp:positionV>
                <wp:extent cx="2400300" cy="423545"/>
                <wp:effectExtent l="16510" t="17145" r="12065" b="16510"/>
                <wp:wrapTopAndBottom/>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35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60215" w14:textId="77777777" w:rsidR="00CE2056" w:rsidRPr="002E7D21" w:rsidRDefault="00CE2056" w:rsidP="009027A4">
                            <w:pPr>
                              <w:spacing w:before="105" w:line="312" w:lineRule="auto"/>
                              <w:ind w:left="804" w:right="674" w:hanging="109"/>
                              <w:rPr>
                                <w:rFonts w:ascii="Times New Roman" w:hAnsi="Times New Roman"/>
                                <w:sz w:val="14"/>
                              </w:rPr>
                            </w:pPr>
                            <w:r w:rsidRPr="002E7D21">
                              <w:rPr>
                                <w:rFonts w:ascii="Times New Roman" w:hAnsi="Times New Roman"/>
                                <w:sz w:val="14"/>
                              </w:rPr>
                              <w:t>ОБРАБОТКА И ПРЕДВАРИТЕЛЬНОЕ РАССМОТРЕНИЕ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6" type="#_x0000_t202" style="position:absolute;left:0;text-align:left;margin-left:144.55pt;margin-top:167.85pt;width:189pt;height:33.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" filled="f" strokeweight="1.5pt">
                <v:textbox inset="0,0,0,0">
                  <w:txbxContent>
                    <w:p w14:paraId="18A60215" w14:textId="77777777" w:rsidR="00CE2056" w:rsidRPr="002E7D21" w:rsidRDefault="00CE2056" w:rsidP="009027A4">
                      <w:pPr>
                        <w:spacing w:before="105" w:line="312" w:lineRule="auto"/>
                        <w:ind w:left="804" w:right="674" w:hanging="109"/>
                        <w:rPr>
                          <w:rFonts w:ascii="Times New Roman" w:hAnsi="Times New Roman"/>
                          <w:sz w:val="14"/>
                        </w:rPr>
                      </w:pPr>
                      <w:r w:rsidRPr="002E7D21">
                        <w:rPr>
                          <w:rFonts w:ascii="Times New Roman" w:hAnsi="Times New Roman"/>
                          <w:sz w:val="14"/>
                        </w:rPr>
                        <w:t>ОБРАБОТКА И ПРЕДВАРИТЕЛЬНОЕ РАССМОТРЕНИЕ ДОКУМЕНТОВ</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6672" behindDoc="1" locked="0" layoutInCell="1" allowOverlap="1" wp14:anchorId="15975C00" wp14:editId="6AB13727">
                <wp:simplePos x="0" y="0"/>
                <wp:positionH relativeFrom="page">
                  <wp:posOffset>4925695</wp:posOffset>
                </wp:positionH>
                <wp:positionV relativeFrom="paragraph">
                  <wp:posOffset>2131695</wp:posOffset>
                </wp:positionV>
                <wp:extent cx="1752600" cy="347345"/>
                <wp:effectExtent l="10795" t="17145" r="17780" b="16510"/>
                <wp:wrapTopAndBottom/>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73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AA1B7" w14:textId="77777777" w:rsidR="00CE2056" w:rsidRPr="002E7D21" w:rsidRDefault="00CE2056" w:rsidP="009027A4">
                            <w:pPr>
                              <w:spacing w:before="67"/>
                              <w:ind w:left="336" w:right="334"/>
                              <w:jc w:val="center"/>
                              <w:rPr>
                                <w:rFonts w:ascii="Times New Roman" w:hAnsi="Times New Roman"/>
                                <w:sz w:val="14"/>
                              </w:rPr>
                            </w:pPr>
                            <w:r w:rsidRPr="002E7D21">
                              <w:rPr>
                                <w:rFonts w:ascii="Times New Roman" w:hAnsi="Times New Roman"/>
                                <w:sz w:val="18"/>
                              </w:rPr>
                              <w:t>Н</w:t>
                            </w:r>
                            <w:r w:rsidRPr="002E7D21">
                              <w:rPr>
                                <w:rFonts w:ascii="Times New Roman" w:hAnsi="Times New Roman"/>
                                <w:sz w:val="14"/>
                              </w:rPr>
                              <w:t>АЛИЧИЕ</w:t>
                            </w:r>
                            <w:r>
                              <w:rPr>
                                <w:rFonts w:ascii="Times New Roman" w:hAnsi="Times New Roman"/>
                                <w:sz w:val="14"/>
                              </w:rPr>
                              <w:t xml:space="preserve"> </w:t>
                            </w:r>
                            <w:r w:rsidRPr="002E7D21">
                              <w:rPr>
                                <w:rFonts w:ascii="Times New Roman" w:hAnsi="Times New Roman"/>
                                <w:sz w:val="14"/>
                              </w:rPr>
                              <w:t>ОСНОВАНИЙ ДЛЯ ОТКАЗА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7" type="#_x0000_t202" style="position:absolute;left:0;text-align:left;margin-left:387.85pt;margin-top:167.85pt;width:138pt;height:27.3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" filled="f" strokeweight="1.5pt">
                <v:textbox inset="0,0,0,0">
                  <w:txbxContent>
                    <w:p w14:paraId="33AAA1B7" w14:textId="77777777" w:rsidR="00CE2056" w:rsidRPr="002E7D21" w:rsidRDefault="00CE2056" w:rsidP="009027A4">
                      <w:pPr>
                        <w:spacing w:before="67"/>
                        <w:ind w:left="336" w:right="334"/>
                        <w:jc w:val="center"/>
                        <w:rPr>
                          <w:rFonts w:ascii="Times New Roman" w:hAnsi="Times New Roman"/>
                          <w:sz w:val="14"/>
                        </w:rPr>
                      </w:pPr>
                      <w:r w:rsidRPr="002E7D21">
                        <w:rPr>
                          <w:rFonts w:ascii="Times New Roman" w:hAnsi="Times New Roman"/>
                          <w:sz w:val="18"/>
                        </w:rPr>
                        <w:t>Н</w:t>
                      </w:r>
                      <w:r w:rsidRPr="002E7D21">
                        <w:rPr>
                          <w:rFonts w:ascii="Times New Roman" w:hAnsi="Times New Roman"/>
                          <w:sz w:val="14"/>
                        </w:rPr>
                        <w:t>АЛИЧИЕ</w:t>
                      </w:r>
                      <w:r>
                        <w:rPr>
                          <w:rFonts w:ascii="Times New Roman" w:hAnsi="Times New Roman"/>
                          <w:sz w:val="14"/>
                        </w:rPr>
                        <w:t xml:space="preserve"> </w:t>
                      </w:r>
                      <w:r w:rsidRPr="002E7D21">
                        <w:rPr>
                          <w:rFonts w:ascii="Times New Roman" w:hAnsi="Times New Roman"/>
                          <w:sz w:val="14"/>
                        </w:rPr>
                        <w:t>ОСНОВАНИЙ ДЛЯ ОТКАЗА</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4864" behindDoc="1" locked="0" layoutInCell="1" allowOverlap="1" wp14:anchorId="2B9DB420" wp14:editId="5C140B1C">
                <wp:simplePos x="0" y="0"/>
                <wp:positionH relativeFrom="page">
                  <wp:posOffset>2835910</wp:posOffset>
                </wp:positionH>
                <wp:positionV relativeFrom="paragraph">
                  <wp:posOffset>7541895</wp:posOffset>
                </wp:positionV>
                <wp:extent cx="2276475" cy="457200"/>
                <wp:effectExtent l="16510" t="17145" r="12065" b="11430"/>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ACB43" w14:textId="77777777" w:rsidR="00CE2056" w:rsidRPr="002E7D21" w:rsidRDefault="00CE2056" w:rsidP="009027A4">
                            <w:pPr>
                              <w:spacing w:before="97" w:line="338" w:lineRule="auto"/>
                              <w:ind w:left="1514" w:right="207" w:hanging="1285"/>
                              <w:jc w:val="center"/>
                              <w:rPr>
                                <w:rFonts w:ascii="Times New Roman" w:hAnsi="Times New Roman"/>
                                <w:sz w:val="14"/>
                                <w:szCs w:val="14"/>
                              </w:rPr>
                            </w:pPr>
                            <w:r w:rsidRPr="002E7D21">
                              <w:rPr>
                                <w:rFonts w:ascii="Times New Roman" w:hAnsi="Times New Roman"/>
                                <w:sz w:val="14"/>
                                <w:szCs w:val="14"/>
                              </w:rPr>
                              <w:t>Орган местного самоуправления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left:0;text-align:left;margin-left:223.3pt;margin-top:593.85pt;width:179.25pt;height:3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" filled="f" strokeweight="1.5pt">
                <v:textbox inset="0,0,0,0">
                  <w:txbxContent>
                    <w:p w14:paraId="340ACB43" w14:textId="77777777" w:rsidR="00CE2056" w:rsidRPr="002E7D21" w:rsidRDefault="00CE2056" w:rsidP="009027A4">
                      <w:pPr>
                        <w:spacing w:before="97" w:line="338" w:lineRule="auto"/>
                        <w:ind w:left="1514" w:right="207" w:hanging="1285"/>
                        <w:jc w:val="center"/>
                        <w:rPr>
                          <w:rFonts w:ascii="Times New Roman" w:hAnsi="Times New Roman"/>
                          <w:sz w:val="14"/>
                          <w:szCs w:val="14"/>
                        </w:rPr>
                      </w:pPr>
                      <w:r w:rsidRPr="002E7D21">
                        <w:rPr>
                          <w:rFonts w:ascii="Times New Roman" w:hAnsi="Times New Roman"/>
                          <w:sz w:val="14"/>
                          <w:szCs w:val="14"/>
                        </w:rPr>
                        <w:t>Орган местного самоуправления</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3840" behindDoc="1" locked="0" layoutInCell="1" allowOverlap="1" wp14:anchorId="07FB2910" wp14:editId="4962EFE7">
                <wp:simplePos x="0" y="0"/>
                <wp:positionH relativeFrom="page">
                  <wp:posOffset>4363720</wp:posOffset>
                </wp:positionH>
                <wp:positionV relativeFrom="paragraph">
                  <wp:posOffset>6426835</wp:posOffset>
                </wp:positionV>
                <wp:extent cx="2276475" cy="457200"/>
                <wp:effectExtent l="10795" t="16510" r="17780" b="12065"/>
                <wp:wrapTopAndBottom/>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4A4C1" w14:textId="77777777" w:rsidR="00CE2056" w:rsidRPr="002E7D21" w:rsidRDefault="00CE2056" w:rsidP="009027A4">
                            <w:pPr>
                              <w:spacing w:before="97" w:line="338" w:lineRule="auto"/>
                              <w:ind w:left="1514" w:right="207" w:hanging="1285"/>
                              <w:rPr>
                                <w:rFonts w:ascii="Times New Roman" w:hAnsi="Times New Roman"/>
                                <w:sz w:val="13"/>
                              </w:rPr>
                            </w:pPr>
                            <w:r w:rsidRPr="002E7D21">
                              <w:rPr>
                                <w:rFonts w:ascii="Times New Roman" w:hAnsi="Times New Roman"/>
                                <w:sz w:val="13"/>
                              </w:rPr>
                              <w:t>УВЕДОМЛЕНИЕ ОБ ОТКАЗЕ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9" type="#_x0000_t202" style="position:absolute;left:0;text-align:left;margin-left:343.6pt;margin-top:506.05pt;width:179.25pt;height:3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" filled="f" strokeweight="1.5pt">
                <v:textbox inset="0,0,0,0">
                  <w:txbxContent>
                    <w:p w14:paraId="1D24A4C1" w14:textId="77777777" w:rsidR="00CE2056" w:rsidRPr="002E7D21" w:rsidRDefault="00CE2056" w:rsidP="009027A4">
                      <w:pPr>
                        <w:spacing w:before="97" w:line="338" w:lineRule="auto"/>
                        <w:ind w:left="1514" w:right="207" w:hanging="1285"/>
                        <w:rPr>
                          <w:rFonts w:ascii="Times New Roman" w:hAnsi="Times New Roman"/>
                          <w:sz w:val="13"/>
                        </w:rPr>
                      </w:pPr>
                      <w:r w:rsidRPr="002E7D21">
                        <w:rPr>
                          <w:rFonts w:ascii="Times New Roman" w:hAnsi="Times New Roman"/>
                          <w:sz w:val="13"/>
                        </w:rPr>
                        <w:t>УВЕДОМЛЕНИЕ ОБ ОТКАЗЕ В ПРЕДОСТАВЛЕНИИ УСЛУГИ</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0768" behindDoc="1" locked="0" layoutInCell="1" allowOverlap="1" wp14:anchorId="739A4762" wp14:editId="00B16BF9">
                <wp:simplePos x="0" y="0"/>
                <wp:positionH relativeFrom="page">
                  <wp:posOffset>2835910</wp:posOffset>
                </wp:positionH>
                <wp:positionV relativeFrom="paragraph">
                  <wp:posOffset>4237355</wp:posOffset>
                </wp:positionV>
                <wp:extent cx="2343150" cy="359410"/>
                <wp:effectExtent l="16510" t="17780" r="12065" b="13335"/>
                <wp:wrapTopAndBottom/>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94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14AAB" w14:textId="77777777" w:rsidR="00CE2056" w:rsidRPr="002E7D21" w:rsidRDefault="00CE2056" w:rsidP="009027A4">
                            <w:pPr>
                              <w:spacing w:before="109"/>
                              <w:jc w:val="center"/>
                              <w:rPr>
                                <w:rFonts w:ascii="Times New Roman" w:hAnsi="Times New Roman"/>
                                <w:sz w:val="14"/>
                                <w:szCs w:val="14"/>
                              </w:rPr>
                            </w:pPr>
                            <w:r w:rsidRPr="002E7D21">
                              <w:rPr>
                                <w:rFonts w:ascii="Times New Roman" w:hAnsi="Times New Roman"/>
                                <w:sz w:val="14"/>
                                <w:szCs w:val="14"/>
                              </w:rPr>
                              <w:t>ПРИНЯТИЕ РЕШЕНИЯ И ОФОРМЛЕНИЕ РЕЗУЛЬТАТОВ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0" type="#_x0000_t202" style="position:absolute;left:0;text-align:left;margin-left:223.3pt;margin-top:333.65pt;width:184.5pt;height:28.3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" filled="f" strokeweight="1.5pt">
                <v:textbox inset="0,0,0,0">
                  <w:txbxContent>
                    <w:p w14:paraId="21D14AAB" w14:textId="77777777" w:rsidR="00CE2056" w:rsidRPr="002E7D21" w:rsidRDefault="00CE2056" w:rsidP="009027A4">
                      <w:pPr>
                        <w:spacing w:before="109"/>
                        <w:jc w:val="center"/>
                        <w:rPr>
                          <w:rFonts w:ascii="Times New Roman" w:hAnsi="Times New Roman"/>
                          <w:sz w:val="14"/>
                          <w:szCs w:val="14"/>
                        </w:rPr>
                      </w:pPr>
                      <w:r w:rsidRPr="002E7D21">
                        <w:rPr>
                          <w:rFonts w:ascii="Times New Roman" w:hAnsi="Times New Roman"/>
                          <w:sz w:val="14"/>
                          <w:szCs w:val="14"/>
                        </w:rPr>
                        <w:t>ПРИНЯТИЕ РЕШЕНИЯ И ОФОРМЛЕНИЕ РЕЗУЛЬТАТОВ</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8720" behindDoc="1" locked="0" layoutInCell="1" allowOverlap="1" wp14:anchorId="3187DC31" wp14:editId="44170823">
                <wp:simplePos x="0" y="0"/>
                <wp:positionH relativeFrom="page">
                  <wp:posOffset>2525395</wp:posOffset>
                </wp:positionH>
                <wp:positionV relativeFrom="paragraph">
                  <wp:posOffset>3615690</wp:posOffset>
                </wp:positionV>
                <wp:extent cx="2400300" cy="485775"/>
                <wp:effectExtent l="10795" t="15240" r="17780" b="13335"/>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A51B1" w14:textId="77777777" w:rsidR="00CE2056" w:rsidRPr="002E7D21" w:rsidRDefault="00CE2056" w:rsidP="009027A4">
                            <w:pPr>
                              <w:spacing w:before="105" w:line="268" w:lineRule="auto"/>
                              <w:ind w:left="264" w:right="260" w:hanging="1"/>
                              <w:jc w:val="center"/>
                              <w:rPr>
                                <w:rFonts w:ascii="Times New Roman" w:hAnsi="Times New Roman"/>
                                <w:sz w:val="14"/>
                              </w:rPr>
                            </w:pPr>
                            <w:r w:rsidRPr="002E7D21">
                              <w:rPr>
                                <w:rFonts w:ascii="Times New Roman" w:hAnsi="Times New Roman"/>
                                <w:sz w:val="14"/>
                              </w:rPr>
                              <w:t xml:space="preserve">ОЦЕНКА КОМИССИЕЙ ПРИГОДНОСТИ </w:t>
                            </w:r>
                            <w:r w:rsidRPr="002E7D21">
                              <w:rPr>
                                <w:rFonts w:ascii="Times New Roman" w:hAnsi="Times New Roman"/>
                                <w:sz w:val="18"/>
                              </w:rPr>
                              <w:t>(</w:t>
                            </w:r>
                            <w:r w:rsidRPr="002E7D21">
                              <w:rPr>
                                <w:rFonts w:ascii="Times New Roman" w:hAnsi="Times New Roman"/>
                                <w:sz w:val="14"/>
                              </w:rPr>
                              <w:t>НЕПРИГОДНОСТИ</w:t>
                            </w:r>
                            <w:r w:rsidRPr="002E7D21">
                              <w:rPr>
                                <w:rFonts w:ascii="Times New Roman" w:hAnsi="Times New Roman"/>
                                <w:sz w:val="18"/>
                              </w:rPr>
                              <w:t xml:space="preserve">) </w:t>
                            </w:r>
                            <w:r w:rsidRPr="002E7D21">
                              <w:rPr>
                                <w:rFonts w:ascii="Times New Roman" w:hAnsi="Times New Roman"/>
                                <w:sz w:val="14"/>
                              </w:rPr>
                              <w:t>ЖИЛЫХ ПОМЕЩЕНИЙ</w:t>
                            </w:r>
                            <w:r w:rsidRPr="002E7D21">
                              <w:rPr>
                                <w:rFonts w:ascii="Times New Roman" w:hAnsi="Times New Roman"/>
                                <w:spacing w:val="-23"/>
                                <w:sz w:val="14"/>
                              </w:rPr>
                              <w:t xml:space="preserve"> </w:t>
                            </w:r>
                            <w:r w:rsidRPr="002E7D21">
                              <w:rPr>
                                <w:rFonts w:ascii="Times New Roman" w:hAnsi="Times New Roman"/>
                                <w:sz w:val="14"/>
                              </w:rPr>
                              <w:t>ДЛЯ ПРОЖИВАНИЯ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1" type="#_x0000_t202" style="position:absolute;left:0;text-align:left;margin-left:198.85pt;margin-top:284.7pt;width:189pt;height:38.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" filled="f" strokeweight="1.5pt">
                <v:textbox inset="0,0,0,0">
                  <w:txbxContent>
                    <w:p w14:paraId="752A51B1" w14:textId="77777777" w:rsidR="00CE2056" w:rsidRPr="002E7D21" w:rsidRDefault="00CE2056" w:rsidP="009027A4">
                      <w:pPr>
                        <w:spacing w:before="105" w:line="268" w:lineRule="auto"/>
                        <w:ind w:left="264" w:right="260" w:hanging="1"/>
                        <w:jc w:val="center"/>
                        <w:rPr>
                          <w:rFonts w:ascii="Times New Roman" w:hAnsi="Times New Roman"/>
                          <w:sz w:val="14"/>
                        </w:rPr>
                      </w:pPr>
                      <w:r w:rsidRPr="002E7D21">
                        <w:rPr>
                          <w:rFonts w:ascii="Times New Roman" w:hAnsi="Times New Roman"/>
                          <w:sz w:val="14"/>
                        </w:rPr>
                        <w:t xml:space="preserve">ОЦЕНКА КОМИССИЕЙ ПРИГОДНОСТИ </w:t>
                      </w:r>
                      <w:r w:rsidRPr="002E7D21">
                        <w:rPr>
                          <w:rFonts w:ascii="Times New Roman" w:hAnsi="Times New Roman"/>
                          <w:sz w:val="18"/>
                        </w:rPr>
                        <w:t>(</w:t>
                      </w:r>
                      <w:r w:rsidRPr="002E7D21">
                        <w:rPr>
                          <w:rFonts w:ascii="Times New Roman" w:hAnsi="Times New Roman"/>
                          <w:sz w:val="14"/>
                        </w:rPr>
                        <w:t>НЕПРИГОДНОСТИ</w:t>
                      </w:r>
                      <w:r w:rsidRPr="002E7D21">
                        <w:rPr>
                          <w:rFonts w:ascii="Times New Roman" w:hAnsi="Times New Roman"/>
                          <w:sz w:val="18"/>
                        </w:rPr>
                        <w:t xml:space="preserve">) </w:t>
                      </w:r>
                      <w:r w:rsidRPr="002E7D21">
                        <w:rPr>
                          <w:rFonts w:ascii="Times New Roman" w:hAnsi="Times New Roman"/>
                          <w:sz w:val="14"/>
                        </w:rPr>
                        <w:t>ЖИЛЫХ ПОМЕЩЕНИЙ</w:t>
                      </w:r>
                      <w:r w:rsidRPr="002E7D21">
                        <w:rPr>
                          <w:rFonts w:ascii="Times New Roman" w:hAnsi="Times New Roman"/>
                          <w:spacing w:val="-23"/>
                          <w:sz w:val="14"/>
                        </w:rPr>
                        <w:t xml:space="preserve"> </w:t>
                      </w:r>
                      <w:r w:rsidRPr="002E7D21">
                        <w:rPr>
                          <w:rFonts w:ascii="Times New Roman" w:hAnsi="Times New Roman"/>
                          <w:sz w:val="14"/>
                        </w:rPr>
                        <w:t>ДЛЯ ПРОЖИВАНИЯ</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74624" behindDoc="1" locked="0" layoutInCell="1" allowOverlap="1" wp14:anchorId="429FFEDE" wp14:editId="0F016C35">
                <wp:simplePos x="0" y="0"/>
                <wp:positionH relativeFrom="page">
                  <wp:posOffset>1835785</wp:posOffset>
                </wp:positionH>
                <wp:positionV relativeFrom="paragraph">
                  <wp:posOffset>1469390</wp:posOffset>
                </wp:positionV>
                <wp:extent cx="4953000" cy="457200"/>
                <wp:effectExtent l="16510" t="12065" r="12065" b="1651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CEFC1" w14:textId="21CD767A" w:rsidR="00CE2056" w:rsidRPr="002E7D21" w:rsidRDefault="00CE2056" w:rsidP="009B60FF">
                            <w:pPr>
                              <w:spacing w:before="68" w:line="283" w:lineRule="auto"/>
                              <w:ind w:left="3396" w:hanging="3012"/>
                              <w:jc w:val="center"/>
                              <w:rPr>
                                <w:rFonts w:ascii="Times New Roman" w:hAnsi="Times New Roman"/>
                                <w:sz w:val="14"/>
                              </w:rPr>
                            </w:pPr>
                            <w:r w:rsidRPr="002E7D21">
                              <w:rPr>
                                <w:rFonts w:ascii="Times New Roman" w:hAnsi="Times New Roman"/>
                                <w:sz w:val="14"/>
                              </w:rPr>
                              <w:t>ПРИЕМ</w:t>
                            </w:r>
                            <w:r w:rsidRPr="002E7D21">
                              <w:rPr>
                                <w:rFonts w:ascii="Times New Roman" w:hAnsi="Times New Roman"/>
                                <w:sz w:val="18"/>
                              </w:rPr>
                              <w:t xml:space="preserve">, </w:t>
                            </w:r>
                            <w:r w:rsidRPr="002E7D21">
                              <w:rPr>
                                <w:rFonts w:ascii="Times New Roman" w:hAnsi="Times New Roman"/>
                                <w:sz w:val="14"/>
                              </w:rPr>
                              <w:t>ПРОВЕРКА И РЕГИСТРАЦИЯ ПОСТУПИВШИХ ОТ ЗАЯВИТЕЛЯ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2" type="#_x0000_t202" style="position:absolute;left:0;text-align:left;margin-left:144.55pt;margin-top:115.7pt;width:390pt;height:3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" filled="f" strokeweight="1.5pt">
                <v:textbox inset="0,0,0,0">
                  <w:txbxContent>
                    <w:p w14:paraId="738CEFC1" w14:textId="21CD767A" w:rsidR="00CE2056" w:rsidRPr="002E7D21" w:rsidRDefault="00CE2056" w:rsidP="009B60FF">
                      <w:pPr>
                        <w:spacing w:before="68" w:line="283" w:lineRule="auto"/>
                        <w:ind w:left="3396" w:hanging="3012"/>
                        <w:jc w:val="center"/>
                        <w:rPr>
                          <w:rFonts w:ascii="Times New Roman" w:hAnsi="Times New Roman"/>
                          <w:sz w:val="14"/>
                        </w:rPr>
                      </w:pPr>
                      <w:r w:rsidRPr="002E7D21">
                        <w:rPr>
                          <w:rFonts w:ascii="Times New Roman" w:hAnsi="Times New Roman"/>
                          <w:sz w:val="14"/>
                        </w:rPr>
                        <w:t>ПРИЕМ</w:t>
                      </w:r>
                      <w:r w:rsidRPr="002E7D21">
                        <w:rPr>
                          <w:rFonts w:ascii="Times New Roman" w:hAnsi="Times New Roman"/>
                          <w:sz w:val="18"/>
                        </w:rPr>
                        <w:t xml:space="preserve">, </w:t>
                      </w:r>
                      <w:r w:rsidRPr="002E7D21">
                        <w:rPr>
                          <w:rFonts w:ascii="Times New Roman" w:hAnsi="Times New Roman"/>
                          <w:sz w:val="14"/>
                        </w:rPr>
                        <w:t>ПРОВЕРКА И РЕГИСТРАЦИЯ ПОСТУПИВШИХ ОТ ЗАЯВИТЕЛЯ ДОКУМЕНТОВ</w:t>
                      </w:r>
                    </w:p>
                  </w:txbxContent>
                </v:textbox>
                <w10:wrap type="topAndBottom" anchorx="page"/>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673600" behindDoc="1" locked="0" layoutInCell="1" allowOverlap="1" wp14:anchorId="44A0F3C3" wp14:editId="6DB456C1">
                <wp:simplePos x="0" y="0"/>
                <wp:positionH relativeFrom="page">
                  <wp:posOffset>574040</wp:posOffset>
                </wp:positionH>
                <wp:positionV relativeFrom="paragraph">
                  <wp:posOffset>669290</wp:posOffset>
                </wp:positionV>
                <wp:extent cx="685800" cy="2472055"/>
                <wp:effectExtent l="12065" t="12065" r="1651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20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6B415" w14:textId="77777777" w:rsidR="00CE2056" w:rsidRDefault="00CE2056" w:rsidP="009027A4">
                            <w:pPr>
                              <w:pStyle w:val="af0"/>
                              <w:rPr>
                                <w:rFonts w:ascii="Calibri"/>
                                <w:sz w:val="19"/>
                              </w:rPr>
                            </w:pPr>
                          </w:p>
                          <w:p w14:paraId="47C72B92" w14:textId="77777777" w:rsidR="00CE2056" w:rsidRPr="002E7D21" w:rsidRDefault="00CE2056" w:rsidP="009027A4">
                            <w:pPr>
                              <w:spacing w:line="360" w:lineRule="auto"/>
                              <w:ind w:left="182" w:right="162" w:firstLine="290"/>
                              <w:rPr>
                                <w:rFonts w:ascii="Times New Roman" w:hAnsi="Times New Roman"/>
                                <w:sz w:val="15"/>
                              </w:rPr>
                            </w:pPr>
                            <w:r w:rsidRPr="002E7D21">
                              <w:rPr>
                                <w:rFonts w:ascii="Times New Roman" w:hAnsi="Times New Roman"/>
                                <w:sz w:val="15"/>
                              </w:rPr>
                              <w:t>ОБЖАЛОВАНИЕ РЕШЕНИЯ ОБ ОТКАЗЕ В ПРЕДОСТАВЛЕНИИ МУНИЦИПАЛЬНОЙ УСЛУГИ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left:0;text-align:left;margin-left:45.2pt;margin-top:52.7pt;width:54pt;height:194.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" filled="f" strokeweight="1.5pt">
                <v:textbox style="layout-flow:vertical;mso-layout-flow-alt:bottom-to-top" inset="0,0,0,0">
                  <w:txbxContent>
                    <w:p w14:paraId="00D6B415" w14:textId="77777777" w:rsidR="00CE2056" w:rsidRDefault="00CE2056" w:rsidP="009027A4">
                      <w:pPr>
                        <w:pStyle w:val="af0"/>
                        <w:rPr>
                          <w:rFonts w:ascii="Calibri"/>
                          <w:sz w:val="19"/>
                        </w:rPr>
                      </w:pPr>
                    </w:p>
                    <w:p w14:paraId="47C72B92" w14:textId="77777777" w:rsidR="00CE2056" w:rsidRPr="002E7D21" w:rsidRDefault="00CE2056" w:rsidP="009027A4">
                      <w:pPr>
                        <w:spacing w:line="360" w:lineRule="auto"/>
                        <w:ind w:left="182" w:right="162" w:firstLine="290"/>
                        <w:rPr>
                          <w:rFonts w:ascii="Times New Roman" w:hAnsi="Times New Roman"/>
                          <w:sz w:val="15"/>
                        </w:rPr>
                      </w:pPr>
                      <w:r w:rsidRPr="002E7D21">
                        <w:rPr>
                          <w:rFonts w:ascii="Times New Roman" w:hAnsi="Times New Roman"/>
                          <w:sz w:val="15"/>
                        </w:rPr>
                        <w:t>ОБЖАЛОВАНИЕ РЕШЕНИЯ ОБ ОТКАЗЕ В ПРЕДОСТАВЛЕНИИ МУНИЦИПАЛЬНОЙ УСЛУГИ</w:t>
                      </w:r>
                    </w:p>
                  </w:txbxContent>
                </v:textbox>
                <w10:wrap anchorx="page"/>
              </v:shape>
            </w:pict>
          </mc:Fallback>
        </mc:AlternateContent>
      </w:r>
    </w:p>
    <w:p w14:paraId="502C21EB"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bCs/>
          <w:iCs/>
          <w:sz w:val="24"/>
          <w:szCs w:val="24"/>
          <w:lang w:eastAsia="ru-RU"/>
        </w:rPr>
      </w:pPr>
    </w:p>
    <w:p w14:paraId="10071568" w14:textId="401F1ECC" w:rsidR="009027A4" w:rsidRDefault="009B60FF" w:rsidP="00214BF2">
      <w:pPr>
        <w:autoSpaceDE w:val="0"/>
        <w:autoSpaceDN w:val="0"/>
        <w:adjustRightInd w:val="0"/>
        <w:spacing w:after="0" w:line="240" w:lineRule="auto"/>
        <w:ind w:left="57" w:right="57"/>
        <w:jc w:val="center"/>
        <w:rPr>
          <w:rFonts w:ascii="Times New Roman" w:eastAsia="Times New Roman" w:hAnsi="Times New Roman"/>
          <w:bCs/>
          <w:iCs/>
          <w:sz w:val="24"/>
          <w:szCs w:val="24"/>
          <w:lang w:eastAsia="ru-RU"/>
        </w:rPr>
      </w:pPr>
      <w:r w:rsidRPr="009027A4">
        <w:rPr>
          <w:rFonts w:ascii="Times New Roman" w:eastAsia="Times New Roman" w:hAnsi="Times New Roman"/>
          <w:bCs/>
          <w:iCs/>
          <w:noProof/>
          <w:sz w:val="24"/>
          <w:szCs w:val="24"/>
          <w:lang w:eastAsia="ru-RU"/>
        </w:rPr>
        <mc:AlternateContent>
          <mc:Choice Requires="wps">
            <w:drawing>
              <wp:anchor distT="0" distB="0" distL="114300" distR="114300" simplePos="0" relativeHeight="251712512" behindDoc="0" locked="0" layoutInCell="1" allowOverlap="1" wp14:anchorId="7AA13956" wp14:editId="627EA9E7">
                <wp:simplePos x="0" y="0"/>
                <wp:positionH relativeFrom="column">
                  <wp:posOffset>1014730</wp:posOffset>
                </wp:positionH>
                <wp:positionV relativeFrom="paragraph">
                  <wp:posOffset>6442710</wp:posOffset>
                </wp:positionV>
                <wp:extent cx="1083310" cy="293370"/>
                <wp:effectExtent l="0" t="0" r="97790" b="685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79.9pt;margin-top:507.3pt;width:85.3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">
                <v:stroke endarrow="block"/>
              </v:shape>
            </w:pict>
          </mc:Fallback>
        </mc:AlternateContent>
      </w:r>
      <w:r w:rsidRPr="009027A4">
        <w:rPr>
          <w:rFonts w:ascii="Times New Roman" w:eastAsia="Times New Roman" w:hAnsi="Times New Roman"/>
          <w:bCs/>
          <w:iCs/>
          <w:noProof/>
          <w:sz w:val="24"/>
          <w:szCs w:val="24"/>
          <w:lang w:eastAsia="ru-RU"/>
        </w:rPr>
        <mc:AlternateContent>
          <mc:Choice Requires="wps">
            <w:drawing>
              <wp:anchor distT="0" distB="0" distL="0" distR="0" simplePos="0" relativeHeight="251682816" behindDoc="1" locked="0" layoutInCell="1" allowOverlap="1" wp14:anchorId="0BC1BE66" wp14:editId="4B766661">
                <wp:simplePos x="0" y="0"/>
                <wp:positionH relativeFrom="page">
                  <wp:posOffset>1518285</wp:posOffset>
                </wp:positionH>
                <wp:positionV relativeFrom="paragraph">
                  <wp:posOffset>6132830</wp:posOffset>
                </wp:positionV>
                <wp:extent cx="2562225" cy="309880"/>
                <wp:effectExtent l="0" t="0" r="28575" b="13970"/>
                <wp:wrapTopAndBottom/>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98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91FDB" w14:textId="66DF6C1D" w:rsidR="00CE2056" w:rsidRPr="002E7D21" w:rsidRDefault="00CE2056" w:rsidP="009027A4">
                            <w:pPr>
                              <w:spacing w:before="97" w:line="336" w:lineRule="auto"/>
                              <w:ind w:left="709" w:right="618" w:hanging="567"/>
                              <w:jc w:val="center"/>
                              <w:rPr>
                                <w:rFonts w:ascii="Times New Roman" w:hAnsi="Times New Roman"/>
                                <w:sz w:val="14"/>
                                <w:szCs w:val="14"/>
                              </w:rPr>
                            </w:pPr>
                            <w:r>
                              <w:rPr>
                                <w:rFonts w:ascii="Times New Roman" w:hAnsi="Times New Roman"/>
                                <w:sz w:val="14"/>
                                <w:szCs w:val="14"/>
                              </w:rPr>
                              <w:t>ВЫДАЧА ЗАКЛЮЧЕНИЯ И РАСПОРЯЖЕНИЯ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4" type="#_x0000_t202" style="position:absolute;left:0;text-align:left;margin-left:119.55pt;margin-top:482.9pt;width:201.75pt;height:24.4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" filled="f" strokeweight="1.5pt">
                <v:textbox inset="0,0,0,0">
                  <w:txbxContent>
                    <w:p w14:paraId="77391FDB" w14:textId="66DF6C1D" w:rsidR="00CE2056" w:rsidRPr="002E7D21" w:rsidRDefault="00CE2056" w:rsidP="009027A4">
                      <w:pPr>
                        <w:spacing w:before="97" w:line="336" w:lineRule="auto"/>
                        <w:ind w:left="709" w:right="618" w:hanging="567"/>
                        <w:jc w:val="center"/>
                        <w:rPr>
                          <w:rFonts w:ascii="Times New Roman" w:hAnsi="Times New Roman"/>
                          <w:sz w:val="14"/>
                          <w:szCs w:val="14"/>
                        </w:rPr>
                      </w:pPr>
                      <w:r>
                        <w:rPr>
                          <w:rFonts w:ascii="Times New Roman" w:hAnsi="Times New Roman"/>
                          <w:sz w:val="14"/>
                          <w:szCs w:val="14"/>
                        </w:rPr>
                        <w:t>ВЫДАЧА ЗАКЛЮЧЕНИЯ И РАСПОРЯЖЕНИЯ</w:t>
                      </w:r>
                    </w:p>
                  </w:txbxContent>
                </v:textbox>
                <w10:wrap type="topAndBottom" anchorx="page"/>
              </v:shape>
            </w:pict>
          </mc:Fallback>
        </mc:AlternateContent>
      </w:r>
    </w:p>
    <w:p w14:paraId="03B56591" w14:textId="77777777" w:rsidR="00214BF2" w:rsidRDefault="00214BF2" w:rsidP="00214BF2">
      <w:pPr>
        <w:autoSpaceDE w:val="0"/>
        <w:autoSpaceDN w:val="0"/>
        <w:adjustRightInd w:val="0"/>
        <w:spacing w:after="0" w:line="240" w:lineRule="auto"/>
        <w:ind w:left="57" w:right="57"/>
        <w:jc w:val="center"/>
        <w:rPr>
          <w:rFonts w:ascii="Times New Roman" w:eastAsia="Times New Roman" w:hAnsi="Times New Roman"/>
          <w:bCs/>
          <w:iCs/>
          <w:sz w:val="24"/>
          <w:szCs w:val="24"/>
          <w:lang w:eastAsia="ru-RU"/>
        </w:rPr>
        <w:sectPr w:rsidR="00214BF2" w:rsidSect="00ED2FB2">
          <w:pgSz w:w="11906" w:h="16838"/>
          <w:pgMar w:top="993" w:right="567" w:bottom="567" w:left="1134" w:header="709" w:footer="709" w:gutter="0"/>
          <w:pgNumType w:start="58"/>
          <w:cols w:space="708"/>
          <w:docGrid w:linePitch="360"/>
        </w:sectPr>
      </w:pP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C34091" w14:paraId="66F24553" w14:textId="77777777" w:rsidTr="00C34091">
        <w:tc>
          <w:tcPr>
            <w:tcW w:w="6345" w:type="dxa"/>
          </w:tcPr>
          <w:p w14:paraId="52DF0374" w14:textId="77777777" w:rsidR="00C34091" w:rsidRDefault="00C34091" w:rsidP="006B134A">
            <w:pPr>
              <w:pStyle w:val="20"/>
              <w:outlineLvl w:val="1"/>
              <w:rPr>
                <w:bCs w:val="0"/>
                <w:iCs w:val="0"/>
                <w:sz w:val="24"/>
                <w:szCs w:val="24"/>
                <w:lang w:val="en-US"/>
              </w:rPr>
            </w:pPr>
          </w:p>
        </w:tc>
        <w:tc>
          <w:tcPr>
            <w:tcW w:w="3969" w:type="dxa"/>
          </w:tcPr>
          <w:p w14:paraId="398B721F" w14:textId="77777777" w:rsidR="00C34091" w:rsidRPr="006B134A" w:rsidRDefault="00C34091" w:rsidP="006B134A">
            <w:pPr>
              <w:pStyle w:val="20"/>
              <w:spacing w:before="0" w:after="0"/>
              <w:outlineLvl w:val="1"/>
              <w:rPr>
                <w:rFonts w:ascii="Times New Roman" w:hAnsi="Times New Roman"/>
                <w:b w:val="0"/>
                <w:bCs w:val="0"/>
                <w:i w:val="0"/>
                <w:iCs w:val="0"/>
                <w:sz w:val="24"/>
                <w:szCs w:val="24"/>
              </w:rPr>
            </w:pPr>
            <w:bookmarkStart w:id="384" w:name="_Toc60079660"/>
            <w:r w:rsidRPr="006B134A">
              <w:rPr>
                <w:rFonts w:ascii="Times New Roman" w:hAnsi="Times New Roman"/>
                <w:b w:val="0"/>
                <w:bCs w:val="0"/>
                <w:i w:val="0"/>
                <w:iCs w:val="0"/>
                <w:sz w:val="24"/>
                <w:szCs w:val="24"/>
              </w:rPr>
              <w:t>Приложение № 13</w:t>
            </w:r>
            <w:bookmarkEnd w:id="384"/>
          </w:p>
          <w:p w14:paraId="50945E4B" w14:textId="36E4BFEE" w:rsidR="00C34091" w:rsidRPr="006B134A" w:rsidRDefault="00C34091" w:rsidP="006B134A">
            <w:pPr>
              <w:pStyle w:val="20"/>
              <w:spacing w:before="0" w:after="0"/>
              <w:outlineLvl w:val="1"/>
              <w:rPr>
                <w:rFonts w:ascii="Times New Roman" w:hAnsi="Times New Roman"/>
                <w:b w:val="0"/>
                <w:bCs w:val="0"/>
                <w:i w:val="0"/>
                <w:iCs w:val="0"/>
                <w:sz w:val="24"/>
                <w:szCs w:val="24"/>
                <w:lang w:val="en-US"/>
              </w:rPr>
            </w:pPr>
            <w:bookmarkStart w:id="385" w:name="_Toc60079661"/>
            <w:r w:rsidRPr="006B134A">
              <w:rPr>
                <w:rFonts w:ascii="Times New Roman" w:hAnsi="Times New Roman"/>
                <w:b w:val="0"/>
                <w:bCs w:val="0"/>
                <w:i w:val="0"/>
                <w:iCs w:val="0"/>
                <w:sz w:val="24"/>
                <w:szCs w:val="24"/>
              </w:rPr>
              <w:t>к Административному регламенту</w:t>
            </w:r>
            <w:bookmarkEnd w:id="385"/>
          </w:p>
        </w:tc>
      </w:tr>
    </w:tbl>
    <w:p w14:paraId="4556FF82" w14:textId="77777777" w:rsidR="00C34091" w:rsidRDefault="00C34091" w:rsidP="00214BF2">
      <w:pPr>
        <w:autoSpaceDE w:val="0"/>
        <w:autoSpaceDN w:val="0"/>
        <w:adjustRightInd w:val="0"/>
        <w:spacing w:after="0" w:line="240" w:lineRule="auto"/>
        <w:ind w:right="57"/>
        <w:jc w:val="right"/>
        <w:rPr>
          <w:rFonts w:ascii="Times New Roman" w:eastAsia="Times New Roman" w:hAnsi="Times New Roman"/>
          <w:bCs/>
          <w:iCs/>
          <w:sz w:val="24"/>
          <w:szCs w:val="24"/>
          <w:lang w:val="en-US" w:eastAsia="ru-RU"/>
        </w:rPr>
      </w:pPr>
    </w:p>
    <w:p w14:paraId="7E804007" w14:textId="1A659204" w:rsidR="009027A4" w:rsidRPr="004B7247" w:rsidRDefault="009027A4" w:rsidP="004B7247">
      <w:pPr>
        <w:pStyle w:val="3"/>
        <w:jc w:val="center"/>
        <w:rPr>
          <w:rFonts w:ascii="Times New Roman" w:hAnsi="Times New Roman"/>
          <w:bCs w:val="0"/>
          <w:i/>
          <w:iCs/>
          <w:sz w:val="24"/>
          <w:szCs w:val="24"/>
        </w:rPr>
      </w:pPr>
      <w:bookmarkStart w:id="386" w:name="_Toc476150551"/>
      <w:bookmarkStart w:id="387" w:name="_Toc485814893"/>
      <w:bookmarkStart w:id="388" w:name="_Toc470127620"/>
      <w:bookmarkEnd w:id="380"/>
      <w:bookmarkEnd w:id="381"/>
      <w:bookmarkEnd w:id="382"/>
      <w:r w:rsidRPr="004B7247">
        <w:rPr>
          <w:rFonts w:ascii="Times New Roman" w:hAnsi="Times New Roman"/>
          <w:bCs w:val="0"/>
          <w:iCs/>
          <w:sz w:val="24"/>
          <w:szCs w:val="24"/>
        </w:rPr>
        <w:t>Форма Заявления об оставлении запроса о предоставлении Муниципальной услуги без рассмотрения</w:t>
      </w:r>
      <w:bookmarkEnd w:id="386"/>
      <w:bookmarkEnd w:id="387"/>
      <w:bookmarkEnd w:id="388"/>
    </w:p>
    <w:p w14:paraId="192541BC"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b/>
          <w:bCs/>
          <w:i/>
          <w:iCs/>
          <w:sz w:val="24"/>
          <w:szCs w:val="24"/>
          <w:lang w:eastAsia="ru-RU"/>
        </w:rPr>
      </w:pPr>
    </w:p>
    <w:p w14:paraId="45578012"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В Администрацию городского округа </w:t>
      </w:r>
    </w:p>
    <w:p w14:paraId="48D903E9"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u w:val="single"/>
          <w:lang w:eastAsia="ru-RU"/>
        </w:rPr>
      </w:pPr>
      <w:r w:rsidRPr="009027A4">
        <w:rPr>
          <w:rFonts w:ascii="Times New Roman" w:eastAsia="Times New Roman" w:hAnsi="Times New Roman"/>
          <w:sz w:val="24"/>
          <w:szCs w:val="24"/>
          <w:u w:val="single"/>
          <w:lang w:eastAsia="ru-RU"/>
        </w:rPr>
        <w:t>Кашира Московской области_______</w:t>
      </w:r>
    </w:p>
    <w:p w14:paraId="6F053E76" w14:textId="77777777" w:rsidR="00C34091" w:rsidRPr="00C34091"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roofErr w:type="gramStart"/>
      <w:r w:rsidRPr="009027A4">
        <w:rPr>
          <w:rFonts w:ascii="Times New Roman" w:eastAsia="Times New Roman" w:hAnsi="Times New Roman"/>
          <w:sz w:val="24"/>
          <w:szCs w:val="24"/>
          <w:lang w:eastAsia="ru-RU"/>
        </w:rPr>
        <w:t xml:space="preserve">(наименование органа местного </w:t>
      </w:r>
      <w:proofErr w:type="gramEnd"/>
    </w:p>
    <w:p w14:paraId="4877E586" w14:textId="373A2111"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самоуправления Московской области)</w:t>
      </w:r>
    </w:p>
    <w:p w14:paraId="3AAD2464"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F59DA96"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от ___________________________________,</w:t>
      </w:r>
    </w:p>
    <w:p w14:paraId="55236031"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                            (Ф.И.О.)</w:t>
      </w:r>
    </w:p>
    <w:p w14:paraId="492E1E61"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_____________________________________,</w:t>
      </w:r>
    </w:p>
    <w:p w14:paraId="09503C45"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              проживающег</w:t>
      </w:r>
      <w:proofErr w:type="gramStart"/>
      <w:r w:rsidRPr="009027A4">
        <w:rPr>
          <w:rFonts w:ascii="Times New Roman" w:eastAsia="Times New Roman" w:hAnsi="Times New Roman"/>
          <w:sz w:val="24"/>
          <w:szCs w:val="24"/>
          <w:lang w:eastAsia="ru-RU"/>
        </w:rPr>
        <w:t>о(</w:t>
      </w:r>
      <w:proofErr w:type="gramEnd"/>
      <w:r w:rsidRPr="009027A4">
        <w:rPr>
          <w:rFonts w:ascii="Times New Roman" w:eastAsia="Times New Roman" w:hAnsi="Times New Roman"/>
          <w:sz w:val="24"/>
          <w:szCs w:val="24"/>
          <w:lang w:eastAsia="ru-RU"/>
        </w:rPr>
        <w:t>ей) по адресу:</w:t>
      </w:r>
    </w:p>
    <w:p w14:paraId="6624CC0D"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паспорт ______________________________</w:t>
      </w:r>
    </w:p>
    <w:p w14:paraId="2CB4F646"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roofErr w:type="gramStart"/>
      <w:r w:rsidRPr="009027A4">
        <w:rPr>
          <w:rFonts w:ascii="Times New Roman" w:eastAsia="Times New Roman" w:hAnsi="Times New Roman"/>
          <w:sz w:val="24"/>
          <w:szCs w:val="24"/>
          <w:lang w:eastAsia="ru-RU"/>
        </w:rPr>
        <w:t>(серия, номер,</w:t>
      </w:r>
      <w:proofErr w:type="gramEnd"/>
    </w:p>
    <w:p w14:paraId="3558B652"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_____________________________________</w:t>
      </w:r>
    </w:p>
    <w:p w14:paraId="275727EE"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кем и когда </w:t>
      </w:r>
      <w:proofErr w:type="gramStart"/>
      <w:r w:rsidRPr="009027A4">
        <w:rPr>
          <w:rFonts w:ascii="Times New Roman" w:eastAsia="Times New Roman" w:hAnsi="Times New Roman"/>
          <w:sz w:val="24"/>
          <w:szCs w:val="24"/>
          <w:lang w:eastAsia="ru-RU"/>
        </w:rPr>
        <w:t>выдан</w:t>
      </w:r>
      <w:proofErr w:type="gramEnd"/>
      <w:r w:rsidRPr="009027A4">
        <w:rPr>
          <w:rFonts w:ascii="Times New Roman" w:eastAsia="Times New Roman" w:hAnsi="Times New Roman"/>
          <w:sz w:val="24"/>
          <w:szCs w:val="24"/>
          <w:lang w:eastAsia="ru-RU"/>
        </w:rPr>
        <w:t>)</w:t>
      </w:r>
    </w:p>
    <w:p w14:paraId="55A39B85"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_____________________________________</w:t>
      </w:r>
    </w:p>
    <w:p w14:paraId="009210CA"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(телефон, электронная почта)</w:t>
      </w:r>
    </w:p>
    <w:p w14:paraId="7E9AD631"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15181A94" w14:textId="77777777" w:rsidR="009027A4" w:rsidRPr="009027A4" w:rsidRDefault="009027A4" w:rsidP="009027A4">
      <w:pPr>
        <w:autoSpaceDE w:val="0"/>
        <w:autoSpaceDN w:val="0"/>
        <w:adjustRightInd w:val="0"/>
        <w:spacing w:after="0" w:line="240" w:lineRule="auto"/>
        <w:ind w:left="57" w:right="57"/>
        <w:jc w:val="center"/>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Заявление</w:t>
      </w:r>
    </w:p>
    <w:p w14:paraId="58C059AF" w14:textId="77777777" w:rsidR="009027A4" w:rsidRPr="009027A4" w:rsidRDefault="009027A4" w:rsidP="009027A4">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об оставлении запроса на предоставление муниципальной услуги </w:t>
      </w:r>
    </w:p>
    <w:p w14:paraId="663D7812" w14:textId="7A4B5FA8" w:rsidR="009027A4" w:rsidRPr="009027A4" w:rsidRDefault="009027A4" w:rsidP="009027A4">
      <w:pPr>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«предоставления муниципальной услуги по признанию в установленном порядке жилых помещений жилищного фонда непригодными для проживания» без рассмотрения</w:t>
      </w:r>
    </w:p>
    <w:p w14:paraId="5F344126" w14:textId="77777777"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p>
    <w:p w14:paraId="72B43D3F" w14:textId="1A499ACC"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Прошу оставить без рассмотрения Заявление на предоставление муниципальной услуги «предоставления муниципальной услуги по признанию в установленном порядке жилых помещений жилищного фонда непригодными для проживания», </w:t>
      </w:r>
    </w:p>
    <w:p w14:paraId="079E900D"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6909076E" w14:textId="77777777"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направленного ______________________________</w:t>
      </w:r>
    </w:p>
    <w:p w14:paraId="1A6EF675" w14:textId="77777777"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(дата регистрации Заявления)</w:t>
      </w:r>
    </w:p>
    <w:p w14:paraId="2DF1A4C5" w14:textId="08A9892A" w:rsidR="009027A4" w:rsidRPr="009027A4" w:rsidRDefault="009027A4" w:rsidP="009027A4">
      <w:pPr>
        <w:tabs>
          <w:tab w:val="left" w:pos="7200"/>
        </w:tabs>
        <w:autoSpaceDE w:val="0"/>
        <w:autoSpaceDN w:val="0"/>
        <w:adjustRightInd w:val="0"/>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2A4AF13C" w14:textId="77777777"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зарегистрированного ______________________________</w:t>
      </w:r>
    </w:p>
    <w:p w14:paraId="18155235" w14:textId="77777777" w:rsidR="009027A4" w:rsidRPr="009027A4" w:rsidRDefault="009027A4" w:rsidP="009027A4">
      <w:pPr>
        <w:autoSpaceDE w:val="0"/>
        <w:autoSpaceDN w:val="0"/>
        <w:adjustRightInd w:val="0"/>
        <w:spacing w:after="0" w:line="240" w:lineRule="auto"/>
        <w:ind w:left="57"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(номер регистрации Заявления) </w:t>
      </w:r>
    </w:p>
    <w:p w14:paraId="04FF72B4"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p>
    <w:p w14:paraId="56E026C0" w14:textId="77777777" w:rsidR="009027A4" w:rsidRPr="009027A4" w:rsidRDefault="009027A4" w:rsidP="009027A4">
      <w:pPr>
        <w:autoSpaceDE w:val="0"/>
        <w:autoSpaceDN w:val="0"/>
        <w:adjustRightInd w:val="0"/>
        <w:spacing w:after="0" w:line="240" w:lineRule="auto"/>
        <w:ind w:left="57" w:right="57"/>
        <w:jc w:val="right"/>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О ходе рассмотрения и готовности результата рассмотрения Заявления об отзыве Заявитель (представитель Заявителя) уведомляется следующими способами (отметить </w:t>
      </w:r>
      <w:proofErr w:type="gramStart"/>
      <w:r w:rsidRPr="009027A4">
        <w:rPr>
          <w:rFonts w:ascii="Times New Roman" w:eastAsia="Times New Roman" w:hAnsi="Times New Roman"/>
          <w:sz w:val="24"/>
          <w:szCs w:val="24"/>
          <w:lang w:eastAsia="ru-RU"/>
        </w:rPr>
        <w:t>нужное</w:t>
      </w:r>
      <w:proofErr w:type="gramEnd"/>
      <w:r w:rsidRPr="009027A4">
        <w:rPr>
          <w:rFonts w:ascii="Times New Roman" w:eastAsia="Times New Roman" w:hAnsi="Times New Roman"/>
          <w:sz w:val="24"/>
          <w:szCs w:val="24"/>
          <w:lang w:eastAsia="ru-RU"/>
        </w:rPr>
        <w:t>):</w:t>
      </w:r>
    </w:p>
    <w:p w14:paraId="703B78E7" w14:textId="77777777" w:rsidR="009027A4" w:rsidRPr="009027A4" w:rsidRDefault="009027A4" w:rsidP="009027A4">
      <w:pPr>
        <w:numPr>
          <w:ilvl w:val="0"/>
          <w:numId w:val="21"/>
        </w:numPr>
        <w:autoSpaceDE w:val="0"/>
        <w:autoSpaceDN w:val="0"/>
        <w:adjustRightInd w:val="0"/>
        <w:spacing w:after="0" w:line="240" w:lineRule="auto"/>
        <w:ind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 xml:space="preserve">через личный кабинет на РПГУ </w:t>
      </w:r>
      <w:proofErr w:type="spellStart"/>
      <w:r w:rsidRPr="009027A4">
        <w:rPr>
          <w:rFonts w:ascii="Times New Roman" w:eastAsia="Times New Roman" w:hAnsi="Times New Roman"/>
          <w:sz w:val="24"/>
          <w:szCs w:val="24"/>
          <w:lang w:val="en-US" w:eastAsia="ru-RU"/>
        </w:rPr>
        <w:t>uslugi</w:t>
      </w:r>
      <w:proofErr w:type="spellEnd"/>
      <w:r w:rsidRPr="009027A4">
        <w:rPr>
          <w:rFonts w:ascii="Times New Roman" w:eastAsia="Times New Roman" w:hAnsi="Times New Roman"/>
          <w:sz w:val="24"/>
          <w:szCs w:val="24"/>
          <w:lang w:eastAsia="ru-RU"/>
        </w:rPr>
        <w:t>.</w:t>
      </w:r>
      <w:proofErr w:type="spellStart"/>
      <w:r w:rsidRPr="009027A4">
        <w:rPr>
          <w:rFonts w:ascii="Times New Roman" w:eastAsia="Times New Roman" w:hAnsi="Times New Roman"/>
          <w:sz w:val="24"/>
          <w:szCs w:val="24"/>
          <w:lang w:val="en-US" w:eastAsia="ru-RU"/>
        </w:rPr>
        <w:t>mosreg</w:t>
      </w:r>
      <w:proofErr w:type="spellEnd"/>
      <w:r w:rsidRPr="009027A4">
        <w:rPr>
          <w:rFonts w:ascii="Times New Roman" w:eastAsia="Times New Roman" w:hAnsi="Times New Roman"/>
          <w:sz w:val="24"/>
          <w:szCs w:val="24"/>
          <w:lang w:eastAsia="ru-RU"/>
        </w:rPr>
        <w:t>.</w:t>
      </w:r>
      <w:proofErr w:type="spellStart"/>
      <w:r w:rsidRPr="009027A4">
        <w:rPr>
          <w:rFonts w:ascii="Times New Roman" w:eastAsia="Times New Roman" w:hAnsi="Times New Roman"/>
          <w:sz w:val="24"/>
          <w:szCs w:val="24"/>
          <w:lang w:val="en-US" w:eastAsia="ru-RU"/>
        </w:rPr>
        <w:t>ru</w:t>
      </w:r>
      <w:proofErr w:type="spellEnd"/>
    </w:p>
    <w:p w14:paraId="349A1800" w14:textId="77777777" w:rsidR="009027A4" w:rsidRPr="009027A4" w:rsidRDefault="009027A4" w:rsidP="009027A4">
      <w:pPr>
        <w:numPr>
          <w:ilvl w:val="0"/>
          <w:numId w:val="21"/>
        </w:numPr>
        <w:autoSpaceDE w:val="0"/>
        <w:autoSpaceDN w:val="0"/>
        <w:adjustRightInd w:val="0"/>
        <w:spacing w:after="0" w:line="240" w:lineRule="auto"/>
        <w:ind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в МФЦ;</w:t>
      </w:r>
    </w:p>
    <w:p w14:paraId="16978900" w14:textId="77777777" w:rsidR="009027A4" w:rsidRPr="009027A4" w:rsidRDefault="009027A4" w:rsidP="009027A4">
      <w:pPr>
        <w:numPr>
          <w:ilvl w:val="0"/>
          <w:numId w:val="21"/>
        </w:numPr>
        <w:autoSpaceDE w:val="0"/>
        <w:autoSpaceDN w:val="0"/>
        <w:adjustRightInd w:val="0"/>
        <w:spacing w:after="0" w:line="240" w:lineRule="auto"/>
        <w:ind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в Администрации;</w:t>
      </w:r>
    </w:p>
    <w:p w14:paraId="4E6F860A" w14:textId="77777777" w:rsidR="009027A4" w:rsidRPr="009027A4" w:rsidRDefault="009027A4" w:rsidP="009027A4">
      <w:pPr>
        <w:numPr>
          <w:ilvl w:val="0"/>
          <w:numId w:val="21"/>
        </w:numPr>
        <w:autoSpaceDE w:val="0"/>
        <w:autoSpaceDN w:val="0"/>
        <w:adjustRightInd w:val="0"/>
        <w:spacing w:after="0" w:line="240" w:lineRule="auto"/>
        <w:ind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по почте</w:t>
      </w:r>
    </w:p>
    <w:p w14:paraId="2775FA96" w14:textId="77777777" w:rsidR="009027A4" w:rsidRPr="009027A4" w:rsidRDefault="009027A4" w:rsidP="009027A4">
      <w:pPr>
        <w:numPr>
          <w:ilvl w:val="0"/>
          <w:numId w:val="21"/>
        </w:numPr>
        <w:autoSpaceDE w:val="0"/>
        <w:autoSpaceDN w:val="0"/>
        <w:adjustRightInd w:val="0"/>
        <w:spacing w:after="0" w:line="240" w:lineRule="auto"/>
        <w:ind w:right="57"/>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по электронной почте.</w:t>
      </w:r>
    </w:p>
    <w:p w14:paraId="6AFFC8E7" w14:textId="77777777" w:rsidR="009027A4" w:rsidRDefault="009027A4" w:rsidP="009027A4">
      <w:pPr>
        <w:autoSpaceDE w:val="0"/>
        <w:autoSpaceDN w:val="0"/>
        <w:adjustRightInd w:val="0"/>
        <w:spacing w:after="0" w:line="240" w:lineRule="auto"/>
        <w:ind w:left="57" w:right="57"/>
        <w:jc w:val="center"/>
        <w:rPr>
          <w:rFonts w:ascii="Times New Roman" w:eastAsia="Times New Roman" w:hAnsi="Times New Roman"/>
          <w:sz w:val="24"/>
          <w:szCs w:val="24"/>
          <w:lang w:val="en-US" w:eastAsia="ru-RU"/>
        </w:rPr>
      </w:pPr>
    </w:p>
    <w:p w14:paraId="71CB2C0B" w14:textId="77777777" w:rsidR="009027A4" w:rsidRDefault="009027A4" w:rsidP="009027A4">
      <w:pPr>
        <w:autoSpaceDE w:val="0"/>
        <w:autoSpaceDN w:val="0"/>
        <w:adjustRightInd w:val="0"/>
        <w:spacing w:after="0" w:line="240" w:lineRule="auto"/>
        <w:ind w:left="57" w:right="57"/>
        <w:jc w:val="center"/>
        <w:rPr>
          <w:rFonts w:ascii="Times New Roman" w:eastAsia="Times New Roman" w:hAnsi="Times New Roman"/>
          <w:sz w:val="24"/>
          <w:szCs w:val="24"/>
          <w:lang w:val="en-US" w:eastAsia="ru-RU"/>
        </w:rPr>
      </w:pPr>
    </w:p>
    <w:p w14:paraId="73E876DC" w14:textId="4CA053A6" w:rsidR="001C4D96" w:rsidRPr="009027A4" w:rsidRDefault="009027A4" w:rsidP="00B606C7">
      <w:pPr>
        <w:autoSpaceDE w:val="0"/>
        <w:autoSpaceDN w:val="0"/>
        <w:adjustRightInd w:val="0"/>
        <w:spacing w:after="0" w:line="240" w:lineRule="auto"/>
        <w:ind w:left="57" w:right="57"/>
        <w:jc w:val="center"/>
        <w:rPr>
          <w:rFonts w:ascii="Times New Roman" w:eastAsia="Times New Roman" w:hAnsi="Times New Roman"/>
          <w:sz w:val="24"/>
          <w:szCs w:val="24"/>
          <w:lang w:eastAsia="ru-RU"/>
        </w:rPr>
      </w:pPr>
      <w:r w:rsidRPr="009027A4">
        <w:rPr>
          <w:rFonts w:ascii="Times New Roman" w:eastAsia="Times New Roman" w:hAnsi="Times New Roman"/>
          <w:sz w:val="24"/>
          <w:szCs w:val="24"/>
          <w:lang w:eastAsia="ru-RU"/>
        </w:rPr>
        <w:t>_______________________                          _____________________________________</w:t>
      </w:r>
      <w:r w:rsidRPr="009027A4">
        <w:rPr>
          <w:rFonts w:ascii="Times New Roman" w:eastAsia="Times New Roman" w:hAnsi="Times New Roman"/>
          <w:sz w:val="24"/>
          <w:szCs w:val="24"/>
          <w:lang w:eastAsia="ru-RU"/>
        </w:rPr>
        <w:br/>
        <w:t>(подпись Заявител</w:t>
      </w:r>
      <w:proofErr w:type="gramStart"/>
      <w:r w:rsidRPr="009027A4">
        <w:rPr>
          <w:rFonts w:ascii="Times New Roman" w:eastAsia="Times New Roman" w:hAnsi="Times New Roman"/>
          <w:sz w:val="24"/>
          <w:szCs w:val="24"/>
          <w:lang w:eastAsia="ru-RU"/>
        </w:rPr>
        <w:t>я(</w:t>
      </w:r>
      <w:proofErr w:type="gramEnd"/>
      <w:r w:rsidRPr="009027A4">
        <w:rPr>
          <w:rFonts w:ascii="Times New Roman" w:eastAsia="Times New Roman" w:hAnsi="Times New Roman"/>
          <w:sz w:val="24"/>
          <w:szCs w:val="24"/>
          <w:lang w:eastAsia="ru-RU"/>
        </w:rPr>
        <w:t>представителя Заявителя)                                  (Ф.И</w:t>
      </w:r>
      <w:r w:rsidR="00B606C7">
        <w:rPr>
          <w:rFonts w:ascii="Times New Roman" w:eastAsia="Times New Roman" w:hAnsi="Times New Roman"/>
          <w:sz w:val="24"/>
          <w:szCs w:val="24"/>
          <w:lang w:eastAsia="ru-RU"/>
        </w:rPr>
        <w:t>.О. полностью)</w:t>
      </w:r>
    </w:p>
    <w:sectPr w:rsidR="001C4D96" w:rsidRPr="009027A4" w:rsidSect="00126CA8">
      <w:pgSz w:w="11906" w:h="16838"/>
      <w:pgMar w:top="993" w:right="567" w:bottom="567" w:left="1134" w:header="709" w:footer="709"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9007" w14:textId="77777777" w:rsidR="00C65389" w:rsidRDefault="00C65389" w:rsidP="005F1EAE">
      <w:pPr>
        <w:spacing w:after="0" w:line="240" w:lineRule="auto"/>
      </w:pPr>
      <w:r>
        <w:separator/>
      </w:r>
    </w:p>
  </w:endnote>
  <w:endnote w:type="continuationSeparator" w:id="0">
    <w:p w14:paraId="7D2B5732" w14:textId="77777777" w:rsidR="00C65389" w:rsidRDefault="00C65389" w:rsidP="005F1EAE">
      <w:pPr>
        <w:spacing w:after="0" w:line="240" w:lineRule="auto"/>
      </w:pPr>
      <w:r>
        <w:continuationSeparator/>
      </w:r>
    </w:p>
  </w:endnote>
  <w:endnote w:type="continuationNotice" w:id="1">
    <w:p w14:paraId="2AB9C5F3" w14:textId="77777777" w:rsidR="00C65389" w:rsidRDefault="00C65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5018"/>
      <w:docPartObj>
        <w:docPartGallery w:val="Page Numbers (Bottom of Page)"/>
        <w:docPartUnique/>
      </w:docPartObj>
    </w:sdtPr>
    <w:sdtEndPr/>
    <w:sdtContent>
      <w:p w14:paraId="02649419" w14:textId="6F329E66" w:rsidR="00655CE9" w:rsidRDefault="00655CE9">
        <w:pPr>
          <w:pStyle w:val="aa"/>
          <w:jc w:val="center"/>
        </w:pPr>
        <w:r>
          <w:fldChar w:fldCharType="begin"/>
        </w:r>
        <w:r>
          <w:instrText>PAGE   \* MERGEFORMAT</w:instrText>
        </w:r>
        <w:r>
          <w:fldChar w:fldCharType="separate"/>
        </w:r>
        <w:r w:rsidR="009D3D4B">
          <w:rPr>
            <w:noProof/>
          </w:rPr>
          <w:t>29</w:t>
        </w:r>
        <w:r>
          <w:fldChar w:fldCharType="end"/>
        </w:r>
      </w:p>
    </w:sdtContent>
  </w:sdt>
  <w:p w14:paraId="42CA7984" w14:textId="1D78F83E" w:rsidR="00CE2056" w:rsidRPr="00FF3AC8" w:rsidRDefault="00CE2056" w:rsidP="00594788">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585A" w14:textId="09CC0C70" w:rsidR="00126CA8" w:rsidRDefault="00126CA8">
    <w:pPr>
      <w:pStyle w:val="aa"/>
      <w:jc w:val="center"/>
    </w:pPr>
  </w:p>
  <w:p w14:paraId="176F0062" w14:textId="77777777" w:rsidR="00CE2056" w:rsidRDefault="00CE205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0925"/>
      <w:docPartObj>
        <w:docPartGallery w:val="Page Numbers (Bottom of Page)"/>
        <w:docPartUnique/>
      </w:docPartObj>
    </w:sdtPr>
    <w:sdtEndPr/>
    <w:sdtContent>
      <w:p w14:paraId="2F711B3B" w14:textId="10AE0716" w:rsidR="00CE2056" w:rsidRDefault="00CE2056">
        <w:pPr>
          <w:pStyle w:val="aa"/>
          <w:jc w:val="center"/>
        </w:pPr>
        <w:r>
          <w:fldChar w:fldCharType="begin"/>
        </w:r>
        <w:r>
          <w:instrText>PAGE   \* MERGEFORMAT</w:instrText>
        </w:r>
        <w:r>
          <w:fldChar w:fldCharType="separate"/>
        </w:r>
        <w:r w:rsidR="009D3D4B">
          <w:rPr>
            <w:noProof/>
          </w:rPr>
          <w:t>36</w:t>
        </w:r>
        <w:r>
          <w:fldChar w:fldCharType="end"/>
        </w:r>
      </w:p>
    </w:sdtContent>
  </w:sdt>
  <w:p w14:paraId="1A8FDAD6" w14:textId="724DD855" w:rsidR="00CE2056" w:rsidRDefault="00CE2056">
    <w:pPr>
      <w:pStyle w:val="af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92836"/>
      <w:docPartObj>
        <w:docPartGallery w:val="Page Numbers (Bottom of Page)"/>
        <w:docPartUnique/>
      </w:docPartObj>
    </w:sdtPr>
    <w:sdtEndPr/>
    <w:sdtContent>
      <w:p w14:paraId="4E7AC7CD" w14:textId="2CE76360" w:rsidR="00CE2056" w:rsidRDefault="00CE2056">
        <w:pPr>
          <w:pStyle w:val="aa"/>
          <w:jc w:val="center"/>
        </w:pPr>
        <w:r>
          <w:fldChar w:fldCharType="begin"/>
        </w:r>
        <w:r>
          <w:instrText>PAGE   \* MERGEFORMAT</w:instrText>
        </w:r>
        <w:r>
          <w:fldChar w:fldCharType="separate"/>
        </w:r>
        <w:r w:rsidR="009D3D4B">
          <w:rPr>
            <w:noProof/>
          </w:rPr>
          <w:t>41</w:t>
        </w:r>
        <w:r>
          <w:fldChar w:fldCharType="end"/>
        </w:r>
      </w:p>
    </w:sdtContent>
  </w:sdt>
  <w:p w14:paraId="477D0D3A" w14:textId="77777777" w:rsidR="00CE2056" w:rsidRDefault="00CE2056">
    <w:pPr>
      <w:pStyle w:val="af0"/>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02164"/>
      <w:docPartObj>
        <w:docPartGallery w:val="Page Numbers (Bottom of Page)"/>
        <w:docPartUnique/>
      </w:docPartObj>
    </w:sdtPr>
    <w:sdtEndPr/>
    <w:sdtContent>
      <w:p w14:paraId="008F1A9B" w14:textId="4707E9CF" w:rsidR="00CE2056" w:rsidRDefault="00CE2056">
        <w:pPr>
          <w:pStyle w:val="aa"/>
          <w:jc w:val="center"/>
        </w:pPr>
        <w:r>
          <w:fldChar w:fldCharType="begin"/>
        </w:r>
        <w:r>
          <w:instrText>PAGE   \* MERGEFORMAT</w:instrText>
        </w:r>
        <w:r>
          <w:fldChar w:fldCharType="separate"/>
        </w:r>
        <w:r w:rsidR="009D3D4B">
          <w:rPr>
            <w:noProof/>
          </w:rPr>
          <w:t>58</w:t>
        </w:r>
        <w:r>
          <w:fldChar w:fldCharType="end"/>
        </w:r>
      </w:p>
    </w:sdtContent>
  </w:sdt>
  <w:p w14:paraId="7A369CCA" w14:textId="37CAF7BF" w:rsidR="00CE2056" w:rsidRDefault="00CE2056">
    <w:pPr>
      <w:pStyle w:val="af0"/>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0BBD2" w14:textId="77777777" w:rsidR="00C65389" w:rsidRDefault="00C65389" w:rsidP="005F1EAE">
      <w:pPr>
        <w:spacing w:after="0" w:line="240" w:lineRule="auto"/>
      </w:pPr>
      <w:r>
        <w:separator/>
      </w:r>
    </w:p>
  </w:footnote>
  <w:footnote w:type="continuationSeparator" w:id="0">
    <w:p w14:paraId="35A21514" w14:textId="77777777" w:rsidR="00C65389" w:rsidRDefault="00C65389" w:rsidP="005F1EAE">
      <w:pPr>
        <w:spacing w:after="0" w:line="240" w:lineRule="auto"/>
      </w:pPr>
      <w:r>
        <w:continuationSeparator/>
      </w:r>
    </w:p>
  </w:footnote>
  <w:footnote w:type="continuationNotice" w:id="1">
    <w:p w14:paraId="3992DD94" w14:textId="77777777" w:rsidR="00C65389" w:rsidRDefault="00C653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BA7C" w14:textId="63D85649" w:rsidR="00CE2056" w:rsidRDefault="00CE2056">
    <w:pPr>
      <w:pStyle w:val="a8"/>
      <w:jc w:val="center"/>
    </w:pPr>
  </w:p>
  <w:p w14:paraId="4057C057" w14:textId="77777777" w:rsidR="00CE2056" w:rsidRDefault="00CE20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5C5643"/>
    <w:multiLevelType w:val="hybridMultilevel"/>
    <w:tmpl w:val="DF92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57876"/>
    <w:multiLevelType w:val="hybridMultilevel"/>
    <w:tmpl w:val="3D16FCF8"/>
    <w:lvl w:ilvl="0" w:tplc="48266550">
      <w:numFmt w:val="bullet"/>
      <w:lvlText w:val="-"/>
      <w:lvlJc w:val="left"/>
      <w:pPr>
        <w:ind w:left="475" w:hanging="311"/>
      </w:pPr>
      <w:rPr>
        <w:rFonts w:ascii="Times New Roman" w:eastAsia="Times New Roman" w:hAnsi="Times New Roman" w:cs="Times New Roman" w:hint="default"/>
        <w:w w:val="100"/>
        <w:sz w:val="20"/>
        <w:szCs w:val="20"/>
        <w:lang w:val="ru-RU" w:eastAsia="ru-RU" w:bidi="ru-RU"/>
      </w:rPr>
    </w:lvl>
    <w:lvl w:ilvl="1" w:tplc="4BE64898">
      <w:numFmt w:val="bullet"/>
      <w:lvlText w:val="•"/>
      <w:lvlJc w:val="left"/>
      <w:pPr>
        <w:ind w:left="1510" w:hanging="311"/>
      </w:pPr>
      <w:rPr>
        <w:rFonts w:hint="default"/>
        <w:lang w:val="ru-RU" w:eastAsia="ru-RU" w:bidi="ru-RU"/>
      </w:rPr>
    </w:lvl>
    <w:lvl w:ilvl="2" w:tplc="6AA821C0">
      <w:numFmt w:val="bullet"/>
      <w:lvlText w:val="•"/>
      <w:lvlJc w:val="left"/>
      <w:pPr>
        <w:ind w:left="2541" w:hanging="311"/>
      </w:pPr>
      <w:rPr>
        <w:rFonts w:hint="default"/>
        <w:lang w:val="ru-RU" w:eastAsia="ru-RU" w:bidi="ru-RU"/>
      </w:rPr>
    </w:lvl>
    <w:lvl w:ilvl="3" w:tplc="3F1A4DEE">
      <w:numFmt w:val="bullet"/>
      <w:lvlText w:val="•"/>
      <w:lvlJc w:val="left"/>
      <w:pPr>
        <w:ind w:left="3571" w:hanging="311"/>
      </w:pPr>
      <w:rPr>
        <w:rFonts w:hint="default"/>
        <w:lang w:val="ru-RU" w:eastAsia="ru-RU" w:bidi="ru-RU"/>
      </w:rPr>
    </w:lvl>
    <w:lvl w:ilvl="4" w:tplc="3D76233C">
      <w:numFmt w:val="bullet"/>
      <w:lvlText w:val="•"/>
      <w:lvlJc w:val="left"/>
      <w:pPr>
        <w:ind w:left="4602" w:hanging="311"/>
      </w:pPr>
      <w:rPr>
        <w:rFonts w:hint="default"/>
        <w:lang w:val="ru-RU" w:eastAsia="ru-RU" w:bidi="ru-RU"/>
      </w:rPr>
    </w:lvl>
    <w:lvl w:ilvl="5" w:tplc="FACC14A4">
      <w:numFmt w:val="bullet"/>
      <w:lvlText w:val="•"/>
      <w:lvlJc w:val="left"/>
      <w:pPr>
        <w:ind w:left="5633" w:hanging="311"/>
      </w:pPr>
      <w:rPr>
        <w:rFonts w:hint="default"/>
        <w:lang w:val="ru-RU" w:eastAsia="ru-RU" w:bidi="ru-RU"/>
      </w:rPr>
    </w:lvl>
    <w:lvl w:ilvl="6" w:tplc="3A6CB37A">
      <w:numFmt w:val="bullet"/>
      <w:lvlText w:val="•"/>
      <w:lvlJc w:val="left"/>
      <w:pPr>
        <w:ind w:left="6663" w:hanging="311"/>
      </w:pPr>
      <w:rPr>
        <w:rFonts w:hint="default"/>
        <w:lang w:val="ru-RU" w:eastAsia="ru-RU" w:bidi="ru-RU"/>
      </w:rPr>
    </w:lvl>
    <w:lvl w:ilvl="7" w:tplc="E424C706">
      <w:numFmt w:val="bullet"/>
      <w:lvlText w:val="•"/>
      <w:lvlJc w:val="left"/>
      <w:pPr>
        <w:ind w:left="7694" w:hanging="311"/>
      </w:pPr>
      <w:rPr>
        <w:rFonts w:hint="default"/>
        <w:lang w:val="ru-RU" w:eastAsia="ru-RU" w:bidi="ru-RU"/>
      </w:rPr>
    </w:lvl>
    <w:lvl w:ilvl="8" w:tplc="C0FE8356">
      <w:numFmt w:val="bullet"/>
      <w:lvlText w:val="•"/>
      <w:lvlJc w:val="left"/>
      <w:pPr>
        <w:ind w:left="8725" w:hanging="311"/>
      </w:pPr>
      <w:rPr>
        <w:rFonts w:hint="default"/>
        <w:lang w:val="ru-RU" w:eastAsia="ru-RU" w:bidi="ru-RU"/>
      </w:rPr>
    </w:lvl>
  </w:abstractNum>
  <w:abstractNum w:abstractNumId="3">
    <w:nsid w:val="09CF6ECF"/>
    <w:multiLevelType w:val="multilevel"/>
    <w:tmpl w:val="838C2952"/>
    <w:lvl w:ilvl="0">
      <w:start w:val="20"/>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1726406"/>
    <w:multiLevelType w:val="multilevel"/>
    <w:tmpl w:val="0086551C"/>
    <w:lvl w:ilvl="0">
      <w:start w:val="19"/>
      <w:numFmt w:val="decimal"/>
      <w:pStyle w:val="2-"/>
      <w:lvlText w:val="%1."/>
      <w:lvlJc w:val="left"/>
      <w:pPr>
        <w:ind w:left="786" w:hanging="360"/>
      </w:pPr>
      <w:rPr>
        <w:rFonts w:ascii="Times New Roman" w:eastAsia="Calibri" w:hAnsi="Times New Roman" w:cs="Times New Roman" w:hint="default"/>
        <w:sz w:val="24"/>
        <w:szCs w:val="24"/>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713"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3B16B9"/>
    <w:multiLevelType w:val="hybridMultilevel"/>
    <w:tmpl w:val="0482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650DB"/>
    <w:multiLevelType w:val="hybridMultilevel"/>
    <w:tmpl w:val="5C2452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75A7"/>
    <w:multiLevelType w:val="hybridMultilevel"/>
    <w:tmpl w:val="069CCE2E"/>
    <w:lvl w:ilvl="0" w:tplc="92C04A1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33035"/>
    <w:multiLevelType w:val="hybridMultilevel"/>
    <w:tmpl w:val="2D9296C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741AAC"/>
    <w:multiLevelType w:val="hybridMultilevel"/>
    <w:tmpl w:val="32A8A814"/>
    <w:lvl w:ilvl="0" w:tplc="35B257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06982"/>
    <w:multiLevelType w:val="hybridMultilevel"/>
    <w:tmpl w:val="C638CEBE"/>
    <w:lvl w:ilvl="0" w:tplc="0FC4242A">
      <w:numFmt w:val="bullet"/>
      <w:lvlText w:val="-"/>
      <w:lvlJc w:val="left"/>
      <w:pPr>
        <w:ind w:left="106" w:hanging="222"/>
      </w:pPr>
      <w:rPr>
        <w:rFonts w:ascii="Times New Roman" w:eastAsia="Times New Roman" w:hAnsi="Times New Roman" w:cs="Times New Roman" w:hint="default"/>
        <w:w w:val="100"/>
        <w:sz w:val="20"/>
        <w:szCs w:val="20"/>
        <w:lang w:val="ru-RU" w:eastAsia="ru-RU" w:bidi="ru-RU"/>
      </w:rPr>
    </w:lvl>
    <w:lvl w:ilvl="1" w:tplc="E0048878">
      <w:numFmt w:val="bullet"/>
      <w:lvlText w:val="•"/>
      <w:lvlJc w:val="left"/>
      <w:pPr>
        <w:ind w:left="698" w:hanging="222"/>
      </w:pPr>
      <w:rPr>
        <w:rFonts w:hint="default"/>
        <w:lang w:val="ru-RU" w:eastAsia="ru-RU" w:bidi="ru-RU"/>
      </w:rPr>
    </w:lvl>
    <w:lvl w:ilvl="2" w:tplc="F9B09342">
      <w:numFmt w:val="bullet"/>
      <w:lvlText w:val="•"/>
      <w:lvlJc w:val="left"/>
      <w:pPr>
        <w:ind w:left="1296" w:hanging="222"/>
      </w:pPr>
      <w:rPr>
        <w:rFonts w:hint="default"/>
        <w:lang w:val="ru-RU" w:eastAsia="ru-RU" w:bidi="ru-RU"/>
      </w:rPr>
    </w:lvl>
    <w:lvl w:ilvl="3" w:tplc="E0828EEE">
      <w:numFmt w:val="bullet"/>
      <w:lvlText w:val="•"/>
      <w:lvlJc w:val="left"/>
      <w:pPr>
        <w:ind w:left="1895" w:hanging="222"/>
      </w:pPr>
      <w:rPr>
        <w:rFonts w:hint="default"/>
        <w:lang w:val="ru-RU" w:eastAsia="ru-RU" w:bidi="ru-RU"/>
      </w:rPr>
    </w:lvl>
    <w:lvl w:ilvl="4" w:tplc="D6CC0C38">
      <w:numFmt w:val="bullet"/>
      <w:lvlText w:val="•"/>
      <w:lvlJc w:val="left"/>
      <w:pPr>
        <w:ind w:left="2493" w:hanging="222"/>
      </w:pPr>
      <w:rPr>
        <w:rFonts w:hint="default"/>
        <w:lang w:val="ru-RU" w:eastAsia="ru-RU" w:bidi="ru-RU"/>
      </w:rPr>
    </w:lvl>
    <w:lvl w:ilvl="5" w:tplc="32E4CE82">
      <w:numFmt w:val="bullet"/>
      <w:lvlText w:val="•"/>
      <w:lvlJc w:val="left"/>
      <w:pPr>
        <w:ind w:left="3092" w:hanging="222"/>
      </w:pPr>
      <w:rPr>
        <w:rFonts w:hint="default"/>
        <w:lang w:val="ru-RU" w:eastAsia="ru-RU" w:bidi="ru-RU"/>
      </w:rPr>
    </w:lvl>
    <w:lvl w:ilvl="6" w:tplc="FF8647E2">
      <w:numFmt w:val="bullet"/>
      <w:lvlText w:val="•"/>
      <w:lvlJc w:val="left"/>
      <w:pPr>
        <w:ind w:left="3690" w:hanging="222"/>
      </w:pPr>
      <w:rPr>
        <w:rFonts w:hint="default"/>
        <w:lang w:val="ru-RU" w:eastAsia="ru-RU" w:bidi="ru-RU"/>
      </w:rPr>
    </w:lvl>
    <w:lvl w:ilvl="7" w:tplc="FDBA9036">
      <w:numFmt w:val="bullet"/>
      <w:lvlText w:val="•"/>
      <w:lvlJc w:val="left"/>
      <w:pPr>
        <w:ind w:left="4288" w:hanging="222"/>
      </w:pPr>
      <w:rPr>
        <w:rFonts w:hint="default"/>
        <w:lang w:val="ru-RU" w:eastAsia="ru-RU" w:bidi="ru-RU"/>
      </w:rPr>
    </w:lvl>
    <w:lvl w:ilvl="8" w:tplc="E0DA9A66">
      <w:numFmt w:val="bullet"/>
      <w:lvlText w:val="•"/>
      <w:lvlJc w:val="left"/>
      <w:pPr>
        <w:ind w:left="4887" w:hanging="222"/>
      </w:pPr>
      <w:rPr>
        <w:rFonts w:hint="default"/>
        <w:lang w:val="ru-RU" w:eastAsia="ru-RU" w:bidi="ru-RU"/>
      </w:rPr>
    </w:lvl>
  </w:abstractNum>
  <w:abstractNum w:abstractNumId="12">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34F014E3"/>
    <w:multiLevelType w:val="hybridMultilevel"/>
    <w:tmpl w:val="116A5B1C"/>
    <w:lvl w:ilvl="0" w:tplc="C80865EE">
      <w:start w:val="1"/>
      <w:numFmt w:val="decimal"/>
      <w:lvlText w:val="%1."/>
      <w:lvlJc w:val="left"/>
      <w:pPr>
        <w:ind w:left="134" w:hanging="284"/>
      </w:pPr>
      <w:rPr>
        <w:rFonts w:ascii="Times New Roman" w:eastAsia="Times New Roman" w:hAnsi="Times New Roman" w:cs="Times New Roman" w:hint="default"/>
        <w:w w:val="100"/>
        <w:sz w:val="20"/>
        <w:szCs w:val="20"/>
        <w:lang w:val="ru-RU" w:eastAsia="ru-RU" w:bidi="ru-RU"/>
      </w:rPr>
    </w:lvl>
    <w:lvl w:ilvl="1" w:tplc="DB805D80">
      <w:start w:val="1"/>
      <w:numFmt w:val="decimal"/>
      <w:lvlText w:val="%2."/>
      <w:lvlJc w:val="left"/>
      <w:pPr>
        <w:ind w:left="920" w:hanging="248"/>
      </w:pPr>
      <w:rPr>
        <w:rFonts w:ascii="Times New Roman" w:eastAsia="Times New Roman" w:hAnsi="Times New Roman" w:cs="Times New Roman" w:hint="default"/>
        <w:w w:val="100"/>
        <w:sz w:val="24"/>
        <w:szCs w:val="24"/>
        <w:lang w:val="ru-RU" w:eastAsia="ru-RU" w:bidi="ru-RU"/>
      </w:rPr>
    </w:lvl>
    <w:lvl w:ilvl="2" w:tplc="7D128806">
      <w:start w:val="1"/>
      <w:numFmt w:val="decimal"/>
      <w:lvlText w:val="%3."/>
      <w:lvlJc w:val="left"/>
      <w:pPr>
        <w:ind w:left="134" w:hanging="246"/>
      </w:pPr>
      <w:rPr>
        <w:rFonts w:ascii="Times New Roman" w:eastAsia="Times New Roman" w:hAnsi="Times New Roman" w:cs="Times New Roman" w:hint="default"/>
        <w:w w:val="100"/>
        <w:sz w:val="24"/>
        <w:szCs w:val="24"/>
        <w:lang w:val="ru-RU" w:eastAsia="ru-RU" w:bidi="ru-RU"/>
      </w:rPr>
    </w:lvl>
    <w:lvl w:ilvl="3" w:tplc="C2CEFC7A">
      <w:start w:val="1"/>
      <w:numFmt w:val="decimal"/>
      <w:lvlText w:val="%4."/>
      <w:lvlJc w:val="left"/>
      <w:pPr>
        <w:ind w:left="6763" w:hanging="360"/>
        <w:jc w:val="right"/>
      </w:pPr>
      <w:rPr>
        <w:rFonts w:hint="default"/>
        <w:b/>
        <w:bCs/>
        <w:w w:val="100"/>
        <w:lang w:val="ru-RU" w:eastAsia="ru-RU" w:bidi="ru-RU"/>
      </w:rPr>
    </w:lvl>
    <w:lvl w:ilvl="4" w:tplc="57C248AC">
      <w:numFmt w:val="bullet"/>
      <w:lvlText w:val="•"/>
      <w:lvlJc w:val="left"/>
      <w:pPr>
        <w:ind w:left="7541" w:hanging="360"/>
      </w:pPr>
      <w:rPr>
        <w:rFonts w:hint="default"/>
        <w:lang w:val="ru-RU" w:eastAsia="ru-RU" w:bidi="ru-RU"/>
      </w:rPr>
    </w:lvl>
    <w:lvl w:ilvl="5" w:tplc="47FAACA4">
      <w:numFmt w:val="bullet"/>
      <w:lvlText w:val="•"/>
      <w:lvlJc w:val="left"/>
      <w:pPr>
        <w:ind w:left="7932" w:hanging="360"/>
      </w:pPr>
      <w:rPr>
        <w:rFonts w:hint="default"/>
        <w:lang w:val="ru-RU" w:eastAsia="ru-RU" w:bidi="ru-RU"/>
      </w:rPr>
    </w:lvl>
    <w:lvl w:ilvl="6" w:tplc="BC0EE2CC">
      <w:numFmt w:val="bullet"/>
      <w:lvlText w:val="•"/>
      <w:lvlJc w:val="left"/>
      <w:pPr>
        <w:ind w:left="8323" w:hanging="360"/>
      </w:pPr>
      <w:rPr>
        <w:rFonts w:hint="default"/>
        <w:lang w:val="ru-RU" w:eastAsia="ru-RU" w:bidi="ru-RU"/>
      </w:rPr>
    </w:lvl>
    <w:lvl w:ilvl="7" w:tplc="49769578">
      <w:numFmt w:val="bullet"/>
      <w:lvlText w:val="•"/>
      <w:lvlJc w:val="left"/>
      <w:pPr>
        <w:ind w:left="8714" w:hanging="360"/>
      </w:pPr>
      <w:rPr>
        <w:rFonts w:hint="default"/>
        <w:lang w:val="ru-RU" w:eastAsia="ru-RU" w:bidi="ru-RU"/>
      </w:rPr>
    </w:lvl>
    <w:lvl w:ilvl="8" w:tplc="B2FAD20A">
      <w:numFmt w:val="bullet"/>
      <w:lvlText w:val="•"/>
      <w:lvlJc w:val="left"/>
      <w:pPr>
        <w:ind w:left="9104" w:hanging="360"/>
      </w:pPr>
      <w:rPr>
        <w:rFonts w:hint="default"/>
        <w:lang w:val="ru-RU" w:eastAsia="ru-RU" w:bidi="ru-RU"/>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2180A"/>
    <w:multiLevelType w:val="hybridMultilevel"/>
    <w:tmpl w:val="E7100FBA"/>
    <w:lvl w:ilvl="0" w:tplc="A6A2FF68">
      <w:start w:val="1"/>
      <w:numFmt w:val="decimal"/>
      <w:lvlText w:val="%1)"/>
      <w:lvlJc w:val="left"/>
      <w:pPr>
        <w:ind w:left="109" w:hanging="224"/>
      </w:pPr>
      <w:rPr>
        <w:rFonts w:ascii="Times New Roman" w:eastAsia="Times New Roman" w:hAnsi="Times New Roman" w:cs="Times New Roman" w:hint="default"/>
        <w:w w:val="100"/>
        <w:sz w:val="20"/>
        <w:szCs w:val="20"/>
        <w:lang w:val="ru-RU" w:eastAsia="ru-RU" w:bidi="ru-RU"/>
      </w:rPr>
    </w:lvl>
    <w:lvl w:ilvl="1" w:tplc="F46C74D4">
      <w:numFmt w:val="bullet"/>
      <w:lvlText w:val="•"/>
      <w:lvlJc w:val="left"/>
      <w:pPr>
        <w:ind w:left="544" w:hanging="224"/>
      </w:pPr>
      <w:rPr>
        <w:rFonts w:hint="default"/>
        <w:lang w:val="ru-RU" w:eastAsia="ru-RU" w:bidi="ru-RU"/>
      </w:rPr>
    </w:lvl>
    <w:lvl w:ilvl="2" w:tplc="6C600746">
      <w:numFmt w:val="bullet"/>
      <w:lvlText w:val="•"/>
      <w:lvlJc w:val="left"/>
      <w:pPr>
        <w:ind w:left="989" w:hanging="224"/>
      </w:pPr>
      <w:rPr>
        <w:rFonts w:hint="default"/>
        <w:lang w:val="ru-RU" w:eastAsia="ru-RU" w:bidi="ru-RU"/>
      </w:rPr>
    </w:lvl>
    <w:lvl w:ilvl="3" w:tplc="5A6EA948">
      <w:numFmt w:val="bullet"/>
      <w:lvlText w:val="•"/>
      <w:lvlJc w:val="left"/>
      <w:pPr>
        <w:ind w:left="1434" w:hanging="224"/>
      </w:pPr>
      <w:rPr>
        <w:rFonts w:hint="default"/>
        <w:lang w:val="ru-RU" w:eastAsia="ru-RU" w:bidi="ru-RU"/>
      </w:rPr>
    </w:lvl>
    <w:lvl w:ilvl="4" w:tplc="DA5A4764">
      <w:numFmt w:val="bullet"/>
      <w:lvlText w:val="•"/>
      <w:lvlJc w:val="left"/>
      <w:pPr>
        <w:ind w:left="1879" w:hanging="224"/>
      </w:pPr>
      <w:rPr>
        <w:rFonts w:hint="default"/>
        <w:lang w:val="ru-RU" w:eastAsia="ru-RU" w:bidi="ru-RU"/>
      </w:rPr>
    </w:lvl>
    <w:lvl w:ilvl="5" w:tplc="448E4AC4">
      <w:numFmt w:val="bullet"/>
      <w:lvlText w:val="•"/>
      <w:lvlJc w:val="left"/>
      <w:pPr>
        <w:ind w:left="2324" w:hanging="224"/>
      </w:pPr>
      <w:rPr>
        <w:rFonts w:hint="default"/>
        <w:lang w:val="ru-RU" w:eastAsia="ru-RU" w:bidi="ru-RU"/>
      </w:rPr>
    </w:lvl>
    <w:lvl w:ilvl="6" w:tplc="CAB64AE4">
      <w:numFmt w:val="bullet"/>
      <w:lvlText w:val="•"/>
      <w:lvlJc w:val="left"/>
      <w:pPr>
        <w:ind w:left="2768" w:hanging="224"/>
      </w:pPr>
      <w:rPr>
        <w:rFonts w:hint="default"/>
        <w:lang w:val="ru-RU" w:eastAsia="ru-RU" w:bidi="ru-RU"/>
      </w:rPr>
    </w:lvl>
    <w:lvl w:ilvl="7" w:tplc="78083696">
      <w:numFmt w:val="bullet"/>
      <w:lvlText w:val="•"/>
      <w:lvlJc w:val="left"/>
      <w:pPr>
        <w:ind w:left="3213" w:hanging="224"/>
      </w:pPr>
      <w:rPr>
        <w:rFonts w:hint="default"/>
        <w:lang w:val="ru-RU" w:eastAsia="ru-RU" w:bidi="ru-RU"/>
      </w:rPr>
    </w:lvl>
    <w:lvl w:ilvl="8" w:tplc="8D4C1BB2">
      <w:numFmt w:val="bullet"/>
      <w:lvlText w:val="•"/>
      <w:lvlJc w:val="left"/>
      <w:pPr>
        <w:ind w:left="3658" w:hanging="224"/>
      </w:pPr>
      <w:rPr>
        <w:rFonts w:hint="default"/>
        <w:lang w:val="ru-RU" w:eastAsia="ru-RU" w:bidi="ru-RU"/>
      </w:rPr>
    </w:lvl>
  </w:abstractNum>
  <w:abstractNum w:abstractNumId="16">
    <w:nsid w:val="41B861BC"/>
    <w:multiLevelType w:val="hybridMultilevel"/>
    <w:tmpl w:val="8070CD62"/>
    <w:lvl w:ilvl="0" w:tplc="B620637E">
      <w:start w:val="1"/>
      <w:numFmt w:val="decimal"/>
      <w:lvlText w:val="%1)"/>
      <w:lvlJc w:val="left"/>
      <w:pPr>
        <w:ind w:left="109" w:hanging="224"/>
      </w:pPr>
      <w:rPr>
        <w:rFonts w:ascii="Times New Roman" w:eastAsia="Times New Roman" w:hAnsi="Times New Roman" w:cs="Times New Roman" w:hint="default"/>
        <w:w w:val="100"/>
        <w:sz w:val="20"/>
        <w:szCs w:val="20"/>
        <w:lang w:val="ru-RU" w:eastAsia="ru-RU" w:bidi="ru-RU"/>
      </w:rPr>
    </w:lvl>
    <w:lvl w:ilvl="1" w:tplc="3B0CB192">
      <w:numFmt w:val="bullet"/>
      <w:lvlText w:val="•"/>
      <w:lvlJc w:val="left"/>
      <w:pPr>
        <w:ind w:left="544" w:hanging="224"/>
      </w:pPr>
      <w:rPr>
        <w:rFonts w:hint="default"/>
        <w:lang w:val="ru-RU" w:eastAsia="ru-RU" w:bidi="ru-RU"/>
      </w:rPr>
    </w:lvl>
    <w:lvl w:ilvl="2" w:tplc="D898F9B0">
      <w:numFmt w:val="bullet"/>
      <w:lvlText w:val="•"/>
      <w:lvlJc w:val="left"/>
      <w:pPr>
        <w:ind w:left="989" w:hanging="224"/>
      </w:pPr>
      <w:rPr>
        <w:rFonts w:hint="default"/>
        <w:lang w:val="ru-RU" w:eastAsia="ru-RU" w:bidi="ru-RU"/>
      </w:rPr>
    </w:lvl>
    <w:lvl w:ilvl="3" w:tplc="96F6D892">
      <w:numFmt w:val="bullet"/>
      <w:lvlText w:val="•"/>
      <w:lvlJc w:val="left"/>
      <w:pPr>
        <w:ind w:left="1434" w:hanging="224"/>
      </w:pPr>
      <w:rPr>
        <w:rFonts w:hint="default"/>
        <w:lang w:val="ru-RU" w:eastAsia="ru-RU" w:bidi="ru-RU"/>
      </w:rPr>
    </w:lvl>
    <w:lvl w:ilvl="4" w:tplc="D70EED7E">
      <w:numFmt w:val="bullet"/>
      <w:lvlText w:val="•"/>
      <w:lvlJc w:val="left"/>
      <w:pPr>
        <w:ind w:left="1879" w:hanging="224"/>
      </w:pPr>
      <w:rPr>
        <w:rFonts w:hint="default"/>
        <w:lang w:val="ru-RU" w:eastAsia="ru-RU" w:bidi="ru-RU"/>
      </w:rPr>
    </w:lvl>
    <w:lvl w:ilvl="5" w:tplc="A3C650A8">
      <w:numFmt w:val="bullet"/>
      <w:lvlText w:val="•"/>
      <w:lvlJc w:val="left"/>
      <w:pPr>
        <w:ind w:left="2324" w:hanging="224"/>
      </w:pPr>
      <w:rPr>
        <w:rFonts w:hint="default"/>
        <w:lang w:val="ru-RU" w:eastAsia="ru-RU" w:bidi="ru-RU"/>
      </w:rPr>
    </w:lvl>
    <w:lvl w:ilvl="6" w:tplc="CB40DC6E">
      <w:numFmt w:val="bullet"/>
      <w:lvlText w:val="•"/>
      <w:lvlJc w:val="left"/>
      <w:pPr>
        <w:ind w:left="2768" w:hanging="224"/>
      </w:pPr>
      <w:rPr>
        <w:rFonts w:hint="default"/>
        <w:lang w:val="ru-RU" w:eastAsia="ru-RU" w:bidi="ru-RU"/>
      </w:rPr>
    </w:lvl>
    <w:lvl w:ilvl="7" w:tplc="0C2A2504">
      <w:numFmt w:val="bullet"/>
      <w:lvlText w:val="•"/>
      <w:lvlJc w:val="left"/>
      <w:pPr>
        <w:ind w:left="3213" w:hanging="224"/>
      </w:pPr>
      <w:rPr>
        <w:rFonts w:hint="default"/>
        <w:lang w:val="ru-RU" w:eastAsia="ru-RU" w:bidi="ru-RU"/>
      </w:rPr>
    </w:lvl>
    <w:lvl w:ilvl="8" w:tplc="6112765E">
      <w:numFmt w:val="bullet"/>
      <w:lvlText w:val="•"/>
      <w:lvlJc w:val="left"/>
      <w:pPr>
        <w:ind w:left="3658" w:hanging="224"/>
      </w:pPr>
      <w:rPr>
        <w:rFonts w:hint="default"/>
        <w:lang w:val="ru-RU" w:eastAsia="ru-RU" w:bidi="ru-RU"/>
      </w:rPr>
    </w:lvl>
  </w:abstractNum>
  <w:abstractNum w:abstractNumId="1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DD6133"/>
    <w:multiLevelType w:val="multilevel"/>
    <w:tmpl w:val="F5E04EDE"/>
    <w:lvl w:ilvl="0">
      <w:start w:val="1"/>
      <w:numFmt w:val="decimal"/>
      <w:lvlText w:val="%1."/>
      <w:lvlJc w:val="left"/>
      <w:pPr>
        <w:ind w:left="1211" w:hanging="360"/>
      </w:pPr>
      <w:rPr>
        <w:rFonts w:hint="default"/>
        <w:b/>
        <w:sz w:val="24"/>
      </w:rPr>
    </w:lvl>
    <w:lvl w:ilvl="1">
      <w:start w:val="1"/>
      <w:numFmt w:val="decimal"/>
      <w:isLgl/>
      <w:suff w:val="space"/>
      <w:lvlText w:val="%1.%2."/>
      <w:lvlJc w:val="left"/>
      <w:pPr>
        <w:ind w:left="1288" w:hanging="720"/>
      </w:pPr>
      <w:rPr>
        <w:rFonts w:hint="default"/>
        <w:b w:val="0"/>
        <w:i w:val="0"/>
        <w:color w:val="auto"/>
        <w:sz w:val="24"/>
        <w:szCs w:val="24"/>
        <w:u w:val="none"/>
      </w:rPr>
    </w:lvl>
    <w:lvl w:ilvl="2">
      <w:start w:val="1"/>
      <w:numFmt w:val="decimal"/>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C54A72"/>
    <w:multiLevelType w:val="hybridMultilevel"/>
    <w:tmpl w:val="8D66E6B2"/>
    <w:lvl w:ilvl="0" w:tplc="D4FE957C">
      <w:start w:val="1"/>
      <w:numFmt w:val="decimal"/>
      <w:lvlText w:val="%1."/>
      <w:lvlJc w:val="left"/>
      <w:pPr>
        <w:ind w:left="106" w:hanging="201"/>
      </w:pPr>
      <w:rPr>
        <w:rFonts w:ascii="Times New Roman" w:eastAsia="Times New Roman" w:hAnsi="Times New Roman" w:cs="Times New Roman" w:hint="default"/>
        <w:w w:val="100"/>
        <w:sz w:val="20"/>
        <w:szCs w:val="20"/>
        <w:lang w:val="ru-RU" w:eastAsia="ru-RU" w:bidi="ru-RU"/>
      </w:rPr>
    </w:lvl>
    <w:lvl w:ilvl="1" w:tplc="1C72B574">
      <w:numFmt w:val="bullet"/>
      <w:lvlText w:val="•"/>
      <w:lvlJc w:val="left"/>
      <w:pPr>
        <w:ind w:left="698" w:hanging="201"/>
      </w:pPr>
      <w:rPr>
        <w:rFonts w:hint="default"/>
        <w:lang w:val="ru-RU" w:eastAsia="ru-RU" w:bidi="ru-RU"/>
      </w:rPr>
    </w:lvl>
    <w:lvl w:ilvl="2" w:tplc="921E29D4">
      <w:numFmt w:val="bullet"/>
      <w:lvlText w:val="•"/>
      <w:lvlJc w:val="left"/>
      <w:pPr>
        <w:ind w:left="1296" w:hanging="201"/>
      </w:pPr>
      <w:rPr>
        <w:rFonts w:hint="default"/>
        <w:lang w:val="ru-RU" w:eastAsia="ru-RU" w:bidi="ru-RU"/>
      </w:rPr>
    </w:lvl>
    <w:lvl w:ilvl="3" w:tplc="FA1A4ED8">
      <w:numFmt w:val="bullet"/>
      <w:lvlText w:val="•"/>
      <w:lvlJc w:val="left"/>
      <w:pPr>
        <w:ind w:left="1895" w:hanging="201"/>
      </w:pPr>
      <w:rPr>
        <w:rFonts w:hint="default"/>
        <w:lang w:val="ru-RU" w:eastAsia="ru-RU" w:bidi="ru-RU"/>
      </w:rPr>
    </w:lvl>
    <w:lvl w:ilvl="4" w:tplc="2EBEA142">
      <w:numFmt w:val="bullet"/>
      <w:lvlText w:val="•"/>
      <w:lvlJc w:val="left"/>
      <w:pPr>
        <w:ind w:left="2493" w:hanging="201"/>
      </w:pPr>
      <w:rPr>
        <w:rFonts w:hint="default"/>
        <w:lang w:val="ru-RU" w:eastAsia="ru-RU" w:bidi="ru-RU"/>
      </w:rPr>
    </w:lvl>
    <w:lvl w:ilvl="5" w:tplc="E1DE9CF8">
      <w:numFmt w:val="bullet"/>
      <w:lvlText w:val="•"/>
      <w:lvlJc w:val="left"/>
      <w:pPr>
        <w:ind w:left="3092" w:hanging="201"/>
      </w:pPr>
      <w:rPr>
        <w:rFonts w:hint="default"/>
        <w:lang w:val="ru-RU" w:eastAsia="ru-RU" w:bidi="ru-RU"/>
      </w:rPr>
    </w:lvl>
    <w:lvl w:ilvl="6" w:tplc="4FE80AF8">
      <w:numFmt w:val="bullet"/>
      <w:lvlText w:val="•"/>
      <w:lvlJc w:val="left"/>
      <w:pPr>
        <w:ind w:left="3690" w:hanging="201"/>
      </w:pPr>
      <w:rPr>
        <w:rFonts w:hint="default"/>
        <w:lang w:val="ru-RU" w:eastAsia="ru-RU" w:bidi="ru-RU"/>
      </w:rPr>
    </w:lvl>
    <w:lvl w:ilvl="7" w:tplc="19AEABEA">
      <w:numFmt w:val="bullet"/>
      <w:lvlText w:val="•"/>
      <w:lvlJc w:val="left"/>
      <w:pPr>
        <w:ind w:left="4288" w:hanging="201"/>
      </w:pPr>
      <w:rPr>
        <w:rFonts w:hint="default"/>
        <w:lang w:val="ru-RU" w:eastAsia="ru-RU" w:bidi="ru-RU"/>
      </w:rPr>
    </w:lvl>
    <w:lvl w:ilvl="8" w:tplc="C7EE9CC6">
      <w:numFmt w:val="bullet"/>
      <w:lvlText w:val="•"/>
      <w:lvlJc w:val="left"/>
      <w:pPr>
        <w:ind w:left="4887" w:hanging="201"/>
      </w:pPr>
      <w:rPr>
        <w:rFonts w:hint="default"/>
        <w:lang w:val="ru-RU" w:eastAsia="ru-RU" w:bidi="ru-RU"/>
      </w:r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C8B7BFE"/>
    <w:multiLevelType w:val="multilevel"/>
    <w:tmpl w:val="9A9A8C24"/>
    <w:lvl w:ilvl="0">
      <w:start w:val="16"/>
      <w:numFmt w:val="decimal"/>
      <w:lvlText w:val="%1."/>
      <w:lvlJc w:val="left"/>
      <w:pPr>
        <w:ind w:left="480" w:hanging="480"/>
      </w:pPr>
      <w:rPr>
        <w:rFonts w:hint="default"/>
      </w:rPr>
    </w:lvl>
    <w:lvl w:ilvl="1">
      <w:start w:val="4"/>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044CBE"/>
    <w:multiLevelType w:val="hybridMultilevel"/>
    <w:tmpl w:val="26C8248E"/>
    <w:lvl w:ilvl="0" w:tplc="7900900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427063D"/>
    <w:multiLevelType w:val="hybridMultilevel"/>
    <w:tmpl w:val="282215FE"/>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64CF1DE9"/>
    <w:multiLevelType w:val="hybridMultilevel"/>
    <w:tmpl w:val="5A1664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F3B79D6"/>
    <w:multiLevelType w:val="multilevel"/>
    <w:tmpl w:val="A1829E68"/>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5501E1"/>
    <w:multiLevelType w:val="hybridMultilevel"/>
    <w:tmpl w:val="139827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ABC4802"/>
    <w:multiLevelType w:val="hybridMultilevel"/>
    <w:tmpl w:val="958CA40C"/>
    <w:lvl w:ilvl="0" w:tplc="E7B23772">
      <w:start w:val="1"/>
      <w:numFmt w:val="decimal"/>
      <w:lvlText w:val="%1)"/>
      <w:lvlJc w:val="left"/>
      <w:pPr>
        <w:ind w:left="109" w:hanging="224"/>
      </w:pPr>
      <w:rPr>
        <w:rFonts w:ascii="Times New Roman" w:eastAsia="Times New Roman" w:hAnsi="Times New Roman" w:cs="Times New Roman" w:hint="default"/>
        <w:w w:val="100"/>
        <w:sz w:val="20"/>
        <w:szCs w:val="20"/>
        <w:lang w:val="ru-RU" w:eastAsia="ru-RU" w:bidi="ru-RU"/>
      </w:rPr>
    </w:lvl>
    <w:lvl w:ilvl="1" w:tplc="99D655A8">
      <w:numFmt w:val="bullet"/>
      <w:lvlText w:val="•"/>
      <w:lvlJc w:val="left"/>
      <w:pPr>
        <w:ind w:left="544" w:hanging="224"/>
      </w:pPr>
      <w:rPr>
        <w:rFonts w:hint="default"/>
        <w:lang w:val="ru-RU" w:eastAsia="ru-RU" w:bidi="ru-RU"/>
      </w:rPr>
    </w:lvl>
    <w:lvl w:ilvl="2" w:tplc="7662024A">
      <w:numFmt w:val="bullet"/>
      <w:lvlText w:val="•"/>
      <w:lvlJc w:val="left"/>
      <w:pPr>
        <w:ind w:left="989" w:hanging="224"/>
      </w:pPr>
      <w:rPr>
        <w:rFonts w:hint="default"/>
        <w:lang w:val="ru-RU" w:eastAsia="ru-RU" w:bidi="ru-RU"/>
      </w:rPr>
    </w:lvl>
    <w:lvl w:ilvl="3" w:tplc="486CDF34">
      <w:numFmt w:val="bullet"/>
      <w:lvlText w:val="•"/>
      <w:lvlJc w:val="left"/>
      <w:pPr>
        <w:ind w:left="1434" w:hanging="224"/>
      </w:pPr>
      <w:rPr>
        <w:rFonts w:hint="default"/>
        <w:lang w:val="ru-RU" w:eastAsia="ru-RU" w:bidi="ru-RU"/>
      </w:rPr>
    </w:lvl>
    <w:lvl w:ilvl="4" w:tplc="90B63890">
      <w:numFmt w:val="bullet"/>
      <w:lvlText w:val="•"/>
      <w:lvlJc w:val="left"/>
      <w:pPr>
        <w:ind w:left="1879" w:hanging="224"/>
      </w:pPr>
      <w:rPr>
        <w:rFonts w:hint="default"/>
        <w:lang w:val="ru-RU" w:eastAsia="ru-RU" w:bidi="ru-RU"/>
      </w:rPr>
    </w:lvl>
    <w:lvl w:ilvl="5" w:tplc="51467D04">
      <w:numFmt w:val="bullet"/>
      <w:lvlText w:val="•"/>
      <w:lvlJc w:val="left"/>
      <w:pPr>
        <w:ind w:left="2324" w:hanging="224"/>
      </w:pPr>
      <w:rPr>
        <w:rFonts w:hint="default"/>
        <w:lang w:val="ru-RU" w:eastAsia="ru-RU" w:bidi="ru-RU"/>
      </w:rPr>
    </w:lvl>
    <w:lvl w:ilvl="6" w:tplc="A2FC3DFA">
      <w:numFmt w:val="bullet"/>
      <w:lvlText w:val="•"/>
      <w:lvlJc w:val="left"/>
      <w:pPr>
        <w:ind w:left="2768" w:hanging="224"/>
      </w:pPr>
      <w:rPr>
        <w:rFonts w:hint="default"/>
        <w:lang w:val="ru-RU" w:eastAsia="ru-RU" w:bidi="ru-RU"/>
      </w:rPr>
    </w:lvl>
    <w:lvl w:ilvl="7" w:tplc="2B34F810">
      <w:numFmt w:val="bullet"/>
      <w:lvlText w:val="•"/>
      <w:lvlJc w:val="left"/>
      <w:pPr>
        <w:ind w:left="3213" w:hanging="224"/>
      </w:pPr>
      <w:rPr>
        <w:rFonts w:hint="default"/>
        <w:lang w:val="ru-RU" w:eastAsia="ru-RU" w:bidi="ru-RU"/>
      </w:rPr>
    </w:lvl>
    <w:lvl w:ilvl="8" w:tplc="2A30E772">
      <w:numFmt w:val="bullet"/>
      <w:lvlText w:val="•"/>
      <w:lvlJc w:val="left"/>
      <w:pPr>
        <w:ind w:left="3658" w:hanging="224"/>
      </w:pPr>
      <w:rPr>
        <w:rFonts w:hint="default"/>
        <w:lang w:val="ru-RU" w:eastAsia="ru-RU" w:bidi="ru-RU"/>
      </w:rPr>
    </w:lvl>
  </w:abstractNum>
  <w:abstractNum w:abstractNumId="31">
    <w:nsid w:val="7BE56671"/>
    <w:multiLevelType w:val="hybridMultilevel"/>
    <w:tmpl w:val="B126A43C"/>
    <w:lvl w:ilvl="0" w:tplc="3F3EB988">
      <w:numFmt w:val="bullet"/>
      <w:lvlText w:val="о"/>
      <w:lvlJc w:val="left"/>
      <w:pPr>
        <w:ind w:left="108" w:hanging="180"/>
      </w:pPr>
      <w:rPr>
        <w:rFonts w:ascii="Times New Roman" w:eastAsia="Times New Roman" w:hAnsi="Times New Roman" w:cs="Times New Roman" w:hint="default"/>
        <w:w w:val="100"/>
        <w:sz w:val="20"/>
        <w:szCs w:val="20"/>
        <w:lang w:val="ru-RU" w:eastAsia="ru-RU" w:bidi="ru-RU"/>
      </w:rPr>
    </w:lvl>
    <w:lvl w:ilvl="1" w:tplc="22E06E3A">
      <w:numFmt w:val="bullet"/>
      <w:lvlText w:val="•"/>
      <w:lvlJc w:val="left"/>
      <w:pPr>
        <w:ind w:left="684" w:hanging="180"/>
      </w:pPr>
      <w:rPr>
        <w:rFonts w:hint="default"/>
        <w:lang w:val="ru-RU" w:eastAsia="ru-RU" w:bidi="ru-RU"/>
      </w:rPr>
    </w:lvl>
    <w:lvl w:ilvl="2" w:tplc="0426904E">
      <w:numFmt w:val="bullet"/>
      <w:lvlText w:val="•"/>
      <w:lvlJc w:val="left"/>
      <w:pPr>
        <w:ind w:left="1268" w:hanging="180"/>
      </w:pPr>
      <w:rPr>
        <w:rFonts w:hint="default"/>
        <w:lang w:val="ru-RU" w:eastAsia="ru-RU" w:bidi="ru-RU"/>
      </w:rPr>
    </w:lvl>
    <w:lvl w:ilvl="3" w:tplc="6BA2ABC6">
      <w:numFmt w:val="bullet"/>
      <w:lvlText w:val="•"/>
      <w:lvlJc w:val="left"/>
      <w:pPr>
        <w:ind w:left="1852" w:hanging="180"/>
      </w:pPr>
      <w:rPr>
        <w:rFonts w:hint="default"/>
        <w:lang w:val="ru-RU" w:eastAsia="ru-RU" w:bidi="ru-RU"/>
      </w:rPr>
    </w:lvl>
    <w:lvl w:ilvl="4" w:tplc="7C286E94">
      <w:numFmt w:val="bullet"/>
      <w:lvlText w:val="•"/>
      <w:lvlJc w:val="left"/>
      <w:pPr>
        <w:ind w:left="2436" w:hanging="180"/>
      </w:pPr>
      <w:rPr>
        <w:rFonts w:hint="default"/>
        <w:lang w:val="ru-RU" w:eastAsia="ru-RU" w:bidi="ru-RU"/>
      </w:rPr>
    </w:lvl>
    <w:lvl w:ilvl="5" w:tplc="94CA75DE">
      <w:numFmt w:val="bullet"/>
      <w:lvlText w:val="•"/>
      <w:lvlJc w:val="left"/>
      <w:pPr>
        <w:ind w:left="3021" w:hanging="180"/>
      </w:pPr>
      <w:rPr>
        <w:rFonts w:hint="default"/>
        <w:lang w:val="ru-RU" w:eastAsia="ru-RU" w:bidi="ru-RU"/>
      </w:rPr>
    </w:lvl>
    <w:lvl w:ilvl="6" w:tplc="268AEB86">
      <w:numFmt w:val="bullet"/>
      <w:lvlText w:val="•"/>
      <w:lvlJc w:val="left"/>
      <w:pPr>
        <w:ind w:left="3605" w:hanging="180"/>
      </w:pPr>
      <w:rPr>
        <w:rFonts w:hint="default"/>
        <w:lang w:val="ru-RU" w:eastAsia="ru-RU" w:bidi="ru-RU"/>
      </w:rPr>
    </w:lvl>
    <w:lvl w:ilvl="7" w:tplc="16ECD97C">
      <w:numFmt w:val="bullet"/>
      <w:lvlText w:val="•"/>
      <w:lvlJc w:val="left"/>
      <w:pPr>
        <w:ind w:left="4189" w:hanging="180"/>
      </w:pPr>
      <w:rPr>
        <w:rFonts w:hint="default"/>
        <w:lang w:val="ru-RU" w:eastAsia="ru-RU" w:bidi="ru-RU"/>
      </w:rPr>
    </w:lvl>
    <w:lvl w:ilvl="8" w:tplc="EAB60ACC">
      <w:numFmt w:val="bullet"/>
      <w:lvlText w:val="•"/>
      <w:lvlJc w:val="left"/>
      <w:pPr>
        <w:ind w:left="4773" w:hanging="180"/>
      </w:pPr>
      <w:rPr>
        <w:rFonts w:hint="default"/>
        <w:lang w:val="ru-RU" w:eastAsia="ru-RU" w:bidi="ru-RU"/>
      </w:rPr>
    </w:lvl>
  </w:abstractNum>
  <w:abstractNum w:abstractNumId="32">
    <w:nsid w:val="7E974C1E"/>
    <w:multiLevelType w:val="multilevel"/>
    <w:tmpl w:val="838C2952"/>
    <w:lvl w:ilvl="0">
      <w:start w:val="20"/>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8"/>
  </w:num>
  <w:num w:numId="2">
    <w:abstractNumId w:val="14"/>
  </w:num>
  <w:num w:numId="3">
    <w:abstractNumId w:val="17"/>
  </w:num>
  <w:num w:numId="4">
    <w:abstractNumId w:val="0"/>
  </w:num>
  <w:num w:numId="5">
    <w:abstractNumId w:val="5"/>
  </w:num>
  <w:num w:numId="6">
    <w:abstractNumId w:val="27"/>
  </w:num>
  <w:num w:numId="7">
    <w:abstractNumId w:val="4"/>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25"/>
  </w:num>
  <w:num w:numId="18">
    <w:abstractNumId w:val="29"/>
  </w:num>
  <w:num w:numId="19">
    <w:abstractNumId w:val="9"/>
  </w:num>
  <w:num w:numId="20">
    <w:abstractNumId w:val="7"/>
  </w:num>
  <w:num w:numId="21">
    <w:abstractNumId w:val="26"/>
  </w:num>
  <w:num w:numId="22">
    <w:abstractNumId w:val="24"/>
  </w:num>
  <w:num w:numId="23">
    <w:abstractNumId w:val="28"/>
  </w:num>
  <w:num w:numId="24">
    <w:abstractNumId w:val="23"/>
  </w:num>
  <w:num w:numId="25">
    <w:abstractNumId w:val="4"/>
    <w:lvlOverride w:ilvl="0">
      <w:startOverride w:val="23"/>
    </w:lvlOverride>
  </w:num>
  <w:num w:numId="26">
    <w:abstractNumId w:val="4"/>
    <w:lvlOverride w:ilvl="0">
      <w:startOverride w:val="20"/>
    </w:lvlOverride>
  </w:num>
  <w:num w:numId="27">
    <w:abstractNumId w:val="3"/>
  </w:num>
  <w:num w:numId="28">
    <w:abstractNumId w:val="4"/>
    <w:lvlOverride w:ilvl="0">
      <w:startOverride w:val="27"/>
    </w:lvlOverride>
  </w:num>
  <w:num w:numId="29">
    <w:abstractNumId w:val="19"/>
  </w:num>
  <w:num w:numId="30">
    <w:abstractNumId w:val="22"/>
  </w:num>
  <w:num w:numId="31">
    <w:abstractNumId w:val="32"/>
  </w:num>
  <w:num w:numId="32">
    <w:abstractNumId w:val="1"/>
  </w:num>
  <w:num w:numId="33">
    <w:abstractNumId w:val="6"/>
  </w:num>
  <w:num w:numId="34">
    <w:abstractNumId w:val="11"/>
  </w:num>
  <w:num w:numId="35">
    <w:abstractNumId w:val="20"/>
  </w:num>
  <w:num w:numId="36">
    <w:abstractNumId w:val="31"/>
  </w:num>
  <w:num w:numId="37">
    <w:abstractNumId w:val="15"/>
  </w:num>
  <w:num w:numId="38">
    <w:abstractNumId w:val="30"/>
  </w:num>
  <w:num w:numId="39">
    <w:abstractNumId w:val="16"/>
  </w:num>
  <w:num w:numId="40">
    <w:abstractNumId w:val="13"/>
  </w:num>
  <w:num w:numId="41">
    <w:abstractNumId w:val="10"/>
  </w:num>
  <w:num w:numId="42">
    <w:abstractNumId w:val="8"/>
  </w:num>
  <w:num w:numId="4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4EFB"/>
    <w:rsid w:val="00005860"/>
    <w:rsid w:val="00005925"/>
    <w:rsid w:val="0000606C"/>
    <w:rsid w:val="0000616A"/>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E13"/>
    <w:rsid w:val="00015F5C"/>
    <w:rsid w:val="000161F4"/>
    <w:rsid w:val="0001679B"/>
    <w:rsid w:val="00016CD5"/>
    <w:rsid w:val="00016E39"/>
    <w:rsid w:val="00017494"/>
    <w:rsid w:val="00017550"/>
    <w:rsid w:val="0001765A"/>
    <w:rsid w:val="0001790A"/>
    <w:rsid w:val="00017BAF"/>
    <w:rsid w:val="0002175D"/>
    <w:rsid w:val="00021F5E"/>
    <w:rsid w:val="0002202E"/>
    <w:rsid w:val="000220E0"/>
    <w:rsid w:val="00022B1F"/>
    <w:rsid w:val="00022CFE"/>
    <w:rsid w:val="00022F4A"/>
    <w:rsid w:val="00023166"/>
    <w:rsid w:val="00023D9E"/>
    <w:rsid w:val="000240FE"/>
    <w:rsid w:val="00024478"/>
    <w:rsid w:val="00024BCF"/>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5E5"/>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4827"/>
    <w:rsid w:val="000650FD"/>
    <w:rsid w:val="000655D7"/>
    <w:rsid w:val="000656BC"/>
    <w:rsid w:val="000656E8"/>
    <w:rsid w:val="00065DE4"/>
    <w:rsid w:val="00065FB6"/>
    <w:rsid w:val="000661D8"/>
    <w:rsid w:val="000664DA"/>
    <w:rsid w:val="00066FA4"/>
    <w:rsid w:val="000677C6"/>
    <w:rsid w:val="0007068C"/>
    <w:rsid w:val="00070A7A"/>
    <w:rsid w:val="00071104"/>
    <w:rsid w:val="00071AA4"/>
    <w:rsid w:val="00071FDF"/>
    <w:rsid w:val="000723DB"/>
    <w:rsid w:val="00072916"/>
    <w:rsid w:val="00073071"/>
    <w:rsid w:val="00073707"/>
    <w:rsid w:val="000738F1"/>
    <w:rsid w:val="00074683"/>
    <w:rsid w:val="000749D4"/>
    <w:rsid w:val="0007530A"/>
    <w:rsid w:val="000753F6"/>
    <w:rsid w:val="00075978"/>
    <w:rsid w:val="00075BDF"/>
    <w:rsid w:val="00075F69"/>
    <w:rsid w:val="0007606F"/>
    <w:rsid w:val="00076C2E"/>
    <w:rsid w:val="00077E5D"/>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19B4"/>
    <w:rsid w:val="00092048"/>
    <w:rsid w:val="00092160"/>
    <w:rsid w:val="00092742"/>
    <w:rsid w:val="0009284C"/>
    <w:rsid w:val="00093FB9"/>
    <w:rsid w:val="000942EF"/>
    <w:rsid w:val="00094879"/>
    <w:rsid w:val="00094A7C"/>
    <w:rsid w:val="00094DB1"/>
    <w:rsid w:val="00094ED9"/>
    <w:rsid w:val="0009536D"/>
    <w:rsid w:val="0009637C"/>
    <w:rsid w:val="00096CC3"/>
    <w:rsid w:val="00096FE1"/>
    <w:rsid w:val="0009749E"/>
    <w:rsid w:val="00097976"/>
    <w:rsid w:val="000A07C4"/>
    <w:rsid w:val="000A095F"/>
    <w:rsid w:val="000A0A14"/>
    <w:rsid w:val="000A0DBC"/>
    <w:rsid w:val="000A179E"/>
    <w:rsid w:val="000A17DB"/>
    <w:rsid w:val="000A240F"/>
    <w:rsid w:val="000A2500"/>
    <w:rsid w:val="000A3115"/>
    <w:rsid w:val="000A3C88"/>
    <w:rsid w:val="000A3D87"/>
    <w:rsid w:val="000A4EC9"/>
    <w:rsid w:val="000A506D"/>
    <w:rsid w:val="000A5B5C"/>
    <w:rsid w:val="000A6090"/>
    <w:rsid w:val="000A66FF"/>
    <w:rsid w:val="000A6883"/>
    <w:rsid w:val="000A6B43"/>
    <w:rsid w:val="000A742B"/>
    <w:rsid w:val="000A74FB"/>
    <w:rsid w:val="000A76EC"/>
    <w:rsid w:val="000A798F"/>
    <w:rsid w:val="000B003B"/>
    <w:rsid w:val="000B0735"/>
    <w:rsid w:val="000B1574"/>
    <w:rsid w:val="000B24A6"/>
    <w:rsid w:val="000B293B"/>
    <w:rsid w:val="000B2A1A"/>
    <w:rsid w:val="000B2B4A"/>
    <w:rsid w:val="000B2CA4"/>
    <w:rsid w:val="000B3A12"/>
    <w:rsid w:val="000B48ED"/>
    <w:rsid w:val="000B4921"/>
    <w:rsid w:val="000B54CC"/>
    <w:rsid w:val="000B5AA9"/>
    <w:rsid w:val="000B685A"/>
    <w:rsid w:val="000B6B40"/>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A50"/>
    <w:rsid w:val="000C4F9D"/>
    <w:rsid w:val="000C5061"/>
    <w:rsid w:val="000C553F"/>
    <w:rsid w:val="000C58E0"/>
    <w:rsid w:val="000C5AC3"/>
    <w:rsid w:val="000C5D88"/>
    <w:rsid w:val="000C66DB"/>
    <w:rsid w:val="000C6772"/>
    <w:rsid w:val="000C6F28"/>
    <w:rsid w:val="000C7EC7"/>
    <w:rsid w:val="000D0234"/>
    <w:rsid w:val="000D0C8F"/>
    <w:rsid w:val="000D18CE"/>
    <w:rsid w:val="000D21C4"/>
    <w:rsid w:val="000D2A09"/>
    <w:rsid w:val="000D2FEC"/>
    <w:rsid w:val="000D378B"/>
    <w:rsid w:val="000D3ABF"/>
    <w:rsid w:val="000D3DE9"/>
    <w:rsid w:val="000D4C0C"/>
    <w:rsid w:val="000D4D5E"/>
    <w:rsid w:val="000D5ABF"/>
    <w:rsid w:val="000D729D"/>
    <w:rsid w:val="000D7705"/>
    <w:rsid w:val="000D7A0D"/>
    <w:rsid w:val="000E0898"/>
    <w:rsid w:val="000E1B4C"/>
    <w:rsid w:val="000E1FB2"/>
    <w:rsid w:val="000E2377"/>
    <w:rsid w:val="000E2E25"/>
    <w:rsid w:val="000E2EB6"/>
    <w:rsid w:val="000E2ED5"/>
    <w:rsid w:val="000E30D2"/>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514D"/>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6E3"/>
    <w:rsid w:val="00104FB3"/>
    <w:rsid w:val="00105838"/>
    <w:rsid w:val="001059CA"/>
    <w:rsid w:val="00105D60"/>
    <w:rsid w:val="00107C63"/>
    <w:rsid w:val="0011037E"/>
    <w:rsid w:val="001103DF"/>
    <w:rsid w:val="001105E1"/>
    <w:rsid w:val="00110927"/>
    <w:rsid w:val="00110A62"/>
    <w:rsid w:val="00110E98"/>
    <w:rsid w:val="001120B4"/>
    <w:rsid w:val="00112CCA"/>
    <w:rsid w:val="001132E0"/>
    <w:rsid w:val="001139C6"/>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982"/>
    <w:rsid w:val="00124547"/>
    <w:rsid w:val="00124610"/>
    <w:rsid w:val="001259B8"/>
    <w:rsid w:val="00125CAF"/>
    <w:rsid w:val="00125EC0"/>
    <w:rsid w:val="001260C8"/>
    <w:rsid w:val="0012671F"/>
    <w:rsid w:val="001267DA"/>
    <w:rsid w:val="00126CA8"/>
    <w:rsid w:val="00126DE6"/>
    <w:rsid w:val="00130420"/>
    <w:rsid w:val="001304F0"/>
    <w:rsid w:val="0013083D"/>
    <w:rsid w:val="001309EA"/>
    <w:rsid w:val="00131443"/>
    <w:rsid w:val="00131B3B"/>
    <w:rsid w:val="00132A6A"/>
    <w:rsid w:val="00133A71"/>
    <w:rsid w:val="00133F9B"/>
    <w:rsid w:val="00134DFF"/>
    <w:rsid w:val="00135314"/>
    <w:rsid w:val="001353E6"/>
    <w:rsid w:val="001354ED"/>
    <w:rsid w:val="00135CA1"/>
    <w:rsid w:val="00135CF4"/>
    <w:rsid w:val="00135E66"/>
    <w:rsid w:val="00135F07"/>
    <w:rsid w:val="00136723"/>
    <w:rsid w:val="00136B31"/>
    <w:rsid w:val="001372C3"/>
    <w:rsid w:val="0014074C"/>
    <w:rsid w:val="00140A85"/>
    <w:rsid w:val="00140B9D"/>
    <w:rsid w:val="00141253"/>
    <w:rsid w:val="0014290B"/>
    <w:rsid w:val="00143F1C"/>
    <w:rsid w:val="001443DC"/>
    <w:rsid w:val="00145731"/>
    <w:rsid w:val="00145E9D"/>
    <w:rsid w:val="00146151"/>
    <w:rsid w:val="0014625B"/>
    <w:rsid w:val="0014698E"/>
    <w:rsid w:val="00146C55"/>
    <w:rsid w:val="0015014F"/>
    <w:rsid w:val="00150291"/>
    <w:rsid w:val="0015031F"/>
    <w:rsid w:val="00150769"/>
    <w:rsid w:val="00150DA6"/>
    <w:rsid w:val="00151C19"/>
    <w:rsid w:val="001529BA"/>
    <w:rsid w:val="00153368"/>
    <w:rsid w:val="00153A5F"/>
    <w:rsid w:val="00153A96"/>
    <w:rsid w:val="00153FCE"/>
    <w:rsid w:val="001552F3"/>
    <w:rsid w:val="0015558C"/>
    <w:rsid w:val="001557F4"/>
    <w:rsid w:val="00155C06"/>
    <w:rsid w:val="001568B4"/>
    <w:rsid w:val="0016046E"/>
    <w:rsid w:val="0016108A"/>
    <w:rsid w:val="001618CF"/>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58E"/>
    <w:rsid w:val="00172912"/>
    <w:rsid w:val="00172A26"/>
    <w:rsid w:val="001749A9"/>
    <w:rsid w:val="00174DFA"/>
    <w:rsid w:val="00175147"/>
    <w:rsid w:val="00175565"/>
    <w:rsid w:val="00175985"/>
    <w:rsid w:val="00175B5F"/>
    <w:rsid w:val="00175CAA"/>
    <w:rsid w:val="00176749"/>
    <w:rsid w:val="00176815"/>
    <w:rsid w:val="00176D57"/>
    <w:rsid w:val="00176E43"/>
    <w:rsid w:val="00177DAD"/>
    <w:rsid w:val="001809F4"/>
    <w:rsid w:val="001821EC"/>
    <w:rsid w:val="00182296"/>
    <w:rsid w:val="00182562"/>
    <w:rsid w:val="001827F8"/>
    <w:rsid w:val="00182863"/>
    <w:rsid w:val="00182921"/>
    <w:rsid w:val="00183F22"/>
    <w:rsid w:val="001844BF"/>
    <w:rsid w:val="001846F5"/>
    <w:rsid w:val="0018496E"/>
    <w:rsid w:val="00184A34"/>
    <w:rsid w:val="00184E31"/>
    <w:rsid w:val="0018543A"/>
    <w:rsid w:val="00185C9B"/>
    <w:rsid w:val="00185E82"/>
    <w:rsid w:val="001861CD"/>
    <w:rsid w:val="00186371"/>
    <w:rsid w:val="00186F0A"/>
    <w:rsid w:val="001874A9"/>
    <w:rsid w:val="00187B7D"/>
    <w:rsid w:val="00190386"/>
    <w:rsid w:val="00190672"/>
    <w:rsid w:val="00190D31"/>
    <w:rsid w:val="001910D9"/>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2B6"/>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628"/>
    <w:rsid w:val="001B5821"/>
    <w:rsid w:val="001B5B11"/>
    <w:rsid w:val="001B5FCF"/>
    <w:rsid w:val="001B7843"/>
    <w:rsid w:val="001B7879"/>
    <w:rsid w:val="001B7C16"/>
    <w:rsid w:val="001C03CA"/>
    <w:rsid w:val="001C08E5"/>
    <w:rsid w:val="001C0E49"/>
    <w:rsid w:val="001C0F73"/>
    <w:rsid w:val="001C202F"/>
    <w:rsid w:val="001C23A3"/>
    <w:rsid w:val="001C2BB1"/>
    <w:rsid w:val="001C2EE3"/>
    <w:rsid w:val="001C4528"/>
    <w:rsid w:val="001C4A45"/>
    <w:rsid w:val="001C4D96"/>
    <w:rsid w:val="001C4DAE"/>
    <w:rsid w:val="001C55A1"/>
    <w:rsid w:val="001C5C60"/>
    <w:rsid w:val="001C6376"/>
    <w:rsid w:val="001C697F"/>
    <w:rsid w:val="001C6C27"/>
    <w:rsid w:val="001C74E2"/>
    <w:rsid w:val="001C7993"/>
    <w:rsid w:val="001D0BB5"/>
    <w:rsid w:val="001D17F2"/>
    <w:rsid w:val="001D1C8E"/>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A99"/>
    <w:rsid w:val="001E2DC5"/>
    <w:rsid w:val="001E3A9B"/>
    <w:rsid w:val="001E3BE0"/>
    <w:rsid w:val="001E3F40"/>
    <w:rsid w:val="001E4C3E"/>
    <w:rsid w:val="001E4F57"/>
    <w:rsid w:val="001E541E"/>
    <w:rsid w:val="001E54C9"/>
    <w:rsid w:val="001E60FB"/>
    <w:rsid w:val="001E6272"/>
    <w:rsid w:val="001E6B7F"/>
    <w:rsid w:val="001E6F19"/>
    <w:rsid w:val="001E7332"/>
    <w:rsid w:val="001E77EF"/>
    <w:rsid w:val="001E7E07"/>
    <w:rsid w:val="001F0229"/>
    <w:rsid w:val="001F0475"/>
    <w:rsid w:val="001F04F9"/>
    <w:rsid w:val="001F0B84"/>
    <w:rsid w:val="001F0E50"/>
    <w:rsid w:val="001F0F79"/>
    <w:rsid w:val="001F1816"/>
    <w:rsid w:val="001F1C25"/>
    <w:rsid w:val="001F2673"/>
    <w:rsid w:val="001F2730"/>
    <w:rsid w:val="001F29E4"/>
    <w:rsid w:val="001F2D7E"/>
    <w:rsid w:val="001F3F00"/>
    <w:rsid w:val="001F3FA5"/>
    <w:rsid w:val="001F3FE1"/>
    <w:rsid w:val="001F4130"/>
    <w:rsid w:val="001F43C9"/>
    <w:rsid w:val="001F449F"/>
    <w:rsid w:val="001F4CB9"/>
    <w:rsid w:val="001F4E59"/>
    <w:rsid w:val="001F5915"/>
    <w:rsid w:val="001F59F7"/>
    <w:rsid w:val="001F5B87"/>
    <w:rsid w:val="001F5ECD"/>
    <w:rsid w:val="001F6767"/>
    <w:rsid w:val="001F67E8"/>
    <w:rsid w:val="001F6A7C"/>
    <w:rsid w:val="001F6EFB"/>
    <w:rsid w:val="001F6F50"/>
    <w:rsid w:val="001F7309"/>
    <w:rsid w:val="001F79E8"/>
    <w:rsid w:val="00200C7A"/>
    <w:rsid w:val="002014EB"/>
    <w:rsid w:val="00202264"/>
    <w:rsid w:val="00202923"/>
    <w:rsid w:val="00202996"/>
    <w:rsid w:val="00202BB2"/>
    <w:rsid w:val="00202C9C"/>
    <w:rsid w:val="002031AB"/>
    <w:rsid w:val="002033E8"/>
    <w:rsid w:val="002035A0"/>
    <w:rsid w:val="002036EB"/>
    <w:rsid w:val="002043A0"/>
    <w:rsid w:val="0020455F"/>
    <w:rsid w:val="002045CB"/>
    <w:rsid w:val="00204696"/>
    <w:rsid w:val="00204714"/>
    <w:rsid w:val="00204CFC"/>
    <w:rsid w:val="002051E6"/>
    <w:rsid w:val="0020538A"/>
    <w:rsid w:val="0020552D"/>
    <w:rsid w:val="00205A97"/>
    <w:rsid w:val="00205E19"/>
    <w:rsid w:val="00206074"/>
    <w:rsid w:val="002060FD"/>
    <w:rsid w:val="0020659D"/>
    <w:rsid w:val="002068E4"/>
    <w:rsid w:val="00206FA9"/>
    <w:rsid w:val="002074B6"/>
    <w:rsid w:val="00207C68"/>
    <w:rsid w:val="00210054"/>
    <w:rsid w:val="00210069"/>
    <w:rsid w:val="00210C94"/>
    <w:rsid w:val="00211430"/>
    <w:rsid w:val="0021151F"/>
    <w:rsid w:val="00211C35"/>
    <w:rsid w:val="00212F13"/>
    <w:rsid w:val="00213580"/>
    <w:rsid w:val="0021358A"/>
    <w:rsid w:val="002140E1"/>
    <w:rsid w:val="002141E0"/>
    <w:rsid w:val="00214BF2"/>
    <w:rsid w:val="00214FD1"/>
    <w:rsid w:val="0021503A"/>
    <w:rsid w:val="0021513D"/>
    <w:rsid w:val="00215C3C"/>
    <w:rsid w:val="00216401"/>
    <w:rsid w:val="002164CF"/>
    <w:rsid w:val="0021739B"/>
    <w:rsid w:val="00217476"/>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0D76"/>
    <w:rsid w:val="00230F55"/>
    <w:rsid w:val="00231549"/>
    <w:rsid w:val="0023169A"/>
    <w:rsid w:val="00231F20"/>
    <w:rsid w:val="002320B0"/>
    <w:rsid w:val="0023239D"/>
    <w:rsid w:val="0023262E"/>
    <w:rsid w:val="0023336F"/>
    <w:rsid w:val="0023365C"/>
    <w:rsid w:val="00233A15"/>
    <w:rsid w:val="0023426F"/>
    <w:rsid w:val="002342E4"/>
    <w:rsid w:val="00234937"/>
    <w:rsid w:val="00234B7A"/>
    <w:rsid w:val="00234BDA"/>
    <w:rsid w:val="00234E23"/>
    <w:rsid w:val="002352FB"/>
    <w:rsid w:val="00235342"/>
    <w:rsid w:val="002355FB"/>
    <w:rsid w:val="00235C42"/>
    <w:rsid w:val="002367AF"/>
    <w:rsid w:val="0023759A"/>
    <w:rsid w:val="0023760C"/>
    <w:rsid w:val="00241669"/>
    <w:rsid w:val="002425EE"/>
    <w:rsid w:val="00242D01"/>
    <w:rsid w:val="002439B6"/>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596"/>
    <w:rsid w:val="00252891"/>
    <w:rsid w:val="0025299F"/>
    <w:rsid w:val="00253485"/>
    <w:rsid w:val="002540C7"/>
    <w:rsid w:val="00254A39"/>
    <w:rsid w:val="00254ADF"/>
    <w:rsid w:val="00255FD6"/>
    <w:rsid w:val="0025651B"/>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5A"/>
    <w:rsid w:val="002669DD"/>
    <w:rsid w:val="00266B2D"/>
    <w:rsid w:val="00267879"/>
    <w:rsid w:val="002703B8"/>
    <w:rsid w:val="002707F4"/>
    <w:rsid w:val="00271527"/>
    <w:rsid w:val="00271696"/>
    <w:rsid w:val="002717EB"/>
    <w:rsid w:val="00271B89"/>
    <w:rsid w:val="00272992"/>
    <w:rsid w:val="00272D75"/>
    <w:rsid w:val="002739F5"/>
    <w:rsid w:val="00273BE2"/>
    <w:rsid w:val="002749CD"/>
    <w:rsid w:val="002750DC"/>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D12"/>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2FF0"/>
    <w:rsid w:val="0029305C"/>
    <w:rsid w:val="002932AA"/>
    <w:rsid w:val="00293990"/>
    <w:rsid w:val="002941AE"/>
    <w:rsid w:val="002942F7"/>
    <w:rsid w:val="002945CF"/>
    <w:rsid w:val="00294721"/>
    <w:rsid w:val="0029495E"/>
    <w:rsid w:val="0029496C"/>
    <w:rsid w:val="00295075"/>
    <w:rsid w:val="002951EF"/>
    <w:rsid w:val="00295322"/>
    <w:rsid w:val="0029543E"/>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48B"/>
    <w:rsid w:val="002A6844"/>
    <w:rsid w:val="002A6B32"/>
    <w:rsid w:val="002A77F7"/>
    <w:rsid w:val="002A78CC"/>
    <w:rsid w:val="002A7CFA"/>
    <w:rsid w:val="002A7F85"/>
    <w:rsid w:val="002B00F3"/>
    <w:rsid w:val="002B09E3"/>
    <w:rsid w:val="002B10B2"/>
    <w:rsid w:val="002B11AB"/>
    <w:rsid w:val="002B29FF"/>
    <w:rsid w:val="002B2EF4"/>
    <w:rsid w:val="002B2F0C"/>
    <w:rsid w:val="002B2F0D"/>
    <w:rsid w:val="002B2F72"/>
    <w:rsid w:val="002B326C"/>
    <w:rsid w:val="002B3BC9"/>
    <w:rsid w:val="002B4091"/>
    <w:rsid w:val="002B44C5"/>
    <w:rsid w:val="002B472C"/>
    <w:rsid w:val="002B5147"/>
    <w:rsid w:val="002B53F9"/>
    <w:rsid w:val="002B56A0"/>
    <w:rsid w:val="002B5705"/>
    <w:rsid w:val="002B5DDF"/>
    <w:rsid w:val="002B619C"/>
    <w:rsid w:val="002B6425"/>
    <w:rsid w:val="002B6464"/>
    <w:rsid w:val="002B6604"/>
    <w:rsid w:val="002B66CA"/>
    <w:rsid w:val="002B684A"/>
    <w:rsid w:val="002B6957"/>
    <w:rsid w:val="002B69FF"/>
    <w:rsid w:val="002B6F73"/>
    <w:rsid w:val="002B7045"/>
    <w:rsid w:val="002B729A"/>
    <w:rsid w:val="002C010D"/>
    <w:rsid w:val="002C040C"/>
    <w:rsid w:val="002C0475"/>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0D9"/>
    <w:rsid w:val="002D1B95"/>
    <w:rsid w:val="002D1BFA"/>
    <w:rsid w:val="002D1D4D"/>
    <w:rsid w:val="002D1F84"/>
    <w:rsid w:val="002D253A"/>
    <w:rsid w:val="002D2B6A"/>
    <w:rsid w:val="002D3078"/>
    <w:rsid w:val="002D3218"/>
    <w:rsid w:val="002D3F21"/>
    <w:rsid w:val="002D418C"/>
    <w:rsid w:val="002D4D4C"/>
    <w:rsid w:val="002D5002"/>
    <w:rsid w:val="002D59BA"/>
    <w:rsid w:val="002D5C27"/>
    <w:rsid w:val="002D629A"/>
    <w:rsid w:val="002D64A0"/>
    <w:rsid w:val="002D6574"/>
    <w:rsid w:val="002D65CA"/>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3AD6"/>
    <w:rsid w:val="002E448A"/>
    <w:rsid w:val="002E45FC"/>
    <w:rsid w:val="002E52E3"/>
    <w:rsid w:val="002E54F3"/>
    <w:rsid w:val="002E6C33"/>
    <w:rsid w:val="002E6DD9"/>
    <w:rsid w:val="002E7B18"/>
    <w:rsid w:val="002F0098"/>
    <w:rsid w:val="002F02EB"/>
    <w:rsid w:val="002F035C"/>
    <w:rsid w:val="002F06E7"/>
    <w:rsid w:val="002F0BB9"/>
    <w:rsid w:val="002F1055"/>
    <w:rsid w:val="002F19BE"/>
    <w:rsid w:val="002F24D2"/>
    <w:rsid w:val="002F2771"/>
    <w:rsid w:val="002F290A"/>
    <w:rsid w:val="002F3180"/>
    <w:rsid w:val="002F3942"/>
    <w:rsid w:val="002F3BCB"/>
    <w:rsid w:val="002F3F83"/>
    <w:rsid w:val="002F46D8"/>
    <w:rsid w:val="002F5E27"/>
    <w:rsid w:val="002F628C"/>
    <w:rsid w:val="002F6395"/>
    <w:rsid w:val="002F6F30"/>
    <w:rsid w:val="002F7AE9"/>
    <w:rsid w:val="002F7CA5"/>
    <w:rsid w:val="0030019C"/>
    <w:rsid w:val="0030149A"/>
    <w:rsid w:val="00301600"/>
    <w:rsid w:val="003018CF"/>
    <w:rsid w:val="00302086"/>
    <w:rsid w:val="003022C5"/>
    <w:rsid w:val="00302E8D"/>
    <w:rsid w:val="00302F1E"/>
    <w:rsid w:val="00303525"/>
    <w:rsid w:val="003038CB"/>
    <w:rsid w:val="0030409A"/>
    <w:rsid w:val="00304310"/>
    <w:rsid w:val="003058A6"/>
    <w:rsid w:val="00306295"/>
    <w:rsid w:val="00306F52"/>
    <w:rsid w:val="0030723C"/>
    <w:rsid w:val="0031015E"/>
    <w:rsid w:val="003105C6"/>
    <w:rsid w:val="003107A2"/>
    <w:rsid w:val="00311AE6"/>
    <w:rsid w:val="00311DC2"/>
    <w:rsid w:val="003121EE"/>
    <w:rsid w:val="00312655"/>
    <w:rsid w:val="003126C3"/>
    <w:rsid w:val="00312771"/>
    <w:rsid w:val="00312B5A"/>
    <w:rsid w:val="00312F35"/>
    <w:rsid w:val="003132D5"/>
    <w:rsid w:val="00313D6A"/>
    <w:rsid w:val="003140C9"/>
    <w:rsid w:val="0031467F"/>
    <w:rsid w:val="00315096"/>
    <w:rsid w:val="0031526A"/>
    <w:rsid w:val="0031572E"/>
    <w:rsid w:val="00317B9C"/>
    <w:rsid w:val="00317F77"/>
    <w:rsid w:val="0032075A"/>
    <w:rsid w:val="00320B0B"/>
    <w:rsid w:val="00320D4A"/>
    <w:rsid w:val="0032119F"/>
    <w:rsid w:val="00321723"/>
    <w:rsid w:val="003226BB"/>
    <w:rsid w:val="003228E4"/>
    <w:rsid w:val="00322BA3"/>
    <w:rsid w:val="003231D0"/>
    <w:rsid w:val="00323295"/>
    <w:rsid w:val="00323777"/>
    <w:rsid w:val="003238C9"/>
    <w:rsid w:val="003239F6"/>
    <w:rsid w:val="00323A16"/>
    <w:rsid w:val="00323A41"/>
    <w:rsid w:val="00323B24"/>
    <w:rsid w:val="00324146"/>
    <w:rsid w:val="003257CC"/>
    <w:rsid w:val="00325D4F"/>
    <w:rsid w:val="00326004"/>
    <w:rsid w:val="00326329"/>
    <w:rsid w:val="003263F3"/>
    <w:rsid w:val="003267F3"/>
    <w:rsid w:val="00326896"/>
    <w:rsid w:val="0032764F"/>
    <w:rsid w:val="00327A5F"/>
    <w:rsid w:val="00330CD4"/>
    <w:rsid w:val="00330FE9"/>
    <w:rsid w:val="00331815"/>
    <w:rsid w:val="00331C3D"/>
    <w:rsid w:val="003337D1"/>
    <w:rsid w:val="003343DE"/>
    <w:rsid w:val="00334655"/>
    <w:rsid w:val="003352D2"/>
    <w:rsid w:val="003358EC"/>
    <w:rsid w:val="00335D53"/>
    <w:rsid w:val="00335E36"/>
    <w:rsid w:val="00336200"/>
    <w:rsid w:val="00336348"/>
    <w:rsid w:val="00336A8B"/>
    <w:rsid w:val="00336EE4"/>
    <w:rsid w:val="003370F1"/>
    <w:rsid w:val="00337783"/>
    <w:rsid w:val="00337B40"/>
    <w:rsid w:val="00337C9D"/>
    <w:rsid w:val="00341205"/>
    <w:rsid w:val="00341AB6"/>
    <w:rsid w:val="00343767"/>
    <w:rsid w:val="00343AF6"/>
    <w:rsid w:val="00343BA5"/>
    <w:rsid w:val="00344275"/>
    <w:rsid w:val="00344822"/>
    <w:rsid w:val="00344E30"/>
    <w:rsid w:val="00344F23"/>
    <w:rsid w:val="003452D2"/>
    <w:rsid w:val="00345A5A"/>
    <w:rsid w:val="00345F1D"/>
    <w:rsid w:val="0034634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64CD"/>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67CD9"/>
    <w:rsid w:val="00370C93"/>
    <w:rsid w:val="00371003"/>
    <w:rsid w:val="003711A4"/>
    <w:rsid w:val="003715D5"/>
    <w:rsid w:val="00371F82"/>
    <w:rsid w:val="00372080"/>
    <w:rsid w:val="00372141"/>
    <w:rsid w:val="00372209"/>
    <w:rsid w:val="003723B3"/>
    <w:rsid w:val="00372438"/>
    <w:rsid w:val="00372616"/>
    <w:rsid w:val="00372A42"/>
    <w:rsid w:val="00372EC7"/>
    <w:rsid w:val="00372EF5"/>
    <w:rsid w:val="0037374A"/>
    <w:rsid w:val="00374131"/>
    <w:rsid w:val="003744F5"/>
    <w:rsid w:val="003747A3"/>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C1E"/>
    <w:rsid w:val="00381FB6"/>
    <w:rsid w:val="00382B9D"/>
    <w:rsid w:val="00383833"/>
    <w:rsid w:val="003856C4"/>
    <w:rsid w:val="00385FEF"/>
    <w:rsid w:val="003864BC"/>
    <w:rsid w:val="00386655"/>
    <w:rsid w:val="003868DF"/>
    <w:rsid w:val="0038695F"/>
    <w:rsid w:val="00386B7D"/>
    <w:rsid w:val="0039000D"/>
    <w:rsid w:val="0039013F"/>
    <w:rsid w:val="00390961"/>
    <w:rsid w:val="00390DCF"/>
    <w:rsid w:val="00391315"/>
    <w:rsid w:val="003914C9"/>
    <w:rsid w:val="003917BC"/>
    <w:rsid w:val="00391ACB"/>
    <w:rsid w:val="00391F29"/>
    <w:rsid w:val="00392E28"/>
    <w:rsid w:val="00392FB8"/>
    <w:rsid w:val="003930A4"/>
    <w:rsid w:val="003931C6"/>
    <w:rsid w:val="00393A77"/>
    <w:rsid w:val="00393CB5"/>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2D95"/>
    <w:rsid w:val="003A34B1"/>
    <w:rsid w:val="003A3622"/>
    <w:rsid w:val="003A399C"/>
    <w:rsid w:val="003A4972"/>
    <w:rsid w:val="003A4FBB"/>
    <w:rsid w:val="003A5077"/>
    <w:rsid w:val="003A514B"/>
    <w:rsid w:val="003A5A11"/>
    <w:rsid w:val="003A5C92"/>
    <w:rsid w:val="003A7758"/>
    <w:rsid w:val="003A7BC9"/>
    <w:rsid w:val="003A7CEF"/>
    <w:rsid w:val="003B0239"/>
    <w:rsid w:val="003B09F2"/>
    <w:rsid w:val="003B0A24"/>
    <w:rsid w:val="003B178A"/>
    <w:rsid w:val="003B17A2"/>
    <w:rsid w:val="003B1882"/>
    <w:rsid w:val="003B19E7"/>
    <w:rsid w:val="003B23EB"/>
    <w:rsid w:val="003B2677"/>
    <w:rsid w:val="003B2809"/>
    <w:rsid w:val="003B2CC0"/>
    <w:rsid w:val="003B308F"/>
    <w:rsid w:val="003B4040"/>
    <w:rsid w:val="003B40B9"/>
    <w:rsid w:val="003B4BCF"/>
    <w:rsid w:val="003B5614"/>
    <w:rsid w:val="003B578B"/>
    <w:rsid w:val="003B5A83"/>
    <w:rsid w:val="003B5C7B"/>
    <w:rsid w:val="003B6838"/>
    <w:rsid w:val="003B6CEF"/>
    <w:rsid w:val="003B6E83"/>
    <w:rsid w:val="003B70D4"/>
    <w:rsid w:val="003B74A4"/>
    <w:rsid w:val="003C0FCD"/>
    <w:rsid w:val="003C10A6"/>
    <w:rsid w:val="003C1FA2"/>
    <w:rsid w:val="003C2155"/>
    <w:rsid w:val="003C2192"/>
    <w:rsid w:val="003C2FF8"/>
    <w:rsid w:val="003C4849"/>
    <w:rsid w:val="003C4C74"/>
    <w:rsid w:val="003C5373"/>
    <w:rsid w:val="003C5758"/>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A7D"/>
    <w:rsid w:val="003D5C0C"/>
    <w:rsid w:val="003D60B0"/>
    <w:rsid w:val="003D6883"/>
    <w:rsid w:val="003D797E"/>
    <w:rsid w:val="003D7ABB"/>
    <w:rsid w:val="003D7C55"/>
    <w:rsid w:val="003D7DDE"/>
    <w:rsid w:val="003E0548"/>
    <w:rsid w:val="003E0D60"/>
    <w:rsid w:val="003E1990"/>
    <w:rsid w:val="003E1B68"/>
    <w:rsid w:val="003E1D9E"/>
    <w:rsid w:val="003E24D0"/>
    <w:rsid w:val="003E27C4"/>
    <w:rsid w:val="003E2AB2"/>
    <w:rsid w:val="003E3705"/>
    <w:rsid w:val="003E4064"/>
    <w:rsid w:val="003E4BA6"/>
    <w:rsid w:val="003E555F"/>
    <w:rsid w:val="003E5A6A"/>
    <w:rsid w:val="003E72EC"/>
    <w:rsid w:val="003E7710"/>
    <w:rsid w:val="003E7EFF"/>
    <w:rsid w:val="003F0E8F"/>
    <w:rsid w:val="003F2E55"/>
    <w:rsid w:val="003F302A"/>
    <w:rsid w:val="003F33D2"/>
    <w:rsid w:val="003F34F6"/>
    <w:rsid w:val="003F36F7"/>
    <w:rsid w:val="003F3733"/>
    <w:rsid w:val="003F4896"/>
    <w:rsid w:val="003F4B14"/>
    <w:rsid w:val="003F4D97"/>
    <w:rsid w:val="003F50F0"/>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65B"/>
    <w:rsid w:val="0040388E"/>
    <w:rsid w:val="0040396F"/>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B24"/>
    <w:rsid w:val="00410F5A"/>
    <w:rsid w:val="00411168"/>
    <w:rsid w:val="004124C7"/>
    <w:rsid w:val="004126DE"/>
    <w:rsid w:val="004129D1"/>
    <w:rsid w:val="00412AB7"/>
    <w:rsid w:val="00412C54"/>
    <w:rsid w:val="0041324E"/>
    <w:rsid w:val="00414423"/>
    <w:rsid w:val="004144B9"/>
    <w:rsid w:val="00414DB2"/>
    <w:rsid w:val="00415343"/>
    <w:rsid w:val="0041614A"/>
    <w:rsid w:val="00416511"/>
    <w:rsid w:val="00416605"/>
    <w:rsid w:val="00416BFA"/>
    <w:rsid w:val="00417400"/>
    <w:rsid w:val="00417698"/>
    <w:rsid w:val="00417A27"/>
    <w:rsid w:val="00417A6A"/>
    <w:rsid w:val="004200F8"/>
    <w:rsid w:val="00420DC9"/>
    <w:rsid w:val="00421125"/>
    <w:rsid w:val="004213DC"/>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246"/>
    <w:rsid w:val="00432901"/>
    <w:rsid w:val="00432C6A"/>
    <w:rsid w:val="00432D7B"/>
    <w:rsid w:val="004334EA"/>
    <w:rsid w:val="0043376F"/>
    <w:rsid w:val="004338F5"/>
    <w:rsid w:val="00433958"/>
    <w:rsid w:val="00433A2C"/>
    <w:rsid w:val="00433BD6"/>
    <w:rsid w:val="00434190"/>
    <w:rsid w:val="004349BE"/>
    <w:rsid w:val="00434D0A"/>
    <w:rsid w:val="0043541B"/>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1FED"/>
    <w:rsid w:val="004422CB"/>
    <w:rsid w:val="00442410"/>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002E"/>
    <w:rsid w:val="0045188C"/>
    <w:rsid w:val="00452B5E"/>
    <w:rsid w:val="00452D0D"/>
    <w:rsid w:val="004530CC"/>
    <w:rsid w:val="00455264"/>
    <w:rsid w:val="00455686"/>
    <w:rsid w:val="00456571"/>
    <w:rsid w:val="00456CC1"/>
    <w:rsid w:val="004601BC"/>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454"/>
    <w:rsid w:val="00467D4C"/>
    <w:rsid w:val="00467E5D"/>
    <w:rsid w:val="004708CC"/>
    <w:rsid w:val="00470B73"/>
    <w:rsid w:val="00470DCA"/>
    <w:rsid w:val="00470E40"/>
    <w:rsid w:val="004710E6"/>
    <w:rsid w:val="004714E8"/>
    <w:rsid w:val="00472AA7"/>
    <w:rsid w:val="00472C65"/>
    <w:rsid w:val="00472E70"/>
    <w:rsid w:val="00473692"/>
    <w:rsid w:val="0047411A"/>
    <w:rsid w:val="00474177"/>
    <w:rsid w:val="00474285"/>
    <w:rsid w:val="00474ECD"/>
    <w:rsid w:val="00475342"/>
    <w:rsid w:val="004758A9"/>
    <w:rsid w:val="00475A40"/>
    <w:rsid w:val="00475B8D"/>
    <w:rsid w:val="00475FA9"/>
    <w:rsid w:val="00476016"/>
    <w:rsid w:val="00476987"/>
    <w:rsid w:val="00476A2C"/>
    <w:rsid w:val="00476D21"/>
    <w:rsid w:val="00476ED1"/>
    <w:rsid w:val="00477831"/>
    <w:rsid w:val="00477944"/>
    <w:rsid w:val="00477A07"/>
    <w:rsid w:val="004803C3"/>
    <w:rsid w:val="00480837"/>
    <w:rsid w:val="00480D24"/>
    <w:rsid w:val="00481344"/>
    <w:rsid w:val="00481667"/>
    <w:rsid w:val="00481759"/>
    <w:rsid w:val="00481872"/>
    <w:rsid w:val="00481B5B"/>
    <w:rsid w:val="00482091"/>
    <w:rsid w:val="004836D5"/>
    <w:rsid w:val="00483DC0"/>
    <w:rsid w:val="0048407B"/>
    <w:rsid w:val="004843A9"/>
    <w:rsid w:val="00484A19"/>
    <w:rsid w:val="00484CFE"/>
    <w:rsid w:val="0048554B"/>
    <w:rsid w:val="00485741"/>
    <w:rsid w:val="00485C48"/>
    <w:rsid w:val="0048614F"/>
    <w:rsid w:val="0048630F"/>
    <w:rsid w:val="004867D9"/>
    <w:rsid w:val="004875EE"/>
    <w:rsid w:val="00490BA0"/>
    <w:rsid w:val="00492573"/>
    <w:rsid w:val="00492C77"/>
    <w:rsid w:val="004933ED"/>
    <w:rsid w:val="004936C7"/>
    <w:rsid w:val="00493967"/>
    <w:rsid w:val="0049398B"/>
    <w:rsid w:val="0049449C"/>
    <w:rsid w:val="00494A3C"/>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51D4"/>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247"/>
    <w:rsid w:val="004B7D5F"/>
    <w:rsid w:val="004C004D"/>
    <w:rsid w:val="004C0CDE"/>
    <w:rsid w:val="004C159A"/>
    <w:rsid w:val="004C178A"/>
    <w:rsid w:val="004C184E"/>
    <w:rsid w:val="004C1B63"/>
    <w:rsid w:val="004C2BCE"/>
    <w:rsid w:val="004C2F97"/>
    <w:rsid w:val="004C2FB8"/>
    <w:rsid w:val="004C34E0"/>
    <w:rsid w:val="004C4248"/>
    <w:rsid w:val="004C4C32"/>
    <w:rsid w:val="004C4DD5"/>
    <w:rsid w:val="004C527C"/>
    <w:rsid w:val="004C5D76"/>
    <w:rsid w:val="004C5DCD"/>
    <w:rsid w:val="004C5F86"/>
    <w:rsid w:val="004C6493"/>
    <w:rsid w:val="004C7981"/>
    <w:rsid w:val="004D04D4"/>
    <w:rsid w:val="004D0982"/>
    <w:rsid w:val="004D0F78"/>
    <w:rsid w:val="004D104F"/>
    <w:rsid w:val="004D1797"/>
    <w:rsid w:val="004D209B"/>
    <w:rsid w:val="004D272F"/>
    <w:rsid w:val="004D287C"/>
    <w:rsid w:val="004D381B"/>
    <w:rsid w:val="004D3F96"/>
    <w:rsid w:val="004D44E6"/>
    <w:rsid w:val="004D522C"/>
    <w:rsid w:val="004D575C"/>
    <w:rsid w:val="004D5916"/>
    <w:rsid w:val="004D63FA"/>
    <w:rsid w:val="004D65FB"/>
    <w:rsid w:val="004D6AA8"/>
    <w:rsid w:val="004D70A2"/>
    <w:rsid w:val="004D70B8"/>
    <w:rsid w:val="004D77BE"/>
    <w:rsid w:val="004E084A"/>
    <w:rsid w:val="004E085F"/>
    <w:rsid w:val="004E0865"/>
    <w:rsid w:val="004E0EE3"/>
    <w:rsid w:val="004E18DC"/>
    <w:rsid w:val="004E19D4"/>
    <w:rsid w:val="004E2104"/>
    <w:rsid w:val="004E251C"/>
    <w:rsid w:val="004E265D"/>
    <w:rsid w:val="004E2672"/>
    <w:rsid w:val="004E26FD"/>
    <w:rsid w:val="004E295B"/>
    <w:rsid w:val="004E2B75"/>
    <w:rsid w:val="004E3853"/>
    <w:rsid w:val="004E4D31"/>
    <w:rsid w:val="004E638C"/>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4F61"/>
    <w:rsid w:val="004F5186"/>
    <w:rsid w:val="004F557E"/>
    <w:rsid w:val="004F5B03"/>
    <w:rsid w:val="004F5E73"/>
    <w:rsid w:val="004F6367"/>
    <w:rsid w:val="004F7F42"/>
    <w:rsid w:val="0050002A"/>
    <w:rsid w:val="00500137"/>
    <w:rsid w:val="00500492"/>
    <w:rsid w:val="0050099E"/>
    <w:rsid w:val="00500C9E"/>
    <w:rsid w:val="00500F4F"/>
    <w:rsid w:val="00502592"/>
    <w:rsid w:val="00503B11"/>
    <w:rsid w:val="0050464F"/>
    <w:rsid w:val="00504982"/>
    <w:rsid w:val="00504B06"/>
    <w:rsid w:val="00505370"/>
    <w:rsid w:val="00505678"/>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7B"/>
    <w:rsid w:val="00512038"/>
    <w:rsid w:val="005126CC"/>
    <w:rsid w:val="00512FE3"/>
    <w:rsid w:val="005133A8"/>
    <w:rsid w:val="00513EC8"/>
    <w:rsid w:val="00514012"/>
    <w:rsid w:val="00514109"/>
    <w:rsid w:val="005145A3"/>
    <w:rsid w:val="00520709"/>
    <w:rsid w:val="00521399"/>
    <w:rsid w:val="005219A3"/>
    <w:rsid w:val="00522392"/>
    <w:rsid w:val="00522A32"/>
    <w:rsid w:val="0052301F"/>
    <w:rsid w:val="005233DF"/>
    <w:rsid w:val="00523AE7"/>
    <w:rsid w:val="00523B9D"/>
    <w:rsid w:val="00523C5C"/>
    <w:rsid w:val="005243E9"/>
    <w:rsid w:val="0052476C"/>
    <w:rsid w:val="005259F4"/>
    <w:rsid w:val="00526759"/>
    <w:rsid w:val="00527909"/>
    <w:rsid w:val="005279F3"/>
    <w:rsid w:val="00527D54"/>
    <w:rsid w:val="00527DB6"/>
    <w:rsid w:val="005300FE"/>
    <w:rsid w:val="00530CC1"/>
    <w:rsid w:val="00531247"/>
    <w:rsid w:val="00531D1A"/>
    <w:rsid w:val="0053204A"/>
    <w:rsid w:val="0053211A"/>
    <w:rsid w:val="0053250E"/>
    <w:rsid w:val="005329B2"/>
    <w:rsid w:val="005330B0"/>
    <w:rsid w:val="0053369F"/>
    <w:rsid w:val="0053375B"/>
    <w:rsid w:val="0053518B"/>
    <w:rsid w:val="005355F9"/>
    <w:rsid w:val="00535A2B"/>
    <w:rsid w:val="0053650B"/>
    <w:rsid w:val="0053681E"/>
    <w:rsid w:val="00536B44"/>
    <w:rsid w:val="005378F9"/>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2E2A"/>
    <w:rsid w:val="00553EB6"/>
    <w:rsid w:val="0055409C"/>
    <w:rsid w:val="005540B3"/>
    <w:rsid w:val="00554CAB"/>
    <w:rsid w:val="00554E9F"/>
    <w:rsid w:val="005559DF"/>
    <w:rsid w:val="00555B57"/>
    <w:rsid w:val="00556DD2"/>
    <w:rsid w:val="00557750"/>
    <w:rsid w:val="00560325"/>
    <w:rsid w:val="00560752"/>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1DD"/>
    <w:rsid w:val="0057159F"/>
    <w:rsid w:val="00571798"/>
    <w:rsid w:val="00572436"/>
    <w:rsid w:val="005731E5"/>
    <w:rsid w:val="0057326C"/>
    <w:rsid w:val="0057378C"/>
    <w:rsid w:val="0057533A"/>
    <w:rsid w:val="00575618"/>
    <w:rsid w:val="0057575B"/>
    <w:rsid w:val="005764BD"/>
    <w:rsid w:val="0057695A"/>
    <w:rsid w:val="00577152"/>
    <w:rsid w:val="00577427"/>
    <w:rsid w:val="00577D7A"/>
    <w:rsid w:val="00580F9C"/>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05E"/>
    <w:rsid w:val="005868D9"/>
    <w:rsid w:val="005871C9"/>
    <w:rsid w:val="0058761B"/>
    <w:rsid w:val="005878D3"/>
    <w:rsid w:val="00590A4B"/>
    <w:rsid w:val="00590AF0"/>
    <w:rsid w:val="005915C8"/>
    <w:rsid w:val="00591A0F"/>
    <w:rsid w:val="00591E1A"/>
    <w:rsid w:val="00592818"/>
    <w:rsid w:val="00592EBB"/>
    <w:rsid w:val="00593683"/>
    <w:rsid w:val="00593A51"/>
    <w:rsid w:val="00594057"/>
    <w:rsid w:val="005944E7"/>
    <w:rsid w:val="00594788"/>
    <w:rsid w:val="00594CA9"/>
    <w:rsid w:val="0059547C"/>
    <w:rsid w:val="00595C87"/>
    <w:rsid w:val="00595E38"/>
    <w:rsid w:val="005960EC"/>
    <w:rsid w:val="005961E1"/>
    <w:rsid w:val="00596980"/>
    <w:rsid w:val="00597A08"/>
    <w:rsid w:val="00597BD6"/>
    <w:rsid w:val="00597C09"/>
    <w:rsid w:val="005A00FA"/>
    <w:rsid w:val="005A08BA"/>
    <w:rsid w:val="005A0928"/>
    <w:rsid w:val="005A101E"/>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1FEA"/>
    <w:rsid w:val="005B2927"/>
    <w:rsid w:val="005B32BB"/>
    <w:rsid w:val="005B3A33"/>
    <w:rsid w:val="005B3BBD"/>
    <w:rsid w:val="005B4579"/>
    <w:rsid w:val="005B5C76"/>
    <w:rsid w:val="005B6580"/>
    <w:rsid w:val="005B68BF"/>
    <w:rsid w:val="005C018C"/>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7A1"/>
    <w:rsid w:val="005D09A1"/>
    <w:rsid w:val="005D0AB0"/>
    <w:rsid w:val="005D0F6D"/>
    <w:rsid w:val="005D101B"/>
    <w:rsid w:val="005D1686"/>
    <w:rsid w:val="005D3D34"/>
    <w:rsid w:val="005D4570"/>
    <w:rsid w:val="005D48A4"/>
    <w:rsid w:val="005D72FA"/>
    <w:rsid w:val="005D77F5"/>
    <w:rsid w:val="005D7F09"/>
    <w:rsid w:val="005E054C"/>
    <w:rsid w:val="005E0CCF"/>
    <w:rsid w:val="005E0E97"/>
    <w:rsid w:val="005E1487"/>
    <w:rsid w:val="005E17E0"/>
    <w:rsid w:val="005E1DB0"/>
    <w:rsid w:val="005E1F47"/>
    <w:rsid w:val="005E231C"/>
    <w:rsid w:val="005E2449"/>
    <w:rsid w:val="005E2D58"/>
    <w:rsid w:val="005E3398"/>
    <w:rsid w:val="005E3653"/>
    <w:rsid w:val="005E39BA"/>
    <w:rsid w:val="005E39F5"/>
    <w:rsid w:val="005E40F8"/>
    <w:rsid w:val="005E46C1"/>
    <w:rsid w:val="005E4895"/>
    <w:rsid w:val="005E48BD"/>
    <w:rsid w:val="005E4EA9"/>
    <w:rsid w:val="005E52B2"/>
    <w:rsid w:val="005E5B62"/>
    <w:rsid w:val="005E5FE5"/>
    <w:rsid w:val="005E6776"/>
    <w:rsid w:val="005E732B"/>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56E"/>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3D2"/>
    <w:rsid w:val="00600B30"/>
    <w:rsid w:val="00600EC1"/>
    <w:rsid w:val="00601648"/>
    <w:rsid w:val="00601BF1"/>
    <w:rsid w:val="00601BF8"/>
    <w:rsid w:val="00602962"/>
    <w:rsid w:val="006030B0"/>
    <w:rsid w:val="006031EC"/>
    <w:rsid w:val="00603617"/>
    <w:rsid w:val="00604383"/>
    <w:rsid w:val="006044B8"/>
    <w:rsid w:val="006052B5"/>
    <w:rsid w:val="0060546C"/>
    <w:rsid w:val="00605918"/>
    <w:rsid w:val="0060621A"/>
    <w:rsid w:val="0060661F"/>
    <w:rsid w:val="00606A29"/>
    <w:rsid w:val="00607019"/>
    <w:rsid w:val="00607679"/>
    <w:rsid w:val="0061001B"/>
    <w:rsid w:val="006109E6"/>
    <w:rsid w:val="00610BBA"/>
    <w:rsid w:val="00611B0F"/>
    <w:rsid w:val="00611BFD"/>
    <w:rsid w:val="006129A8"/>
    <w:rsid w:val="00612B9A"/>
    <w:rsid w:val="00612C65"/>
    <w:rsid w:val="00612EFE"/>
    <w:rsid w:val="00613C41"/>
    <w:rsid w:val="0061470F"/>
    <w:rsid w:val="00614719"/>
    <w:rsid w:val="00614778"/>
    <w:rsid w:val="00614A7A"/>
    <w:rsid w:val="00614EEF"/>
    <w:rsid w:val="006154AD"/>
    <w:rsid w:val="0061582F"/>
    <w:rsid w:val="00615BE2"/>
    <w:rsid w:val="00616DEC"/>
    <w:rsid w:val="00617222"/>
    <w:rsid w:val="0061751D"/>
    <w:rsid w:val="00617577"/>
    <w:rsid w:val="00617924"/>
    <w:rsid w:val="00617A34"/>
    <w:rsid w:val="00620CD7"/>
    <w:rsid w:val="00621509"/>
    <w:rsid w:val="006216F3"/>
    <w:rsid w:val="006218D6"/>
    <w:rsid w:val="0062217F"/>
    <w:rsid w:val="00622B35"/>
    <w:rsid w:val="00622B97"/>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6AB"/>
    <w:rsid w:val="00631F14"/>
    <w:rsid w:val="00633019"/>
    <w:rsid w:val="006330BF"/>
    <w:rsid w:val="006339E2"/>
    <w:rsid w:val="00634B4D"/>
    <w:rsid w:val="00634F18"/>
    <w:rsid w:val="006352D3"/>
    <w:rsid w:val="0063571C"/>
    <w:rsid w:val="006360F2"/>
    <w:rsid w:val="00636492"/>
    <w:rsid w:val="006367D8"/>
    <w:rsid w:val="006371E1"/>
    <w:rsid w:val="00637363"/>
    <w:rsid w:val="00637531"/>
    <w:rsid w:val="00637799"/>
    <w:rsid w:val="0063785C"/>
    <w:rsid w:val="006379F4"/>
    <w:rsid w:val="00637BA5"/>
    <w:rsid w:val="006407AC"/>
    <w:rsid w:val="00641252"/>
    <w:rsid w:val="00641460"/>
    <w:rsid w:val="00641BDA"/>
    <w:rsid w:val="00641EF1"/>
    <w:rsid w:val="00641F6E"/>
    <w:rsid w:val="0064303B"/>
    <w:rsid w:val="006459EC"/>
    <w:rsid w:val="00645AE7"/>
    <w:rsid w:val="00645EA8"/>
    <w:rsid w:val="00646358"/>
    <w:rsid w:val="0064721E"/>
    <w:rsid w:val="0064746A"/>
    <w:rsid w:val="00647A64"/>
    <w:rsid w:val="00651A2E"/>
    <w:rsid w:val="00651E11"/>
    <w:rsid w:val="0065362F"/>
    <w:rsid w:val="0065365B"/>
    <w:rsid w:val="006550B0"/>
    <w:rsid w:val="00655CE9"/>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195"/>
    <w:rsid w:val="00667335"/>
    <w:rsid w:val="006675EF"/>
    <w:rsid w:val="00667E9A"/>
    <w:rsid w:val="00670389"/>
    <w:rsid w:val="00670D1D"/>
    <w:rsid w:val="00671225"/>
    <w:rsid w:val="006717D0"/>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2EBF"/>
    <w:rsid w:val="0068312F"/>
    <w:rsid w:val="006833CC"/>
    <w:rsid w:val="006839E3"/>
    <w:rsid w:val="00683E1B"/>
    <w:rsid w:val="00684BF0"/>
    <w:rsid w:val="00684D0D"/>
    <w:rsid w:val="0068561A"/>
    <w:rsid w:val="00686C69"/>
    <w:rsid w:val="00687BD8"/>
    <w:rsid w:val="00690241"/>
    <w:rsid w:val="00690314"/>
    <w:rsid w:val="00690412"/>
    <w:rsid w:val="006906B8"/>
    <w:rsid w:val="00690734"/>
    <w:rsid w:val="006912BC"/>
    <w:rsid w:val="006914DE"/>
    <w:rsid w:val="0069170D"/>
    <w:rsid w:val="006917CE"/>
    <w:rsid w:val="00691B11"/>
    <w:rsid w:val="00691DF3"/>
    <w:rsid w:val="00692127"/>
    <w:rsid w:val="0069271F"/>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51D"/>
    <w:rsid w:val="006A1756"/>
    <w:rsid w:val="006A1782"/>
    <w:rsid w:val="006A1A4C"/>
    <w:rsid w:val="006A1B81"/>
    <w:rsid w:val="006A1B87"/>
    <w:rsid w:val="006A259C"/>
    <w:rsid w:val="006A2A18"/>
    <w:rsid w:val="006A34F9"/>
    <w:rsid w:val="006A363A"/>
    <w:rsid w:val="006A374C"/>
    <w:rsid w:val="006A37A0"/>
    <w:rsid w:val="006A3B7F"/>
    <w:rsid w:val="006A3CDA"/>
    <w:rsid w:val="006A402A"/>
    <w:rsid w:val="006A4491"/>
    <w:rsid w:val="006A4901"/>
    <w:rsid w:val="006A4926"/>
    <w:rsid w:val="006A519A"/>
    <w:rsid w:val="006A53DA"/>
    <w:rsid w:val="006A67E2"/>
    <w:rsid w:val="006A6867"/>
    <w:rsid w:val="006A68B7"/>
    <w:rsid w:val="006A6B5C"/>
    <w:rsid w:val="006A7EA4"/>
    <w:rsid w:val="006B02DA"/>
    <w:rsid w:val="006B0B97"/>
    <w:rsid w:val="006B0E56"/>
    <w:rsid w:val="006B134A"/>
    <w:rsid w:val="006B1677"/>
    <w:rsid w:val="006B1815"/>
    <w:rsid w:val="006B1BC3"/>
    <w:rsid w:val="006B1F14"/>
    <w:rsid w:val="006B2047"/>
    <w:rsid w:val="006B2AE1"/>
    <w:rsid w:val="006B34A1"/>
    <w:rsid w:val="006B386F"/>
    <w:rsid w:val="006B4253"/>
    <w:rsid w:val="006B462C"/>
    <w:rsid w:val="006B4A52"/>
    <w:rsid w:val="006B4A61"/>
    <w:rsid w:val="006B5733"/>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2B4B"/>
    <w:rsid w:val="006C311C"/>
    <w:rsid w:val="006C3164"/>
    <w:rsid w:val="006C3D54"/>
    <w:rsid w:val="006C4723"/>
    <w:rsid w:val="006C54B9"/>
    <w:rsid w:val="006C563D"/>
    <w:rsid w:val="006C5B8E"/>
    <w:rsid w:val="006C5ED2"/>
    <w:rsid w:val="006C6251"/>
    <w:rsid w:val="006C6AAE"/>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2AE"/>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0CE"/>
    <w:rsid w:val="006E4453"/>
    <w:rsid w:val="006E512D"/>
    <w:rsid w:val="006E5A96"/>
    <w:rsid w:val="006E62BA"/>
    <w:rsid w:val="006E756F"/>
    <w:rsid w:val="006E75C3"/>
    <w:rsid w:val="006E7BA8"/>
    <w:rsid w:val="006F02CB"/>
    <w:rsid w:val="006F0570"/>
    <w:rsid w:val="006F0580"/>
    <w:rsid w:val="006F059E"/>
    <w:rsid w:val="006F0745"/>
    <w:rsid w:val="006F09D9"/>
    <w:rsid w:val="006F0AEF"/>
    <w:rsid w:val="006F11F0"/>
    <w:rsid w:val="006F1224"/>
    <w:rsid w:val="006F127F"/>
    <w:rsid w:val="006F1BDD"/>
    <w:rsid w:val="006F2125"/>
    <w:rsid w:val="006F2DE5"/>
    <w:rsid w:val="006F2E29"/>
    <w:rsid w:val="006F332F"/>
    <w:rsid w:val="006F3D7C"/>
    <w:rsid w:val="006F4899"/>
    <w:rsid w:val="006F491C"/>
    <w:rsid w:val="006F4B9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0ED"/>
    <w:rsid w:val="007137A3"/>
    <w:rsid w:val="00713F14"/>
    <w:rsid w:val="00714F6C"/>
    <w:rsid w:val="00715007"/>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3D5"/>
    <w:rsid w:val="007234AB"/>
    <w:rsid w:val="007235F6"/>
    <w:rsid w:val="00723892"/>
    <w:rsid w:val="00723C26"/>
    <w:rsid w:val="00723CD8"/>
    <w:rsid w:val="0072471B"/>
    <w:rsid w:val="0072472D"/>
    <w:rsid w:val="007256DF"/>
    <w:rsid w:val="00726CC1"/>
    <w:rsid w:val="00726DE8"/>
    <w:rsid w:val="00726EA5"/>
    <w:rsid w:val="0073032E"/>
    <w:rsid w:val="00730416"/>
    <w:rsid w:val="00731C08"/>
    <w:rsid w:val="00732309"/>
    <w:rsid w:val="007328C2"/>
    <w:rsid w:val="00734353"/>
    <w:rsid w:val="0073444D"/>
    <w:rsid w:val="00734483"/>
    <w:rsid w:val="00734DBC"/>
    <w:rsid w:val="0073506F"/>
    <w:rsid w:val="00735227"/>
    <w:rsid w:val="0073525D"/>
    <w:rsid w:val="00735728"/>
    <w:rsid w:val="00736797"/>
    <w:rsid w:val="00736B6D"/>
    <w:rsid w:val="0073783B"/>
    <w:rsid w:val="00737C7B"/>
    <w:rsid w:val="007403EE"/>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1AB3"/>
    <w:rsid w:val="00752536"/>
    <w:rsid w:val="00752637"/>
    <w:rsid w:val="0075263F"/>
    <w:rsid w:val="0075292A"/>
    <w:rsid w:val="007529C8"/>
    <w:rsid w:val="00753D20"/>
    <w:rsid w:val="00754383"/>
    <w:rsid w:val="00754CE6"/>
    <w:rsid w:val="007554F5"/>
    <w:rsid w:val="0075552A"/>
    <w:rsid w:val="007564CF"/>
    <w:rsid w:val="0075652F"/>
    <w:rsid w:val="007567FF"/>
    <w:rsid w:val="00757276"/>
    <w:rsid w:val="007573A6"/>
    <w:rsid w:val="0075775E"/>
    <w:rsid w:val="007608E8"/>
    <w:rsid w:val="00761507"/>
    <w:rsid w:val="007616F4"/>
    <w:rsid w:val="00761EAB"/>
    <w:rsid w:val="007623D6"/>
    <w:rsid w:val="00762704"/>
    <w:rsid w:val="00763131"/>
    <w:rsid w:val="00763F54"/>
    <w:rsid w:val="00764D76"/>
    <w:rsid w:val="0076556D"/>
    <w:rsid w:val="00765823"/>
    <w:rsid w:val="00766226"/>
    <w:rsid w:val="00766456"/>
    <w:rsid w:val="007665E9"/>
    <w:rsid w:val="0076660E"/>
    <w:rsid w:val="00767149"/>
    <w:rsid w:val="007673B9"/>
    <w:rsid w:val="00767582"/>
    <w:rsid w:val="00767B90"/>
    <w:rsid w:val="0077119F"/>
    <w:rsid w:val="0077125F"/>
    <w:rsid w:val="00771CBF"/>
    <w:rsid w:val="00772691"/>
    <w:rsid w:val="00772A5F"/>
    <w:rsid w:val="00773212"/>
    <w:rsid w:val="007737EC"/>
    <w:rsid w:val="00774052"/>
    <w:rsid w:val="007743DA"/>
    <w:rsid w:val="00774780"/>
    <w:rsid w:val="00774B00"/>
    <w:rsid w:val="00774B21"/>
    <w:rsid w:val="0077520D"/>
    <w:rsid w:val="00775470"/>
    <w:rsid w:val="007757A6"/>
    <w:rsid w:val="0077637E"/>
    <w:rsid w:val="007768BF"/>
    <w:rsid w:val="00776E2E"/>
    <w:rsid w:val="00777FA9"/>
    <w:rsid w:val="007805D3"/>
    <w:rsid w:val="00780C9C"/>
    <w:rsid w:val="007811C5"/>
    <w:rsid w:val="0078158A"/>
    <w:rsid w:val="00781A63"/>
    <w:rsid w:val="00782785"/>
    <w:rsid w:val="00782A38"/>
    <w:rsid w:val="007834BC"/>
    <w:rsid w:val="0078378B"/>
    <w:rsid w:val="00783AE6"/>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678"/>
    <w:rsid w:val="00794C63"/>
    <w:rsid w:val="0079562B"/>
    <w:rsid w:val="00795657"/>
    <w:rsid w:val="00795F6A"/>
    <w:rsid w:val="00795FF6"/>
    <w:rsid w:val="007969C5"/>
    <w:rsid w:val="00797B56"/>
    <w:rsid w:val="007A07CF"/>
    <w:rsid w:val="007A09FF"/>
    <w:rsid w:val="007A14AE"/>
    <w:rsid w:val="007A1E8A"/>
    <w:rsid w:val="007A1EC3"/>
    <w:rsid w:val="007A1F48"/>
    <w:rsid w:val="007A2268"/>
    <w:rsid w:val="007A2707"/>
    <w:rsid w:val="007A2924"/>
    <w:rsid w:val="007A2985"/>
    <w:rsid w:val="007A2E8E"/>
    <w:rsid w:val="007A300A"/>
    <w:rsid w:val="007A3277"/>
    <w:rsid w:val="007A33DF"/>
    <w:rsid w:val="007A3DB0"/>
    <w:rsid w:val="007A424D"/>
    <w:rsid w:val="007A5845"/>
    <w:rsid w:val="007A5876"/>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BE9"/>
    <w:rsid w:val="007B5E38"/>
    <w:rsid w:val="007B6301"/>
    <w:rsid w:val="007B69EC"/>
    <w:rsid w:val="007B6AC8"/>
    <w:rsid w:val="007B7301"/>
    <w:rsid w:val="007B77E7"/>
    <w:rsid w:val="007B7E89"/>
    <w:rsid w:val="007C0DAE"/>
    <w:rsid w:val="007C0F44"/>
    <w:rsid w:val="007C19DB"/>
    <w:rsid w:val="007C2289"/>
    <w:rsid w:val="007C26A8"/>
    <w:rsid w:val="007C2C84"/>
    <w:rsid w:val="007C30F0"/>
    <w:rsid w:val="007C337D"/>
    <w:rsid w:val="007C3DD4"/>
    <w:rsid w:val="007C42FA"/>
    <w:rsid w:val="007C4CC1"/>
    <w:rsid w:val="007C5464"/>
    <w:rsid w:val="007C5CBC"/>
    <w:rsid w:val="007C66FA"/>
    <w:rsid w:val="007C74A9"/>
    <w:rsid w:val="007C75A4"/>
    <w:rsid w:val="007D0326"/>
    <w:rsid w:val="007D0814"/>
    <w:rsid w:val="007D120C"/>
    <w:rsid w:val="007D1496"/>
    <w:rsid w:val="007D17DD"/>
    <w:rsid w:val="007D1991"/>
    <w:rsid w:val="007D1C5C"/>
    <w:rsid w:val="007D234A"/>
    <w:rsid w:val="007D2B4B"/>
    <w:rsid w:val="007D2E11"/>
    <w:rsid w:val="007D336C"/>
    <w:rsid w:val="007D3932"/>
    <w:rsid w:val="007D3A6B"/>
    <w:rsid w:val="007D3AF6"/>
    <w:rsid w:val="007D3B6D"/>
    <w:rsid w:val="007D4B72"/>
    <w:rsid w:val="007D6458"/>
    <w:rsid w:val="007D67F8"/>
    <w:rsid w:val="007D6851"/>
    <w:rsid w:val="007D6A5B"/>
    <w:rsid w:val="007D702D"/>
    <w:rsid w:val="007D737C"/>
    <w:rsid w:val="007D74DA"/>
    <w:rsid w:val="007D7853"/>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4FDE"/>
    <w:rsid w:val="007E636D"/>
    <w:rsid w:val="007E660E"/>
    <w:rsid w:val="007E6E84"/>
    <w:rsid w:val="007E7053"/>
    <w:rsid w:val="007E7103"/>
    <w:rsid w:val="007E7E87"/>
    <w:rsid w:val="007F1603"/>
    <w:rsid w:val="007F1DB8"/>
    <w:rsid w:val="007F2E6C"/>
    <w:rsid w:val="007F38AE"/>
    <w:rsid w:val="007F3AE4"/>
    <w:rsid w:val="007F46F6"/>
    <w:rsid w:val="007F5564"/>
    <w:rsid w:val="007F5E07"/>
    <w:rsid w:val="007F626B"/>
    <w:rsid w:val="007F6507"/>
    <w:rsid w:val="007F6D0D"/>
    <w:rsid w:val="007F6E8C"/>
    <w:rsid w:val="007F7045"/>
    <w:rsid w:val="007F71C8"/>
    <w:rsid w:val="007F79B2"/>
    <w:rsid w:val="007F7F9F"/>
    <w:rsid w:val="00800DDC"/>
    <w:rsid w:val="008012EE"/>
    <w:rsid w:val="008015C7"/>
    <w:rsid w:val="00801D1B"/>
    <w:rsid w:val="008020B4"/>
    <w:rsid w:val="008022BB"/>
    <w:rsid w:val="00803DC9"/>
    <w:rsid w:val="008043DB"/>
    <w:rsid w:val="00804578"/>
    <w:rsid w:val="00804D42"/>
    <w:rsid w:val="008063A5"/>
    <w:rsid w:val="0080687F"/>
    <w:rsid w:val="00806B62"/>
    <w:rsid w:val="00806E86"/>
    <w:rsid w:val="008077BF"/>
    <w:rsid w:val="00810078"/>
    <w:rsid w:val="00810335"/>
    <w:rsid w:val="00810727"/>
    <w:rsid w:val="0081085E"/>
    <w:rsid w:val="008113E3"/>
    <w:rsid w:val="00811709"/>
    <w:rsid w:val="00811A70"/>
    <w:rsid w:val="00811BB5"/>
    <w:rsid w:val="00811C39"/>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4A"/>
    <w:rsid w:val="008226D0"/>
    <w:rsid w:val="00822A7B"/>
    <w:rsid w:val="008230B1"/>
    <w:rsid w:val="0082311C"/>
    <w:rsid w:val="008232D8"/>
    <w:rsid w:val="00824867"/>
    <w:rsid w:val="00824A46"/>
    <w:rsid w:val="00825543"/>
    <w:rsid w:val="008256CB"/>
    <w:rsid w:val="008267D0"/>
    <w:rsid w:val="00827418"/>
    <w:rsid w:val="00830846"/>
    <w:rsid w:val="00830CA9"/>
    <w:rsid w:val="00831035"/>
    <w:rsid w:val="00831050"/>
    <w:rsid w:val="008311AA"/>
    <w:rsid w:val="008313B9"/>
    <w:rsid w:val="00831FB4"/>
    <w:rsid w:val="00832005"/>
    <w:rsid w:val="0083209F"/>
    <w:rsid w:val="0083232D"/>
    <w:rsid w:val="00832402"/>
    <w:rsid w:val="008324D9"/>
    <w:rsid w:val="00832FBA"/>
    <w:rsid w:val="008331DE"/>
    <w:rsid w:val="0083380A"/>
    <w:rsid w:val="008339F6"/>
    <w:rsid w:val="00834428"/>
    <w:rsid w:val="00834697"/>
    <w:rsid w:val="00834EE2"/>
    <w:rsid w:val="008351F1"/>
    <w:rsid w:val="00835ED4"/>
    <w:rsid w:val="00836536"/>
    <w:rsid w:val="008404AC"/>
    <w:rsid w:val="00840852"/>
    <w:rsid w:val="00840B4B"/>
    <w:rsid w:val="00840E0A"/>
    <w:rsid w:val="00841424"/>
    <w:rsid w:val="00841E8D"/>
    <w:rsid w:val="008423A1"/>
    <w:rsid w:val="00842433"/>
    <w:rsid w:val="008424A1"/>
    <w:rsid w:val="00842A77"/>
    <w:rsid w:val="00843B03"/>
    <w:rsid w:val="00843CA4"/>
    <w:rsid w:val="0084437A"/>
    <w:rsid w:val="0084458C"/>
    <w:rsid w:val="00844A9C"/>
    <w:rsid w:val="00844F45"/>
    <w:rsid w:val="00845889"/>
    <w:rsid w:val="00845E63"/>
    <w:rsid w:val="008462F1"/>
    <w:rsid w:val="00846C6B"/>
    <w:rsid w:val="00846C89"/>
    <w:rsid w:val="00846DB7"/>
    <w:rsid w:val="00846DFE"/>
    <w:rsid w:val="00846E49"/>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90D"/>
    <w:rsid w:val="00856C52"/>
    <w:rsid w:val="00857078"/>
    <w:rsid w:val="00860169"/>
    <w:rsid w:val="008603D0"/>
    <w:rsid w:val="00860E25"/>
    <w:rsid w:val="008611AB"/>
    <w:rsid w:val="008611E0"/>
    <w:rsid w:val="008614D9"/>
    <w:rsid w:val="008616B7"/>
    <w:rsid w:val="00861BE5"/>
    <w:rsid w:val="00862494"/>
    <w:rsid w:val="0086289D"/>
    <w:rsid w:val="00862E4B"/>
    <w:rsid w:val="008633E1"/>
    <w:rsid w:val="00863B5F"/>
    <w:rsid w:val="00863BBD"/>
    <w:rsid w:val="00864170"/>
    <w:rsid w:val="00864558"/>
    <w:rsid w:val="00864790"/>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2F"/>
    <w:rsid w:val="008748A7"/>
    <w:rsid w:val="00875473"/>
    <w:rsid w:val="00875CE9"/>
    <w:rsid w:val="00875EB9"/>
    <w:rsid w:val="00876515"/>
    <w:rsid w:val="00876C8F"/>
    <w:rsid w:val="00876E6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8CF"/>
    <w:rsid w:val="008866E3"/>
    <w:rsid w:val="00886A0D"/>
    <w:rsid w:val="00886F2D"/>
    <w:rsid w:val="008879AA"/>
    <w:rsid w:val="008908C5"/>
    <w:rsid w:val="00890B47"/>
    <w:rsid w:val="00891503"/>
    <w:rsid w:val="0089167B"/>
    <w:rsid w:val="00891898"/>
    <w:rsid w:val="008925E5"/>
    <w:rsid w:val="00892C9F"/>
    <w:rsid w:val="00892DE5"/>
    <w:rsid w:val="00892E06"/>
    <w:rsid w:val="008937BC"/>
    <w:rsid w:val="00893B13"/>
    <w:rsid w:val="008944CB"/>
    <w:rsid w:val="008944D7"/>
    <w:rsid w:val="00894EAA"/>
    <w:rsid w:val="008966F2"/>
    <w:rsid w:val="008973F3"/>
    <w:rsid w:val="008A0312"/>
    <w:rsid w:val="008A1210"/>
    <w:rsid w:val="008A1351"/>
    <w:rsid w:val="008A14CE"/>
    <w:rsid w:val="008A1658"/>
    <w:rsid w:val="008A1738"/>
    <w:rsid w:val="008A17C9"/>
    <w:rsid w:val="008A1CF6"/>
    <w:rsid w:val="008A1E7B"/>
    <w:rsid w:val="008A21D0"/>
    <w:rsid w:val="008A24AB"/>
    <w:rsid w:val="008A3221"/>
    <w:rsid w:val="008A33A1"/>
    <w:rsid w:val="008A3403"/>
    <w:rsid w:val="008A3477"/>
    <w:rsid w:val="008A36B8"/>
    <w:rsid w:val="008A36E3"/>
    <w:rsid w:val="008A44E3"/>
    <w:rsid w:val="008A4AEE"/>
    <w:rsid w:val="008A5510"/>
    <w:rsid w:val="008A7256"/>
    <w:rsid w:val="008A730F"/>
    <w:rsid w:val="008A77FA"/>
    <w:rsid w:val="008A799F"/>
    <w:rsid w:val="008B06DD"/>
    <w:rsid w:val="008B074C"/>
    <w:rsid w:val="008B0B00"/>
    <w:rsid w:val="008B0BB4"/>
    <w:rsid w:val="008B0E13"/>
    <w:rsid w:val="008B0E27"/>
    <w:rsid w:val="008B18EB"/>
    <w:rsid w:val="008B2262"/>
    <w:rsid w:val="008B25BE"/>
    <w:rsid w:val="008B388A"/>
    <w:rsid w:val="008B45B9"/>
    <w:rsid w:val="008B4BE2"/>
    <w:rsid w:val="008B54ED"/>
    <w:rsid w:val="008B58D6"/>
    <w:rsid w:val="008B60D0"/>
    <w:rsid w:val="008B654D"/>
    <w:rsid w:val="008B680D"/>
    <w:rsid w:val="008B6FC0"/>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32C1"/>
    <w:rsid w:val="008D445E"/>
    <w:rsid w:val="008D4E63"/>
    <w:rsid w:val="008D537F"/>
    <w:rsid w:val="008D5824"/>
    <w:rsid w:val="008D6127"/>
    <w:rsid w:val="008D6DD1"/>
    <w:rsid w:val="008D71E0"/>
    <w:rsid w:val="008D777A"/>
    <w:rsid w:val="008D79D7"/>
    <w:rsid w:val="008D7AD1"/>
    <w:rsid w:val="008D7BCD"/>
    <w:rsid w:val="008D7D5C"/>
    <w:rsid w:val="008D7E69"/>
    <w:rsid w:val="008E17FB"/>
    <w:rsid w:val="008E1DB4"/>
    <w:rsid w:val="008E27CB"/>
    <w:rsid w:val="008E32C6"/>
    <w:rsid w:val="008E35FB"/>
    <w:rsid w:val="008E3B9B"/>
    <w:rsid w:val="008E3D41"/>
    <w:rsid w:val="008E401B"/>
    <w:rsid w:val="008E41B3"/>
    <w:rsid w:val="008E49E2"/>
    <w:rsid w:val="008E4B68"/>
    <w:rsid w:val="008E5185"/>
    <w:rsid w:val="008E553A"/>
    <w:rsid w:val="008E5A4F"/>
    <w:rsid w:val="008E61E7"/>
    <w:rsid w:val="008E64B9"/>
    <w:rsid w:val="008E67E1"/>
    <w:rsid w:val="008E71CE"/>
    <w:rsid w:val="008E72A1"/>
    <w:rsid w:val="008E747A"/>
    <w:rsid w:val="008E7DF9"/>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67B"/>
    <w:rsid w:val="008F49B6"/>
    <w:rsid w:val="008F4B0F"/>
    <w:rsid w:val="008F4BD6"/>
    <w:rsid w:val="008F5064"/>
    <w:rsid w:val="008F55E5"/>
    <w:rsid w:val="008F5927"/>
    <w:rsid w:val="008F5E81"/>
    <w:rsid w:val="008F6E40"/>
    <w:rsid w:val="008F7664"/>
    <w:rsid w:val="008F7B10"/>
    <w:rsid w:val="008F7D5D"/>
    <w:rsid w:val="008F7E2C"/>
    <w:rsid w:val="00900303"/>
    <w:rsid w:val="00900A9F"/>
    <w:rsid w:val="009020C4"/>
    <w:rsid w:val="009027A4"/>
    <w:rsid w:val="009029E6"/>
    <w:rsid w:val="00903163"/>
    <w:rsid w:val="00903438"/>
    <w:rsid w:val="009049C2"/>
    <w:rsid w:val="009056DE"/>
    <w:rsid w:val="00905711"/>
    <w:rsid w:val="0090594C"/>
    <w:rsid w:val="00905E33"/>
    <w:rsid w:val="00905FEA"/>
    <w:rsid w:val="00906049"/>
    <w:rsid w:val="009060AE"/>
    <w:rsid w:val="00906343"/>
    <w:rsid w:val="00906365"/>
    <w:rsid w:val="009064CF"/>
    <w:rsid w:val="009068EF"/>
    <w:rsid w:val="00907225"/>
    <w:rsid w:val="00907B29"/>
    <w:rsid w:val="00907DC2"/>
    <w:rsid w:val="00910994"/>
    <w:rsid w:val="00910D1C"/>
    <w:rsid w:val="00910F81"/>
    <w:rsid w:val="00911059"/>
    <w:rsid w:val="00911F2A"/>
    <w:rsid w:val="0091286E"/>
    <w:rsid w:val="00912BCC"/>
    <w:rsid w:val="0091306E"/>
    <w:rsid w:val="00913071"/>
    <w:rsid w:val="00913A64"/>
    <w:rsid w:val="00913ACA"/>
    <w:rsid w:val="00913DAA"/>
    <w:rsid w:val="00913FDE"/>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01A"/>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0EFA"/>
    <w:rsid w:val="009314ED"/>
    <w:rsid w:val="0093230F"/>
    <w:rsid w:val="00932587"/>
    <w:rsid w:val="009326D7"/>
    <w:rsid w:val="00932957"/>
    <w:rsid w:val="00932A6E"/>
    <w:rsid w:val="00932BB2"/>
    <w:rsid w:val="00932BDF"/>
    <w:rsid w:val="00932E31"/>
    <w:rsid w:val="00932FC9"/>
    <w:rsid w:val="009334C7"/>
    <w:rsid w:val="009335E0"/>
    <w:rsid w:val="0093406B"/>
    <w:rsid w:val="009348EB"/>
    <w:rsid w:val="00934B7F"/>
    <w:rsid w:val="00935525"/>
    <w:rsid w:val="009359ED"/>
    <w:rsid w:val="00935FC5"/>
    <w:rsid w:val="00936142"/>
    <w:rsid w:val="00936859"/>
    <w:rsid w:val="00936F91"/>
    <w:rsid w:val="00937747"/>
    <w:rsid w:val="00937BC0"/>
    <w:rsid w:val="00937BDD"/>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5D0"/>
    <w:rsid w:val="00947C5F"/>
    <w:rsid w:val="00947EAF"/>
    <w:rsid w:val="009500A1"/>
    <w:rsid w:val="009500D9"/>
    <w:rsid w:val="0095063E"/>
    <w:rsid w:val="00950ABF"/>
    <w:rsid w:val="00951BAA"/>
    <w:rsid w:val="00951BE1"/>
    <w:rsid w:val="00952E0D"/>
    <w:rsid w:val="0095382D"/>
    <w:rsid w:val="00953F25"/>
    <w:rsid w:val="0095459B"/>
    <w:rsid w:val="009559C4"/>
    <w:rsid w:val="009559FD"/>
    <w:rsid w:val="00956424"/>
    <w:rsid w:val="00956EA0"/>
    <w:rsid w:val="009575F6"/>
    <w:rsid w:val="00957E45"/>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3F"/>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2B8D"/>
    <w:rsid w:val="009830A1"/>
    <w:rsid w:val="0098391E"/>
    <w:rsid w:val="009842F1"/>
    <w:rsid w:val="009846CF"/>
    <w:rsid w:val="0098552B"/>
    <w:rsid w:val="00985EC2"/>
    <w:rsid w:val="00985F61"/>
    <w:rsid w:val="0098669C"/>
    <w:rsid w:val="009867FA"/>
    <w:rsid w:val="00987626"/>
    <w:rsid w:val="009877CF"/>
    <w:rsid w:val="009902F0"/>
    <w:rsid w:val="00991793"/>
    <w:rsid w:val="0099180F"/>
    <w:rsid w:val="009918CA"/>
    <w:rsid w:val="009925FA"/>
    <w:rsid w:val="00992BC9"/>
    <w:rsid w:val="00992D0D"/>
    <w:rsid w:val="00992DFF"/>
    <w:rsid w:val="00993F51"/>
    <w:rsid w:val="0099416A"/>
    <w:rsid w:val="00994B14"/>
    <w:rsid w:val="00994CBA"/>
    <w:rsid w:val="00995232"/>
    <w:rsid w:val="00995406"/>
    <w:rsid w:val="009955E5"/>
    <w:rsid w:val="00995F48"/>
    <w:rsid w:val="00997066"/>
    <w:rsid w:val="009A07F0"/>
    <w:rsid w:val="009A0B44"/>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492B"/>
    <w:rsid w:val="009A5083"/>
    <w:rsid w:val="009A50BF"/>
    <w:rsid w:val="009A5C63"/>
    <w:rsid w:val="009A66E4"/>
    <w:rsid w:val="009A672B"/>
    <w:rsid w:val="009A697C"/>
    <w:rsid w:val="009A7AAD"/>
    <w:rsid w:val="009A7EC7"/>
    <w:rsid w:val="009B04AD"/>
    <w:rsid w:val="009B0860"/>
    <w:rsid w:val="009B1115"/>
    <w:rsid w:val="009B137D"/>
    <w:rsid w:val="009B1ABC"/>
    <w:rsid w:val="009B1CDD"/>
    <w:rsid w:val="009B21E5"/>
    <w:rsid w:val="009B227C"/>
    <w:rsid w:val="009B237A"/>
    <w:rsid w:val="009B24DA"/>
    <w:rsid w:val="009B361D"/>
    <w:rsid w:val="009B383C"/>
    <w:rsid w:val="009B40E6"/>
    <w:rsid w:val="009B441B"/>
    <w:rsid w:val="009B44FA"/>
    <w:rsid w:val="009B4788"/>
    <w:rsid w:val="009B4A20"/>
    <w:rsid w:val="009B5480"/>
    <w:rsid w:val="009B60FF"/>
    <w:rsid w:val="009B613E"/>
    <w:rsid w:val="009B61BF"/>
    <w:rsid w:val="009B6309"/>
    <w:rsid w:val="009B6B75"/>
    <w:rsid w:val="009B7ED8"/>
    <w:rsid w:val="009B7F6A"/>
    <w:rsid w:val="009C00BD"/>
    <w:rsid w:val="009C063F"/>
    <w:rsid w:val="009C127A"/>
    <w:rsid w:val="009C1428"/>
    <w:rsid w:val="009C1912"/>
    <w:rsid w:val="009C1D1A"/>
    <w:rsid w:val="009C21A1"/>
    <w:rsid w:val="009C2A38"/>
    <w:rsid w:val="009C2EC8"/>
    <w:rsid w:val="009C4D65"/>
    <w:rsid w:val="009C5005"/>
    <w:rsid w:val="009C5316"/>
    <w:rsid w:val="009C74B8"/>
    <w:rsid w:val="009C75A8"/>
    <w:rsid w:val="009C7619"/>
    <w:rsid w:val="009D0A17"/>
    <w:rsid w:val="009D0CBD"/>
    <w:rsid w:val="009D1AF6"/>
    <w:rsid w:val="009D1B99"/>
    <w:rsid w:val="009D1E18"/>
    <w:rsid w:val="009D2CEE"/>
    <w:rsid w:val="009D3545"/>
    <w:rsid w:val="009D3636"/>
    <w:rsid w:val="009D36FC"/>
    <w:rsid w:val="009D38AF"/>
    <w:rsid w:val="009D3A4A"/>
    <w:rsid w:val="009D3D4B"/>
    <w:rsid w:val="009D4636"/>
    <w:rsid w:val="009D4869"/>
    <w:rsid w:val="009D4B28"/>
    <w:rsid w:val="009D4B36"/>
    <w:rsid w:val="009D4BD5"/>
    <w:rsid w:val="009D51E1"/>
    <w:rsid w:val="009D5703"/>
    <w:rsid w:val="009D57E0"/>
    <w:rsid w:val="009D5B6E"/>
    <w:rsid w:val="009D66C5"/>
    <w:rsid w:val="009D6BA4"/>
    <w:rsid w:val="009D6FE4"/>
    <w:rsid w:val="009D7234"/>
    <w:rsid w:val="009D7B46"/>
    <w:rsid w:val="009E0246"/>
    <w:rsid w:val="009E06A0"/>
    <w:rsid w:val="009E0BD8"/>
    <w:rsid w:val="009E10FB"/>
    <w:rsid w:val="009E1433"/>
    <w:rsid w:val="009E1443"/>
    <w:rsid w:val="009E19B1"/>
    <w:rsid w:val="009E1C6E"/>
    <w:rsid w:val="009E1F4D"/>
    <w:rsid w:val="009E1FCB"/>
    <w:rsid w:val="009E2E3D"/>
    <w:rsid w:val="009E3025"/>
    <w:rsid w:val="009E379B"/>
    <w:rsid w:val="009E407C"/>
    <w:rsid w:val="009E48E0"/>
    <w:rsid w:val="009E4D00"/>
    <w:rsid w:val="009E5236"/>
    <w:rsid w:val="009E5D86"/>
    <w:rsid w:val="009E6891"/>
    <w:rsid w:val="009E68E0"/>
    <w:rsid w:val="009E6AF4"/>
    <w:rsid w:val="009E6E17"/>
    <w:rsid w:val="009E77D6"/>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44F"/>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6F0F"/>
    <w:rsid w:val="00A07F40"/>
    <w:rsid w:val="00A1029D"/>
    <w:rsid w:val="00A10EFD"/>
    <w:rsid w:val="00A10F43"/>
    <w:rsid w:val="00A10FED"/>
    <w:rsid w:val="00A11021"/>
    <w:rsid w:val="00A11115"/>
    <w:rsid w:val="00A1131D"/>
    <w:rsid w:val="00A11C15"/>
    <w:rsid w:val="00A11E85"/>
    <w:rsid w:val="00A12E74"/>
    <w:rsid w:val="00A13C90"/>
    <w:rsid w:val="00A140AC"/>
    <w:rsid w:val="00A141A2"/>
    <w:rsid w:val="00A14E50"/>
    <w:rsid w:val="00A150C8"/>
    <w:rsid w:val="00A1532B"/>
    <w:rsid w:val="00A15351"/>
    <w:rsid w:val="00A1680B"/>
    <w:rsid w:val="00A1696F"/>
    <w:rsid w:val="00A169B9"/>
    <w:rsid w:val="00A16B7D"/>
    <w:rsid w:val="00A16E62"/>
    <w:rsid w:val="00A20676"/>
    <w:rsid w:val="00A20861"/>
    <w:rsid w:val="00A20AE0"/>
    <w:rsid w:val="00A210C5"/>
    <w:rsid w:val="00A21303"/>
    <w:rsid w:val="00A2155A"/>
    <w:rsid w:val="00A22076"/>
    <w:rsid w:val="00A22886"/>
    <w:rsid w:val="00A22C6D"/>
    <w:rsid w:val="00A22EA7"/>
    <w:rsid w:val="00A23C20"/>
    <w:rsid w:val="00A23EB7"/>
    <w:rsid w:val="00A2455D"/>
    <w:rsid w:val="00A250E9"/>
    <w:rsid w:val="00A25845"/>
    <w:rsid w:val="00A25DAD"/>
    <w:rsid w:val="00A25F8D"/>
    <w:rsid w:val="00A26034"/>
    <w:rsid w:val="00A272EC"/>
    <w:rsid w:val="00A273F9"/>
    <w:rsid w:val="00A276AC"/>
    <w:rsid w:val="00A27C18"/>
    <w:rsid w:val="00A3161D"/>
    <w:rsid w:val="00A316EE"/>
    <w:rsid w:val="00A33706"/>
    <w:rsid w:val="00A339BD"/>
    <w:rsid w:val="00A33B77"/>
    <w:rsid w:val="00A346C0"/>
    <w:rsid w:val="00A34830"/>
    <w:rsid w:val="00A34AC8"/>
    <w:rsid w:val="00A351FC"/>
    <w:rsid w:val="00A35403"/>
    <w:rsid w:val="00A35C85"/>
    <w:rsid w:val="00A35E20"/>
    <w:rsid w:val="00A362E0"/>
    <w:rsid w:val="00A3668B"/>
    <w:rsid w:val="00A373CF"/>
    <w:rsid w:val="00A373EC"/>
    <w:rsid w:val="00A37C89"/>
    <w:rsid w:val="00A4038C"/>
    <w:rsid w:val="00A413FB"/>
    <w:rsid w:val="00A41B94"/>
    <w:rsid w:val="00A41C10"/>
    <w:rsid w:val="00A420DB"/>
    <w:rsid w:val="00A42159"/>
    <w:rsid w:val="00A42EBB"/>
    <w:rsid w:val="00A438B7"/>
    <w:rsid w:val="00A438E4"/>
    <w:rsid w:val="00A44095"/>
    <w:rsid w:val="00A44164"/>
    <w:rsid w:val="00A44800"/>
    <w:rsid w:val="00A44ABC"/>
    <w:rsid w:val="00A45025"/>
    <w:rsid w:val="00A45186"/>
    <w:rsid w:val="00A4577B"/>
    <w:rsid w:val="00A45B96"/>
    <w:rsid w:val="00A461DB"/>
    <w:rsid w:val="00A46D61"/>
    <w:rsid w:val="00A47B14"/>
    <w:rsid w:val="00A47CF6"/>
    <w:rsid w:val="00A50199"/>
    <w:rsid w:val="00A5089A"/>
    <w:rsid w:val="00A509CC"/>
    <w:rsid w:val="00A50C3F"/>
    <w:rsid w:val="00A51009"/>
    <w:rsid w:val="00A5214A"/>
    <w:rsid w:val="00A525D5"/>
    <w:rsid w:val="00A52B0E"/>
    <w:rsid w:val="00A53499"/>
    <w:rsid w:val="00A5419B"/>
    <w:rsid w:val="00A54917"/>
    <w:rsid w:val="00A55239"/>
    <w:rsid w:val="00A55F2A"/>
    <w:rsid w:val="00A55FBB"/>
    <w:rsid w:val="00A5609C"/>
    <w:rsid w:val="00A569ED"/>
    <w:rsid w:val="00A56C0C"/>
    <w:rsid w:val="00A57ECF"/>
    <w:rsid w:val="00A601FD"/>
    <w:rsid w:val="00A604DB"/>
    <w:rsid w:val="00A60F28"/>
    <w:rsid w:val="00A613CE"/>
    <w:rsid w:val="00A61B5F"/>
    <w:rsid w:val="00A61CFC"/>
    <w:rsid w:val="00A6213A"/>
    <w:rsid w:val="00A62E57"/>
    <w:rsid w:val="00A64493"/>
    <w:rsid w:val="00A647CB"/>
    <w:rsid w:val="00A649F9"/>
    <w:rsid w:val="00A64AEF"/>
    <w:rsid w:val="00A66D80"/>
    <w:rsid w:val="00A71992"/>
    <w:rsid w:val="00A71B21"/>
    <w:rsid w:val="00A71E04"/>
    <w:rsid w:val="00A72220"/>
    <w:rsid w:val="00A7224C"/>
    <w:rsid w:val="00A72366"/>
    <w:rsid w:val="00A73500"/>
    <w:rsid w:val="00A746B5"/>
    <w:rsid w:val="00A749C5"/>
    <w:rsid w:val="00A76149"/>
    <w:rsid w:val="00A76497"/>
    <w:rsid w:val="00A766E3"/>
    <w:rsid w:val="00A7675D"/>
    <w:rsid w:val="00A77292"/>
    <w:rsid w:val="00A773B7"/>
    <w:rsid w:val="00A77779"/>
    <w:rsid w:val="00A804BC"/>
    <w:rsid w:val="00A80F39"/>
    <w:rsid w:val="00A815A7"/>
    <w:rsid w:val="00A81D63"/>
    <w:rsid w:val="00A8310F"/>
    <w:rsid w:val="00A83541"/>
    <w:rsid w:val="00A83645"/>
    <w:rsid w:val="00A839E0"/>
    <w:rsid w:val="00A83A69"/>
    <w:rsid w:val="00A841AE"/>
    <w:rsid w:val="00A84524"/>
    <w:rsid w:val="00A86546"/>
    <w:rsid w:val="00A86A42"/>
    <w:rsid w:val="00A86E22"/>
    <w:rsid w:val="00A87676"/>
    <w:rsid w:val="00A8793B"/>
    <w:rsid w:val="00A87CBB"/>
    <w:rsid w:val="00A87EC0"/>
    <w:rsid w:val="00A90007"/>
    <w:rsid w:val="00A9016A"/>
    <w:rsid w:val="00A90546"/>
    <w:rsid w:val="00A9079E"/>
    <w:rsid w:val="00A93A9B"/>
    <w:rsid w:val="00A9572D"/>
    <w:rsid w:val="00A957D7"/>
    <w:rsid w:val="00A95BF3"/>
    <w:rsid w:val="00A97645"/>
    <w:rsid w:val="00A976AA"/>
    <w:rsid w:val="00A97AA1"/>
    <w:rsid w:val="00A97CF4"/>
    <w:rsid w:val="00A97F96"/>
    <w:rsid w:val="00AA0308"/>
    <w:rsid w:val="00AA1012"/>
    <w:rsid w:val="00AA10AA"/>
    <w:rsid w:val="00AA110F"/>
    <w:rsid w:val="00AA1566"/>
    <w:rsid w:val="00AA16AA"/>
    <w:rsid w:val="00AA1C40"/>
    <w:rsid w:val="00AA26A1"/>
    <w:rsid w:val="00AA3604"/>
    <w:rsid w:val="00AA3957"/>
    <w:rsid w:val="00AA3BB5"/>
    <w:rsid w:val="00AA4852"/>
    <w:rsid w:val="00AA4A24"/>
    <w:rsid w:val="00AA524C"/>
    <w:rsid w:val="00AA5B16"/>
    <w:rsid w:val="00AA5CC0"/>
    <w:rsid w:val="00AA666B"/>
    <w:rsid w:val="00AA6970"/>
    <w:rsid w:val="00AA79A5"/>
    <w:rsid w:val="00AA7A41"/>
    <w:rsid w:val="00AB0298"/>
    <w:rsid w:val="00AB0828"/>
    <w:rsid w:val="00AB0D47"/>
    <w:rsid w:val="00AB143B"/>
    <w:rsid w:val="00AB27F6"/>
    <w:rsid w:val="00AB33E0"/>
    <w:rsid w:val="00AB40A3"/>
    <w:rsid w:val="00AB4B1C"/>
    <w:rsid w:val="00AB54EE"/>
    <w:rsid w:val="00AB58E7"/>
    <w:rsid w:val="00AB6062"/>
    <w:rsid w:val="00AB6279"/>
    <w:rsid w:val="00AB6891"/>
    <w:rsid w:val="00AB6AB1"/>
    <w:rsid w:val="00AB6BD8"/>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8D"/>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B09"/>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DDB"/>
    <w:rsid w:val="00AD5E68"/>
    <w:rsid w:val="00AD607D"/>
    <w:rsid w:val="00AD60DA"/>
    <w:rsid w:val="00AD6137"/>
    <w:rsid w:val="00AD636F"/>
    <w:rsid w:val="00AD7697"/>
    <w:rsid w:val="00AD7CDA"/>
    <w:rsid w:val="00AE0576"/>
    <w:rsid w:val="00AE0D79"/>
    <w:rsid w:val="00AE0E8A"/>
    <w:rsid w:val="00AE0EF0"/>
    <w:rsid w:val="00AE0F5B"/>
    <w:rsid w:val="00AE0FDF"/>
    <w:rsid w:val="00AE112A"/>
    <w:rsid w:val="00AE11D2"/>
    <w:rsid w:val="00AE1291"/>
    <w:rsid w:val="00AE1337"/>
    <w:rsid w:val="00AE15BD"/>
    <w:rsid w:val="00AE1BBA"/>
    <w:rsid w:val="00AE3111"/>
    <w:rsid w:val="00AE323D"/>
    <w:rsid w:val="00AE36DC"/>
    <w:rsid w:val="00AE4E7C"/>
    <w:rsid w:val="00AE4FF4"/>
    <w:rsid w:val="00AE509A"/>
    <w:rsid w:val="00AE5B4A"/>
    <w:rsid w:val="00AE6C2F"/>
    <w:rsid w:val="00AE7514"/>
    <w:rsid w:val="00AE7548"/>
    <w:rsid w:val="00AE7AAC"/>
    <w:rsid w:val="00AF0157"/>
    <w:rsid w:val="00AF0354"/>
    <w:rsid w:val="00AF0432"/>
    <w:rsid w:val="00AF0EE2"/>
    <w:rsid w:val="00AF1D48"/>
    <w:rsid w:val="00AF20EB"/>
    <w:rsid w:val="00AF229F"/>
    <w:rsid w:val="00AF2F03"/>
    <w:rsid w:val="00AF3019"/>
    <w:rsid w:val="00AF34C7"/>
    <w:rsid w:val="00AF351F"/>
    <w:rsid w:val="00AF48A7"/>
    <w:rsid w:val="00AF5527"/>
    <w:rsid w:val="00AF56C6"/>
    <w:rsid w:val="00AF6B1A"/>
    <w:rsid w:val="00AF6F57"/>
    <w:rsid w:val="00AF6FCB"/>
    <w:rsid w:val="00AF7774"/>
    <w:rsid w:val="00B0004E"/>
    <w:rsid w:val="00B0049A"/>
    <w:rsid w:val="00B01D72"/>
    <w:rsid w:val="00B028C2"/>
    <w:rsid w:val="00B02C39"/>
    <w:rsid w:val="00B02F4E"/>
    <w:rsid w:val="00B03057"/>
    <w:rsid w:val="00B0307B"/>
    <w:rsid w:val="00B03714"/>
    <w:rsid w:val="00B03FE5"/>
    <w:rsid w:val="00B04485"/>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0B8"/>
    <w:rsid w:val="00B12321"/>
    <w:rsid w:val="00B127C5"/>
    <w:rsid w:val="00B13EE9"/>
    <w:rsid w:val="00B140B6"/>
    <w:rsid w:val="00B15236"/>
    <w:rsid w:val="00B15357"/>
    <w:rsid w:val="00B15A6D"/>
    <w:rsid w:val="00B1607A"/>
    <w:rsid w:val="00B16959"/>
    <w:rsid w:val="00B16A86"/>
    <w:rsid w:val="00B170BD"/>
    <w:rsid w:val="00B20603"/>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C57"/>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3F9"/>
    <w:rsid w:val="00B36A82"/>
    <w:rsid w:val="00B37011"/>
    <w:rsid w:val="00B40310"/>
    <w:rsid w:val="00B40B7B"/>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1499"/>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C7"/>
    <w:rsid w:val="00B606D5"/>
    <w:rsid w:val="00B60C3C"/>
    <w:rsid w:val="00B61780"/>
    <w:rsid w:val="00B6296A"/>
    <w:rsid w:val="00B629DF"/>
    <w:rsid w:val="00B63623"/>
    <w:rsid w:val="00B63D14"/>
    <w:rsid w:val="00B64262"/>
    <w:rsid w:val="00B643F7"/>
    <w:rsid w:val="00B648B5"/>
    <w:rsid w:val="00B65767"/>
    <w:rsid w:val="00B65778"/>
    <w:rsid w:val="00B65961"/>
    <w:rsid w:val="00B65986"/>
    <w:rsid w:val="00B65E05"/>
    <w:rsid w:val="00B66655"/>
    <w:rsid w:val="00B66D83"/>
    <w:rsid w:val="00B66ECB"/>
    <w:rsid w:val="00B66F4E"/>
    <w:rsid w:val="00B67DC4"/>
    <w:rsid w:val="00B70668"/>
    <w:rsid w:val="00B72695"/>
    <w:rsid w:val="00B72F34"/>
    <w:rsid w:val="00B733B7"/>
    <w:rsid w:val="00B73E30"/>
    <w:rsid w:val="00B73FFF"/>
    <w:rsid w:val="00B7475F"/>
    <w:rsid w:val="00B7584B"/>
    <w:rsid w:val="00B75BAD"/>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05F2"/>
    <w:rsid w:val="00B91007"/>
    <w:rsid w:val="00B91C4A"/>
    <w:rsid w:val="00B92607"/>
    <w:rsid w:val="00B92736"/>
    <w:rsid w:val="00B92E45"/>
    <w:rsid w:val="00B932B8"/>
    <w:rsid w:val="00B9378D"/>
    <w:rsid w:val="00B93F62"/>
    <w:rsid w:val="00B948E0"/>
    <w:rsid w:val="00B94B70"/>
    <w:rsid w:val="00B94D66"/>
    <w:rsid w:val="00B94D7B"/>
    <w:rsid w:val="00B957FC"/>
    <w:rsid w:val="00B95857"/>
    <w:rsid w:val="00B96A68"/>
    <w:rsid w:val="00B96D34"/>
    <w:rsid w:val="00B9779C"/>
    <w:rsid w:val="00BA05AB"/>
    <w:rsid w:val="00BA0631"/>
    <w:rsid w:val="00BA12DB"/>
    <w:rsid w:val="00BA1E79"/>
    <w:rsid w:val="00BA2101"/>
    <w:rsid w:val="00BA2132"/>
    <w:rsid w:val="00BA27A9"/>
    <w:rsid w:val="00BA39CA"/>
    <w:rsid w:val="00BA4090"/>
    <w:rsid w:val="00BA4368"/>
    <w:rsid w:val="00BA46D4"/>
    <w:rsid w:val="00BA4921"/>
    <w:rsid w:val="00BA5179"/>
    <w:rsid w:val="00BA5235"/>
    <w:rsid w:val="00BA5622"/>
    <w:rsid w:val="00BA567D"/>
    <w:rsid w:val="00BA5A7F"/>
    <w:rsid w:val="00BA5AC1"/>
    <w:rsid w:val="00BA6EB8"/>
    <w:rsid w:val="00BA717E"/>
    <w:rsid w:val="00BB03C1"/>
    <w:rsid w:val="00BB044C"/>
    <w:rsid w:val="00BB0CDB"/>
    <w:rsid w:val="00BB119A"/>
    <w:rsid w:val="00BB12F4"/>
    <w:rsid w:val="00BB2007"/>
    <w:rsid w:val="00BB3289"/>
    <w:rsid w:val="00BB3454"/>
    <w:rsid w:val="00BB3602"/>
    <w:rsid w:val="00BB380E"/>
    <w:rsid w:val="00BB4425"/>
    <w:rsid w:val="00BB4525"/>
    <w:rsid w:val="00BB4612"/>
    <w:rsid w:val="00BB5870"/>
    <w:rsid w:val="00BB6D7C"/>
    <w:rsid w:val="00BB7053"/>
    <w:rsid w:val="00BB7441"/>
    <w:rsid w:val="00BB78A7"/>
    <w:rsid w:val="00BC0511"/>
    <w:rsid w:val="00BC10A5"/>
    <w:rsid w:val="00BC15AA"/>
    <w:rsid w:val="00BC2F48"/>
    <w:rsid w:val="00BC3240"/>
    <w:rsid w:val="00BC3A5C"/>
    <w:rsid w:val="00BC3B10"/>
    <w:rsid w:val="00BC44C8"/>
    <w:rsid w:val="00BC4586"/>
    <w:rsid w:val="00BC498F"/>
    <w:rsid w:val="00BC4A9F"/>
    <w:rsid w:val="00BC4E5A"/>
    <w:rsid w:val="00BC51AF"/>
    <w:rsid w:val="00BC5A58"/>
    <w:rsid w:val="00BC68FA"/>
    <w:rsid w:val="00BC6A18"/>
    <w:rsid w:val="00BC6B8D"/>
    <w:rsid w:val="00BC7246"/>
    <w:rsid w:val="00BC7317"/>
    <w:rsid w:val="00BC77DB"/>
    <w:rsid w:val="00BC78FA"/>
    <w:rsid w:val="00BC7A34"/>
    <w:rsid w:val="00BD004A"/>
    <w:rsid w:val="00BD06E9"/>
    <w:rsid w:val="00BD08FC"/>
    <w:rsid w:val="00BD0912"/>
    <w:rsid w:val="00BD0A48"/>
    <w:rsid w:val="00BD1479"/>
    <w:rsid w:val="00BD2B1B"/>
    <w:rsid w:val="00BD2B65"/>
    <w:rsid w:val="00BD2D9A"/>
    <w:rsid w:val="00BD3212"/>
    <w:rsid w:val="00BD428C"/>
    <w:rsid w:val="00BD4FFA"/>
    <w:rsid w:val="00BD541D"/>
    <w:rsid w:val="00BD5651"/>
    <w:rsid w:val="00BD5677"/>
    <w:rsid w:val="00BD5F8E"/>
    <w:rsid w:val="00BD6C6B"/>
    <w:rsid w:val="00BD6CFF"/>
    <w:rsid w:val="00BD75B4"/>
    <w:rsid w:val="00BD764B"/>
    <w:rsid w:val="00BD7C64"/>
    <w:rsid w:val="00BE0543"/>
    <w:rsid w:val="00BE0B77"/>
    <w:rsid w:val="00BE10C8"/>
    <w:rsid w:val="00BE16C0"/>
    <w:rsid w:val="00BE1EDA"/>
    <w:rsid w:val="00BE2340"/>
    <w:rsid w:val="00BE2535"/>
    <w:rsid w:val="00BE2F9D"/>
    <w:rsid w:val="00BE3822"/>
    <w:rsid w:val="00BE3C47"/>
    <w:rsid w:val="00BE3CF8"/>
    <w:rsid w:val="00BE411A"/>
    <w:rsid w:val="00BE4C66"/>
    <w:rsid w:val="00BE57AA"/>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6E05"/>
    <w:rsid w:val="00C07461"/>
    <w:rsid w:val="00C1032F"/>
    <w:rsid w:val="00C106CC"/>
    <w:rsid w:val="00C108F3"/>
    <w:rsid w:val="00C10CBB"/>
    <w:rsid w:val="00C113ED"/>
    <w:rsid w:val="00C117A6"/>
    <w:rsid w:val="00C11B41"/>
    <w:rsid w:val="00C11BB4"/>
    <w:rsid w:val="00C12ACA"/>
    <w:rsid w:val="00C1336D"/>
    <w:rsid w:val="00C136F6"/>
    <w:rsid w:val="00C1390E"/>
    <w:rsid w:val="00C152E7"/>
    <w:rsid w:val="00C16317"/>
    <w:rsid w:val="00C17083"/>
    <w:rsid w:val="00C178C6"/>
    <w:rsid w:val="00C178DE"/>
    <w:rsid w:val="00C17B62"/>
    <w:rsid w:val="00C21A5E"/>
    <w:rsid w:val="00C21F4E"/>
    <w:rsid w:val="00C2228D"/>
    <w:rsid w:val="00C223F0"/>
    <w:rsid w:val="00C22C67"/>
    <w:rsid w:val="00C23412"/>
    <w:rsid w:val="00C2371F"/>
    <w:rsid w:val="00C23C1D"/>
    <w:rsid w:val="00C240DC"/>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091"/>
    <w:rsid w:val="00C346D5"/>
    <w:rsid w:val="00C3489C"/>
    <w:rsid w:val="00C34F98"/>
    <w:rsid w:val="00C35D82"/>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3C6B"/>
    <w:rsid w:val="00C440A4"/>
    <w:rsid w:val="00C441C8"/>
    <w:rsid w:val="00C44D27"/>
    <w:rsid w:val="00C44EF4"/>
    <w:rsid w:val="00C451CB"/>
    <w:rsid w:val="00C4539F"/>
    <w:rsid w:val="00C4573E"/>
    <w:rsid w:val="00C4581B"/>
    <w:rsid w:val="00C45CF7"/>
    <w:rsid w:val="00C46886"/>
    <w:rsid w:val="00C46CA8"/>
    <w:rsid w:val="00C472C0"/>
    <w:rsid w:val="00C47755"/>
    <w:rsid w:val="00C479AD"/>
    <w:rsid w:val="00C50447"/>
    <w:rsid w:val="00C509C5"/>
    <w:rsid w:val="00C50B26"/>
    <w:rsid w:val="00C50E16"/>
    <w:rsid w:val="00C52484"/>
    <w:rsid w:val="00C52B52"/>
    <w:rsid w:val="00C52EE0"/>
    <w:rsid w:val="00C5425A"/>
    <w:rsid w:val="00C54CC4"/>
    <w:rsid w:val="00C54FE8"/>
    <w:rsid w:val="00C551E8"/>
    <w:rsid w:val="00C55351"/>
    <w:rsid w:val="00C55629"/>
    <w:rsid w:val="00C55C81"/>
    <w:rsid w:val="00C55E2B"/>
    <w:rsid w:val="00C5678A"/>
    <w:rsid w:val="00C56C40"/>
    <w:rsid w:val="00C56D7E"/>
    <w:rsid w:val="00C573D9"/>
    <w:rsid w:val="00C5754B"/>
    <w:rsid w:val="00C5778A"/>
    <w:rsid w:val="00C60130"/>
    <w:rsid w:val="00C604BC"/>
    <w:rsid w:val="00C6100A"/>
    <w:rsid w:val="00C61459"/>
    <w:rsid w:val="00C62385"/>
    <w:rsid w:val="00C62515"/>
    <w:rsid w:val="00C625AF"/>
    <w:rsid w:val="00C62BA6"/>
    <w:rsid w:val="00C6319C"/>
    <w:rsid w:val="00C64D17"/>
    <w:rsid w:val="00C65389"/>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3"/>
    <w:rsid w:val="00C77C95"/>
    <w:rsid w:val="00C804B3"/>
    <w:rsid w:val="00C80E32"/>
    <w:rsid w:val="00C81481"/>
    <w:rsid w:val="00C81AED"/>
    <w:rsid w:val="00C81E1B"/>
    <w:rsid w:val="00C82566"/>
    <w:rsid w:val="00C82C2C"/>
    <w:rsid w:val="00C82CDF"/>
    <w:rsid w:val="00C832A2"/>
    <w:rsid w:val="00C83A78"/>
    <w:rsid w:val="00C8479A"/>
    <w:rsid w:val="00C857BF"/>
    <w:rsid w:val="00C86781"/>
    <w:rsid w:val="00C86A2B"/>
    <w:rsid w:val="00C86B39"/>
    <w:rsid w:val="00C86BA1"/>
    <w:rsid w:val="00C86C58"/>
    <w:rsid w:val="00C86EE5"/>
    <w:rsid w:val="00C87562"/>
    <w:rsid w:val="00C87637"/>
    <w:rsid w:val="00C87666"/>
    <w:rsid w:val="00C8786F"/>
    <w:rsid w:val="00C90D82"/>
    <w:rsid w:val="00C90ECB"/>
    <w:rsid w:val="00C9114F"/>
    <w:rsid w:val="00C916FC"/>
    <w:rsid w:val="00C91BB8"/>
    <w:rsid w:val="00C91C7D"/>
    <w:rsid w:val="00C929D8"/>
    <w:rsid w:val="00C92CA9"/>
    <w:rsid w:val="00C93420"/>
    <w:rsid w:val="00C935A2"/>
    <w:rsid w:val="00C93613"/>
    <w:rsid w:val="00C93E54"/>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5"/>
    <w:rsid w:val="00CB1A39"/>
    <w:rsid w:val="00CB29CD"/>
    <w:rsid w:val="00CB3258"/>
    <w:rsid w:val="00CB36DF"/>
    <w:rsid w:val="00CB370F"/>
    <w:rsid w:val="00CB4147"/>
    <w:rsid w:val="00CB4A20"/>
    <w:rsid w:val="00CB512C"/>
    <w:rsid w:val="00CB54E7"/>
    <w:rsid w:val="00CB57F0"/>
    <w:rsid w:val="00CB57FF"/>
    <w:rsid w:val="00CB5ADE"/>
    <w:rsid w:val="00CB5C8D"/>
    <w:rsid w:val="00CB6FEC"/>
    <w:rsid w:val="00CB6FEF"/>
    <w:rsid w:val="00CB789B"/>
    <w:rsid w:val="00CB796E"/>
    <w:rsid w:val="00CB7A25"/>
    <w:rsid w:val="00CC0664"/>
    <w:rsid w:val="00CC1ECD"/>
    <w:rsid w:val="00CC2277"/>
    <w:rsid w:val="00CC24AE"/>
    <w:rsid w:val="00CC251A"/>
    <w:rsid w:val="00CC3BB3"/>
    <w:rsid w:val="00CC42AE"/>
    <w:rsid w:val="00CC4911"/>
    <w:rsid w:val="00CC5DB3"/>
    <w:rsid w:val="00CC6429"/>
    <w:rsid w:val="00CC642A"/>
    <w:rsid w:val="00CC6593"/>
    <w:rsid w:val="00CC67F1"/>
    <w:rsid w:val="00CC68B4"/>
    <w:rsid w:val="00CC6EC3"/>
    <w:rsid w:val="00CC7D0C"/>
    <w:rsid w:val="00CD0003"/>
    <w:rsid w:val="00CD003A"/>
    <w:rsid w:val="00CD24A3"/>
    <w:rsid w:val="00CD37E2"/>
    <w:rsid w:val="00CD38AA"/>
    <w:rsid w:val="00CD4552"/>
    <w:rsid w:val="00CD4957"/>
    <w:rsid w:val="00CD4B3B"/>
    <w:rsid w:val="00CD4FFC"/>
    <w:rsid w:val="00CD5156"/>
    <w:rsid w:val="00CD5EAF"/>
    <w:rsid w:val="00CD63F7"/>
    <w:rsid w:val="00CD65F6"/>
    <w:rsid w:val="00CD671D"/>
    <w:rsid w:val="00CD67B6"/>
    <w:rsid w:val="00CD6B61"/>
    <w:rsid w:val="00CD6CB5"/>
    <w:rsid w:val="00CD6F83"/>
    <w:rsid w:val="00CD79FC"/>
    <w:rsid w:val="00CD7D68"/>
    <w:rsid w:val="00CD7DD3"/>
    <w:rsid w:val="00CE08CC"/>
    <w:rsid w:val="00CE0F76"/>
    <w:rsid w:val="00CE1535"/>
    <w:rsid w:val="00CE18DA"/>
    <w:rsid w:val="00CE2056"/>
    <w:rsid w:val="00CE3639"/>
    <w:rsid w:val="00CE3B53"/>
    <w:rsid w:val="00CE3EC5"/>
    <w:rsid w:val="00CE421E"/>
    <w:rsid w:val="00CE43D7"/>
    <w:rsid w:val="00CE45A4"/>
    <w:rsid w:val="00CE477A"/>
    <w:rsid w:val="00CE4919"/>
    <w:rsid w:val="00CE5372"/>
    <w:rsid w:val="00CE5443"/>
    <w:rsid w:val="00CE6480"/>
    <w:rsid w:val="00CE6A83"/>
    <w:rsid w:val="00CE6C48"/>
    <w:rsid w:val="00CE6DB2"/>
    <w:rsid w:val="00CE78CE"/>
    <w:rsid w:val="00CE7B77"/>
    <w:rsid w:val="00CF031E"/>
    <w:rsid w:val="00CF0680"/>
    <w:rsid w:val="00CF152E"/>
    <w:rsid w:val="00CF161C"/>
    <w:rsid w:val="00CF164F"/>
    <w:rsid w:val="00CF1DBC"/>
    <w:rsid w:val="00CF1E04"/>
    <w:rsid w:val="00CF1E69"/>
    <w:rsid w:val="00CF268A"/>
    <w:rsid w:val="00CF2871"/>
    <w:rsid w:val="00CF2B5D"/>
    <w:rsid w:val="00CF2D15"/>
    <w:rsid w:val="00CF3342"/>
    <w:rsid w:val="00CF408A"/>
    <w:rsid w:val="00CF42FD"/>
    <w:rsid w:val="00CF440D"/>
    <w:rsid w:val="00CF45E1"/>
    <w:rsid w:val="00CF497D"/>
    <w:rsid w:val="00CF623B"/>
    <w:rsid w:val="00CF65D7"/>
    <w:rsid w:val="00CF7128"/>
    <w:rsid w:val="00CF7297"/>
    <w:rsid w:val="00CF78C7"/>
    <w:rsid w:val="00CF79C9"/>
    <w:rsid w:val="00D00804"/>
    <w:rsid w:val="00D00B98"/>
    <w:rsid w:val="00D01BCE"/>
    <w:rsid w:val="00D021EA"/>
    <w:rsid w:val="00D02373"/>
    <w:rsid w:val="00D03290"/>
    <w:rsid w:val="00D03374"/>
    <w:rsid w:val="00D0383C"/>
    <w:rsid w:val="00D04393"/>
    <w:rsid w:val="00D0472F"/>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9B1"/>
    <w:rsid w:val="00D12CAB"/>
    <w:rsid w:val="00D13340"/>
    <w:rsid w:val="00D1357B"/>
    <w:rsid w:val="00D1369E"/>
    <w:rsid w:val="00D136BC"/>
    <w:rsid w:val="00D13972"/>
    <w:rsid w:val="00D139ED"/>
    <w:rsid w:val="00D13B24"/>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677"/>
    <w:rsid w:val="00D23979"/>
    <w:rsid w:val="00D2402D"/>
    <w:rsid w:val="00D24B65"/>
    <w:rsid w:val="00D251B1"/>
    <w:rsid w:val="00D25219"/>
    <w:rsid w:val="00D2567A"/>
    <w:rsid w:val="00D25766"/>
    <w:rsid w:val="00D26640"/>
    <w:rsid w:val="00D26704"/>
    <w:rsid w:val="00D269AB"/>
    <w:rsid w:val="00D27D55"/>
    <w:rsid w:val="00D30227"/>
    <w:rsid w:val="00D30375"/>
    <w:rsid w:val="00D30CC8"/>
    <w:rsid w:val="00D31606"/>
    <w:rsid w:val="00D31B4B"/>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38D4"/>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5D1"/>
    <w:rsid w:val="00D60EB9"/>
    <w:rsid w:val="00D60F34"/>
    <w:rsid w:val="00D61170"/>
    <w:rsid w:val="00D6180D"/>
    <w:rsid w:val="00D61F61"/>
    <w:rsid w:val="00D6200E"/>
    <w:rsid w:val="00D639CD"/>
    <w:rsid w:val="00D643F7"/>
    <w:rsid w:val="00D645B9"/>
    <w:rsid w:val="00D645E5"/>
    <w:rsid w:val="00D64707"/>
    <w:rsid w:val="00D6534E"/>
    <w:rsid w:val="00D653D1"/>
    <w:rsid w:val="00D65517"/>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1F6"/>
    <w:rsid w:val="00D7650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07E"/>
    <w:rsid w:val="00D90C86"/>
    <w:rsid w:val="00D913A0"/>
    <w:rsid w:val="00D91AF5"/>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9EB"/>
    <w:rsid w:val="00DA4E2B"/>
    <w:rsid w:val="00DA4EB2"/>
    <w:rsid w:val="00DA4F8B"/>
    <w:rsid w:val="00DA5006"/>
    <w:rsid w:val="00DA5277"/>
    <w:rsid w:val="00DA5501"/>
    <w:rsid w:val="00DA78BF"/>
    <w:rsid w:val="00DA7BFB"/>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17C"/>
    <w:rsid w:val="00DB6DE4"/>
    <w:rsid w:val="00DB7532"/>
    <w:rsid w:val="00DB78E2"/>
    <w:rsid w:val="00DC1313"/>
    <w:rsid w:val="00DC1CF7"/>
    <w:rsid w:val="00DC1DAD"/>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3DA7"/>
    <w:rsid w:val="00DE417E"/>
    <w:rsid w:val="00DE4D38"/>
    <w:rsid w:val="00DE4EE2"/>
    <w:rsid w:val="00DE56C0"/>
    <w:rsid w:val="00DE5CB8"/>
    <w:rsid w:val="00DE72FC"/>
    <w:rsid w:val="00DE7933"/>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6EBF"/>
    <w:rsid w:val="00DF731A"/>
    <w:rsid w:val="00DF7D47"/>
    <w:rsid w:val="00E000D7"/>
    <w:rsid w:val="00E00161"/>
    <w:rsid w:val="00E00BEC"/>
    <w:rsid w:val="00E00D60"/>
    <w:rsid w:val="00E00F4B"/>
    <w:rsid w:val="00E022B2"/>
    <w:rsid w:val="00E02B60"/>
    <w:rsid w:val="00E02F19"/>
    <w:rsid w:val="00E03504"/>
    <w:rsid w:val="00E03822"/>
    <w:rsid w:val="00E03FC8"/>
    <w:rsid w:val="00E041DE"/>
    <w:rsid w:val="00E05135"/>
    <w:rsid w:val="00E05310"/>
    <w:rsid w:val="00E0550A"/>
    <w:rsid w:val="00E056A8"/>
    <w:rsid w:val="00E06214"/>
    <w:rsid w:val="00E064D6"/>
    <w:rsid w:val="00E069BB"/>
    <w:rsid w:val="00E06C55"/>
    <w:rsid w:val="00E06EFB"/>
    <w:rsid w:val="00E07762"/>
    <w:rsid w:val="00E07D1A"/>
    <w:rsid w:val="00E117D4"/>
    <w:rsid w:val="00E1283F"/>
    <w:rsid w:val="00E12DA5"/>
    <w:rsid w:val="00E138F0"/>
    <w:rsid w:val="00E14044"/>
    <w:rsid w:val="00E14590"/>
    <w:rsid w:val="00E14AB5"/>
    <w:rsid w:val="00E14E7B"/>
    <w:rsid w:val="00E157F2"/>
    <w:rsid w:val="00E157F9"/>
    <w:rsid w:val="00E15869"/>
    <w:rsid w:val="00E15C79"/>
    <w:rsid w:val="00E1677C"/>
    <w:rsid w:val="00E17423"/>
    <w:rsid w:val="00E17854"/>
    <w:rsid w:val="00E200D9"/>
    <w:rsid w:val="00E20D57"/>
    <w:rsid w:val="00E21F70"/>
    <w:rsid w:val="00E22098"/>
    <w:rsid w:val="00E220A8"/>
    <w:rsid w:val="00E2250A"/>
    <w:rsid w:val="00E2269A"/>
    <w:rsid w:val="00E2271C"/>
    <w:rsid w:val="00E22B1E"/>
    <w:rsid w:val="00E23126"/>
    <w:rsid w:val="00E23D79"/>
    <w:rsid w:val="00E2404C"/>
    <w:rsid w:val="00E242E1"/>
    <w:rsid w:val="00E2448A"/>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6F9E"/>
    <w:rsid w:val="00E376F5"/>
    <w:rsid w:val="00E37C4E"/>
    <w:rsid w:val="00E37C60"/>
    <w:rsid w:val="00E40D69"/>
    <w:rsid w:val="00E41183"/>
    <w:rsid w:val="00E411D8"/>
    <w:rsid w:val="00E41482"/>
    <w:rsid w:val="00E418F6"/>
    <w:rsid w:val="00E41BB2"/>
    <w:rsid w:val="00E41CCC"/>
    <w:rsid w:val="00E41E8F"/>
    <w:rsid w:val="00E41FB2"/>
    <w:rsid w:val="00E427F3"/>
    <w:rsid w:val="00E42AB1"/>
    <w:rsid w:val="00E4371B"/>
    <w:rsid w:val="00E43F22"/>
    <w:rsid w:val="00E45223"/>
    <w:rsid w:val="00E452D3"/>
    <w:rsid w:val="00E45603"/>
    <w:rsid w:val="00E456A6"/>
    <w:rsid w:val="00E45900"/>
    <w:rsid w:val="00E46181"/>
    <w:rsid w:val="00E4640B"/>
    <w:rsid w:val="00E4716A"/>
    <w:rsid w:val="00E4736C"/>
    <w:rsid w:val="00E4781D"/>
    <w:rsid w:val="00E47B7B"/>
    <w:rsid w:val="00E47BDE"/>
    <w:rsid w:val="00E47E4D"/>
    <w:rsid w:val="00E50162"/>
    <w:rsid w:val="00E504AC"/>
    <w:rsid w:val="00E50547"/>
    <w:rsid w:val="00E50F73"/>
    <w:rsid w:val="00E51016"/>
    <w:rsid w:val="00E51139"/>
    <w:rsid w:val="00E51177"/>
    <w:rsid w:val="00E51187"/>
    <w:rsid w:val="00E52D17"/>
    <w:rsid w:val="00E531A6"/>
    <w:rsid w:val="00E53FF9"/>
    <w:rsid w:val="00E54164"/>
    <w:rsid w:val="00E5462E"/>
    <w:rsid w:val="00E55151"/>
    <w:rsid w:val="00E55180"/>
    <w:rsid w:val="00E55289"/>
    <w:rsid w:val="00E55A82"/>
    <w:rsid w:val="00E56377"/>
    <w:rsid w:val="00E568C8"/>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947"/>
    <w:rsid w:val="00E61A01"/>
    <w:rsid w:val="00E61D4E"/>
    <w:rsid w:val="00E62020"/>
    <w:rsid w:val="00E62068"/>
    <w:rsid w:val="00E6336C"/>
    <w:rsid w:val="00E63377"/>
    <w:rsid w:val="00E6342E"/>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1BD3"/>
    <w:rsid w:val="00E72016"/>
    <w:rsid w:val="00E721C3"/>
    <w:rsid w:val="00E72C07"/>
    <w:rsid w:val="00E73528"/>
    <w:rsid w:val="00E74314"/>
    <w:rsid w:val="00E74522"/>
    <w:rsid w:val="00E74A77"/>
    <w:rsid w:val="00E74F2C"/>
    <w:rsid w:val="00E752E2"/>
    <w:rsid w:val="00E755B8"/>
    <w:rsid w:val="00E762BF"/>
    <w:rsid w:val="00E76A6C"/>
    <w:rsid w:val="00E76D86"/>
    <w:rsid w:val="00E7719A"/>
    <w:rsid w:val="00E774EB"/>
    <w:rsid w:val="00E77CA1"/>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08F"/>
    <w:rsid w:val="00E9125E"/>
    <w:rsid w:val="00E919CF"/>
    <w:rsid w:val="00E919F2"/>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5D8"/>
    <w:rsid w:val="00E967E2"/>
    <w:rsid w:val="00E96C8E"/>
    <w:rsid w:val="00E9729D"/>
    <w:rsid w:val="00E9780A"/>
    <w:rsid w:val="00E97D4A"/>
    <w:rsid w:val="00EA032A"/>
    <w:rsid w:val="00EA0343"/>
    <w:rsid w:val="00EA04B0"/>
    <w:rsid w:val="00EA0659"/>
    <w:rsid w:val="00EA0939"/>
    <w:rsid w:val="00EA144D"/>
    <w:rsid w:val="00EA1477"/>
    <w:rsid w:val="00EA1A2C"/>
    <w:rsid w:val="00EA211C"/>
    <w:rsid w:val="00EA2C87"/>
    <w:rsid w:val="00EA2DEB"/>
    <w:rsid w:val="00EA34D4"/>
    <w:rsid w:val="00EA3683"/>
    <w:rsid w:val="00EA382F"/>
    <w:rsid w:val="00EA440B"/>
    <w:rsid w:val="00EA44C6"/>
    <w:rsid w:val="00EA4791"/>
    <w:rsid w:val="00EA4883"/>
    <w:rsid w:val="00EA4A62"/>
    <w:rsid w:val="00EA4BF2"/>
    <w:rsid w:val="00EA5084"/>
    <w:rsid w:val="00EA5254"/>
    <w:rsid w:val="00EA5C86"/>
    <w:rsid w:val="00EA60E3"/>
    <w:rsid w:val="00EA6B52"/>
    <w:rsid w:val="00EA7ECE"/>
    <w:rsid w:val="00EB1577"/>
    <w:rsid w:val="00EB2183"/>
    <w:rsid w:val="00EB25DD"/>
    <w:rsid w:val="00EB27C8"/>
    <w:rsid w:val="00EB32D4"/>
    <w:rsid w:val="00EB3CA2"/>
    <w:rsid w:val="00EB4111"/>
    <w:rsid w:val="00EB4473"/>
    <w:rsid w:val="00EB46D5"/>
    <w:rsid w:val="00EB46D6"/>
    <w:rsid w:val="00EB53E2"/>
    <w:rsid w:val="00EB54F9"/>
    <w:rsid w:val="00EB641F"/>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5D1D"/>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2FB2"/>
    <w:rsid w:val="00ED312E"/>
    <w:rsid w:val="00ED385A"/>
    <w:rsid w:val="00ED41E8"/>
    <w:rsid w:val="00ED47B5"/>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509"/>
    <w:rsid w:val="00EE4907"/>
    <w:rsid w:val="00EE4B94"/>
    <w:rsid w:val="00EE4BB5"/>
    <w:rsid w:val="00EE4BFA"/>
    <w:rsid w:val="00EE5457"/>
    <w:rsid w:val="00EE5468"/>
    <w:rsid w:val="00EE54A1"/>
    <w:rsid w:val="00EE5F0F"/>
    <w:rsid w:val="00EE5F11"/>
    <w:rsid w:val="00EE6C44"/>
    <w:rsid w:val="00EE6CC3"/>
    <w:rsid w:val="00EE6F0A"/>
    <w:rsid w:val="00EE7160"/>
    <w:rsid w:val="00EE74BC"/>
    <w:rsid w:val="00EE7F6C"/>
    <w:rsid w:val="00EF1699"/>
    <w:rsid w:val="00EF17BC"/>
    <w:rsid w:val="00EF1F8B"/>
    <w:rsid w:val="00EF3B94"/>
    <w:rsid w:val="00EF3E28"/>
    <w:rsid w:val="00EF5246"/>
    <w:rsid w:val="00EF58F6"/>
    <w:rsid w:val="00EF6A91"/>
    <w:rsid w:val="00EF6B13"/>
    <w:rsid w:val="00EF6E3D"/>
    <w:rsid w:val="00F003DF"/>
    <w:rsid w:val="00F00646"/>
    <w:rsid w:val="00F00762"/>
    <w:rsid w:val="00F01148"/>
    <w:rsid w:val="00F01374"/>
    <w:rsid w:val="00F0162A"/>
    <w:rsid w:val="00F02109"/>
    <w:rsid w:val="00F02194"/>
    <w:rsid w:val="00F025CC"/>
    <w:rsid w:val="00F02A94"/>
    <w:rsid w:val="00F02F1F"/>
    <w:rsid w:val="00F036ED"/>
    <w:rsid w:val="00F03C42"/>
    <w:rsid w:val="00F03DA0"/>
    <w:rsid w:val="00F0464B"/>
    <w:rsid w:val="00F04BC3"/>
    <w:rsid w:val="00F05C6A"/>
    <w:rsid w:val="00F0618F"/>
    <w:rsid w:val="00F06790"/>
    <w:rsid w:val="00F06AC1"/>
    <w:rsid w:val="00F07012"/>
    <w:rsid w:val="00F07B48"/>
    <w:rsid w:val="00F1014D"/>
    <w:rsid w:val="00F104B0"/>
    <w:rsid w:val="00F10A41"/>
    <w:rsid w:val="00F113ED"/>
    <w:rsid w:val="00F117B1"/>
    <w:rsid w:val="00F1198B"/>
    <w:rsid w:val="00F11BC5"/>
    <w:rsid w:val="00F1219F"/>
    <w:rsid w:val="00F12304"/>
    <w:rsid w:val="00F124A2"/>
    <w:rsid w:val="00F12A8C"/>
    <w:rsid w:val="00F12EFF"/>
    <w:rsid w:val="00F139A5"/>
    <w:rsid w:val="00F13AEA"/>
    <w:rsid w:val="00F1419C"/>
    <w:rsid w:val="00F141EB"/>
    <w:rsid w:val="00F1433C"/>
    <w:rsid w:val="00F144C4"/>
    <w:rsid w:val="00F148D0"/>
    <w:rsid w:val="00F15EA0"/>
    <w:rsid w:val="00F161BE"/>
    <w:rsid w:val="00F1642A"/>
    <w:rsid w:val="00F17B28"/>
    <w:rsid w:val="00F20A6B"/>
    <w:rsid w:val="00F20D59"/>
    <w:rsid w:val="00F216BE"/>
    <w:rsid w:val="00F22982"/>
    <w:rsid w:val="00F22B2F"/>
    <w:rsid w:val="00F22C14"/>
    <w:rsid w:val="00F22DED"/>
    <w:rsid w:val="00F23028"/>
    <w:rsid w:val="00F2429F"/>
    <w:rsid w:val="00F24687"/>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2D13"/>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3970"/>
    <w:rsid w:val="00F43FD2"/>
    <w:rsid w:val="00F44D45"/>
    <w:rsid w:val="00F4539A"/>
    <w:rsid w:val="00F456FA"/>
    <w:rsid w:val="00F45771"/>
    <w:rsid w:val="00F4610F"/>
    <w:rsid w:val="00F466F2"/>
    <w:rsid w:val="00F46FA4"/>
    <w:rsid w:val="00F472DD"/>
    <w:rsid w:val="00F477E5"/>
    <w:rsid w:val="00F47AD6"/>
    <w:rsid w:val="00F500F9"/>
    <w:rsid w:val="00F505B0"/>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2ED"/>
    <w:rsid w:val="00F61801"/>
    <w:rsid w:val="00F628D2"/>
    <w:rsid w:val="00F62A1C"/>
    <w:rsid w:val="00F62B4C"/>
    <w:rsid w:val="00F63232"/>
    <w:rsid w:val="00F63379"/>
    <w:rsid w:val="00F64D9A"/>
    <w:rsid w:val="00F64E4A"/>
    <w:rsid w:val="00F6510E"/>
    <w:rsid w:val="00F65663"/>
    <w:rsid w:val="00F6570F"/>
    <w:rsid w:val="00F65D2D"/>
    <w:rsid w:val="00F65EC2"/>
    <w:rsid w:val="00F664F4"/>
    <w:rsid w:val="00F667CF"/>
    <w:rsid w:val="00F66917"/>
    <w:rsid w:val="00F669D9"/>
    <w:rsid w:val="00F673D6"/>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866"/>
    <w:rsid w:val="00F77B0C"/>
    <w:rsid w:val="00F77BFD"/>
    <w:rsid w:val="00F77CC9"/>
    <w:rsid w:val="00F80AAD"/>
    <w:rsid w:val="00F812E2"/>
    <w:rsid w:val="00F816E9"/>
    <w:rsid w:val="00F82133"/>
    <w:rsid w:val="00F826FD"/>
    <w:rsid w:val="00F82E0F"/>
    <w:rsid w:val="00F836FC"/>
    <w:rsid w:val="00F83719"/>
    <w:rsid w:val="00F8401E"/>
    <w:rsid w:val="00F84120"/>
    <w:rsid w:val="00F846A8"/>
    <w:rsid w:val="00F85A00"/>
    <w:rsid w:val="00F85B06"/>
    <w:rsid w:val="00F861DA"/>
    <w:rsid w:val="00F86B24"/>
    <w:rsid w:val="00F87406"/>
    <w:rsid w:val="00F905D2"/>
    <w:rsid w:val="00F91284"/>
    <w:rsid w:val="00F917D0"/>
    <w:rsid w:val="00F919CC"/>
    <w:rsid w:val="00F91A72"/>
    <w:rsid w:val="00F922FB"/>
    <w:rsid w:val="00F92731"/>
    <w:rsid w:val="00F92931"/>
    <w:rsid w:val="00F92E99"/>
    <w:rsid w:val="00F93C41"/>
    <w:rsid w:val="00F93E1B"/>
    <w:rsid w:val="00F93E4F"/>
    <w:rsid w:val="00F94C00"/>
    <w:rsid w:val="00F969C6"/>
    <w:rsid w:val="00F96C12"/>
    <w:rsid w:val="00F96F64"/>
    <w:rsid w:val="00F97FE4"/>
    <w:rsid w:val="00FA0045"/>
    <w:rsid w:val="00FA005C"/>
    <w:rsid w:val="00FA04AE"/>
    <w:rsid w:val="00FA0719"/>
    <w:rsid w:val="00FA147A"/>
    <w:rsid w:val="00FA15CF"/>
    <w:rsid w:val="00FA1C83"/>
    <w:rsid w:val="00FA1E76"/>
    <w:rsid w:val="00FA201F"/>
    <w:rsid w:val="00FA207D"/>
    <w:rsid w:val="00FA28B6"/>
    <w:rsid w:val="00FA368A"/>
    <w:rsid w:val="00FA3914"/>
    <w:rsid w:val="00FA423B"/>
    <w:rsid w:val="00FA44A3"/>
    <w:rsid w:val="00FA4919"/>
    <w:rsid w:val="00FA4E01"/>
    <w:rsid w:val="00FA55B6"/>
    <w:rsid w:val="00FA576F"/>
    <w:rsid w:val="00FA61A5"/>
    <w:rsid w:val="00FA6848"/>
    <w:rsid w:val="00FA6ADA"/>
    <w:rsid w:val="00FA71C8"/>
    <w:rsid w:val="00FA7A1D"/>
    <w:rsid w:val="00FB00F5"/>
    <w:rsid w:val="00FB048E"/>
    <w:rsid w:val="00FB226F"/>
    <w:rsid w:val="00FB2628"/>
    <w:rsid w:val="00FB2B1A"/>
    <w:rsid w:val="00FB2DE7"/>
    <w:rsid w:val="00FB301B"/>
    <w:rsid w:val="00FB42BD"/>
    <w:rsid w:val="00FB4650"/>
    <w:rsid w:val="00FB554F"/>
    <w:rsid w:val="00FB55B2"/>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62E"/>
    <w:rsid w:val="00FC3969"/>
    <w:rsid w:val="00FC4305"/>
    <w:rsid w:val="00FC49C0"/>
    <w:rsid w:val="00FC5005"/>
    <w:rsid w:val="00FC5205"/>
    <w:rsid w:val="00FC53EE"/>
    <w:rsid w:val="00FC5860"/>
    <w:rsid w:val="00FC604D"/>
    <w:rsid w:val="00FC6131"/>
    <w:rsid w:val="00FC6398"/>
    <w:rsid w:val="00FC6BEF"/>
    <w:rsid w:val="00FC7F7E"/>
    <w:rsid w:val="00FD1515"/>
    <w:rsid w:val="00FD1647"/>
    <w:rsid w:val="00FD1992"/>
    <w:rsid w:val="00FD1D16"/>
    <w:rsid w:val="00FD20BD"/>
    <w:rsid w:val="00FD22F0"/>
    <w:rsid w:val="00FD2A52"/>
    <w:rsid w:val="00FD3959"/>
    <w:rsid w:val="00FD3A8D"/>
    <w:rsid w:val="00FD3DE2"/>
    <w:rsid w:val="00FD3FE2"/>
    <w:rsid w:val="00FD4588"/>
    <w:rsid w:val="00FD4F79"/>
    <w:rsid w:val="00FD532D"/>
    <w:rsid w:val="00FD61BD"/>
    <w:rsid w:val="00FD63A6"/>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2DC"/>
    <w:rsid w:val="00FF2A17"/>
    <w:rsid w:val="00FF3682"/>
    <w:rsid w:val="00FF372A"/>
    <w:rsid w:val="00FF3752"/>
    <w:rsid w:val="00FF3AC8"/>
    <w:rsid w:val="00FF3DA6"/>
    <w:rsid w:val="00FF40BE"/>
    <w:rsid w:val="00FF44EA"/>
    <w:rsid w:val="00FF4524"/>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F2F0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qFormat/>
    <w:rsid w:val="00442410"/>
    <w:pPr>
      <w:tabs>
        <w:tab w:val="left" w:pos="440"/>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qFormat/>
    <w:rsid w:val="00235342"/>
    <w:pPr>
      <w:tabs>
        <w:tab w:val="left" w:pos="9072"/>
      </w:tabs>
      <w:spacing w:before="120" w:after="120"/>
      <w:ind w:right="491"/>
    </w:pPr>
    <w:rPr>
      <w:rFonts w:ascii="Times New Roman" w:eastAsiaTheme="minorEastAsia" w:hAnsi="Times New Roman"/>
      <w:bCs/>
      <w:caps/>
      <w:noProof/>
      <w:sz w:val="24"/>
      <w:szCs w:val="24"/>
      <w:lang w:val="en-US"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7"/>
      </w:numPr>
      <w:spacing w:before="360" w:after="240"/>
      <w:ind w:left="319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ind w:left="1440"/>
    </w:pPr>
    <w:rPr>
      <w:lang w:eastAsia="ar-SA"/>
    </w:rPr>
  </w:style>
  <w:style w:type="paragraph" w:customStyle="1" w:styleId="affff8">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a">
    <w:name w:val="Без интервала Знак"/>
    <w:basedOn w:val="a4"/>
    <w:link w:val="affff9"/>
    <w:locked/>
    <w:rsid w:val="00153A96"/>
    <w:rPr>
      <w:sz w:val="22"/>
      <w:szCs w:val="22"/>
      <w:lang w:eastAsia="en-US"/>
    </w:rPr>
  </w:style>
  <w:style w:type="paragraph" w:customStyle="1" w:styleId="a2">
    <w:name w:val="РегламентГПЗУ"/>
    <w:basedOn w:val="affff3"/>
    <w:qFormat/>
    <w:rsid w:val="006B7609"/>
    <w:pPr>
      <w:numPr>
        <w:ilvl w:val="1"/>
        <w:numId w:val="6"/>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3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2"/>
    <w:next w:val="a3"/>
    <w:uiPriority w:val="39"/>
    <w:unhideWhenUsed/>
    <w:qFormat/>
    <w:rsid w:val="004D44E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affff4">
    <w:name w:val="Абзац списка Знак"/>
    <w:aliases w:val="Абзац списка нумерованный Знак"/>
    <w:link w:val="affff3"/>
    <w:uiPriority w:val="34"/>
    <w:locked/>
    <w:rsid w:val="00D13B24"/>
    <w:rPr>
      <w:sz w:val="22"/>
      <w:szCs w:val="22"/>
      <w:lang w:eastAsia="en-US"/>
    </w:rPr>
  </w:style>
  <w:style w:type="character" w:styleId="affffd">
    <w:name w:val="line number"/>
    <w:basedOn w:val="a4"/>
    <w:uiPriority w:val="99"/>
    <w:semiHidden/>
    <w:unhideWhenUsed/>
    <w:rsid w:val="00FA6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AF2F0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qFormat/>
    <w:rsid w:val="00442410"/>
    <w:pPr>
      <w:tabs>
        <w:tab w:val="left" w:pos="440"/>
      </w:tabs>
      <w:spacing w:after="0" w:line="240" w:lineRule="auto"/>
      <w:ind w:right="-2"/>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qFormat/>
    <w:rsid w:val="00235342"/>
    <w:pPr>
      <w:tabs>
        <w:tab w:val="left" w:pos="9072"/>
      </w:tabs>
      <w:spacing w:before="120" w:after="120"/>
      <w:ind w:right="491"/>
    </w:pPr>
    <w:rPr>
      <w:rFonts w:ascii="Times New Roman" w:eastAsiaTheme="minorEastAsia" w:hAnsi="Times New Roman"/>
      <w:bCs/>
      <w:caps/>
      <w:noProof/>
      <w:sz w:val="24"/>
      <w:szCs w:val="24"/>
      <w:lang w:val="en-US"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7"/>
      </w:numPr>
      <w:spacing w:before="360" w:after="240"/>
      <w:ind w:left="319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ind w:left="1440"/>
    </w:pPr>
    <w:rPr>
      <w:lang w:eastAsia="ar-SA"/>
    </w:rPr>
  </w:style>
  <w:style w:type="paragraph" w:customStyle="1" w:styleId="affff8">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a">
    <w:name w:val="Без интервала Знак"/>
    <w:basedOn w:val="a4"/>
    <w:link w:val="affff9"/>
    <w:locked/>
    <w:rsid w:val="00153A96"/>
    <w:rPr>
      <w:sz w:val="22"/>
      <w:szCs w:val="22"/>
      <w:lang w:eastAsia="en-US"/>
    </w:rPr>
  </w:style>
  <w:style w:type="paragraph" w:customStyle="1" w:styleId="a2">
    <w:name w:val="РегламентГПЗУ"/>
    <w:basedOn w:val="affff3"/>
    <w:qFormat/>
    <w:rsid w:val="006B7609"/>
    <w:pPr>
      <w:numPr>
        <w:ilvl w:val="1"/>
        <w:numId w:val="6"/>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3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2"/>
    <w:next w:val="a3"/>
    <w:uiPriority w:val="39"/>
    <w:unhideWhenUsed/>
    <w:qFormat/>
    <w:rsid w:val="004D44E6"/>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character" w:customStyle="1" w:styleId="affff4">
    <w:name w:val="Абзац списка Знак"/>
    <w:aliases w:val="Абзац списка нумерованный Знак"/>
    <w:link w:val="affff3"/>
    <w:uiPriority w:val="34"/>
    <w:locked/>
    <w:rsid w:val="00D13B24"/>
    <w:rPr>
      <w:sz w:val="22"/>
      <w:szCs w:val="22"/>
      <w:lang w:eastAsia="en-US"/>
    </w:rPr>
  </w:style>
  <w:style w:type="character" w:styleId="affffd">
    <w:name w:val="line number"/>
    <w:basedOn w:val="a4"/>
    <w:uiPriority w:val="99"/>
    <w:semiHidden/>
    <w:unhideWhenUsed/>
    <w:rsid w:val="00FA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10237883">
      <w:bodyDiv w:val="1"/>
      <w:marLeft w:val="0"/>
      <w:marRight w:val="0"/>
      <w:marTop w:val="0"/>
      <w:marBottom w:val="0"/>
      <w:divBdr>
        <w:top w:val="none" w:sz="0" w:space="0" w:color="auto"/>
        <w:left w:val="none" w:sz="0" w:space="0" w:color="auto"/>
        <w:bottom w:val="none" w:sz="0" w:space="0" w:color="auto"/>
        <w:right w:val="none" w:sz="0" w:space="0" w:color="auto"/>
      </w:divBdr>
    </w:div>
    <w:div w:id="615252857">
      <w:bodyDiv w:val="1"/>
      <w:marLeft w:val="0"/>
      <w:marRight w:val="0"/>
      <w:marTop w:val="0"/>
      <w:marBottom w:val="0"/>
      <w:divBdr>
        <w:top w:val="none" w:sz="0" w:space="0" w:color="auto"/>
        <w:left w:val="none" w:sz="0" w:space="0" w:color="auto"/>
        <w:bottom w:val="none" w:sz="0" w:space="0" w:color="auto"/>
        <w:right w:val="none" w:sz="0" w:space="0" w:color="auto"/>
      </w:divBdr>
      <w:divsChild>
        <w:div w:id="396171883">
          <w:marLeft w:val="0"/>
          <w:marRight w:val="0"/>
          <w:marTop w:val="0"/>
          <w:marBottom w:val="0"/>
          <w:divBdr>
            <w:top w:val="none" w:sz="0" w:space="0" w:color="auto"/>
            <w:left w:val="none" w:sz="0" w:space="0" w:color="auto"/>
            <w:bottom w:val="none" w:sz="0" w:space="0" w:color="auto"/>
            <w:right w:val="none" w:sz="0" w:space="0" w:color="auto"/>
          </w:divBdr>
        </w:div>
        <w:div w:id="2115587487">
          <w:marLeft w:val="0"/>
          <w:marRight w:val="0"/>
          <w:marTop w:val="0"/>
          <w:marBottom w:val="0"/>
          <w:divBdr>
            <w:top w:val="none" w:sz="0" w:space="0" w:color="auto"/>
            <w:left w:val="none" w:sz="0" w:space="0" w:color="auto"/>
            <w:bottom w:val="none" w:sz="0" w:space="0" w:color="auto"/>
            <w:right w:val="none" w:sz="0" w:space="0" w:color="auto"/>
          </w:divBdr>
        </w:div>
        <w:div w:id="1765297662">
          <w:marLeft w:val="0"/>
          <w:marRight w:val="0"/>
          <w:marTop w:val="0"/>
          <w:marBottom w:val="0"/>
          <w:divBdr>
            <w:top w:val="none" w:sz="0" w:space="0" w:color="auto"/>
            <w:left w:val="none" w:sz="0" w:space="0" w:color="auto"/>
            <w:bottom w:val="none" w:sz="0" w:space="0" w:color="auto"/>
            <w:right w:val="none" w:sz="0" w:space="0" w:color="auto"/>
          </w:divBdr>
        </w:div>
        <w:div w:id="373239856">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1657813">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82982673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05076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69401858">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4A6DFA8BF03E10D7BA3D3FB8F3DB9725815FA53B73AC1C37BAE51F1B9CBB7ADD34FAAA8314528D2B6E18A835F8CC6A0930E706Q459K" TargetMode="External"/><Relationship Id="rId18" Type="http://schemas.openxmlformats.org/officeDocument/2006/relationships/hyperlink" Target="consultantplus://offline/ref=CE2FC7BFBD26A174C5DDD4CC4D761788F4EB64F0A009A2B3C77165D9624890CCCBA8B74A8934B1334C2F70C447t6i7I" TargetMode="External"/><Relationship Id="rId26" Type="http://schemas.openxmlformats.org/officeDocument/2006/relationships/hyperlink" Target="consultantplus://offline/ref=809C2D205FC4205BC27AFAC48B2C8DE23E081450FE534C2523592ABB78u8p3P" TargetMode="External"/><Relationship Id="rId3" Type="http://schemas.openxmlformats.org/officeDocument/2006/relationships/numbering" Target="numbering.xml"/><Relationship Id="rId21" Type="http://schemas.openxmlformats.org/officeDocument/2006/relationships/hyperlink" Target="consultantplus://offline/ref=CE2FC7BFBD26A174C5DDD4CC4D761788F4EB6DFAA309A2B3C77165D9624890CCCBA8B74A8934B1334C2F70C447t6i7I"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consultantplus://offline/ref=CE2FC7BFBD26A174C5DDD4CC4D761788F5E66BFDAF5CF5B196246BDC6A18CADCCFE1E3479634A62D473170tCi4I" TargetMode="External"/><Relationship Id="rId25" Type="http://schemas.openxmlformats.org/officeDocument/2006/relationships/hyperlink" Target="consultantplus://offline/ref=809C2D205FC4205BC27AFAC48B2C8DE23D001F59F65A4C2523592ABB78u8p3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yperlink" Target="consultantplus://offline/ref=CE2FC7BFBD26A174C5DDD4CC4D761788F4EB64F0A10CA2B3C77165D9624890CCCBA8B74A8934B1334C2F70C447t6i7I" TargetMode="External"/><Relationship Id="rId29" Type="http://schemas.openxmlformats.org/officeDocument/2006/relationships/hyperlink" Target="mailto:mfc-kashiramr@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809C2D205FC4205BC27AFBCA9E2C8DE23D0E1158F7584C2523592ABB78u8p3P" TargetMode="External"/><Relationship Id="rId32"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809C2D205FC4205BC27AFBCA9E2C8DE23D01165BF65B4C2523592ABB78u8p3P"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CE2FC7BFBD26A174C5DDD4CC4D761788F4EB6BF9A50DA2B3C77165D9624890CCCBA8B74A8934B1334C2F70C447t6i7I"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C2E4F9BD9E30581EF22E1FEA57BC71329A37921CD410CDE0183A34492BB9A3DE86525B2BA1E45C2C04F7766DA7A72658D88ED030jBN" TargetMode="External"/><Relationship Id="rId22" Type="http://schemas.openxmlformats.org/officeDocument/2006/relationships/hyperlink" Target="consultantplus://offline/ref=809C2D205FC4205BC27AFBCA9E2C8DE23D011E5AFA524C2523592ABB78u8p3P" TargetMode="External"/><Relationship Id="rId27" Type="http://schemas.openxmlformats.org/officeDocument/2006/relationships/hyperlink" Target="consultantplus://offline/ref=CE2FC7BFBD26A174C5DDD5C258761788F4EE6BFEA708A2B3C77165D9624890CCCBA8B74A8934B1334C2F70C447t6i7I" TargetMode="External"/><Relationship Id="rId30" Type="http://schemas.openxmlformats.org/officeDocument/2006/relationships/hyperlink" Target="mailto:mfc-kashiramr@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4966-9A2E-4283-B330-902210391F71}">
  <ds:schemaRefs>
    <ds:schemaRef ds:uri="http://schemas.openxmlformats.org/officeDocument/2006/bibliography"/>
  </ds:schemaRefs>
</ds:datastoreItem>
</file>

<file path=customXml/itemProps2.xml><?xml version="1.0" encoding="utf-8"?>
<ds:datastoreItem xmlns:ds="http://schemas.openxmlformats.org/officeDocument/2006/customXml" ds:itemID="{2D4EE1D1-3D79-4F4A-9F17-E8D575A0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20290</Words>
  <Characters>115659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135678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16</cp:revision>
  <cp:lastPrinted>2021-01-15T05:55:00Z</cp:lastPrinted>
  <dcterms:created xsi:type="dcterms:W3CDTF">2020-12-29T04:55:00Z</dcterms:created>
  <dcterms:modified xsi:type="dcterms:W3CDTF">2021-01-15T06:04:00Z</dcterms:modified>
</cp:coreProperties>
</file>