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436" w:rsidRPr="004A7712" w:rsidRDefault="00DE4436" w:rsidP="00DE4436">
      <w:pPr>
        <w:suppressAutoHyphens/>
        <w:spacing w:after="0" w:line="240" w:lineRule="auto"/>
        <w:ind w:left="10206"/>
        <w:rPr>
          <w:rFonts w:ascii="Times New Roman" w:hAnsi="Times New Roman"/>
          <w:color w:val="000000"/>
          <w:sz w:val="18"/>
          <w:szCs w:val="18"/>
        </w:rPr>
      </w:pPr>
      <w:r w:rsidRPr="004A7712">
        <w:rPr>
          <w:rFonts w:ascii="Times New Roman" w:hAnsi="Times New Roman"/>
          <w:color w:val="000000"/>
          <w:sz w:val="18"/>
          <w:szCs w:val="18"/>
        </w:rPr>
        <w:t>Приложение</w:t>
      </w:r>
      <w:r w:rsidR="004F4DA5" w:rsidRPr="004A7712">
        <w:rPr>
          <w:rFonts w:ascii="Times New Roman" w:hAnsi="Times New Roman"/>
          <w:color w:val="000000"/>
          <w:sz w:val="18"/>
          <w:szCs w:val="18"/>
        </w:rPr>
        <w:t xml:space="preserve"> </w:t>
      </w:r>
    </w:p>
    <w:p w:rsidR="00DE4436" w:rsidRPr="004A7712" w:rsidRDefault="00DE4436" w:rsidP="00DE4436">
      <w:pPr>
        <w:suppressAutoHyphens/>
        <w:spacing w:after="0" w:line="240" w:lineRule="auto"/>
        <w:ind w:left="10206"/>
        <w:rPr>
          <w:rFonts w:ascii="Times New Roman" w:hAnsi="Times New Roman"/>
          <w:color w:val="000000"/>
          <w:sz w:val="18"/>
          <w:szCs w:val="18"/>
        </w:rPr>
      </w:pPr>
      <w:r w:rsidRPr="004A7712">
        <w:rPr>
          <w:rFonts w:ascii="Times New Roman" w:hAnsi="Times New Roman"/>
          <w:color w:val="000000"/>
          <w:sz w:val="18"/>
          <w:szCs w:val="18"/>
        </w:rPr>
        <w:t>к постановлению администрации</w:t>
      </w:r>
    </w:p>
    <w:p w:rsidR="00DE4436" w:rsidRDefault="00DE4436" w:rsidP="00DE4436">
      <w:pPr>
        <w:suppressAutoHyphens/>
        <w:spacing w:after="0" w:line="240" w:lineRule="auto"/>
        <w:ind w:left="10206"/>
        <w:rPr>
          <w:rFonts w:ascii="Times New Roman" w:hAnsi="Times New Roman"/>
          <w:color w:val="000000"/>
          <w:sz w:val="18"/>
          <w:szCs w:val="18"/>
        </w:rPr>
      </w:pPr>
      <w:r w:rsidRPr="004A7712">
        <w:rPr>
          <w:rFonts w:ascii="Times New Roman" w:hAnsi="Times New Roman"/>
          <w:color w:val="000000"/>
          <w:sz w:val="18"/>
          <w:szCs w:val="18"/>
        </w:rPr>
        <w:t>городского округа Кашира</w:t>
      </w:r>
      <w:r w:rsidR="001A35F8">
        <w:rPr>
          <w:rFonts w:ascii="Times New Roman" w:hAnsi="Times New Roman"/>
          <w:color w:val="000000"/>
          <w:sz w:val="18"/>
          <w:szCs w:val="18"/>
        </w:rPr>
        <w:t xml:space="preserve"> </w:t>
      </w:r>
    </w:p>
    <w:p w:rsidR="0020718C" w:rsidRDefault="0020718C" w:rsidP="00E838B5">
      <w:pPr>
        <w:suppressAutoHyphens/>
        <w:spacing w:after="0" w:line="240" w:lineRule="auto"/>
        <w:ind w:left="10206"/>
        <w:rPr>
          <w:rFonts w:ascii="Times New Roman" w:hAnsi="Times New Roman"/>
          <w:color w:val="000000"/>
          <w:sz w:val="18"/>
          <w:szCs w:val="18"/>
        </w:rPr>
      </w:pPr>
      <w:r>
        <w:rPr>
          <w:rFonts w:ascii="Times New Roman" w:hAnsi="Times New Roman"/>
          <w:color w:val="000000"/>
          <w:sz w:val="18"/>
          <w:szCs w:val="18"/>
        </w:rPr>
        <w:t>от 30.12.2020 №3013-па</w:t>
      </w:r>
      <w:bookmarkStart w:id="0" w:name="_GoBack"/>
      <w:bookmarkEnd w:id="0"/>
    </w:p>
    <w:p w:rsidR="0020718C" w:rsidRDefault="0020718C" w:rsidP="00E838B5">
      <w:pPr>
        <w:suppressAutoHyphens/>
        <w:spacing w:after="0" w:line="240" w:lineRule="auto"/>
        <w:ind w:left="10206"/>
        <w:rPr>
          <w:rFonts w:ascii="Times New Roman" w:hAnsi="Times New Roman"/>
          <w:color w:val="000000"/>
          <w:sz w:val="18"/>
          <w:szCs w:val="18"/>
        </w:rPr>
      </w:pPr>
    </w:p>
    <w:p w:rsidR="00676B12" w:rsidRDefault="0020718C" w:rsidP="00E838B5">
      <w:pPr>
        <w:suppressAutoHyphens/>
        <w:spacing w:after="0" w:line="240" w:lineRule="auto"/>
        <w:ind w:left="10206"/>
        <w:rPr>
          <w:rFonts w:ascii="Times New Roman" w:hAnsi="Times New Roman"/>
          <w:color w:val="000000"/>
          <w:sz w:val="18"/>
          <w:szCs w:val="18"/>
        </w:rPr>
      </w:pPr>
      <w:r>
        <w:rPr>
          <w:rFonts w:ascii="Times New Roman" w:hAnsi="Times New Roman"/>
          <w:color w:val="000000"/>
          <w:sz w:val="18"/>
          <w:szCs w:val="18"/>
        </w:rPr>
        <w:t>Приложение</w:t>
      </w:r>
    </w:p>
    <w:p w:rsidR="0020718C" w:rsidRDefault="0020718C" w:rsidP="00E838B5">
      <w:pPr>
        <w:suppressAutoHyphens/>
        <w:spacing w:after="0" w:line="240" w:lineRule="auto"/>
        <w:ind w:left="10206"/>
        <w:rPr>
          <w:rFonts w:ascii="Times New Roman" w:hAnsi="Times New Roman"/>
          <w:color w:val="000000"/>
          <w:sz w:val="18"/>
          <w:szCs w:val="18"/>
        </w:rPr>
      </w:pPr>
      <w:r>
        <w:rPr>
          <w:rFonts w:ascii="Times New Roman" w:hAnsi="Times New Roman"/>
          <w:color w:val="000000"/>
          <w:sz w:val="18"/>
          <w:szCs w:val="18"/>
        </w:rPr>
        <w:t>УТВЕРЖДЕНО</w:t>
      </w:r>
    </w:p>
    <w:p w:rsidR="0020718C" w:rsidRDefault="0020718C" w:rsidP="00E838B5">
      <w:pPr>
        <w:suppressAutoHyphens/>
        <w:spacing w:after="0" w:line="240" w:lineRule="auto"/>
        <w:ind w:left="10206"/>
        <w:rPr>
          <w:rFonts w:ascii="Times New Roman" w:hAnsi="Times New Roman"/>
          <w:color w:val="000000"/>
          <w:sz w:val="18"/>
          <w:szCs w:val="18"/>
        </w:rPr>
      </w:pPr>
      <w:r>
        <w:rPr>
          <w:rFonts w:ascii="Times New Roman" w:hAnsi="Times New Roman"/>
          <w:color w:val="000000"/>
          <w:sz w:val="18"/>
          <w:szCs w:val="18"/>
        </w:rPr>
        <w:t>постановлением администрации</w:t>
      </w:r>
    </w:p>
    <w:p w:rsidR="0020718C" w:rsidRDefault="0020718C" w:rsidP="00E838B5">
      <w:pPr>
        <w:suppressAutoHyphens/>
        <w:spacing w:after="0" w:line="240" w:lineRule="auto"/>
        <w:ind w:left="10206"/>
        <w:rPr>
          <w:rFonts w:ascii="Times New Roman" w:hAnsi="Times New Roman"/>
          <w:color w:val="000000"/>
          <w:sz w:val="18"/>
          <w:szCs w:val="18"/>
        </w:rPr>
      </w:pPr>
      <w:r>
        <w:rPr>
          <w:rFonts w:ascii="Times New Roman" w:hAnsi="Times New Roman"/>
          <w:color w:val="000000"/>
          <w:sz w:val="18"/>
          <w:szCs w:val="18"/>
        </w:rPr>
        <w:t>городского округа Кашира</w:t>
      </w:r>
    </w:p>
    <w:p w:rsidR="0020718C" w:rsidRPr="004A7712" w:rsidRDefault="0020718C" w:rsidP="0020718C">
      <w:pPr>
        <w:suppressAutoHyphens/>
        <w:spacing w:after="0" w:line="240" w:lineRule="auto"/>
        <w:ind w:left="10206"/>
        <w:rPr>
          <w:rFonts w:ascii="Times New Roman" w:hAnsi="Times New Roman"/>
          <w:color w:val="000000"/>
          <w:sz w:val="18"/>
          <w:szCs w:val="18"/>
        </w:rPr>
      </w:pPr>
      <w:r>
        <w:rPr>
          <w:rFonts w:ascii="Times New Roman" w:hAnsi="Times New Roman"/>
          <w:color w:val="000000"/>
          <w:sz w:val="18"/>
          <w:szCs w:val="18"/>
        </w:rPr>
        <w:t>от 31.10.2019г. №3241-па</w:t>
      </w:r>
    </w:p>
    <w:p w:rsidR="0020718C" w:rsidRPr="004A7712" w:rsidRDefault="0020718C" w:rsidP="00E838B5">
      <w:pPr>
        <w:suppressAutoHyphens/>
        <w:spacing w:after="0" w:line="240" w:lineRule="auto"/>
        <w:ind w:left="10206"/>
        <w:rPr>
          <w:rFonts w:ascii="Times New Roman" w:hAnsi="Times New Roman"/>
          <w:color w:val="000000"/>
          <w:sz w:val="18"/>
          <w:szCs w:val="18"/>
        </w:rPr>
      </w:pPr>
    </w:p>
    <w:p w:rsidR="006A187F" w:rsidRPr="004A7712" w:rsidRDefault="00676B12" w:rsidP="006A187F">
      <w:pPr>
        <w:suppressAutoHyphens/>
        <w:spacing w:after="0" w:line="240" w:lineRule="auto"/>
        <w:jc w:val="center"/>
        <w:rPr>
          <w:rFonts w:ascii="Times New Roman" w:hAnsi="Times New Roman"/>
          <w:b/>
          <w:bCs/>
          <w:sz w:val="18"/>
          <w:szCs w:val="18"/>
        </w:rPr>
      </w:pPr>
      <w:r w:rsidRPr="004A7712">
        <w:rPr>
          <w:rFonts w:ascii="Times New Roman" w:hAnsi="Times New Roman"/>
          <w:b/>
          <w:bCs/>
          <w:sz w:val="18"/>
          <w:szCs w:val="18"/>
        </w:rPr>
        <w:t>1.</w:t>
      </w:r>
      <w:r w:rsidR="006A187F" w:rsidRPr="004A7712">
        <w:rPr>
          <w:rFonts w:ascii="Times New Roman" w:hAnsi="Times New Roman"/>
          <w:b/>
          <w:bCs/>
          <w:sz w:val="18"/>
          <w:szCs w:val="18"/>
        </w:rPr>
        <w:t xml:space="preserve">Паспорт </w:t>
      </w:r>
    </w:p>
    <w:p w:rsidR="006A187F" w:rsidRPr="004A7712" w:rsidRDefault="006A187F" w:rsidP="006A187F">
      <w:pPr>
        <w:suppressAutoHyphens/>
        <w:spacing w:after="0" w:line="240" w:lineRule="auto"/>
        <w:jc w:val="center"/>
        <w:rPr>
          <w:rFonts w:ascii="Times New Roman" w:hAnsi="Times New Roman"/>
          <w:b/>
          <w:bCs/>
          <w:sz w:val="18"/>
          <w:szCs w:val="18"/>
        </w:rPr>
      </w:pPr>
      <w:r w:rsidRPr="004A7712">
        <w:rPr>
          <w:rFonts w:ascii="Times New Roman" w:hAnsi="Times New Roman"/>
          <w:b/>
          <w:bCs/>
          <w:sz w:val="18"/>
          <w:szCs w:val="18"/>
        </w:rPr>
        <w:t xml:space="preserve">муниципальной программы </w:t>
      </w:r>
    </w:p>
    <w:p w:rsidR="006A187F" w:rsidRPr="004A7712" w:rsidRDefault="006A187F" w:rsidP="006A187F">
      <w:pPr>
        <w:suppressAutoHyphens/>
        <w:spacing w:after="0" w:line="240" w:lineRule="auto"/>
        <w:jc w:val="center"/>
        <w:rPr>
          <w:rFonts w:ascii="Times New Roman" w:hAnsi="Times New Roman"/>
          <w:b/>
          <w:bCs/>
          <w:sz w:val="18"/>
          <w:szCs w:val="18"/>
        </w:rPr>
      </w:pPr>
      <w:r w:rsidRPr="004A7712">
        <w:rPr>
          <w:rFonts w:ascii="Times New Roman" w:hAnsi="Times New Roman"/>
          <w:b/>
          <w:bCs/>
          <w:sz w:val="18"/>
          <w:szCs w:val="18"/>
        </w:rPr>
        <w:t xml:space="preserve">«Безопасность </w:t>
      </w:r>
      <w:r w:rsidR="0060266E" w:rsidRPr="004A7712">
        <w:rPr>
          <w:rFonts w:ascii="Times New Roman" w:hAnsi="Times New Roman"/>
          <w:b/>
          <w:sz w:val="18"/>
          <w:szCs w:val="18"/>
        </w:rPr>
        <w:t>и обеспечение безопасности жизнедеятельности населения</w:t>
      </w:r>
      <w:r w:rsidRPr="004A7712">
        <w:rPr>
          <w:rFonts w:ascii="Times New Roman" w:hAnsi="Times New Roman"/>
          <w:b/>
          <w:sz w:val="18"/>
          <w:szCs w:val="18"/>
        </w:rPr>
        <w:t xml:space="preserve">» </w:t>
      </w:r>
    </w:p>
    <w:tbl>
      <w:tblPr>
        <w:tblW w:w="152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58"/>
        <w:gridCol w:w="1276"/>
        <w:gridCol w:w="1701"/>
        <w:gridCol w:w="2126"/>
        <w:gridCol w:w="2126"/>
        <w:gridCol w:w="2127"/>
        <w:gridCol w:w="2162"/>
      </w:tblGrid>
      <w:tr w:rsidR="007B722B" w:rsidRPr="004A7712" w:rsidTr="00672E62">
        <w:tc>
          <w:tcPr>
            <w:tcW w:w="3758" w:type="dxa"/>
            <w:shd w:val="clear" w:color="auto" w:fill="auto"/>
          </w:tcPr>
          <w:p w:rsidR="007B722B" w:rsidRPr="004A7712" w:rsidRDefault="007B722B" w:rsidP="006A187F">
            <w:pPr>
              <w:suppressAutoHyphens/>
              <w:spacing w:after="0" w:line="240" w:lineRule="auto"/>
              <w:rPr>
                <w:rFonts w:ascii="Times New Roman" w:hAnsi="Times New Roman"/>
                <w:sz w:val="18"/>
                <w:szCs w:val="18"/>
              </w:rPr>
            </w:pPr>
            <w:r w:rsidRPr="004A7712">
              <w:rPr>
                <w:rFonts w:ascii="Times New Roman" w:hAnsi="Times New Roman"/>
                <w:sz w:val="18"/>
                <w:szCs w:val="18"/>
              </w:rPr>
              <w:t>Координатор муниципальной программы</w:t>
            </w:r>
          </w:p>
        </w:tc>
        <w:tc>
          <w:tcPr>
            <w:tcW w:w="11518" w:type="dxa"/>
            <w:gridSpan w:val="6"/>
            <w:shd w:val="clear" w:color="auto" w:fill="auto"/>
          </w:tcPr>
          <w:p w:rsidR="007B722B" w:rsidRPr="00672E62" w:rsidRDefault="00672E62" w:rsidP="00403F7B">
            <w:pPr>
              <w:suppressAutoHyphens/>
              <w:spacing w:after="0" w:line="240" w:lineRule="auto"/>
              <w:rPr>
                <w:rFonts w:ascii="Times New Roman" w:hAnsi="Times New Roman"/>
                <w:color w:val="000000" w:themeColor="text1"/>
                <w:sz w:val="18"/>
                <w:szCs w:val="18"/>
              </w:rPr>
            </w:pPr>
            <w:r w:rsidRPr="00672E62">
              <w:rPr>
                <w:rFonts w:ascii="Times New Roman" w:hAnsi="Times New Roman"/>
                <w:color w:val="000000" w:themeColor="text1"/>
                <w:sz w:val="18"/>
                <w:szCs w:val="18"/>
              </w:rPr>
              <w:t>Заместитель Главы администрации городского округа Кашира</w:t>
            </w:r>
            <w:r w:rsidR="00EF5D43" w:rsidRPr="00672E62">
              <w:rPr>
                <w:rFonts w:ascii="Times New Roman" w:hAnsi="Times New Roman"/>
                <w:color w:val="000000" w:themeColor="text1"/>
                <w:sz w:val="18"/>
                <w:szCs w:val="18"/>
              </w:rPr>
              <w:t xml:space="preserve"> </w:t>
            </w:r>
            <w:r w:rsidR="001E1880">
              <w:rPr>
                <w:rFonts w:ascii="Times New Roman" w:hAnsi="Times New Roman"/>
                <w:color w:val="000000" w:themeColor="text1"/>
                <w:sz w:val="18"/>
                <w:szCs w:val="18"/>
              </w:rPr>
              <w:t xml:space="preserve"> </w:t>
            </w:r>
            <w:proofErr w:type="spellStart"/>
            <w:r w:rsidR="001E1880">
              <w:rPr>
                <w:rFonts w:ascii="Times New Roman" w:hAnsi="Times New Roman"/>
                <w:color w:val="000000" w:themeColor="text1"/>
                <w:sz w:val="18"/>
                <w:szCs w:val="18"/>
              </w:rPr>
              <w:t>Демихов</w:t>
            </w:r>
            <w:proofErr w:type="spellEnd"/>
            <w:r w:rsidR="001E1880">
              <w:rPr>
                <w:rFonts w:ascii="Times New Roman" w:hAnsi="Times New Roman"/>
                <w:color w:val="000000" w:themeColor="text1"/>
                <w:sz w:val="18"/>
                <w:szCs w:val="18"/>
              </w:rPr>
              <w:t xml:space="preserve"> В.Ю.</w:t>
            </w:r>
          </w:p>
        </w:tc>
      </w:tr>
      <w:tr w:rsidR="007B722B" w:rsidRPr="004A7712" w:rsidTr="00672E62">
        <w:tc>
          <w:tcPr>
            <w:tcW w:w="3758" w:type="dxa"/>
            <w:shd w:val="clear" w:color="auto" w:fill="auto"/>
          </w:tcPr>
          <w:p w:rsidR="007B722B" w:rsidRPr="004A7712" w:rsidRDefault="007B722B" w:rsidP="006A187F">
            <w:pPr>
              <w:suppressAutoHyphens/>
              <w:spacing w:after="0" w:line="240" w:lineRule="auto"/>
              <w:rPr>
                <w:rFonts w:ascii="Times New Roman" w:hAnsi="Times New Roman"/>
                <w:sz w:val="18"/>
                <w:szCs w:val="18"/>
              </w:rPr>
            </w:pPr>
            <w:r w:rsidRPr="004A7712">
              <w:rPr>
                <w:rFonts w:ascii="Times New Roman" w:hAnsi="Times New Roman"/>
                <w:sz w:val="18"/>
                <w:szCs w:val="18"/>
              </w:rPr>
              <w:t>Муниципальный заказчик муниципальной программы</w:t>
            </w:r>
          </w:p>
        </w:tc>
        <w:tc>
          <w:tcPr>
            <w:tcW w:w="11518" w:type="dxa"/>
            <w:gridSpan w:val="6"/>
            <w:shd w:val="clear" w:color="auto" w:fill="auto"/>
          </w:tcPr>
          <w:p w:rsidR="007B722B" w:rsidRPr="004A7712" w:rsidRDefault="001E1880" w:rsidP="006A187F">
            <w:pPr>
              <w:suppressAutoHyphens/>
              <w:spacing w:after="0" w:line="240" w:lineRule="auto"/>
              <w:rPr>
                <w:rFonts w:ascii="Times New Roman" w:hAnsi="Times New Roman"/>
                <w:sz w:val="18"/>
                <w:szCs w:val="18"/>
              </w:rPr>
            </w:pPr>
            <w:r>
              <w:rPr>
                <w:rFonts w:ascii="Times New Roman" w:hAnsi="Times New Roman"/>
                <w:sz w:val="18"/>
                <w:szCs w:val="18"/>
              </w:rPr>
              <w:t>Отдел</w:t>
            </w:r>
            <w:r w:rsidR="00187809">
              <w:rPr>
                <w:rFonts w:ascii="Times New Roman" w:hAnsi="Times New Roman"/>
                <w:sz w:val="18"/>
                <w:szCs w:val="18"/>
              </w:rPr>
              <w:t xml:space="preserve"> безопасности администрации городского округа Кашира</w:t>
            </w:r>
          </w:p>
        </w:tc>
      </w:tr>
      <w:tr w:rsidR="007B722B" w:rsidRPr="004A7712" w:rsidTr="00672E62">
        <w:tc>
          <w:tcPr>
            <w:tcW w:w="3758" w:type="dxa"/>
            <w:shd w:val="clear" w:color="auto" w:fill="auto"/>
          </w:tcPr>
          <w:p w:rsidR="007B722B" w:rsidRPr="004A7712" w:rsidRDefault="007B722B" w:rsidP="006A187F">
            <w:pPr>
              <w:suppressAutoHyphens/>
              <w:spacing w:after="0" w:line="240" w:lineRule="auto"/>
              <w:rPr>
                <w:rFonts w:ascii="Times New Roman" w:hAnsi="Times New Roman"/>
                <w:sz w:val="18"/>
                <w:szCs w:val="18"/>
              </w:rPr>
            </w:pPr>
            <w:r w:rsidRPr="004A7712">
              <w:rPr>
                <w:rFonts w:ascii="Times New Roman" w:hAnsi="Times New Roman"/>
                <w:sz w:val="18"/>
                <w:szCs w:val="18"/>
              </w:rPr>
              <w:t>Цель муниципальной программы</w:t>
            </w:r>
          </w:p>
        </w:tc>
        <w:tc>
          <w:tcPr>
            <w:tcW w:w="11518" w:type="dxa"/>
            <w:gridSpan w:val="6"/>
            <w:shd w:val="clear" w:color="auto" w:fill="auto"/>
          </w:tcPr>
          <w:p w:rsidR="007B722B" w:rsidRPr="004A7712" w:rsidRDefault="007B722B" w:rsidP="006A187F">
            <w:pPr>
              <w:suppressAutoHyphens/>
              <w:spacing w:after="0" w:line="240" w:lineRule="auto"/>
              <w:ind w:firstLine="8"/>
              <w:rPr>
                <w:rFonts w:ascii="Times New Roman" w:hAnsi="Times New Roman"/>
                <w:sz w:val="18"/>
                <w:szCs w:val="18"/>
              </w:rPr>
            </w:pPr>
            <w:r w:rsidRPr="004A7712">
              <w:rPr>
                <w:rFonts w:ascii="Times New Roman" w:hAnsi="Times New Roman"/>
                <w:sz w:val="18"/>
                <w:szCs w:val="18"/>
              </w:rPr>
              <w:t>Комплексное обеспечение безопасности населения и объектов на территории городского округа Кашира Московской области, повышение уровня и результативности борьбы с преступностью.</w:t>
            </w:r>
          </w:p>
        </w:tc>
      </w:tr>
      <w:tr w:rsidR="007B722B" w:rsidRPr="004A7712" w:rsidTr="00672E62">
        <w:tc>
          <w:tcPr>
            <w:tcW w:w="3758" w:type="dxa"/>
            <w:shd w:val="clear" w:color="auto" w:fill="auto"/>
          </w:tcPr>
          <w:p w:rsidR="007B722B" w:rsidRPr="004A7712" w:rsidRDefault="007B722B" w:rsidP="006A187F">
            <w:pPr>
              <w:suppressAutoHyphens/>
              <w:spacing w:after="0" w:line="240" w:lineRule="auto"/>
              <w:rPr>
                <w:rFonts w:ascii="Times New Roman" w:hAnsi="Times New Roman"/>
                <w:sz w:val="18"/>
                <w:szCs w:val="18"/>
              </w:rPr>
            </w:pPr>
            <w:r w:rsidRPr="004A7712">
              <w:rPr>
                <w:rFonts w:ascii="Times New Roman" w:hAnsi="Times New Roman"/>
                <w:sz w:val="18"/>
                <w:szCs w:val="18"/>
              </w:rPr>
              <w:t>Перечень подпрограмм</w:t>
            </w:r>
          </w:p>
        </w:tc>
        <w:tc>
          <w:tcPr>
            <w:tcW w:w="11518" w:type="dxa"/>
            <w:gridSpan w:val="6"/>
            <w:shd w:val="clear" w:color="auto" w:fill="auto"/>
          </w:tcPr>
          <w:p w:rsidR="007B722B" w:rsidRPr="004A7712" w:rsidRDefault="007B722B" w:rsidP="006A187F">
            <w:pPr>
              <w:suppressAutoHyphens/>
              <w:spacing w:after="0" w:line="240" w:lineRule="auto"/>
              <w:rPr>
                <w:rFonts w:ascii="Times New Roman" w:hAnsi="Times New Roman"/>
                <w:sz w:val="18"/>
                <w:szCs w:val="18"/>
              </w:rPr>
            </w:pPr>
            <w:r w:rsidRPr="004A7712">
              <w:rPr>
                <w:rFonts w:ascii="Times New Roman" w:hAnsi="Times New Roman"/>
                <w:sz w:val="18"/>
                <w:szCs w:val="18"/>
              </w:rPr>
              <w:t xml:space="preserve">Подпрограмма </w:t>
            </w:r>
            <w:r w:rsidR="00C2625B">
              <w:rPr>
                <w:rFonts w:ascii="Times New Roman" w:hAnsi="Times New Roman"/>
                <w:sz w:val="18"/>
                <w:szCs w:val="18"/>
              </w:rPr>
              <w:t>1.</w:t>
            </w:r>
            <w:r w:rsidRPr="004A7712">
              <w:rPr>
                <w:rFonts w:ascii="Times New Roman" w:hAnsi="Times New Roman"/>
                <w:sz w:val="18"/>
                <w:szCs w:val="18"/>
              </w:rPr>
              <w:t xml:space="preserve"> « Профилактика преступлений и иных правонарушений»  </w:t>
            </w:r>
          </w:p>
          <w:p w:rsidR="007B722B" w:rsidRPr="004A7712" w:rsidRDefault="007B722B" w:rsidP="006A187F">
            <w:pPr>
              <w:suppressAutoHyphens/>
              <w:spacing w:after="0" w:line="240" w:lineRule="auto"/>
              <w:rPr>
                <w:rFonts w:ascii="Times New Roman" w:hAnsi="Times New Roman"/>
                <w:sz w:val="18"/>
                <w:szCs w:val="18"/>
              </w:rPr>
            </w:pPr>
            <w:r w:rsidRPr="004A7712">
              <w:rPr>
                <w:rFonts w:ascii="Times New Roman" w:hAnsi="Times New Roman"/>
                <w:sz w:val="18"/>
                <w:szCs w:val="18"/>
              </w:rPr>
              <w:t xml:space="preserve">Подпрограмма </w:t>
            </w:r>
            <w:r w:rsidR="00C2625B">
              <w:rPr>
                <w:rFonts w:ascii="Times New Roman" w:hAnsi="Times New Roman"/>
                <w:sz w:val="18"/>
                <w:szCs w:val="18"/>
              </w:rPr>
              <w:t>2.</w:t>
            </w:r>
            <w:r w:rsidRPr="004A7712">
              <w:rPr>
                <w:rFonts w:ascii="Times New Roman" w:hAnsi="Times New Roman"/>
                <w:sz w:val="18"/>
                <w:szCs w:val="18"/>
              </w:rPr>
              <w:t xml:space="preserve"> «Снижение рисков возникновения и смягчение последствий чрезвычайных ситуаций природного и техногенного характера</w:t>
            </w:r>
            <w:r w:rsidR="001E1880">
              <w:rPr>
                <w:rFonts w:ascii="Times New Roman" w:hAnsi="Times New Roman"/>
                <w:sz w:val="18"/>
                <w:szCs w:val="18"/>
              </w:rPr>
              <w:t xml:space="preserve"> на территории муниципального образования Московской области</w:t>
            </w:r>
            <w:r w:rsidRPr="004A7712">
              <w:rPr>
                <w:rFonts w:ascii="Times New Roman" w:hAnsi="Times New Roman"/>
                <w:sz w:val="18"/>
                <w:szCs w:val="18"/>
              </w:rPr>
              <w:t>».</w:t>
            </w:r>
          </w:p>
          <w:p w:rsidR="007B722B" w:rsidRPr="004A7712" w:rsidRDefault="007B722B" w:rsidP="006A187F">
            <w:pPr>
              <w:suppressAutoHyphens/>
              <w:spacing w:after="0" w:line="240" w:lineRule="auto"/>
              <w:rPr>
                <w:rFonts w:ascii="Times New Roman" w:hAnsi="Times New Roman"/>
                <w:sz w:val="18"/>
                <w:szCs w:val="18"/>
              </w:rPr>
            </w:pPr>
            <w:r w:rsidRPr="004A7712">
              <w:rPr>
                <w:rFonts w:ascii="Times New Roman" w:hAnsi="Times New Roman"/>
                <w:sz w:val="18"/>
                <w:szCs w:val="18"/>
              </w:rPr>
              <w:t xml:space="preserve">Подпрограмма </w:t>
            </w:r>
            <w:r w:rsidR="00C2625B">
              <w:rPr>
                <w:rFonts w:ascii="Times New Roman" w:hAnsi="Times New Roman"/>
                <w:sz w:val="18"/>
                <w:szCs w:val="18"/>
              </w:rPr>
              <w:t>3.</w:t>
            </w:r>
            <w:r w:rsidRPr="004A7712">
              <w:rPr>
                <w:rFonts w:ascii="Times New Roman" w:hAnsi="Times New Roman"/>
                <w:sz w:val="18"/>
                <w:szCs w:val="18"/>
              </w:rPr>
              <w:t xml:space="preserve"> « Развитие и совершенствование систем оповещения и информирования населения</w:t>
            </w:r>
            <w:r w:rsidR="001E1880">
              <w:rPr>
                <w:rFonts w:ascii="Times New Roman" w:hAnsi="Times New Roman"/>
                <w:sz w:val="18"/>
                <w:szCs w:val="18"/>
              </w:rPr>
              <w:t xml:space="preserve"> на территории муниципального образования Московской области</w:t>
            </w:r>
            <w:r w:rsidRPr="004A7712">
              <w:rPr>
                <w:rFonts w:ascii="Times New Roman" w:hAnsi="Times New Roman"/>
                <w:sz w:val="18"/>
                <w:szCs w:val="18"/>
              </w:rPr>
              <w:t xml:space="preserve">»  </w:t>
            </w:r>
          </w:p>
          <w:p w:rsidR="007B722B" w:rsidRPr="004A7712" w:rsidRDefault="007B722B" w:rsidP="006A187F">
            <w:pPr>
              <w:suppressAutoHyphens/>
              <w:spacing w:after="0" w:line="240" w:lineRule="auto"/>
              <w:rPr>
                <w:rFonts w:ascii="Times New Roman" w:hAnsi="Times New Roman"/>
                <w:sz w:val="18"/>
                <w:szCs w:val="18"/>
              </w:rPr>
            </w:pPr>
            <w:r w:rsidRPr="004A7712">
              <w:rPr>
                <w:rFonts w:ascii="Times New Roman" w:hAnsi="Times New Roman"/>
                <w:sz w:val="18"/>
                <w:szCs w:val="18"/>
              </w:rPr>
              <w:t xml:space="preserve">Подпрограмма </w:t>
            </w:r>
            <w:r w:rsidR="00C2625B">
              <w:rPr>
                <w:rFonts w:ascii="Times New Roman" w:hAnsi="Times New Roman"/>
                <w:sz w:val="18"/>
                <w:szCs w:val="18"/>
              </w:rPr>
              <w:t>4.</w:t>
            </w:r>
            <w:r w:rsidRPr="004A7712">
              <w:rPr>
                <w:rFonts w:ascii="Times New Roman" w:hAnsi="Times New Roman"/>
                <w:sz w:val="18"/>
                <w:szCs w:val="18"/>
              </w:rPr>
              <w:t xml:space="preserve"> «Обеспечение пожарной безопасности</w:t>
            </w:r>
            <w:r w:rsidR="001E1880">
              <w:rPr>
                <w:rFonts w:ascii="Times New Roman" w:hAnsi="Times New Roman"/>
                <w:sz w:val="18"/>
                <w:szCs w:val="18"/>
              </w:rPr>
              <w:t xml:space="preserve"> на территории муниципального образования Московской области</w:t>
            </w:r>
            <w:r w:rsidRPr="004A7712">
              <w:rPr>
                <w:rFonts w:ascii="Times New Roman" w:hAnsi="Times New Roman"/>
                <w:sz w:val="18"/>
                <w:szCs w:val="18"/>
              </w:rPr>
              <w:t>»</w:t>
            </w:r>
          </w:p>
          <w:p w:rsidR="007B722B" w:rsidRPr="004A7712" w:rsidRDefault="007B722B" w:rsidP="00C2625B">
            <w:pPr>
              <w:suppressAutoHyphens/>
              <w:spacing w:after="0" w:line="240" w:lineRule="auto"/>
              <w:rPr>
                <w:rFonts w:ascii="Times New Roman" w:hAnsi="Times New Roman"/>
                <w:sz w:val="18"/>
                <w:szCs w:val="18"/>
              </w:rPr>
            </w:pPr>
            <w:r w:rsidRPr="004A7712">
              <w:rPr>
                <w:rFonts w:ascii="Times New Roman" w:hAnsi="Times New Roman"/>
                <w:sz w:val="18"/>
                <w:szCs w:val="18"/>
              </w:rPr>
              <w:t xml:space="preserve">Подпрограмма </w:t>
            </w:r>
            <w:r w:rsidR="00C2625B">
              <w:rPr>
                <w:rFonts w:ascii="Times New Roman" w:hAnsi="Times New Roman"/>
                <w:sz w:val="18"/>
                <w:szCs w:val="18"/>
              </w:rPr>
              <w:t>5.</w:t>
            </w:r>
            <w:r w:rsidRPr="004A7712">
              <w:rPr>
                <w:rFonts w:ascii="Times New Roman" w:hAnsi="Times New Roman"/>
                <w:sz w:val="18"/>
                <w:szCs w:val="18"/>
              </w:rPr>
              <w:t xml:space="preserve"> «Обеспечение мероприятий гражданской обороны</w:t>
            </w:r>
            <w:r w:rsidR="001E1880">
              <w:rPr>
                <w:rFonts w:ascii="Times New Roman" w:hAnsi="Times New Roman"/>
                <w:sz w:val="18"/>
                <w:szCs w:val="18"/>
              </w:rPr>
              <w:t xml:space="preserve"> на территории муниципального образования Московской области</w:t>
            </w:r>
            <w:r w:rsidRPr="004A7712">
              <w:rPr>
                <w:rFonts w:ascii="Times New Roman" w:hAnsi="Times New Roman"/>
                <w:sz w:val="18"/>
                <w:szCs w:val="18"/>
              </w:rPr>
              <w:t>»</w:t>
            </w:r>
          </w:p>
        </w:tc>
      </w:tr>
      <w:tr w:rsidR="007B722B" w:rsidRPr="004A7712" w:rsidTr="00672E62">
        <w:tc>
          <w:tcPr>
            <w:tcW w:w="3758" w:type="dxa"/>
            <w:vMerge w:val="restart"/>
            <w:shd w:val="clear" w:color="auto" w:fill="auto"/>
          </w:tcPr>
          <w:p w:rsidR="007B722B" w:rsidRPr="004A7712" w:rsidRDefault="007B722B" w:rsidP="006A187F">
            <w:pPr>
              <w:suppressAutoHyphens/>
              <w:spacing w:after="0" w:line="240" w:lineRule="auto"/>
              <w:ind w:left="-36"/>
              <w:rPr>
                <w:rFonts w:ascii="Times New Roman" w:hAnsi="Times New Roman"/>
                <w:sz w:val="18"/>
                <w:szCs w:val="18"/>
              </w:rPr>
            </w:pPr>
            <w:r w:rsidRPr="004A7712">
              <w:rPr>
                <w:rFonts w:ascii="Times New Roman" w:hAnsi="Times New Roman"/>
                <w:sz w:val="18"/>
                <w:szCs w:val="18"/>
              </w:rPr>
              <w:t>Источники финансирования муниципальной программы, в том числе по годам:</w:t>
            </w:r>
          </w:p>
        </w:tc>
        <w:tc>
          <w:tcPr>
            <w:tcW w:w="11518" w:type="dxa"/>
            <w:gridSpan w:val="6"/>
            <w:shd w:val="clear" w:color="auto" w:fill="auto"/>
            <w:vAlign w:val="center"/>
          </w:tcPr>
          <w:p w:rsidR="007B722B" w:rsidRPr="004A7712" w:rsidRDefault="007B722B" w:rsidP="006A187F">
            <w:pPr>
              <w:suppressAutoHyphens/>
              <w:autoSpaceDE w:val="0"/>
              <w:autoSpaceDN w:val="0"/>
              <w:adjustRightInd w:val="0"/>
              <w:spacing w:after="0" w:line="240" w:lineRule="auto"/>
              <w:ind w:firstLine="433"/>
              <w:jc w:val="center"/>
              <w:rPr>
                <w:rFonts w:ascii="Times New Roman" w:hAnsi="Times New Roman"/>
                <w:sz w:val="18"/>
                <w:szCs w:val="18"/>
              </w:rPr>
            </w:pPr>
            <w:r w:rsidRPr="004A7712">
              <w:rPr>
                <w:rFonts w:ascii="Times New Roman" w:hAnsi="Times New Roman"/>
                <w:sz w:val="18"/>
                <w:szCs w:val="18"/>
              </w:rPr>
              <w:t>Расходы (</w:t>
            </w:r>
            <w:proofErr w:type="spellStart"/>
            <w:r w:rsidRPr="004A7712">
              <w:rPr>
                <w:rFonts w:ascii="Times New Roman" w:hAnsi="Times New Roman"/>
                <w:sz w:val="18"/>
                <w:szCs w:val="18"/>
              </w:rPr>
              <w:t>тыс</w:t>
            </w:r>
            <w:proofErr w:type="gramStart"/>
            <w:r w:rsidRPr="004A7712">
              <w:rPr>
                <w:rFonts w:ascii="Times New Roman" w:hAnsi="Times New Roman"/>
                <w:sz w:val="18"/>
                <w:szCs w:val="18"/>
              </w:rPr>
              <w:t>.р</w:t>
            </w:r>
            <w:proofErr w:type="gramEnd"/>
            <w:r w:rsidRPr="004A7712">
              <w:rPr>
                <w:rFonts w:ascii="Times New Roman" w:hAnsi="Times New Roman"/>
                <w:sz w:val="18"/>
                <w:szCs w:val="18"/>
              </w:rPr>
              <w:t>уб</w:t>
            </w:r>
            <w:proofErr w:type="spellEnd"/>
            <w:r w:rsidRPr="004A7712">
              <w:rPr>
                <w:rFonts w:ascii="Times New Roman" w:hAnsi="Times New Roman"/>
                <w:sz w:val="18"/>
                <w:szCs w:val="18"/>
              </w:rPr>
              <w:t>.)</w:t>
            </w:r>
          </w:p>
        </w:tc>
      </w:tr>
      <w:tr w:rsidR="007B722B" w:rsidRPr="004A7712" w:rsidTr="00672E62">
        <w:tc>
          <w:tcPr>
            <w:tcW w:w="3758" w:type="dxa"/>
            <w:vMerge/>
            <w:shd w:val="clear" w:color="auto" w:fill="auto"/>
          </w:tcPr>
          <w:p w:rsidR="007B722B" w:rsidRPr="004A7712" w:rsidRDefault="007B722B" w:rsidP="006A187F">
            <w:pPr>
              <w:suppressAutoHyphens/>
              <w:spacing w:after="0" w:line="240" w:lineRule="auto"/>
              <w:ind w:left="-36"/>
              <w:rPr>
                <w:rFonts w:ascii="Times New Roman" w:hAnsi="Times New Roman"/>
                <w:sz w:val="18"/>
                <w:szCs w:val="18"/>
              </w:rPr>
            </w:pPr>
          </w:p>
        </w:tc>
        <w:tc>
          <w:tcPr>
            <w:tcW w:w="1276" w:type="dxa"/>
            <w:shd w:val="clear" w:color="auto" w:fill="auto"/>
            <w:vAlign w:val="center"/>
          </w:tcPr>
          <w:p w:rsidR="007B722B" w:rsidRPr="004A7712" w:rsidRDefault="007B722B" w:rsidP="006A187F">
            <w:pPr>
              <w:suppressAutoHyphens/>
              <w:autoSpaceDE w:val="0"/>
              <w:autoSpaceDN w:val="0"/>
              <w:adjustRightInd w:val="0"/>
              <w:spacing w:after="0" w:line="240" w:lineRule="auto"/>
              <w:ind w:firstLine="8"/>
              <w:jc w:val="center"/>
              <w:rPr>
                <w:rFonts w:ascii="Times New Roman" w:hAnsi="Times New Roman"/>
                <w:sz w:val="18"/>
                <w:szCs w:val="18"/>
              </w:rPr>
            </w:pPr>
            <w:r w:rsidRPr="004A7712">
              <w:rPr>
                <w:rFonts w:ascii="Times New Roman" w:hAnsi="Times New Roman"/>
                <w:sz w:val="18"/>
                <w:szCs w:val="18"/>
              </w:rPr>
              <w:t>Всего</w:t>
            </w:r>
          </w:p>
        </w:tc>
        <w:tc>
          <w:tcPr>
            <w:tcW w:w="1701" w:type="dxa"/>
            <w:shd w:val="clear" w:color="auto" w:fill="auto"/>
            <w:vAlign w:val="center"/>
          </w:tcPr>
          <w:p w:rsidR="007B722B" w:rsidRPr="004A7712" w:rsidRDefault="007B722B" w:rsidP="00273D1F">
            <w:pPr>
              <w:suppressAutoHyphens/>
              <w:autoSpaceDE w:val="0"/>
              <w:autoSpaceDN w:val="0"/>
              <w:adjustRightInd w:val="0"/>
              <w:spacing w:after="0" w:line="240" w:lineRule="auto"/>
              <w:ind w:firstLine="33"/>
              <w:jc w:val="center"/>
              <w:rPr>
                <w:rFonts w:ascii="Times New Roman" w:hAnsi="Times New Roman"/>
                <w:sz w:val="18"/>
                <w:szCs w:val="18"/>
              </w:rPr>
            </w:pPr>
            <w:r w:rsidRPr="004A7712">
              <w:rPr>
                <w:rFonts w:ascii="Times New Roman" w:hAnsi="Times New Roman"/>
                <w:sz w:val="18"/>
                <w:szCs w:val="18"/>
              </w:rPr>
              <w:t>Очередной финансовый год (202</w:t>
            </w:r>
            <w:r w:rsidR="00273D1F">
              <w:rPr>
                <w:rFonts w:ascii="Times New Roman" w:hAnsi="Times New Roman"/>
                <w:sz w:val="18"/>
                <w:szCs w:val="18"/>
              </w:rPr>
              <w:t>0</w:t>
            </w:r>
            <w:r w:rsidRPr="004A7712">
              <w:rPr>
                <w:rFonts w:ascii="Times New Roman" w:hAnsi="Times New Roman"/>
                <w:sz w:val="18"/>
                <w:szCs w:val="18"/>
              </w:rPr>
              <w:t xml:space="preserve"> год)</w:t>
            </w:r>
          </w:p>
        </w:tc>
        <w:tc>
          <w:tcPr>
            <w:tcW w:w="2126" w:type="dxa"/>
            <w:shd w:val="clear" w:color="auto" w:fill="auto"/>
            <w:vAlign w:val="center"/>
          </w:tcPr>
          <w:p w:rsidR="007B722B" w:rsidRPr="004A7712" w:rsidRDefault="007B722B" w:rsidP="006A187F">
            <w:pPr>
              <w:suppressAutoHyphens/>
              <w:autoSpaceDE w:val="0"/>
              <w:autoSpaceDN w:val="0"/>
              <w:adjustRightInd w:val="0"/>
              <w:spacing w:after="0" w:line="240" w:lineRule="auto"/>
              <w:ind w:firstLine="34"/>
              <w:jc w:val="center"/>
              <w:rPr>
                <w:rFonts w:ascii="Times New Roman" w:hAnsi="Times New Roman"/>
                <w:sz w:val="18"/>
                <w:szCs w:val="18"/>
              </w:rPr>
            </w:pPr>
            <w:r w:rsidRPr="004A7712">
              <w:rPr>
                <w:rFonts w:ascii="Times New Roman" w:hAnsi="Times New Roman"/>
                <w:sz w:val="18"/>
                <w:szCs w:val="18"/>
              </w:rPr>
              <w:t xml:space="preserve">1-й год планового периода </w:t>
            </w:r>
          </w:p>
          <w:p w:rsidR="007B722B" w:rsidRPr="004A7712" w:rsidRDefault="007B722B" w:rsidP="00273D1F">
            <w:pPr>
              <w:suppressAutoHyphens/>
              <w:autoSpaceDE w:val="0"/>
              <w:autoSpaceDN w:val="0"/>
              <w:adjustRightInd w:val="0"/>
              <w:spacing w:after="0" w:line="240" w:lineRule="auto"/>
              <w:ind w:firstLine="34"/>
              <w:jc w:val="center"/>
              <w:rPr>
                <w:rFonts w:ascii="Times New Roman" w:hAnsi="Times New Roman"/>
                <w:sz w:val="18"/>
                <w:szCs w:val="18"/>
              </w:rPr>
            </w:pPr>
            <w:r w:rsidRPr="004A7712">
              <w:rPr>
                <w:rFonts w:ascii="Times New Roman" w:hAnsi="Times New Roman"/>
                <w:sz w:val="18"/>
                <w:szCs w:val="18"/>
              </w:rPr>
              <w:t>(202</w:t>
            </w:r>
            <w:r w:rsidR="00273D1F">
              <w:rPr>
                <w:rFonts w:ascii="Times New Roman" w:hAnsi="Times New Roman"/>
                <w:sz w:val="18"/>
                <w:szCs w:val="18"/>
              </w:rPr>
              <w:t>1</w:t>
            </w:r>
            <w:r w:rsidRPr="004A7712">
              <w:rPr>
                <w:rFonts w:ascii="Times New Roman" w:hAnsi="Times New Roman"/>
                <w:sz w:val="18"/>
                <w:szCs w:val="18"/>
              </w:rPr>
              <w:t xml:space="preserve"> год)</w:t>
            </w:r>
          </w:p>
        </w:tc>
        <w:tc>
          <w:tcPr>
            <w:tcW w:w="2126" w:type="dxa"/>
            <w:shd w:val="clear" w:color="auto" w:fill="auto"/>
            <w:vAlign w:val="center"/>
          </w:tcPr>
          <w:p w:rsidR="007B722B" w:rsidRPr="004A7712" w:rsidRDefault="007B722B" w:rsidP="006A187F">
            <w:pPr>
              <w:suppressAutoHyphens/>
              <w:autoSpaceDE w:val="0"/>
              <w:autoSpaceDN w:val="0"/>
              <w:adjustRightInd w:val="0"/>
              <w:spacing w:after="0" w:line="240" w:lineRule="auto"/>
              <w:ind w:firstLine="34"/>
              <w:jc w:val="center"/>
              <w:rPr>
                <w:rFonts w:ascii="Times New Roman" w:hAnsi="Times New Roman"/>
                <w:sz w:val="18"/>
                <w:szCs w:val="18"/>
              </w:rPr>
            </w:pPr>
            <w:r w:rsidRPr="004A7712">
              <w:rPr>
                <w:rFonts w:ascii="Times New Roman" w:hAnsi="Times New Roman"/>
                <w:sz w:val="18"/>
                <w:szCs w:val="18"/>
              </w:rPr>
              <w:t xml:space="preserve">2-й год планового периода </w:t>
            </w:r>
          </w:p>
          <w:p w:rsidR="007B722B" w:rsidRPr="004A7712" w:rsidRDefault="007B722B" w:rsidP="00273D1F">
            <w:pPr>
              <w:suppressAutoHyphens/>
              <w:autoSpaceDE w:val="0"/>
              <w:autoSpaceDN w:val="0"/>
              <w:adjustRightInd w:val="0"/>
              <w:spacing w:after="0" w:line="240" w:lineRule="auto"/>
              <w:ind w:firstLine="34"/>
              <w:jc w:val="center"/>
              <w:rPr>
                <w:rFonts w:ascii="Times New Roman" w:hAnsi="Times New Roman"/>
                <w:sz w:val="18"/>
                <w:szCs w:val="18"/>
              </w:rPr>
            </w:pPr>
            <w:r w:rsidRPr="004A7712">
              <w:rPr>
                <w:rFonts w:ascii="Times New Roman" w:hAnsi="Times New Roman"/>
                <w:sz w:val="18"/>
                <w:szCs w:val="18"/>
              </w:rPr>
              <w:t>(202</w:t>
            </w:r>
            <w:r w:rsidR="00273D1F">
              <w:rPr>
                <w:rFonts w:ascii="Times New Roman" w:hAnsi="Times New Roman"/>
                <w:sz w:val="18"/>
                <w:szCs w:val="18"/>
              </w:rPr>
              <w:t>2</w:t>
            </w:r>
            <w:r w:rsidRPr="004A7712">
              <w:rPr>
                <w:rFonts w:ascii="Times New Roman" w:hAnsi="Times New Roman"/>
                <w:sz w:val="18"/>
                <w:szCs w:val="18"/>
              </w:rPr>
              <w:t xml:space="preserve"> год)</w:t>
            </w:r>
          </w:p>
        </w:tc>
        <w:tc>
          <w:tcPr>
            <w:tcW w:w="2127" w:type="dxa"/>
            <w:shd w:val="clear" w:color="auto" w:fill="auto"/>
            <w:vAlign w:val="center"/>
          </w:tcPr>
          <w:p w:rsidR="007B722B" w:rsidRPr="004A7712" w:rsidRDefault="007B722B" w:rsidP="006A187F">
            <w:pPr>
              <w:suppressAutoHyphens/>
              <w:autoSpaceDE w:val="0"/>
              <w:autoSpaceDN w:val="0"/>
              <w:adjustRightInd w:val="0"/>
              <w:spacing w:after="0" w:line="240" w:lineRule="auto"/>
              <w:ind w:firstLine="34"/>
              <w:jc w:val="center"/>
              <w:rPr>
                <w:rFonts w:ascii="Times New Roman" w:hAnsi="Times New Roman"/>
                <w:sz w:val="18"/>
                <w:szCs w:val="18"/>
              </w:rPr>
            </w:pPr>
            <w:r w:rsidRPr="004A7712">
              <w:rPr>
                <w:rFonts w:ascii="Times New Roman" w:hAnsi="Times New Roman"/>
                <w:sz w:val="18"/>
                <w:szCs w:val="18"/>
              </w:rPr>
              <w:t xml:space="preserve">3-й год планового периода </w:t>
            </w:r>
          </w:p>
          <w:p w:rsidR="007B722B" w:rsidRPr="004A7712" w:rsidRDefault="007B722B" w:rsidP="00273D1F">
            <w:pPr>
              <w:suppressAutoHyphens/>
              <w:autoSpaceDE w:val="0"/>
              <w:autoSpaceDN w:val="0"/>
              <w:adjustRightInd w:val="0"/>
              <w:spacing w:after="0" w:line="240" w:lineRule="auto"/>
              <w:ind w:firstLine="34"/>
              <w:jc w:val="center"/>
              <w:rPr>
                <w:rFonts w:ascii="Times New Roman" w:hAnsi="Times New Roman"/>
                <w:sz w:val="18"/>
                <w:szCs w:val="18"/>
              </w:rPr>
            </w:pPr>
            <w:r w:rsidRPr="004A7712">
              <w:rPr>
                <w:rFonts w:ascii="Times New Roman" w:hAnsi="Times New Roman"/>
                <w:sz w:val="18"/>
                <w:szCs w:val="18"/>
              </w:rPr>
              <w:t>(202</w:t>
            </w:r>
            <w:r w:rsidR="00273D1F">
              <w:rPr>
                <w:rFonts w:ascii="Times New Roman" w:hAnsi="Times New Roman"/>
                <w:sz w:val="18"/>
                <w:szCs w:val="18"/>
              </w:rPr>
              <w:t>3</w:t>
            </w:r>
            <w:r w:rsidRPr="004A7712">
              <w:rPr>
                <w:rFonts w:ascii="Times New Roman" w:hAnsi="Times New Roman"/>
                <w:sz w:val="18"/>
                <w:szCs w:val="18"/>
              </w:rPr>
              <w:t xml:space="preserve"> год)</w:t>
            </w:r>
          </w:p>
        </w:tc>
        <w:tc>
          <w:tcPr>
            <w:tcW w:w="2162" w:type="dxa"/>
            <w:shd w:val="clear" w:color="auto" w:fill="auto"/>
            <w:vAlign w:val="center"/>
          </w:tcPr>
          <w:p w:rsidR="007B722B" w:rsidRPr="004A7712" w:rsidRDefault="007B722B" w:rsidP="006A187F">
            <w:pPr>
              <w:suppressAutoHyphens/>
              <w:autoSpaceDE w:val="0"/>
              <w:autoSpaceDN w:val="0"/>
              <w:adjustRightInd w:val="0"/>
              <w:spacing w:after="0" w:line="240" w:lineRule="auto"/>
              <w:ind w:firstLine="34"/>
              <w:jc w:val="center"/>
              <w:rPr>
                <w:rFonts w:ascii="Times New Roman" w:hAnsi="Times New Roman"/>
                <w:sz w:val="18"/>
                <w:szCs w:val="18"/>
              </w:rPr>
            </w:pPr>
            <w:r w:rsidRPr="004A7712">
              <w:rPr>
                <w:rFonts w:ascii="Times New Roman" w:hAnsi="Times New Roman"/>
                <w:sz w:val="18"/>
                <w:szCs w:val="18"/>
              </w:rPr>
              <w:t xml:space="preserve">4-й год планового периода </w:t>
            </w:r>
          </w:p>
          <w:p w:rsidR="007B722B" w:rsidRPr="004A7712" w:rsidRDefault="007B722B" w:rsidP="00273D1F">
            <w:pPr>
              <w:suppressAutoHyphens/>
              <w:autoSpaceDE w:val="0"/>
              <w:autoSpaceDN w:val="0"/>
              <w:adjustRightInd w:val="0"/>
              <w:spacing w:after="0" w:line="240" w:lineRule="auto"/>
              <w:ind w:firstLine="34"/>
              <w:jc w:val="center"/>
              <w:rPr>
                <w:rFonts w:ascii="Times New Roman" w:hAnsi="Times New Roman"/>
                <w:sz w:val="18"/>
                <w:szCs w:val="18"/>
              </w:rPr>
            </w:pPr>
            <w:r w:rsidRPr="004A7712">
              <w:rPr>
                <w:rFonts w:ascii="Times New Roman" w:hAnsi="Times New Roman"/>
                <w:sz w:val="18"/>
                <w:szCs w:val="18"/>
              </w:rPr>
              <w:t>(202</w:t>
            </w:r>
            <w:r w:rsidR="00273D1F">
              <w:rPr>
                <w:rFonts w:ascii="Times New Roman" w:hAnsi="Times New Roman"/>
                <w:sz w:val="18"/>
                <w:szCs w:val="18"/>
              </w:rPr>
              <w:t>4</w:t>
            </w:r>
            <w:r w:rsidRPr="004A7712">
              <w:rPr>
                <w:rFonts w:ascii="Times New Roman" w:hAnsi="Times New Roman"/>
                <w:sz w:val="18"/>
                <w:szCs w:val="18"/>
              </w:rPr>
              <w:t xml:space="preserve"> год)</w:t>
            </w:r>
          </w:p>
        </w:tc>
      </w:tr>
      <w:tr w:rsidR="0031244F" w:rsidRPr="004A7712" w:rsidTr="0031244F">
        <w:trPr>
          <w:trHeight w:val="351"/>
        </w:trPr>
        <w:tc>
          <w:tcPr>
            <w:tcW w:w="3758" w:type="dxa"/>
            <w:shd w:val="clear" w:color="auto" w:fill="auto"/>
          </w:tcPr>
          <w:p w:rsidR="0031244F" w:rsidRPr="004A7712" w:rsidRDefault="0031244F" w:rsidP="001E1880">
            <w:pPr>
              <w:tabs>
                <w:tab w:val="center" w:pos="4677"/>
                <w:tab w:val="right" w:pos="9355"/>
              </w:tabs>
              <w:autoSpaceDE w:val="0"/>
              <w:autoSpaceDN w:val="0"/>
              <w:adjustRightInd w:val="0"/>
              <w:spacing w:after="0" w:line="240" w:lineRule="auto"/>
              <w:rPr>
                <w:rFonts w:ascii="Times New Roman" w:hAnsi="Times New Roman"/>
                <w:sz w:val="18"/>
                <w:szCs w:val="18"/>
              </w:rPr>
            </w:pPr>
            <w:r w:rsidRPr="004A7712">
              <w:rPr>
                <w:rFonts w:ascii="Times New Roman" w:hAnsi="Times New Roman"/>
                <w:sz w:val="18"/>
                <w:szCs w:val="18"/>
              </w:rPr>
              <w:t>Средства бюджета Московской области</w:t>
            </w:r>
          </w:p>
        </w:tc>
        <w:tc>
          <w:tcPr>
            <w:tcW w:w="1276" w:type="dxa"/>
            <w:shd w:val="clear" w:color="auto" w:fill="auto"/>
            <w:vAlign w:val="center"/>
          </w:tcPr>
          <w:p w:rsidR="0031244F" w:rsidRPr="0031244F" w:rsidRDefault="0031244F" w:rsidP="0031244F">
            <w:pPr>
              <w:spacing w:after="0" w:line="240" w:lineRule="auto"/>
              <w:jc w:val="center"/>
              <w:rPr>
                <w:rFonts w:ascii="Times New Roman" w:hAnsi="Times New Roman"/>
                <w:color w:val="000000"/>
                <w:sz w:val="20"/>
              </w:rPr>
            </w:pPr>
            <w:r w:rsidRPr="0031244F">
              <w:rPr>
                <w:rFonts w:ascii="Times New Roman" w:hAnsi="Times New Roman"/>
                <w:color w:val="000000"/>
                <w:sz w:val="20"/>
              </w:rPr>
              <w:t>2696,00</w:t>
            </w:r>
          </w:p>
        </w:tc>
        <w:tc>
          <w:tcPr>
            <w:tcW w:w="1701" w:type="dxa"/>
            <w:shd w:val="clear" w:color="auto" w:fill="auto"/>
            <w:vAlign w:val="center"/>
          </w:tcPr>
          <w:p w:rsidR="0031244F" w:rsidRPr="007357E4" w:rsidRDefault="0031244F" w:rsidP="007357E4">
            <w:pPr>
              <w:spacing w:after="0" w:line="240" w:lineRule="auto"/>
              <w:jc w:val="center"/>
              <w:rPr>
                <w:rFonts w:ascii="Times New Roman" w:hAnsi="Times New Roman"/>
                <w:color w:val="000000" w:themeColor="text1"/>
                <w:sz w:val="20"/>
                <w:szCs w:val="20"/>
              </w:rPr>
            </w:pPr>
            <w:r w:rsidRPr="007357E4">
              <w:rPr>
                <w:rFonts w:ascii="Times New Roman" w:hAnsi="Times New Roman"/>
                <w:color w:val="000000" w:themeColor="text1"/>
                <w:sz w:val="20"/>
                <w:szCs w:val="20"/>
              </w:rPr>
              <w:t>860,00</w:t>
            </w:r>
          </w:p>
        </w:tc>
        <w:tc>
          <w:tcPr>
            <w:tcW w:w="2126" w:type="dxa"/>
            <w:shd w:val="clear" w:color="auto" w:fill="auto"/>
            <w:vAlign w:val="center"/>
          </w:tcPr>
          <w:p w:rsidR="0031244F" w:rsidRPr="007357E4" w:rsidRDefault="0031244F" w:rsidP="007357E4">
            <w:pPr>
              <w:spacing w:after="0" w:line="240" w:lineRule="auto"/>
              <w:jc w:val="center"/>
              <w:rPr>
                <w:rFonts w:ascii="Times New Roman" w:hAnsi="Times New Roman"/>
                <w:color w:val="000000" w:themeColor="text1"/>
                <w:sz w:val="20"/>
                <w:szCs w:val="20"/>
              </w:rPr>
            </w:pPr>
            <w:r w:rsidRPr="007357E4">
              <w:rPr>
                <w:rFonts w:ascii="Times New Roman" w:hAnsi="Times New Roman"/>
                <w:color w:val="000000" w:themeColor="text1"/>
                <w:sz w:val="20"/>
                <w:szCs w:val="20"/>
              </w:rPr>
              <w:t>459,00</w:t>
            </w:r>
          </w:p>
        </w:tc>
        <w:tc>
          <w:tcPr>
            <w:tcW w:w="2126" w:type="dxa"/>
            <w:shd w:val="clear" w:color="auto" w:fill="auto"/>
            <w:vAlign w:val="center"/>
          </w:tcPr>
          <w:p w:rsidR="0031244F" w:rsidRPr="007357E4" w:rsidRDefault="0031244F" w:rsidP="007357E4">
            <w:pPr>
              <w:spacing w:after="0" w:line="240" w:lineRule="auto"/>
              <w:jc w:val="center"/>
              <w:rPr>
                <w:rFonts w:ascii="Times New Roman" w:hAnsi="Times New Roman"/>
                <w:color w:val="000000" w:themeColor="text1"/>
                <w:sz w:val="20"/>
                <w:szCs w:val="20"/>
              </w:rPr>
            </w:pPr>
            <w:r w:rsidRPr="007357E4">
              <w:rPr>
                <w:rFonts w:ascii="Times New Roman" w:hAnsi="Times New Roman"/>
                <w:color w:val="000000" w:themeColor="text1"/>
                <w:sz w:val="20"/>
                <w:szCs w:val="20"/>
              </w:rPr>
              <w:t>459,00</w:t>
            </w:r>
          </w:p>
        </w:tc>
        <w:tc>
          <w:tcPr>
            <w:tcW w:w="2127" w:type="dxa"/>
            <w:shd w:val="clear" w:color="auto" w:fill="auto"/>
            <w:vAlign w:val="center"/>
          </w:tcPr>
          <w:p w:rsidR="0031244F" w:rsidRPr="007357E4" w:rsidRDefault="0031244F" w:rsidP="007357E4">
            <w:pPr>
              <w:spacing w:after="0" w:line="240" w:lineRule="auto"/>
              <w:jc w:val="center"/>
              <w:rPr>
                <w:rFonts w:ascii="Times New Roman" w:hAnsi="Times New Roman"/>
                <w:color w:val="000000" w:themeColor="text1"/>
                <w:sz w:val="20"/>
                <w:szCs w:val="20"/>
              </w:rPr>
            </w:pPr>
            <w:r w:rsidRPr="007357E4">
              <w:rPr>
                <w:rFonts w:ascii="Times New Roman" w:hAnsi="Times New Roman"/>
                <w:color w:val="000000" w:themeColor="text1"/>
                <w:sz w:val="20"/>
                <w:szCs w:val="20"/>
              </w:rPr>
              <w:t>459,00</w:t>
            </w:r>
          </w:p>
        </w:tc>
        <w:tc>
          <w:tcPr>
            <w:tcW w:w="2162" w:type="dxa"/>
            <w:shd w:val="clear" w:color="auto" w:fill="auto"/>
            <w:vAlign w:val="center"/>
          </w:tcPr>
          <w:p w:rsidR="0031244F" w:rsidRPr="007357E4" w:rsidRDefault="0031244F" w:rsidP="007357E4">
            <w:pPr>
              <w:spacing w:after="0" w:line="240" w:lineRule="auto"/>
              <w:jc w:val="center"/>
              <w:rPr>
                <w:rFonts w:ascii="Times New Roman" w:hAnsi="Times New Roman"/>
                <w:color w:val="000000" w:themeColor="text1"/>
                <w:sz w:val="20"/>
                <w:szCs w:val="20"/>
              </w:rPr>
            </w:pPr>
            <w:r w:rsidRPr="007357E4">
              <w:rPr>
                <w:rFonts w:ascii="Times New Roman" w:hAnsi="Times New Roman"/>
                <w:color w:val="000000" w:themeColor="text1"/>
                <w:sz w:val="20"/>
                <w:szCs w:val="20"/>
              </w:rPr>
              <w:t>459,00</w:t>
            </w:r>
          </w:p>
        </w:tc>
      </w:tr>
      <w:tr w:rsidR="0031244F" w:rsidRPr="004A7712" w:rsidTr="0031244F">
        <w:tc>
          <w:tcPr>
            <w:tcW w:w="3758" w:type="dxa"/>
            <w:shd w:val="clear" w:color="auto" w:fill="auto"/>
          </w:tcPr>
          <w:p w:rsidR="0031244F" w:rsidRPr="004A7712" w:rsidRDefault="0031244F" w:rsidP="006A187F">
            <w:pPr>
              <w:tabs>
                <w:tab w:val="center" w:pos="4677"/>
                <w:tab w:val="right" w:pos="9355"/>
              </w:tabs>
              <w:autoSpaceDE w:val="0"/>
              <w:autoSpaceDN w:val="0"/>
              <w:adjustRightInd w:val="0"/>
              <w:spacing w:after="0" w:line="240" w:lineRule="auto"/>
              <w:rPr>
                <w:rFonts w:ascii="Times New Roman" w:hAnsi="Times New Roman"/>
                <w:sz w:val="18"/>
                <w:szCs w:val="18"/>
              </w:rPr>
            </w:pPr>
            <w:r w:rsidRPr="004A7712">
              <w:rPr>
                <w:rFonts w:ascii="Times New Roman" w:hAnsi="Times New Roman"/>
                <w:sz w:val="18"/>
                <w:szCs w:val="18"/>
              </w:rPr>
              <w:t>Средства федерального бюджета</w:t>
            </w:r>
          </w:p>
        </w:tc>
        <w:tc>
          <w:tcPr>
            <w:tcW w:w="1276" w:type="dxa"/>
            <w:shd w:val="clear" w:color="auto" w:fill="auto"/>
            <w:vAlign w:val="center"/>
          </w:tcPr>
          <w:p w:rsidR="0031244F" w:rsidRPr="0031244F" w:rsidRDefault="0031244F" w:rsidP="0031244F">
            <w:pPr>
              <w:spacing w:after="0" w:line="240" w:lineRule="auto"/>
              <w:jc w:val="center"/>
              <w:rPr>
                <w:rFonts w:ascii="Times New Roman" w:hAnsi="Times New Roman"/>
                <w:color w:val="000000"/>
                <w:sz w:val="20"/>
              </w:rPr>
            </w:pPr>
            <w:r w:rsidRPr="0031244F">
              <w:rPr>
                <w:rFonts w:ascii="Times New Roman" w:hAnsi="Times New Roman"/>
                <w:color w:val="000000"/>
                <w:sz w:val="20"/>
              </w:rPr>
              <w:t>0,00</w:t>
            </w:r>
          </w:p>
        </w:tc>
        <w:tc>
          <w:tcPr>
            <w:tcW w:w="1701" w:type="dxa"/>
            <w:shd w:val="clear" w:color="auto" w:fill="auto"/>
            <w:vAlign w:val="center"/>
          </w:tcPr>
          <w:p w:rsidR="0031244F" w:rsidRPr="007357E4" w:rsidRDefault="0031244F" w:rsidP="007357E4">
            <w:pPr>
              <w:spacing w:after="0" w:line="240" w:lineRule="auto"/>
              <w:jc w:val="center"/>
              <w:rPr>
                <w:rFonts w:ascii="Times New Roman" w:hAnsi="Times New Roman"/>
                <w:sz w:val="20"/>
                <w:szCs w:val="20"/>
              </w:rPr>
            </w:pPr>
            <w:r w:rsidRPr="007357E4">
              <w:rPr>
                <w:rFonts w:ascii="Times New Roman" w:hAnsi="Times New Roman"/>
                <w:sz w:val="20"/>
                <w:szCs w:val="20"/>
              </w:rPr>
              <w:t>0,00</w:t>
            </w:r>
          </w:p>
        </w:tc>
        <w:tc>
          <w:tcPr>
            <w:tcW w:w="2126" w:type="dxa"/>
            <w:shd w:val="clear" w:color="auto" w:fill="auto"/>
            <w:vAlign w:val="center"/>
          </w:tcPr>
          <w:p w:rsidR="0031244F" w:rsidRPr="007357E4" w:rsidRDefault="0031244F" w:rsidP="007357E4">
            <w:pPr>
              <w:spacing w:after="0" w:line="240" w:lineRule="auto"/>
              <w:jc w:val="center"/>
              <w:rPr>
                <w:rFonts w:ascii="Times New Roman" w:hAnsi="Times New Roman"/>
                <w:sz w:val="20"/>
                <w:szCs w:val="20"/>
              </w:rPr>
            </w:pPr>
            <w:r w:rsidRPr="007357E4">
              <w:rPr>
                <w:rFonts w:ascii="Times New Roman" w:hAnsi="Times New Roman"/>
                <w:sz w:val="20"/>
                <w:szCs w:val="20"/>
              </w:rPr>
              <w:t>0,00</w:t>
            </w:r>
          </w:p>
        </w:tc>
        <w:tc>
          <w:tcPr>
            <w:tcW w:w="2126" w:type="dxa"/>
            <w:shd w:val="clear" w:color="auto" w:fill="auto"/>
            <w:vAlign w:val="center"/>
          </w:tcPr>
          <w:p w:rsidR="0031244F" w:rsidRPr="007357E4" w:rsidRDefault="0031244F" w:rsidP="007357E4">
            <w:pPr>
              <w:spacing w:after="0" w:line="240" w:lineRule="auto"/>
              <w:jc w:val="center"/>
              <w:rPr>
                <w:rFonts w:ascii="Times New Roman" w:hAnsi="Times New Roman"/>
                <w:sz w:val="20"/>
                <w:szCs w:val="20"/>
              </w:rPr>
            </w:pPr>
            <w:r w:rsidRPr="007357E4">
              <w:rPr>
                <w:rFonts w:ascii="Times New Roman" w:hAnsi="Times New Roman"/>
                <w:sz w:val="20"/>
                <w:szCs w:val="20"/>
              </w:rPr>
              <w:t>0,00</w:t>
            </w:r>
          </w:p>
        </w:tc>
        <w:tc>
          <w:tcPr>
            <w:tcW w:w="2127" w:type="dxa"/>
            <w:shd w:val="clear" w:color="auto" w:fill="auto"/>
            <w:vAlign w:val="center"/>
          </w:tcPr>
          <w:p w:rsidR="0031244F" w:rsidRPr="007357E4" w:rsidRDefault="0031244F" w:rsidP="007357E4">
            <w:pPr>
              <w:spacing w:after="0" w:line="240" w:lineRule="auto"/>
              <w:jc w:val="center"/>
              <w:rPr>
                <w:rFonts w:ascii="Times New Roman" w:hAnsi="Times New Roman"/>
                <w:sz w:val="20"/>
                <w:szCs w:val="20"/>
              </w:rPr>
            </w:pPr>
            <w:r w:rsidRPr="007357E4">
              <w:rPr>
                <w:rFonts w:ascii="Times New Roman" w:hAnsi="Times New Roman"/>
                <w:sz w:val="20"/>
                <w:szCs w:val="20"/>
              </w:rPr>
              <w:t>0,00</w:t>
            </w:r>
          </w:p>
        </w:tc>
        <w:tc>
          <w:tcPr>
            <w:tcW w:w="2162" w:type="dxa"/>
            <w:shd w:val="clear" w:color="auto" w:fill="auto"/>
            <w:vAlign w:val="center"/>
          </w:tcPr>
          <w:p w:rsidR="0031244F" w:rsidRPr="007357E4" w:rsidRDefault="0031244F" w:rsidP="007357E4">
            <w:pPr>
              <w:spacing w:after="0" w:line="240" w:lineRule="auto"/>
              <w:jc w:val="center"/>
              <w:rPr>
                <w:rFonts w:ascii="Times New Roman" w:hAnsi="Times New Roman"/>
                <w:sz w:val="20"/>
                <w:szCs w:val="20"/>
              </w:rPr>
            </w:pPr>
            <w:r w:rsidRPr="007357E4">
              <w:rPr>
                <w:rFonts w:ascii="Times New Roman" w:hAnsi="Times New Roman"/>
                <w:sz w:val="20"/>
                <w:szCs w:val="20"/>
              </w:rPr>
              <w:t>0,00</w:t>
            </w:r>
          </w:p>
        </w:tc>
      </w:tr>
      <w:tr w:rsidR="0031244F" w:rsidRPr="004A7712" w:rsidTr="0031244F">
        <w:tc>
          <w:tcPr>
            <w:tcW w:w="3758" w:type="dxa"/>
            <w:shd w:val="clear" w:color="auto" w:fill="auto"/>
          </w:tcPr>
          <w:p w:rsidR="0031244F" w:rsidRPr="004A7712" w:rsidRDefault="0031244F" w:rsidP="006A187F">
            <w:pPr>
              <w:suppressAutoHyphens/>
              <w:spacing w:after="0" w:line="240" w:lineRule="auto"/>
              <w:ind w:left="-36"/>
              <w:rPr>
                <w:rFonts w:ascii="Times New Roman" w:hAnsi="Times New Roman"/>
                <w:sz w:val="18"/>
                <w:szCs w:val="18"/>
              </w:rPr>
            </w:pPr>
            <w:r w:rsidRPr="004A7712">
              <w:rPr>
                <w:rFonts w:ascii="Times New Roman" w:hAnsi="Times New Roman"/>
                <w:sz w:val="18"/>
                <w:szCs w:val="18"/>
              </w:rPr>
              <w:t>Средства бюджета городского округа Кашира</w:t>
            </w:r>
          </w:p>
        </w:tc>
        <w:tc>
          <w:tcPr>
            <w:tcW w:w="1276" w:type="dxa"/>
            <w:shd w:val="clear" w:color="auto" w:fill="auto"/>
            <w:vAlign w:val="center"/>
          </w:tcPr>
          <w:p w:rsidR="0031244F" w:rsidRPr="0031244F" w:rsidRDefault="0031244F" w:rsidP="0031244F">
            <w:pPr>
              <w:spacing w:after="0" w:line="240" w:lineRule="auto"/>
              <w:jc w:val="center"/>
              <w:rPr>
                <w:rFonts w:ascii="Times New Roman" w:hAnsi="Times New Roman"/>
                <w:color w:val="000000"/>
                <w:sz w:val="20"/>
              </w:rPr>
            </w:pPr>
            <w:r w:rsidRPr="0031244F">
              <w:rPr>
                <w:rFonts w:ascii="Times New Roman" w:hAnsi="Times New Roman"/>
                <w:color w:val="000000"/>
                <w:sz w:val="20"/>
              </w:rPr>
              <w:t>278919,80</w:t>
            </w:r>
          </w:p>
        </w:tc>
        <w:tc>
          <w:tcPr>
            <w:tcW w:w="1701" w:type="dxa"/>
            <w:shd w:val="clear" w:color="auto" w:fill="auto"/>
            <w:vAlign w:val="center"/>
          </w:tcPr>
          <w:p w:rsidR="0031244F" w:rsidRPr="007357E4" w:rsidRDefault="0031244F" w:rsidP="007357E4">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53124,40</w:t>
            </w:r>
          </w:p>
        </w:tc>
        <w:tc>
          <w:tcPr>
            <w:tcW w:w="2126" w:type="dxa"/>
            <w:shd w:val="clear" w:color="auto" w:fill="auto"/>
            <w:vAlign w:val="center"/>
          </w:tcPr>
          <w:p w:rsidR="0031244F" w:rsidRPr="007357E4" w:rsidRDefault="0031244F" w:rsidP="007357E4">
            <w:pPr>
              <w:spacing w:after="0" w:line="240" w:lineRule="auto"/>
              <w:jc w:val="center"/>
              <w:rPr>
                <w:rFonts w:ascii="Times New Roman" w:hAnsi="Times New Roman"/>
                <w:color w:val="000000" w:themeColor="text1"/>
                <w:sz w:val="20"/>
                <w:szCs w:val="20"/>
              </w:rPr>
            </w:pPr>
            <w:r w:rsidRPr="007357E4">
              <w:rPr>
                <w:rFonts w:ascii="Times New Roman" w:hAnsi="Times New Roman"/>
                <w:color w:val="000000" w:themeColor="text1"/>
                <w:sz w:val="20"/>
                <w:szCs w:val="20"/>
              </w:rPr>
              <w:t>57675,50</w:t>
            </w:r>
          </w:p>
        </w:tc>
        <w:tc>
          <w:tcPr>
            <w:tcW w:w="2126" w:type="dxa"/>
            <w:shd w:val="clear" w:color="auto" w:fill="auto"/>
            <w:vAlign w:val="center"/>
          </w:tcPr>
          <w:p w:rsidR="0031244F" w:rsidRPr="007357E4" w:rsidRDefault="0031244F" w:rsidP="007357E4">
            <w:pPr>
              <w:spacing w:after="0" w:line="240" w:lineRule="auto"/>
              <w:jc w:val="center"/>
              <w:rPr>
                <w:rFonts w:ascii="Times New Roman" w:hAnsi="Times New Roman"/>
                <w:color w:val="000000" w:themeColor="text1"/>
                <w:sz w:val="20"/>
                <w:szCs w:val="20"/>
              </w:rPr>
            </w:pPr>
            <w:r w:rsidRPr="007357E4">
              <w:rPr>
                <w:rFonts w:ascii="Times New Roman" w:hAnsi="Times New Roman"/>
                <w:color w:val="000000" w:themeColor="text1"/>
                <w:sz w:val="20"/>
                <w:szCs w:val="20"/>
              </w:rPr>
              <w:t>57675,50</w:t>
            </w:r>
          </w:p>
        </w:tc>
        <w:tc>
          <w:tcPr>
            <w:tcW w:w="2127" w:type="dxa"/>
            <w:shd w:val="clear" w:color="auto" w:fill="auto"/>
            <w:vAlign w:val="center"/>
          </w:tcPr>
          <w:p w:rsidR="0031244F" w:rsidRPr="007357E4" w:rsidRDefault="0031244F" w:rsidP="007357E4">
            <w:pPr>
              <w:spacing w:after="0" w:line="240" w:lineRule="auto"/>
              <w:jc w:val="center"/>
              <w:rPr>
                <w:rFonts w:ascii="Times New Roman" w:hAnsi="Times New Roman"/>
                <w:color w:val="000000" w:themeColor="text1"/>
                <w:sz w:val="20"/>
                <w:szCs w:val="20"/>
              </w:rPr>
            </w:pPr>
            <w:r w:rsidRPr="007357E4">
              <w:rPr>
                <w:rFonts w:ascii="Times New Roman" w:hAnsi="Times New Roman"/>
                <w:color w:val="000000" w:themeColor="text1"/>
                <w:sz w:val="20"/>
                <w:szCs w:val="20"/>
              </w:rPr>
              <w:t>55222,20</w:t>
            </w:r>
          </w:p>
        </w:tc>
        <w:tc>
          <w:tcPr>
            <w:tcW w:w="2162" w:type="dxa"/>
            <w:shd w:val="clear" w:color="auto" w:fill="auto"/>
            <w:vAlign w:val="center"/>
          </w:tcPr>
          <w:p w:rsidR="0031244F" w:rsidRPr="007357E4" w:rsidRDefault="0031244F" w:rsidP="007357E4">
            <w:pPr>
              <w:spacing w:after="0" w:line="240" w:lineRule="auto"/>
              <w:jc w:val="center"/>
              <w:rPr>
                <w:rFonts w:ascii="Times New Roman" w:hAnsi="Times New Roman"/>
                <w:color w:val="000000" w:themeColor="text1"/>
                <w:sz w:val="20"/>
                <w:szCs w:val="20"/>
              </w:rPr>
            </w:pPr>
            <w:r w:rsidRPr="007357E4">
              <w:rPr>
                <w:rFonts w:ascii="Times New Roman" w:hAnsi="Times New Roman"/>
                <w:color w:val="000000" w:themeColor="text1"/>
                <w:sz w:val="20"/>
                <w:szCs w:val="20"/>
              </w:rPr>
              <w:t>55222,20</w:t>
            </w:r>
          </w:p>
        </w:tc>
      </w:tr>
      <w:tr w:rsidR="0031244F" w:rsidRPr="004A7712" w:rsidTr="0031244F">
        <w:trPr>
          <w:trHeight w:val="367"/>
        </w:trPr>
        <w:tc>
          <w:tcPr>
            <w:tcW w:w="3758" w:type="dxa"/>
            <w:shd w:val="clear" w:color="auto" w:fill="auto"/>
          </w:tcPr>
          <w:p w:rsidR="0031244F" w:rsidRPr="004A7712" w:rsidRDefault="0031244F" w:rsidP="006A187F">
            <w:pPr>
              <w:spacing w:after="0" w:line="240" w:lineRule="auto"/>
              <w:rPr>
                <w:rFonts w:ascii="Times New Roman" w:hAnsi="Times New Roman"/>
                <w:sz w:val="18"/>
                <w:szCs w:val="18"/>
              </w:rPr>
            </w:pPr>
            <w:r w:rsidRPr="004A7712">
              <w:rPr>
                <w:rFonts w:ascii="Times New Roman" w:hAnsi="Times New Roman"/>
                <w:sz w:val="18"/>
                <w:szCs w:val="18"/>
              </w:rPr>
              <w:t>Внебюджетные источники</w:t>
            </w:r>
          </w:p>
        </w:tc>
        <w:tc>
          <w:tcPr>
            <w:tcW w:w="1276" w:type="dxa"/>
            <w:shd w:val="clear" w:color="auto" w:fill="auto"/>
            <w:vAlign w:val="center"/>
          </w:tcPr>
          <w:p w:rsidR="0031244F" w:rsidRPr="0031244F" w:rsidRDefault="0031244F" w:rsidP="0031244F">
            <w:pPr>
              <w:spacing w:after="0" w:line="240" w:lineRule="auto"/>
              <w:jc w:val="center"/>
              <w:rPr>
                <w:rFonts w:ascii="Times New Roman" w:hAnsi="Times New Roman"/>
                <w:color w:val="000000"/>
                <w:sz w:val="20"/>
              </w:rPr>
            </w:pPr>
            <w:r w:rsidRPr="0031244F">
              <w:rPr>
                <w:rFonts w:ascii="Times New Roman" w:hAnsi="Times New Roman"/>
                <w:color w:val="000000"/>
                <w:sz w:val="20"/>
              </w:rPr>
              <w:t>0,00</w:t>
            </w:r>
          </w:p>
        </w:tc>
        <w:tc>
          <w:tcPr>
            <w:tcW w:w="1701" w:type="dxa"/>
            <w:shd w:val="clear" w:color="auto" w:fill="auto"/>
            <w:vAlign w:val="center"/>
          </w:tcPr>
          <w:p w:rsidR="0031244F" w:rsidRPr="007357E4" w:rsidRDefault="0031244F" w:rsidP="007357E4">
            <w:pPr>
              <w:spacing w:after="0" w:line="240" w:lineRule="auto"/>
              <w:jc w:val="center"/>
              <w:rPr>
                <w:rFonts w:ascii="Times New Roman" w:hAnsi="Times New Roman"/>
                <w:sz w:val="20"/>
                <w:szCs w:val="20"/>
              </w:rPr>
            </w:pPr>
            <w:r w:rsidRPr="007357E4">
              <w:rPr>
                <w:rFonts w:ascii="Times New Roman" w:hAnsi="Times New Roman"/>
                <w:sz w:val="20"/>
                <w:szCs w:val="20"/>
              </w:rPr>
              <w:t>0,00</w:t>
            </w:r>
          </w:p>
        </w:tc>
        <w:tc>
          <w:tcPr>
            <w:tcW w:w="2126" w:type="dxa"/>
            <w:shd w:val="clear" w:color="auto" w:fill="auto"/>
            <w:vAlign w:val="center"/>
          </w:tcPr>
          <w:p w:rsidR="0031244F" w:rsidRPr="007357E4" w:rsidRDefault="0031244F" w:rsidP="007357E4">
            <w:pPr>
              <w:spacing w:after="0" w:line="240" w:lineRule="auto"/>
              <w:jc w:val="center"/>
              <w:rPr>
                <w:rFonts w:ascii="Times New Roman" w:hAnsi="Times New Roman"/>
                <w:sz w:val="20"/>
                <w:szCs w:val="20"/>
              </w:rPr>
            </w:pPr>
            <w:r w:rsidRPr="007357E4">
              <w:rPr>
                <w:rFonts w:ascii="Times New Roman" w:hAnsi="Times New Roman"/>
                <w:sz w:val="20"/>
                <w:szCs w:val="20"/>
              </w:rPr>
              <w:t>0,00</w:t>
            </w:r>
          </w:p>
        </w:tc>
        <w:tc>
          <w:tcPr>
            <w:tcW w:w="2126" w:type="dxa"/>
            <w:shd w:val="clear" w:color="auto" w:fill="auto"/>
            <w:vAlign w:val="center"/>
          </w:tcPr>
          <w:p w:rsidR="0031244F" w:rsidRPr="007357E4" w:rsidRDefault="0031244F" w:rsidP="007357E4">
            <w:pPr>
              <w:spacing w:after="0" w:line="240" w:lineRule="auto"/>
              <w:jc w:val="center"/>
              <w:rPr>
                <w:rFonts w:ascii="Times New Roman" w:hAnsi="Times New Roman"/>
                <w:sz w:val="20"/>
                <w:szCs w:val="20"/>
              </w:rPr>
            </w:pPr>
            <w:r w:rsidRPr="007357E4">
              <w:rPr>
                <w:rFonts w:ascii="Times New Roman" w:hAnsi="Times New Roman"/>
                <w:sz w:val="20"/>
                <w:szCs w:val="20"/>
              </w:rPr>
              <w:t>0,00</w:t>
            </w:r>
          </w:p>
        </w:tc>
        <w:tc>
          <w:tcPr>
            <w:tcW w:w="2127" w:type="dxa"/>
            <w:shd w:val="clear" w:color="auto" w:fill="auto"/>
            <w:vAlign w:val="center"/>
          </w:tcPr>
          <w:p w:rsidR="0031244F" w:rsidRPr="007357E4" w:rsidRDefault="0031244F" w:rsidP="007357E4">
            <w:pPr>
              <w:spacing w:after="0" w:line="240" w:lineRule="auto"/>
              <w:jc w:val="center"/>
              <w:rPr>
                <w:rFonts w:ascii="Times New Roman" w:hAnsi="Times New Roman"/>
                <w:sz w:val="20"/>
                <w:szCs w:val="20"/>
              </w:rPr>
            </w:pPr>
            <w:r w:rsidRPr="007357E4">
              <w:rPr>
                <w:rFonts w:ascii="Times New Roman" w:hAnsi="Times New Roman"/>
                <w:sz w:val="20"/>
                <w:szCs w:val="20"/>
              </w:rPr>
              <w:t>0,00</w:t>
            </w:r>
          </w:p>
        </w:tc>
        <w:tc>
          <w:tcPr>
            <w:tcW w:w="2162" w:type="dxa"/>
            <w:shd w:val="clear" w:color="auto" w:fill="auto"/>
            <w:vAlign w:val="center"/>
          </w:tcPr>
          <w:p w:rsidR="0031244F" w:rsidRPr="007357E4" w:rsidRDefault="0031244F" w:rsidP="007357E4">
            <w:pPr>
              <w:spacing w:after="0" w:line="240" w:lineRule="auto"/>
              <w:jc w:val="center"/>
              <w:rPr>
                <w:rFonts w:ascii="Times New Roman" w:hAnsi="Times New Roman"/>
                <w:sz w:val="20"/>
                <w:szCs w:val="20"/>
              </w:rPr>
            </w:pPr>
            <w:r w:rsidRPr="007357E4">
              <w:rPr>
                <w:rFonts w:ascii="Times New Roman" w:hAnsi="Times New Roman"/>
                <w:sz w:val="20"/>
                <w:szCs w:val="20"/>
              </w:rPr>
              <w:t>0,00</w:t>
            </w:r>
          </w:p>
        </w:tc>
      </w:tr>
      <w:tr w:rsidR="0031244F" w:rsidRPr="004A7712" w:rsidTr="0031244F">
        <w:trPr>
          <w:trHeight w:val="218"/>
        </w:trPr>
        <w:tc>
          <w:tcPr>
            <w:tcW w:w="3758" w:type="dxa"/>
            <w:shd w:val="clear" w:color="auto" w:fill="auto"/>
          </w:tcPr>
          <w:p w:rsidR="0031244F" w:rsidRPr="004A7712" w:rsidRDefault="0031244F" w:rsidP="006A187F">
            <w:pPr>
              <w:suppressAutoHyphens/>
              <w:spacing w:after="0" w:line="240" w:lineRule="auto"/>
              <w:ind w:left="-36"/>
              <w:rPr>
                <w:rFonts w:ascii="Times New Roman" w:hAnsi="Times New Roman"/>
                <w:sz w:val="18"/>
                <w:szCs w:val="18"/>
              </w:rPr>
            </w:pPr>
            <w:r w:rsidRPr="004A7712">
              <w:rPr>
                <w:rFonts w:ascii="Times New Roman" w:hAnsi="Times New Roman"/>
                <w:sz w:val="18"/>
                <w:szCs w:val="18"/>
              </w:rPr>
              <w:t>Всего, в том числе по годам:</w:t>
            </w:r>
          </w:p>
        </w:tc>
        <w:tc>
          <w:tcPr>
            <w:tcW w:w="1276" w:type="dxa"/>
            <w:shd w:val="clear" w:color="auto" w:fill="auto"/>
            <w:vAlign w:val="center"/>
          </w:tcPr>
          <w:p w:rsidR="0031244F" w:rsidRPr="0031244F" w:rsidRDefault="0031244F" w:rsidP="0031244F">
            <w:pPr>
              <w:spacing w:after="0" w:line="240" w:lineRule="auto"/>
              <w:jc w:val="center"/>
              <w:rPr>
                <w:rFonts w:ascii="Times New Roman" w:hAnsi="Times New Roman"/>
                <w:color w:val="000000"/>
                <w:sz w:val="20"/>
              </w:rPr>
            </w:pPr>
            <w:r w:rsidRPr="0031244F">
              <w:rPr>
                <w:rFonts w:ascii="Times New Roman" w:hAnsi="Times New Roman"/>
                <w:color w:val="000000"/>
                <w:sz w:val="20"/>
              </w:rPr>
              <w:t>281615,80</w:t>
            </w:r>
          </w:p>
        </w:tc>
        <w:tc>
          <w:tcPr>
            <w:tcW w:w="1701" w:type="dxa"/>
            <w:shd w:val="clear" w:color="auto" w:fill="auto"/>
            <w:vAlign w:val="center"/>
          </w:tcPr>
          <w:p w:rsidR="0031244F" w:rsidRPr="007357E4" w:rsidRDefault="0031244F" w:rsidP="007357E4">
            <w:pPr>
              <w:spacing w:after="0" w:line="240" w:lineRule="auto"/>
              <w:jc w:val="center"/>
              <w:rPr>
                <w:rFonts w:ascii="Times New Roman" w:hAnsi="Times New Roman"/>
                <w:sz w:val="20"/>
                <w:szCs w:val="20"/>
              </w:rPr>
            </w:pPr>
            <w:r>
              <w:rPr>
                <w:rFonts w:ascii="Times New Roman" w:hAnsi="Times New Roman"/>
                <w:sz w:val="20"/>
                <w:szCs w:val="20"/>
              </w:rPr>
              <w:t>53984,40</w:t>
            </w:r>
          </w:p>
        </w:tc>
        <w:tc>
          <w:tcPr>
            <w:tcW w:w="2126" w:type="dxa"/>
            <w:shd w:val="clear" w:color="auto" w:fill="auto"/>
            <w:vAlign w:val="center"/>
          </w:tcPr>
          <w:p w:rsidR="0031244F" w:rsidRPr="007357E4" w:rsidRDefault="0031244F" w:rsidP="007357E4">
            <w:pPr>
              <w:spacing w:after="0" w:line="240" w:lineRule="auto"/>
              <w:jc w:val="center"/>
              <w:rPr>
                <w:rFonts w:ascii="Times New Roman" w:hAnsi="Times New Roman"/>
                <w:sz w:val="20"/>
                <w:szCs w:val="20"/>
              </w:rPr>
            </w:pPr>
            <w:r w:rsidRPr="007357E4">
              <w:rPr>
                <w:rFonts w:ascii="Times New Roman" w:hAnsi="Times New Roman"/>
                <w:sz w:val="20"/>
                <w:szCs w:val="20"/>
              </w:rPr>
              <w:t>58134,50</w:t>
            </w:r>
          </w:p>
        </w:tc>
        <w:tc>
          <w:tcPr>
            <w:tcW w:w="2126" w:type="dxa"/>
            <w:shd w:val="clear" w:color="auto" w:fill="auto"/>
            <w:vAlign w:val="center"/>
          </w:tcPr>
          <w:p w:rsidR="0031244F" w:rsidRPr="007357E4" w:rsidRDefault="0031244F" w:rsidP="007357E4">
            <w:pPr>
              <w:spacing w:after="0" w:line="240" w:lineRule="auto"/>
              <w:jc w:val="center"/>
              <w:rPr>
                <w:rFonts w:ascii="Times New Roman" w:hAnsi="Times New Roman"/>
                <w:sz w:val="20"/>
                <w:szCs w:val="20"/>
              </w:rPr>
            </w:pPr>
            <w:r w:rsidRPr="007357E4">
              <w:rPr>
                <w:rFonts w:ascii="Times New Roman" w:hAnsi="Times New Roman"/>
                <w:sz w:val="20"/>
                <w:szCs w:val="20"/>
              </w:rPr>
              <w:t>58134,50</w:t>
            </w:r>
          </w:p>
        </w:tc>
        <w:tc>
          <w:tcPr>
            <w:tcW w:w="2127" w:type="dxa"/>
            <w:shd w:val="clear" w:color="auto" w:fill="auto"/>
            <w:vAlign w:val="center"/>
          </w:tcPr>
          <w:p w:rsidR="0031244F" w:rsidRPr="007357E4" w:rsidRDefault="0031244F" w:rsidP="007357E4">
            <w:pPr>
              <w:spacing w:after="0" w:line="240" w:lineRule="auto"/>
              <w:jc w:val="center"/>
              <w:rPr>
                <w:rFonts w:ascii="Times New Roman" w:hAnsi="Times New Roman"/>
                <w:sz w:val="20"/>
                <w:szCs w:val="20"/>
              </w:rPr>
            </w:pPr>
            <w:r w:rsidRPr="007357E4">
              <w:rPr>
                <w:rFonts w:ascii="Times New Roman" w:hAnsi="Times New Roman"/>
                <w:sz w:val="20"/>
                <w:szCs w:val="20"/>
              </w:rPr>
              <w:t>55681,20</w:t>
            </w:r>
          </w:p>
        </w:tc>
        <w:tc>
          <w:tcPr>
            <w:tcW w:w="2162" w:type="dxa"/>
            <w:shd w:val="clear" w:color="auto" w:fill="auto"/>
            <w:vAlign w:val="center"/>
          </w:tcPr>
          <w:p w:rsidR="0031244F" w:rsidRPr="007357E4" w:rsidRDefault="0031244F" w:rsidP="007357E4">
            <w:pPr>
              <w:spacing w:after="0" w:line="240" w:lineRule="auto"/>
              <w:jc w:val="center"/>
              <w:rPr>
                <w:rFonts w:ascii="Times New Roman" w:hAnsi="Times New Roman"/>
                <w:sz w:val="20"/>
                <w:szCs w:val="20"/>
              </w:rPr>
            </w:pPr>
            <w:r w:rsidRPr="007357E4">
              <w:rPr>
                <w:rFonts w:ascii="Times New Roman" w:hAnsi="Times New Roman"/>
                <w:sz w:val="20"/>
                <w:szCs w:val="20"/>
              </w:rPr>
              <w:t>55681,20</w:t>
            </w:r>
          </w:p>
        </w:tc>
      </w:tr>
    </w:tbl>
    <w:p w:rsidR="00C84ADB" w:rsidRPr="004A7712" w:rsidRDefault="00C84ADB" w:rsidP="003B76B7">
      <w:pPr>
        <w:suppressAutoHyphens/>
        <w:spacing w:after="0" w:line="240" w:lineRule="auto"/>
        <w:ind w:left="10206"/>
        <w:rPr>
          <w:rFonts w:ascii="Times New Roman" w:hAnsi="Times New Roman"/>
          <w:color w:val="000000"/>
          <w:sz w:val="18"/>
          <w:szCs w:val="18"/>
        </w:rPr>
        <w:sectPr w:rsidR="00C84ADB" w:rsidRPr="004A7712" w:rsidSect="00C84ADB">
          <w:pgSz w:w="16837" w:h="11905" w:orient="landscape"/>
          <w:pgMar w:top="567" w:right="1134" w:bottom="1701" w:left="1134" w:header="0" w:footer="3" w:gutter="0"/>
          <w:pgNumType w:start="2"/>
          <w:cols w:space="720"/>
          <w:noEndnote/>
          <w:docGrid w:linePitch="381"/>
        </w:sectPr>
      </w:pPr>
    </w:p>
    <w:p w:rsidR="00C84ADB" w:rsidRPr="004A7712" w:rsidRDefault="00C84ADB" w:rsidP="00C84ADB">
      <w:pPr>
        <w:pStyle w:val="a9"/>
        <w:suppressAutoHyphens/>
        <w:spacing w:line="240" w:lineRule="auto"/>
        <w:ind w:left="0" w:right="-2" w:firstLine="567"/>
        <w:rPr>
          <w:rFonts w:ascii="Times New Roman" w:hAnsi="Times New Roman" w:cs="Times New Roman"/>
          <w:b/>
          <w:bCs/>
          <w:sz w:val="18"/>
          <w:szCs w:val="18"/>
        </w:rPr>
      </w:pPr>
      <w:r w:rsidRPr="004A7712">
        <w:rPr>
          <w:rFonts w:ascii="Times New Roman" w:hAnsi="Times New Roman" w:cs="Times New Roman"/>
          <w:b/>
          <w:bCs/>
          <w:sz w:val="18"/>
          <w:szCs w:val="18"/>
        </w:rPr>
        <w:lastRenderedPageBreak/>
        <w:t>2.</w:t>
      </w:r>
      <w:r w:rsidRPr="004A7712">
        <w:rPr>
          <w:rFonts w:ascii="Times New Roman" w:hAnsi="Times New Roman" w:cs="Times New Roman"/>
          <w:sz w:val="18"/>
          <w:szCs w:val="18"/>
        </w:rPr>
        <w:t xml:space="preserve"> </w:t>
      </w:r>
      <w:r w:rsidRPr="004A7712">
        <w:rPr>
          <w:rFonts w:ascii="Times New Roman" w:hAnsi="Times New Roman" w:cs="Times New Roman"/>
          <w:b/>
          <w:sz w:val="18"/>
          <w:szCs w:val="18"/>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rsidR="00C84ADB" w:rsidRPr="004A7712" w:rsidRDefault="00C84ADB" w:rsidP="00C84ADB">
      <w:pPr>
        <w:pStyle w:val="a9"/>
        <w:suppressAutoHyphens/>
        <w:spacing w:line="240" w:lineRule="auto"/>
        <w:ind w:left="0" w:right="-2" w:firstLine="567"/>
        <w:rPr>
          <w:rFonts w:ascii="Times New Roman" w:hAnsi="Times New Roman" w:cs="Times New Roman"/>
          <w:b/>
          <w:bCs/>
          <w:sz w:val="18"/>
          <w:szCs w:val="18"/>
        </w:rPr>
      </w:pPr>
    </w:p>
    <w:p w:rsidR="00C84ADB" w:rsidRPr="004A7712" w:rsidRDefault="00C84ADB" w:rsidP="00C84ADB">
      <w:pPr>
        <w:pStyle w:val="a9"/>
        <w:suppressAutoHyphens/>
        <w:spacing w:line="240" w:lineRule="auto"/>
        <w:ind w:left="0" w:right="-2" w:firstLine="567"/>
        <w:rPr>
          <w:rFonts w:ascii="Times New Roman" w:hAnsi="Times New Roman" w:cs="Times New Roman"/>
          <w:sz w:val="18"/>
          <w:szCs w:val="18"/>
        </w:rPr>
      </w:pPr>
      <w:r w:rsidRPr="004A7712">
        <w:rPr>
          <w:rFonts w:ascii="Times New Roman" w:hAnsi="Times New Roman" w:cs="Times New Roman"/>
          <w:sz w:val="18"/>
          <w:szCs w:val="18"/>
        </w:rPr>
        <w:t>Безопасность в широком понимании  является важнейшей составляющей обеспечения стабильного развития социальной сферы и экономики городского округа Кашира Московской области. Основной задачей в этой области является обеспечение сохранности жизни и здоровья граждан,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 как в мирное время, так и в особый период.</w:t>
      </w:r>
    </w:p>
    <w:p w:rsidR="00C84ADB" w:rsidRPr="004A7712" w:rsidRDefault="00C84ADB" w:rsidP="00C84ADB">
      <w:pPr>
        <w:suppressAutoHyphens/>
        <w:autoSpaceDE w:val="0"/>
        <w:autoSpaceDN w:val="0"/>
        <w:adjustRightInd w:val="0"/>
        <w:spacing w:after="0" w:line="240" w:lineRule="auto"/>
        <w:ind w:right="-2" w:firstLine="567"/>
        <w:jc w:val="both"/>
        <w:rPr>
          <w:rFonts w:ascii="Times New Roman" w:hAnsi="Times New Roman"/>
          <w:color w:val="000000"/>
          <w:sz w:val="18"/>
          <w:szCs w:val="18"/>
        </w:rPr>
      </w:pPr>
      <w:r w:rsidRPr="004A7712">
        <w:rPr>
          <w:rFonts w:ascii="Times New Roman" w:hAnsi="Times New Roman"/>
          <w:color w:val="000000"/>
          <w:sz w:val="18"/>
          <w:szCs w:val="18"/>
        </w:rPr>
        <w:t xml:space="preserve">Практика и накопленный за последние годы опыт реализации задач по обеспечению безопасности граждан городского округа свидетельствуют о необходимости внедрения комплексного подхода в этой работе. </w:t>
      </w:r>
    </w:p>
    <w:p w:rsidR="00C84ADB" w:rsidRPr="004A7712" w:rsidRDefault="00C84ADB" w:rsidP="00C84ADB">
      <w:pPr>
        <w:suppressAutoHyphens/>
        <w:spacing w:after="0" w:line="240" w:lineRule="auto"/>
        <w:ind w:right="-2" w:firstLine="567"/>
        <w:jc w:val="both"/>
        <w:rPr>
          <w:rFonts w:ascii="Times New Roman" w:hAnsi="Times New Roman"/>
          <w:color w:val="000000"/>
          <w:sz w:val="18"/>
          <w:szCs w:val="18"/>
        </w:rPr>
      </w:pPr>
      <w:r w:rsidRPr="004A7712">
        <w:rPr>
          <w:rFonts w:ascii="Times New Roman" w:hAnsi="Times New Roman"/>
          <w:sz w:val="18"/>
          <w:szCs w:val="18"/>
        </w:rPr>
        <w:t xml:space="preserve">Комплекс мероприятий по обеспечению безопасности городского округа Кашира, отнесённый к его полномочиям в соответствии с Федеральным законом от 06.10.2003г. №131-ФЗ «Об общих принципах местного самоуправления в Российской Федерации» подразделяется </w:t>
      </w:r>
      <w:r w:rsidRPr="004A7712">
        <w:rPr>
          <w:rFonts w:ascii="Times New Roman" w:hAnsi="Times New Roman"/>
          <w:color w:val="000000"/>
          <w:sz w:val="18"/>
          <w:szCs w:val="18"/>
        </w:rPr>
        <w:t>на три основных направления:</w:t>
      </w:r>
    </w:p>
    <w:p w:rsidR="00C84ADB" w:rsidRPr="004A7712" w:rsidRDefault="00C84ADB" w:rsidP="00C84ADB">
      <w:pPr>
        <w:numPr>
          <w:ilvl w:val="0"/>
          <w:numId w:val="2"/>
        </w:numPr>
        <w:tabs>
          <w:tab w:val="left" w:pos="851"/>
        </w:tabs>
        <w:suppressAutoHyphens/>
        <w:autoSpaceDE w:val="0"/>
        <w:autoSpaceDN w:val="0"/>
        <w:adjustRightInd w:val="0"/>
        <w:spacing w:after="0" w:line="240" w:lineRule="auto"/>
        <w:ind w:left="0" w:right="-2" w:firstLine="567"/>
        <w:jc w:val="both"/>
        <w:rPr>
          <w:rFonts w:ascii="Times New Roman" w:hAnsi="Times New Roman"/>
          <w:sz w:val="18"/>
          <w:szCs w:val="18"/>
        </w:rPr>
      </w:pPr>
      <w:r w:rsidRPr="004A7712">
        <w:rPr>
          <w:rFonts w:ascii="Times New Roman" w:hAnsi="Times New Roman"/>
          <w:sz w:val="18"/>
          <w:szCs w:val="18"/>
        </w:rPr>
        <w:t xml:space="preserve">Мероприятия по обеспечению безопасности населения и территории городского округа Кашира в повседневной жизнедеятельности, к которым относятся следующие вопросы: </w:t>
      </w:r>
    </w:p>
    <w:p w:rsidR="00C84ADB" w:rsidRPr="004A7712" w:rsidRDefault="00C84ADB" w:rsidP="00C84ADB">
      <w:pPr>
        <w:suppressAutoHyphens/>
        <w:autoSpaceDE w:val="0"/>
        <w:autoSpaceDN w:val="0"/>
        <w:adjustRightInd w:val="0"/>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 профилактики терроризма и экстремизма, минимизации и  ликвидации последствий проявлений терроризма и экстремизма на территории городского округа Кашира;</w:t>
      </w:r>
    </w:p>
    <w:p w:rsidR="00C84ADB" w:rsidRPr="004A7712" w:rsidRDefault="00C84ADB" w:rsidP="00C84ADB">
      <w:pPr>
        <w:suppressAutoHyphens/>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 xml:space="preserve">- профилактики преступлений и иных правонарушений на территории городского округа Кашира;  </w:t>
      </w:r>
    </w:p>
    <w:p w:rsidR="00C84ADB" w:rsidRPr="004A7712" w:rsidRDefault="00C84ADB" w:rsidP="00C84ADB">
      <w:pPr>
        <w:suppressAutoHyphens/>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 xml:space="preserve">- противодействие употреблению </w:t>
      </w:r>
      <w:proofErr w:type="spellStart"/>
      <w:r w:rsidRPr="004A7712">
        <w:rPr>
          <w:rFonts w:ascii="Times New Roman" w:hAnsi="Times New Roman"/>
          <w:sz w:val="18"/>
          <w:szCs w:val="18"/>
        </w:rPr>
        <w:t>психоактивных</w:t>
      </w:r>
      <w:proofErr w:type="spellEnd"/>
      <w:r w:rsidRPr="004A7712">
        <w:rPr>
          <w:rFonts w:ascii="Times New Roman" w:hAnsi="Times New Roman"/>
          <w:sz w:val="18"/>
          <w:szCs w:val="18"/>
        </w:rPr>
        <w:t xml:space="preserve"> веществ и незаконному обороту наркотиков на территории городского округа Кашира; </w:t>
      </w:r>
    </w:p>
    <w:p w:rsidR="00C84ADB" w:rsidRPr="004A7712" w:rsidRDefault="00C84ADB" w:rsidP="00C84ADB">
      <w:pPr>
        <w:suppressAutoHyphens/>
        <w:autoSpaceDE w:val="0"/>
        <w:autoSpaceDN w:val="0"/>
        <w:adjustRightInd w:val="0"/>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 защита населения и территории городского округа Кашира от чрезвычайных ситуаций природного и техногенного характера;</w:t>
      </w:r>
    </w:p>
    <w:p w:rsidR="00C84ADB" w:rsidRPr="004A7712" w:rsidRDefault="00C84ADB" w:rsidP="00C84ADB">
      <w:pPr>
        <w:suppressAutoHyphens/>
        <w:autoSpaceDE w:val="0"/>
        <w:autoSpaceDN w:val="0"/>
        <w:adjustRightInd w:val="0"/>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 обеспечение безопасности людей на водных объектах, охрана их жизни и здоровья;</w:t>
      </w:r>
    </w:p>
    <w:p w:rsidR="00C84ADB" w:rsidRPr="004A7712" w:rsidRDefault="00C84ADB" w:rsidP="00C84ADB">
      <w:pPr>
        <w:suppressAutoHyphens/>
        <w:autoSpaceDE w:val="0"/>
        <w:autoSpaceDN w:val="0"/>
        <w:adjustRightInd w:val="0"/>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 обеспечение первичных мер пожарной безопасности.</w:t>
      </w:r>
    </w:p>
    <w:p w:rsidR="00C84ADB" w:rsidRPr="004A7712" w:rsidRDefault="00C84ADB" w:rsidP="00C84ADB">
      <w:pPr>
        <w:numPr>
          <w:ilvl w:val="0"/>
          <w:numId w:val="2"/>
        </w:numPr>
        <w:tabs>
          <w:tab w:val="left" w:pos="851"/>
        </w:tabs>
        <w:suppressAutoHyphens/>
        <w:autoSpaceDE w:val="0"/>
        <w:autoSpaceDN w:val="0"/>
        <w:adjustRightInd w:val="0"/>
        <w:spacing w:after="0" w:line="240" w:lineRule="auto"/>
        <w:ind w:left="0" w:right="-2" w:firstLine="567"/>
        <w:jc w:val="both"/>
        <w:rPr>
          <w:rFonts w:ascii="Times New Roman" w:hAnsi="Times New Roman"/>
          <w:sz w:val="18"/>
          <w:szCs w:val="18"/>
        </w:rPr>
      </w:pPr>
      <w:r w:rsidRPr="004A7712">
        <w:rPr>
          <w:rFonts w:ascii="Times New Roman" w:hAnsi="Times New Roman"/>
          <w:sz w:val="18"/>
          <w:szCs w:val="18"/>
        </w:rPr>
        <w:t xml:space="preserve">Мероприятия по подготовке и обеспечению безопасности населения и территории городского округа Кашира в особый период, к которым относятся следующие вопросы: </w:t>
      </w:r>
    </w:p>
    <w:p w:rsidR="00C84ADB" w:rsidRPr="004A7712" w:rsidRDefault="00C84ADB" w:rsidP="00C84ADB">
      <w:pPr>
        <w:suppressAutoHyphens/>
        <w:autoSpaceDE w:val="0"/>
        <w:autoSpaceDN w:val="0"/>
        <w:adjustRightInd w:val="0"/>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 гражданская оборона городского округа Кашира;</w:t>
      </w:r>
    </w:p>
    <w:p w:rsidR="00C84ADB" w:rsidRPr="004A7712" w:rsidRDefault="00C84ADB" w:rsidP="00C84ADB">
      <w:pPr>
        <w:suppressAutoHyphens/>
        <w:autoSpaceDE w:val="0"/>
        <w:autoSpaceDN w:val="0"/>
        <w:adjustRightInd w:val="0"/>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 обеспечение устойчивого функционирования системы оповещения населения о чрезвычайных ситуациях.</w:t>
      </w:r>
    </w:p>
    <w:p w:rsidR="00C84ADB" w:rsidRPr="004A7712" w:rsidRDefault="00C84ADB" w:rsidP="00C84ADB">
      <w:pPr>
        <w:suppressAutoHyphens/>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В условиях повседневной жизнедеятельности на безопасность населения и территории городского округа Кашира влияют факторы, связанные  с его географическим расположением.</w:t>
      </w:r>
    </w:p>
    <w:p w:rsidR="00C84ADB" w:rsidRPr="004A7712" w:rsidRDefault="00C84ADB" w:rsidP="00C84ADB">
      <w:pPr>
        <w:suppressAutoHyphens/>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 xml:space="preserve">Городской округ Кашира расположен на юге Московской области протяженностью с севера на юг – 26 километров, с запада на восток – 38 километров, на равнинной местности со слабым лесным покрытием с преобладанием лиственных пород деревьев. Высота территории над уровнем моря от 103 до 230 метров по Балтийской системе. Структура почвы – суглинистая, местами супесчаная, грунтовые воды залегают на глубине 4 – 5 метров. Господствующее направление ветров – западное. Торфяники отсутствуют. За последние 5 лет лесных пожаров на территории округа не зарегистрировано. </w:t>
      </w:r>
    </w:p>
    <w:p w:rsidR="00C84ADB" w:rsidRPr="004A7712" w:rsidRDefault="00C84ADB" w:rsidP="00C84ADB">
      <w:pPr>
        <w:pStyle w:val="a7"/>
        <w:suppressAutoHyphens/>
        <w:ind w:right="-2" w:firstLine="567"/>
        <w:rPr>
          <w:rFonts w:ascii="Times New Roman" w:hAnsi="Times New Roman" w:cs="Times New Roman"/>
          <w:sz w:val="18"/>
          <w:szCs w:val="18"/>
        </w:rPr>
      </w:pPr>
      <w:r w:rsidRPr="004A7712">
        <w:rPr>
          <w:rFonts w:ascii="Times New Roman" w:hAnsi="Times New Roman" w:cs="Times New Roman"/>
          <w:sz w:val="18"/>
          <w:szCs w:val="18"/>
        </w:rPr>
        <w:t>На территории округа площадью 645 кв. километров расположены 98 населенных пунктов.</w:t>
      </w:r>
    </w:p>
    <w:p w:rsidR="00C84ADB" w:rsidRPr="004A7712" w:rsidRDefault="00C84ADB" w:rsidP="00C84ADB">
      <w:pPr>
        <w:suppressAutoHyphens/>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 xml:space="preserve">Численность населения округа – </w:t>
      </w:r>
      <w:r w:rsidRPr="004A7712">
        <w:rPr>
          <w:rFonts w:ascii="Times New Roman" w:hAnsi="Times New Roman"/>
          <w:color w:val="000000"/>
          <w:sz w:val="18"/>
          <w:szCs w:val="18"/>
        </w:rPr>
        <w:t>67,8 тысяч человек</w:t>
      </w:r>
      <w:r w:rsidRPr="004A7712">
        <w:rPr>
          <w:rFonts w:ascii="Times New Roman" w:hAnsi="Times New Roman"/>
          <w:sz w:val="18"/>
          <w:szCs w:val="18"/>
        </w:rPr>
        <w:t xml:space="preserve">. На территории городского округа имеется значительное количество водоёмов. Речная сеть состоит из реки Ока (33 км по границе со Ступинским и </w:t>
      </w:r>
      <w:proofErr w:type="spellStart"/>
      <w:r w:rsidRPr="004A7712">
        <w:rPr>
          <w:rFonts w:ascii="Times New Roman" w:hAnsi="Times New Roman"/>
          <w:sz w:val="18"/>
          <w:szCs w:val="18"/>
        </w:rPr>
        <w:t>Озёрским</w:t>
      </w:r>
      <w:proofErr w:type="spellEnd"/>
      <w:r w:rsidRPr="004A7712">
        <w:rPr>
          <w:rFonts w:ascii="Times New Roman" w:hAnsi="Times New Roman"/>
          <w:sz w:val="18"/>
          <w:szCs w:val="18"/>
        </w:rPr>
        <w:t xml:space="preserve"> районами Московской области), а так же 11-ти малых рек, общей протяженностью 149  км. Имеется около 100 внутренних водоёмов, имеющих гидротехнические сооружения. Потенциально опасных гидротехнических сооружений нет.</w:t>
      </w:r>
    </w:p>
    <w:p w:rsidR="00C84ADB" w:rsidRPr="004A7712" w:rsidRDefault="00C84ADB" w:rsidP="00C84ADB">
      <w:pPr>
        <w:suppressAutoHyphens/>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 xml:space="preserve">Максимальные наблюдаемые уровни подъёма воды в </w:t>
      </w:r>
      <w:proofErr w:type="spellStart"/>
      <w:r w:rsidRPr="004A7712">
        <w:rPr>
          <w:rFonts w:ascii="Times New Roman" w:hAnsi="Times New Roman"/>
          <w:sz w:val="18"/>
          <w:szCs w:val="18"/>
        </w:rPr>
        <w:t>р</w:t>
      </w:r>
      <w:proofErr w:type="gramStart"/>
      <w:r w:rsidRPr="004A7712">
        <w:rPr>
          <w:rFonts w:ascii="Times New Roman" w:hAnsi="Times New Roman"/>
          <w:sz w:val="18"/>
          <w:szCs w:val="18"/>
        </w:rPr>
        <w:t>.О</w:t>
      </w:r>
      <w:proofErr w:type="gramEnd"/>
      <w:r w:rsidRPr="004A7712">
        <w:rPr>
          <w:rFonts w:ascii="Times New Roman" w:hAnsi="Times New Roman"/>
          <w:sz w:val="18"/>
          <w:szCs w:val="18"/>
        </w:rPr>
        <w:t>ка</w:t>
      </w:r>
      <w:proofErr w:type="spellEnd"/>
      <w:r w:rsidRPr="004A7712">
        <w:rPr>
          <w:rFonts w:ascii="Times New Roman" w:hAnsi="Times New Roman"/>
          <w:sz w:val="18"/>
          <w:szCs w:val="18"/>
        </w:rPr>
        <w:t xml:space="preserve"> до +12,5м наблюдались в 1906, 1974 годах. За последние 10 лет максимальный уровень подъёма воды в </w:t>
      </w:r>
      <w:proofErr w:type="spellStart"/>
      <w:r w:rsidRPr="004A7712">
        <w:rPr>
          <w:rFonts w:ascii="Times New Roman" w:hAnsi="Times New Roman"/>
          <w:sz w:val="18"/>
          <w:szCs w:val="18"/>
        </w:rPr>
        <w:t>р</w:t>
      </w:r>
      <w:proofErr w:type="gramStart"/>
      <w:r w:rsidRPr="004A7712">
        <w:rPr>
          <w:rFonts w:ascii="Times New Roman" w:hAnsi="Times New Roman"/>
          <w:sz w:val="18"/>
          <w:szCs w:val="18"/>
        </w:rPr>
        <w:t>.О</w:t>
      </w:r>
      <w:proofErr w:type="gramEnd"/>
      <w:r w:rsidRPr="004A7712">
        <w:rPr>
          <w:rFonts w:ascii="Times New Roman" w:hAnsi="Times New Roman"/>
          <w:sz w:val="18"/>
          <w:szCs w:val="18"/>
        </w:rPr>
        <w:t>ка</w:t>
      </w:r>
      <w:proofErr w:type="spellEnd"/>
      <w:r w:rsidRPr="004A7712">
        <w:rPr>
          <w:rFonts w:ascii="Times New Roman" w:hAnsi="Times New Roman"/>
          <w:sz w:val="18"/>
          <w:szCs w:val="18"/>
        </w:rPr>
        <w:t xml:space="preserve"> составил +7,94м весной 2013г. При подобных уровнях подъёма воды существует угроза подтопления части г</w:t>
      </w:r>
      <w:proofErr w:type="gramStart"/>
      <w:r w:rsidRPr="004A7712">
        <w:rPr>
          <w:rFonts w:ascii="Times New Roman" w:hAnsi="Times New Roman"/>
          <w:sz w:val="18"/>
          <w:szCs w:val="18"/>
        </w:rPr>
        <w:t>.К</w:t>
      </w:r>
      <w:proofErr w:type="gramEnd"/>
      <w:r w:rsidRPr="004A7712">
        <w:rPr>
          <w:rFonts w:ascii="Times New Roman" w:hAnsi="Times New Roman"/>
          <w:sz w:val="18"/>
          <w:szCs w:val="18"/>
        </w:rPr>
        <w:t xml:space="preserve">ашира-1 прилегающей к </w:t>
      </w:r>
      <w:proofErr w:type="spellStart"/>
      <w:r w:rsidRPr="004A7712">
        <w:rPr>
          <w:rFonts w:ascii="Times New Roman" w:hAnsi="Times New Roman"/>
          <w:sz w:val="18"/>
          <w:szCs w:val="18"/>
        </w:rPr>
        <w:t>р.Ока</w:t>
      </w:r>
      <w:proofErr w:type="spellEnd"/>
      <w:r w:rsidRPr="004A7712">
        <w:rPr>
          <w:rFonts w:ascii="Times New Roman" w:hAnsi="Times New Roman"/>
          <w:sz w:val="18"/>
          <w:szCs w:val="18"/>
        </w:rPr>
        <w:t xml:space="preserve"> по улицам Рыбацкая, Чичерина, Набережная и </w:t>
      </w:r>
      <w:proofErr w:type="spellStart"/>
      <w:r w:rsidRPr="004A7712">
        <w:rPr>
          <w:rFonts w:ascii="Times New Roman" w:hAnsi="Times New Roman"/>
          <w:sz w:val="18"/>
          <w:szCs w:val="18"/>
        </w:rPr>
        <w:t>Ксенофонтьевскому</w:t>
      </w:r>
      <w:proofErr w:type="spellEnd"/>
      <w:r w:rsidRPr="004A7712">
        <w:rPr>
          <w:rFonts w:ascii="Times New Roman" w:hAnsi="Times New Roman"/>
          <w:sz w:val="18"/>
          <w:szCs w:val="18"/>
        </w:rPr>
        <w:t xml:space="preserve"> переулку.</w:t>
      </w:r>
    </w:p>
    <w:p w:rsidR="00C84ADB" w:rsidRPr="004A7712" w:rsidRDefault="00C84ADB" w:rsidP="00C84ADB">
      <w:pPr>
        <w:suppressAutoHyphens/>
        <w:spacing w:after="0" w:line="240" w:lineRule="auto"/>
        <w:ind w:right="-2" w:firstLine="567"/>
        <w:jc w:val="both"/>
        <w:rPr>
          <w:rFonts w:ascii="Times New Roman" w:hAnsi="Times New Roman"/>
          <w:sz w:val="18"/>
          <w:szCs w:val="18"/>
        </w:rPr>
      </w:pPr>
      <w:proofErr w:type="gramStart"/>
      <w:r w:rsidRPr="004A7712">
        <w:rPr>
          <w:rFonts w:ascii="Times New Roman" w:hAnsi="Times New Roman"/>
          <w:sz w:val="18"/>
          <w:szCs w:val="18"/>
        </w:rPr>
        <w:t>Криминогенная обстановка на территории городского округа Кашира за последние 10 лет остаётся стабильной.</w:t>
      </w:r>
      <w:proofErr w:type="gramEnd"/>
      <w:r w:rsidRPr="004A7712">
        <w:rPr>
          <w:rFonts w:ascii="Times New Roman" w:hAnsi="Times New Roman"/>
          <w:sz w:val="18"/>
          <w:szCs w:val="18"/>
        </w:rPr>
        <w:t xml:space="preserve"> Общее количество зарегистрированных преступлений составляло от 700 до 800 в год, из них преобладали преступления небольшой степени тяжести (кражи, хулиганства).</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За последние годы увеличилось количество преступлений, связанных с распространением и употреблением наркотических веществ. В период 2006 – 2019 годов органами </w:t>
      </w:r>
      <w:proofErr w:type="spellStart"/>
      <w:r w:rsidRPr="004A7712">
        <w:rPr>
          <w:sz w:val="18"/>
          <w:szCs w:val="18"/>
        </w:rPr>
        <w:t>наркоконтроля</w:t>
      </w:r>
      <w:proofErr w:type="spellEnd"/>
      <w:r w:rsidRPr="004A7712">
        <w:rPr>
          <w:sz w:val="18"/>
          <w:szCs w:val="18"/>
        </w:rPr>
        <w:t xml:space="preserve"> ежегодно возбуждалось от 26 до 51 уголовных дел по фактам распространения и употребления наркотических веществ. Преступность в сфере незаконного оборота наркотиков приобретает все более организованный характер и имеет своей целью не только обеспечение широкого и разнообразного предложения, но также расширение незаконного спроса на наркотики путем целенаправленной деятельности по вовлечению новых слоев населения в потребление наркотиков. </w:t>
      </w:r>
    </w:p>
    <w:p w:rsidR="00C84ADB" w:rsidRPr="004A7712" w:rsidRDefault="00C84ADB" w:rsidP="00C84ADB">
      <w:pPr>
        <w:suppressAutoHyphens/>
        <w:autoSpaceDE w:val="0"/>
        <w:autoSpaceDN w:val="0"/>
        <w:adjustRightInd w:val="0"/>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Наибольшую опасность представляет распространение наркотиков в образовательных учреждениях и развлекательных заведениях.</w:t>
      </w:r>
    </w:p>
    <w:p w:rsidR="00C84ADB" w:rsidRPr="004A7712" w:rsidRDefault="00C84ADB" w:rsidP="00C84ADB">
      <w:pPr>
        <w:suppressAutoHyphens/>
        <w:autoSpaceDE w:val="0"/>
        <w:autoSpaceDN w:val="0"/>
        <w:adjustRightInd w:val="0"/>
        <w:spacing w:after="0" w:line="240" w:lineRule="auto"/>
        <w:ind w:right="-2" w:firstLine="567"/>
        <w:jc w:val="both"/>
        <w:rPr>
          <w:rFonts w:ascii="Times New Roman" w:hAnsi="Times New Roman"/>
          <w:sz w:val="18"/>
          <w:szCs w:val="18"/>
        </w:rPr>
      </w:pPr>
      <w:proofErr w:type="gramStart"/>
      <w:r w:rsidRPr="004A7712">
        <w:rPr>
          <w:rFonts w:ascii="Times New Roman" w:hAnsi="Times New Roman"/>
          <w:sz w:val="18"/>
          <w:szCs w:val="18"/>
        </w:rPr>
        <w:t>Подготовка и обеспечение безопасности населения и территории городского округа Кашира в особый период за последние 10 лет осуществлялась путём реализации комплекса мероприятий по гражданской обороне, а также по мобилизационной подготовке городского округа Кашира.</w:t>
      </w:r>
      <w:proofErr w:type="gramEnd"/>
    </w:p>
    <w:p w:rsidR="00C84ADB" w:rsidRPr="004A7712" w:rsidRDefault="00C84ADB" w:rsidP="00C84ADB">
      <w:pPr>
        <w:suppressAutoHyphens/>
        <w:autoSpaceDE w:val="0"/>
        <w:autoSpaceDN w:val="0"/>
        <w:adjustRightInd w:val="0"/>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Преступная деятельность международных террористических организаций, иные негативные факторы криминогенного, техногенного и природного характера представляют реальные угрозы стабильному развитию городского округа Кашира, повышению качества жизни населения.</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Негативное влияние на </w:t>
      </w:r>
      <w:proofErr w:type="gramStart"/>
      <w:r w:rsidRPr="004A7712">
        <w:rPr>
          <w:sz w:val="18"/>
          <w:szCs w:val="18"/>
        </w:rPr>
        <w:t>криминогенную обстановку</w:t>
      </w:r>
      <w:proofErr w:type="gramEnd"/>
      <w:r w:rsidRPr="004A7712">
        <w:rPr>
          <w:sz w:val="18"/>
          <w:szCs w:val="18"/>
        </w:rPr>
        <w:t xml:space="preserve"> оказывает значительное количество незаконных мигрантов.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Усиление миграционных потоков приводит к существованию в округе различных культурных и ценностных систем, которые при определенных условиях способны вызывать острые конфликты на межнациональной и межконфессиональной почве.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Основными причинами совершения преступлений экстремистской направленности являются отсутствие у отдельных категорий граждан терпимого отношения к представителям других национальностей, распространение в молодежной среде идей национального превосходства.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Ситуация в сфере межнациональных отношений имеет устойчивую тенденцию к обострению.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Опасным явлением для общества является вовлечение в противоправную деятельность несовершеннолетних, в дальнейшем пополняющих ряды преступников. </w:t>
      </w:r>
    </w:p>
    <w:p w:rsidR="00C84ADB" w:rsidRPr="004A7712" w:rsidRDefault="00C84ADB" w:rsidP="00C84ADB">
      <w:pPr>
        <w:pStyle w:val="Default"/>
        <w:suppressAutoHyphens/>
        <w:ind w:right="-2" w:firstLine="567"/>
        <w:jc w:val="both"/>
        <w:rPr>
          <w:sz w:val="18"/>
          <w:szCs w:val="18"/>
        </w:rPr>
      </w:pPr>
      <w:r w:rsidRPr="004A7712">
        <w:rPr>
          <w:sz w:val="18"/>
          <w:szCs w:val="18"/>
        </w:rPr>
        <w:lastRenderedPageBreak/>
        <w:t xml:space="preserve">Требуют усиления антитеррористической защищенности объекты социальной сферы и места массового пребывания людей.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Важным фактором устойчивого социально-экономического развития городского округа Кашира является обеспечение необходимого уровня пожарной безопасности и минимизация потерь вследствие пожаров.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На территории области не все объекты оснащены системами пожарной автоматики, а темпы распространения таких систем весьма низкие.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Сохраняется опасность возникновения чрезвычайных ситуаций природного и техногенного характера (далее – чрезвычайная ситуация).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Эти и другие угрозы безопасности городского округа Кашира требуют реализации долгосрочных комплексных мер, направленных на повышение защищенности населения и объектов инфраструктуры.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Угрозы безопасности, оказывающие деструктивное воздействие на различные сферы жизни и деятельности округа и его жителей, находятся в тесной взаимосвязи и во взаимодействии друг с другом.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Исходя из этого, обеспечить эффективное противодействие существующим и потенциальным угрозам можно только при учете особенностей каждой из них, а также специфики их проявления в единой системе деструктивных факторов.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Отсюда вытекает вывод, что меры по обеспечению безопасности городского округа Кашира должны носить комплексный и системный характер. </w:t>
      </w:r>
    </w:p>
    <w:p w:rsidR="00C84ADB" w:rsidRPr="004A7712" w:rsidRDefault="00C84ADB" w:rsidP="00C84ADB">
      <w:pPr>
        <w:suppressAutoHyphens/>
        <w:autoSpaceDE w:val="0"/>
        <w:autoSpaceDN w:val="0"/>
        <w:adjustRightInd w:val="0"/>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Таким комплексным системным документом является муниципальная программа «</w:t>
      </w:r>
      <w:r w:rsidRPr="004A7712">
        <w:rPr>
          <w:rFonts w:ascii="Times New Roman" w:hAnsi="Times New Roman"/>
          <w:bCs/>
          <w:sz w:val="18"/>
          <w:szCs w:val="18"/>
        </w:rPr>
        <w:t xml:space="preserve">Безопасность </w:t>
      </w:r>
      <w:r w:rsidRPr="004A7712">
        <w:rPr>
          <w:rFonts w:ascii="Times New Roman" w:hAnsi="Times New Roman"/>
          <w:sz w:val="18"/>
          <w:szCs w:val="18"/>
        </w:rPr>
        <w:t>и обеспечение безопасности жизнедеятельности населения» (далее – Программа), разработанная с учетом имеющихся программ, затрагивающих вопросы обеспечения безопасности.</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Нейтрализация указанных угроз в рамках Программы обеспечивается комплексом мероприятий организационного, профилактического, финансового характера, широким внедрением технических средств и инновационных технологий как важнейших элементов обеспечения безопасности объектов.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Применение программно-целевого метода обеспечения безопасности городского округа позволит осуществить: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развитие приоритетных направлений профилактики правонарушений, снижения тяжести последствий преступлений, повышение уровня и результативности борьбы с преступностью;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координацию деятельности правоохранительных органов и органов местного самоуправления в сфере обеспечения безопасности граждан;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реализацию комплекса мероприятий, в том числе профилактического характера, снижающих количество чрезвычайных ситуаций и пожаров.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Применение программно-целевого метода к решению проблемы повышения безопасности городского округа Кашира сопряжено с определенными рисками. Так, в процессе реализации Программы возможно выявление отклонений в достижении промежуточных результатов из-за несоответствия влияния отдельных мероприятий Программы на ситуацию в сфере обеспечения безопасности, обусловленного использованием новых подходов к решению задач в этой области, а также недостаточной </w:t>
      </w:r>
      <w:proofErr w:type="spellStart"/>
      <w:r w:rsidRPr="004A7712">
        <w:rPr>
          <w:sz w:val="18"/>
          <w:szCs w:val="18"/>
        </w:rPr>
        <w:t>скоординированностью</w:t>
      </w:r>
      <w:proofErr w:type="spellEnd"/>
      <w:r w:rsidRPr="004A7712">
        <w:rPr>
          <w:sz w:val="18"/>
          <w:szCs w:val="18"/>
        </w:rPr>
        <w:t xml:space="preserve"> деятельности исполнителей Программы на начальных стадиях ее реализации.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В целях решения указанной проблемы в процессе реализации Программы предусматриваются: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создание эффективной системы управления на основе четкого распределения функций, полномочий и ответственности основных исполнителей Программы;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мониторинг выполнения Программы, регулярный анализ и при необходимости ежегодная корректировка и ранжирование индикаторов и показателей, а также мероприятий Программы;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перераспределение объемов финансирования в зависимости от динамики и темпов достижения поставленных целей, изменений во внешней среде. </w:t>
      </w:r>
    </w:p>
    <w:p w:rsidR="00C84ADB" w:rsidRPr="004A7712" w:rsidRDefault="00C84ADB" w:rsidP="00C84ADB">
      <w:pPr>
        <w:suppressAutoHyphens/>
        <w:spacing w:after="0" w:line="240" w:lineRule="auto"/>
        <w:ind w:right="-2" w:firstLine="567"/>
        <w:jc w:val="both"/>
        <w:rPr>
          <w:rFonts w:ascii="Times New Roman" w:hAnsi="Times New Roman"/>
          <w:b/>
          <w:bCs/>
          <w:i/>
          <w:sz w:val="18"/>
          <w:szCs w:val="18"/>
        </w:rPr>
      </w:pPr>
    </w:p>
    <w:p w:rsidR="00C84ADB" w:rsidRPr="004A7712" w:rsidRDefault="00C84ADB" w:rsidP="00C84ADB">
      <w:pPr>
        <w:suppressAutoHyphens/>
        <w:spacing w:after="0" w:line="240" w:lineRule="auto"/>
        <w:ind w:right="-2" w:firstLine="567"/>
        <w:jc w:val="both"/>
        <w:rPr>
          <w:rFonts w:ascii="Times New Roman" w:hAnsi="Times New Roman"/>
          <w:i/>
          <w:sz w:val="18"/>
          <w:szCs w:val="18"/>
        </w:rPr>
      </w:pPr>
      <w:r w:rsidRPr="004A7712">
        <w:rPr>
          <w:rFonts w:ascii="Times New Roman" w:hAnsi="Times New Roman"/>
          <w:b/>
          <w:bCs/>
          <w:i/>
          <w:sz w:val="18"/>
          <w:szCs w:val="18"/>
        </w:rPr>
        <w:t xml:space="preserve">Цели </w:t>
      </w:r>
      <w:r w:rsidRPr="004A7712">
        <w:rPr>
          <w:rFonts w:ascii="Times New Roman" w:hAnsi="Times New Roman"/>
          <w:b/>
          <w:bCs/>
          <w:i/>
          <w:color w:val="000000"/>
          <w:sz w:val="18"/>
          <w:szCs w:val="18"/>
        </w:rPr>
        <w:t xml:space="preserve">муниципальной программы </w:t>
      </w:r>
    </w:p>
    <w:p w:rsidR="00C84ADB" w:rsidRPr="004A7712" w:rsidRDefault="00C84ADB" w:rsidP="00C84ADB">
      <w:pPr>
        <w:pStyle w:val="Default"/>
        <w:suppressAutoHyphens/>
        <w:ind w:right="-2" w:firstLine="567"/>
        <w:jc w:val="both"/>
        <w:rPr>
          <w:sz w:val="18"/>
          <w:szCs w:val="18"/>
        </w:rPr>
      </w:pPr>
      <w:r w:rsidRPr="004A7712">
        <w:rPr>
          <w:sz w:val="18"/>
          <w:szCs w:val="18"/>
        </w:rPr>
        <w:t>Цель муниципальной программы – комплексное обеспечение безопасности населения и объектов на территории городского округа Кашира, повышение уровня и результативности борьбы с преступностью.</w:t>
      </w:r>
    </w:p>
    <w:p w:rsidR="00C84ADB" w:rsidRPr="004A7712" w:rsidRDefault="00C84ADB" w:rsidP="00C84ADB">
      <w:pPr>
        <w:pStyle w:val="Default"/>
        <w:suppressAutoHyphens/>
        <w:ind w:right="-2" w:firstLine="567"/>
        <w:jc w:val="both"/>
        <w:rPr>
          <w:sz w:val="18"/>
          <w:szCs w:val="18"/>
        </w:rPr>
      </w:pPr>
      <w:r w:rsidRPr="004A7712">
        <w:rPr>
          <w:sz w:val="18"/>
          <w:szCs w:val="18"/>
        </w:rPr>
        <w:t xml:space="preserve">Условиями достижения цели муниципальной программы является решение следующих задач: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предупреждение террористических акций и повышение степени защищенности объектов социальной сферы и мест с массовым пребыванием людей (действующих, строящихся, вводимых в эксплуатацию);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обеспечение занятости несовершеннолетних в целях профилактики их противоправного поведения;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внедрение современных средств наблюдения и оповещения о правонарушениях, обеспечение оперативного принятия решений в целях обеспечения правопорядка и безопасности граждан; </w:t>
      </w:r>
    </w:p>
    <w:p w:rsidR="00C84ADB" w:rsidRPr="004A7712" w:rsidRDefault="00C84ADB" w:rsidP="00C84ADB">
      <w:pPr>
        <w:suppressAutoHyphens/>
        <w:autoSpaceDE w:val="0"/>
        <w:autoSpaceDN w:val="0"/>
        <w:adjustRightInd w:val="0"/>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 повышение мер по охране общественного порядка и обеспечения общественной безопасности;</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профилактика и предупреждение проявлений экстремизма, расовой и национальной неприязни;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профилактика наркомании и токсикомании, в том числе в среде несовершеннолетних; </w:t>
      </w:r>
    </w:p>
    <w:p w:rsidR="00C84ADB" w:rsidRPr="004A7712" w:rsidRDefault="00C84ADB" w:rsidP="00C84ADB">
      <w:pPr>
        <w:pStyle w:val="Default"/>
        <w:suppressAutoHyphens/>
        <w:ind w:right="-2" w:firstLine="567"/>
        <w:jc w:val="both"/>
        <w:rPr>
          <w:sz w:val="18"/>
          <w:szCs w:val="18"/>
        </w:rPr>
      </w:pPr>
      <w:r w:rsidRPr="004A7712">
        <w:rPr>
          <w:sz w:val="18"/>
          <w:szCs w:val="18"/>
        </w:rPr>
        <w:t>- обеспечение готовности сил и сре</w:t>
      </w:r>
      <w:proofErr w:type="gramStart"/>
      <w:r w:rsidRPr="004A7712">
        <w:rPr>
          <w:sz w:val="18"/>
          <w:szCs w:val="18"/>
        </w:rPr>
        <w:t>дств к пр</w:t>
      </w:r>
      <w:proofErr w:type="gramEnd"/>
      <w:r w:rsidRPr="004A7712">
        <w:rPr>
          <w:sz w:val="18"/>
          <w:szCs w:val="18"/>
        </w:rPr>
        <w:t xml:space="preserve">едупреждению и ликвидации чрезвычайных ситуаций природного и техногенного характера;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создание комплексной системы экстренного оповещения населения при чрезвычайных ситуациях или об угрозе возникновения чрезвычайных ситуаций (происшествия) городского округа Кашира, развертывание системы обеспечения вызова экстренных оперативных служб по единому номеру «112»;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организация и осуществление профилактики пожаров на территории городского округа Кашира;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проведение мероприятий по повышению уровня пожарной безопасности в населенных пунктах, обучение населения мерам пожарной безопасности; </w:t>
      </w:r>
    </w:p>
    <w:p w:rsidR="00C84ADB" w:rsidRPr="004A7712" w:rsidRDefault="00C84ADB" w:rsidP="00C84ADB">
      <w:pPr>
        <w:pStyle w:val="Default"/>
        <w:suppressAutoHyphens/>
        <w:ind w:right="-2" w:firstLine="567"/>
        <w:jc w:val="both"/>
        <w:rPr>
          <w:sz w:val="18"/>
          <w:szCs w:val="18"/>
        </w:rPr>
      </w:pPr>
      <w:r w:rsidRPr="004A7712">
        <w:rPr>
          <w:sz w:val="18"/>
          <w:szCs w:val="18"/>
        </w:rPr>
        <w:t>- создание и содержание имущества гражданской обороны.</w:t>
      </w:r>
    </w:p>
    <w:p w:rsidR="00C84ADB" w:rsidRPr="004A7712" w:rsidRDefault="00C84ADB" w:rsidP="00C84ADB">
      <w:pPr>
        <w:pStyle w:val="Default"/>
        <w:suppressAutoHyphens/>
        <w:ind w:right="-2" w:firstLine="567"/>
        <w:jc w:val="both"/>
        <w:rPr>
          <w:sz w:val="18"/>
          <w:szCs w:val="18"/>
        </w:rPr>
      </w:pPr>
    </w:p>
    <w:p w:rsidR="00C84ADB" w:rsidRPr="004A7712" w:rsidRDefault="00C84ADB" w:rsidP="00C84ADB">
      <w:pPr>
        <w:pStyle w:val="25"/>
        <w:shd w:val="clear" w:color="auto" w:fill="auto"/>
        <w:spacing w:before="0" w:after="0" w:line="240" w:lineRule="auto"/>
        <w:jc w:val="center"/>
        <w:rPr>
          <w:b/>
          <w:sz w:val="18"/>
          <w:szCs w:val="18"/>
          <w:lang w:val="ru-RU"/>
        </w:rPr>
      </w:pPr>
      <w:r w:rsidRPr="004A7712">
        <w:rPr>
          <w:b/>
          <w:sz w:val="18"/>
          <w:szCs w:val="18"/>
          <w:lang w:val="ru-RU"/>
        </w:rPr>
        <w:t>П</w:t>
      </w:r>
      <w:proofErr w:type="spellStart"/>
      <w:r w:rsidRPr="004A7712">
        <w:rPr>
          <w:b/>
          <w:sz w:val="18"/>
          <w:szCs w:val="18"/>
        </w:rPr>
        <w:t>рогноз</w:t>
      </w:r>
      <w:proofErr w:type="spellEnd"/>
      <w:r w:rsidRPr="004A7712">
        <w:rPr>
          <w:b/>
          <w:sz w:val="18"/>
          <w:szCs w:val="18"/>
        </w:rPr>
        <w:t xml:space="preserve"> развития соответствующей сферы реализации </w:t>
      </w:r>
      <w:r w:rsidRPr="004A7712">
        <w:rPr>
          <w:b/>
          <w:sz w:val="18"/>
          <w:szCs w:val="18"/>
          <w:lang w:val="ru-RU"/>
        </w:rPr>
        <w:t>муниципальной</w:t>
      </w:r>
      <w:r w:rsidRPr="004A7712">
        <w:rPr>
          <w:b/>
          <w:sz w:val="18"/>
          <w:szCs w:val="18"/>
        </w:rPr>
        <w:t xml:space="preserve"> программы с учетом реализации </w:t>
      </w:r>
      <w:r w:rsidRPr="004A7712">
        <w:rPr>
          <w:b/>
          <w:sz w:val="18"/>
          <w:szCs w:val="18"/>
          <w:lang w:val="ru-RU"/>
        </w:rPr>
        <w:t>муниц</w:t>
      </w:r>
      <w:r w:rsidRPr="004A7712">
        <w:rPr>
          <w:b/>
          <w:sz w:val="18"/>
          <w:szCs w:val="18"/>
          <w:lang w:val="ru-RU"/>
        </w:rPr>
        <w:t>и</w:t>
      </w:r>
      <w:r w:rsidRPr="004A7712">
        <w:rPr>
          <w:b/>
          <w:sz w:val="18"/>
          <w:szCs w:val="18"/>
          <w:lang w:val="ru-RU"/>
        </w:rPr>
        <w:t>пальной</w:t>
      </w:r>
      <w:r w:rsidRPr="004A7712">
        <w:rPr>
          <w:b/>
          <w:sz w:val="18"/>
          <w:szCs w:val="18"/>
        </w:rPr>
        <w:t xml:space="preserve"> программы, включая возможные варианты решения проблемы, оценку преимуществ и рисков, возникающих при выборе различных вариантов решения проблемы</w:t>
      </w:r>
    </w:p>
    <w:p w:rsidR="00C84ADB" w:rsidRPr="004A7712" w:rsidRDefault="00C84ADB" w:rsidP="00C84ADB">
      <w:pPr>
        <w:pStyle w:val="25"/>
        <w:shd w:val="clear" w:color="auto" w:fill="auto"/>
        <w:spacing w:before="0" w:after="0" w:line="240" w:lineRule="auto"/>
        <w:jc w:val="center"/>
        <w:rPr>
          <w:b/>
          <w:sz w:val="18"/>
          <w:szCs w:val="18"/>
          <w:lang w:val="ru-RU"/>
        </w:rPr>
      </w:pPr>
    </w:p>
    <w:p w:rsidR="00C84ADB" w:rsidRPr="004A7712" w:rsidRDefault="00C84ADB" w:rsidP="00C84ADB">
      <w:pPr>
        <w:pStyle w:val="Default"/>
        <w:suppressAutoHyphens/>
        <w:ind w:right="-2" w:firstLine="567"/>
        <w:jc w:val="both"/>
        <w:rPr>
          <w:sz w:val="18"/>
          <w:szCs w:val="18"/>
        </w:rPr>
      </w:pPr>
      <w:r w:rsidRPr="004A7712">
        <w:rPr>
          <w:sz w:val="18"/>
          <w:szCs w:val="18"/>
        </w:rPr>
        <w:t xml:space="preserve">На ход выполнения и эффективность Программы существенное влияние будет оказывать совокупность факторов внутреннего и внешнего характера. В зависимости от этих факторов возможны два варианта выполнения Программы - реалистический и пессимистический.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Реалистический вариант предполагает, что: </w:t>
      </w:r>
    </w:p>
    <w:p w:rsidR="00C84ADB" w:rsidRPr="004A7712" w:rsidRDefault="00C84ADB" w:rsidP="00C84ADB">
      <w:pPr>
        <w:pStyle w:val="Default"/>
        <w:suppressAutoHyphens/>
        <w:ind w:right="-2" w:firstLine="567"/>
        <w:jc w:val="both"/>
        <w:rPr>
          <w:sz w:val="18"/>
          <w:szCs w:val="18"/>
        </w:rPr>
      </w:pPr>
      <w:r w:rsidRPr="004A7712">
        <w:rPr>
          <w:sz w:val="18"/>
          <w:szCs w:val="18"/>
        </w:rPr>
        <w:lastRenderedPageBreak/>
        <w:t xml:space="preserve">- политическая обстановка в округе стабильная;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экономическая ситуация в округе благоприятная;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аварийность на промышленных объектах находится в пределах среднестатистических показателей;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социальная напряженность в обществе относительно низкая.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В этом случае гарантировано эффективное проведение и выполнение программных мероприятий в срок и в полном объеме, что позволит достичь поставленной программной цели.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Пессимистический вариант предполагает: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экономическая ситуация в округе неблагоприятная;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аварийность на промышленных объектах выше среднестатистических показателей;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социальная напряженность в обществе относительно высокая.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Наличие этих неблагоприятных факторов, а также дефицит финансирования, непопулярность среди населения отдельных мероприятий, затягивание сроков реализации мероприятий, пассивность и неэффективность действий органов власти и силовых структур могут привести к тому, что отдельные мероприятия будут выполнены в ограниченном объеме, что приведет к снижению эффективности Программы в целом.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Внутренние риски: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неэффективность организации и управления процессом реализации положений программных мероприятий;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низкая эффективность использования бюджетных средств;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отсутствие или недостаточность межведомственной координации в ходе реализации подпрограммы.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Варианты решения указанной проблемы: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разработка и внедрение эффективной системы контроля реализации подпрограммных положений и мероприятий, а также эффективности использования бюджетных средств;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проведение регулярной оценки результативности и эффективности реализации подпрограммы с привлечением независимых экспертов;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проведение подготовки и переподготовки кадров;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осуществление процесса информирования ответственных исполнителей по отдельным мероприятиям подпрограммы с учетом допустимого уровня риска, а также разработка соответствующих регламентов и мер по контролю межведомственной координации в ходе реализации подпрограммы.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Внешние риски: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финансовые риски, связанные с недостаточным уровнем бюджетного финансирования подпрограммы, вызванные различными причинами, в </w:t>
      </w:r>
      <w:proofErr w:type="spellStart"/>
      <w:r w:rsidRPr="004A7712">
        <w:rPr>
          <w:sz w:val="18"/>
          <w:szCs w:val="18"/>
        </w:rPr>
        <w:t>т.ч</w:t>
      </w:r>
      <w:proofErr w:type="spellEnd"/>
      <w:r w:rsidRPr="004A7712">
        <w:rPr>
          <w:sz w:val="18"/>
          <w:szCs w:val="18"/>
        </w:rPr>
        <w:t xml:space="preserve">. возникновением бюджетного дефицита;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риски природных и техногенных аварий и катастроф. В период реализации подпрограммы возможно возникновение аварий на отдельных предприятиях, негативных и опасных процессов и явлений природного характера. </w:t>
      </w:r>
    </w:p>
    <w:p w:rsidR="00C84ADB" w:rsidRPr="004A7712" w:rsidRDefault="00C84ADB" w:rsidP="00C84ADB">
      <w:pPr>
        <w:pStyle w:val="Default"/>
        <w:suppressAutoHyphens/>
        <w:ind w:right="-2" w:firstLine="567"/>
        <w:jc w:val="both"/>
        <w:rPr>
          <w:sz w:val="18"/>
          <w:szCs w:val="18"/>
        </w:rPr>
      </w:pPr>
      <w:r w:rsidRPr="004A7712">
        <w:rPr>
          <w:sz w:val="18"/>
          <w:szCs w:val="18"/>
        </w:rPr>
        <w:t xml:space="preserve">Варианты решения указанной проблемы: </w:t>
      </w:r>
    </w:p>
    <w:p w:rsidR="00C84ADB" w:rsidRPr="004A7712" w:rsidRDefault="00C84ADB" w:rsidP="00C84ADB">
      <w:pPr>
        <w:suppressAutoHyphens/>
        <w:autoSpaceDE w:val="0"/>
        <w:autoSpaceDN w:val="0"/>
        <w:adjustRightInd w:val="0"/>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 проведение комплексного анализа внешней и внутренней среды исполнения подпрограммы с дальнейшим пересмотром критериев оценки и отбора мероприятий подпрограммы;</w:t>
      </w:r>
    </w:p>
    <w:p w:rsidR="00C84ADB" w:rsidRPr="004A7712" w:rsidRDefault="00C84ADB" w:rsidP="00C84ADB">
      <w:pPr>
        <w:pStyle w:val="Default"/>
        <w:suppressAutoHyphens/>
        <w:ind w:right="-2" w:firstLine="567"/>
        <w:jc w:val="both"/>
        <w:rPr>
          <w:sz w:val="18"/>
          <w:szCs w:val="18"/>
        </w:rPr>
      </w:pPr>
      <w:r w:rsidRPr="004A7712">
        <w:rPr>
          <w:sz w:val="18"/>
          <w:szCs w:val="18"/>
        </w:rPr>
        <w:t xml:space="preserve">- оперативное реагирование и внесение изменений в подпрограмму, снижающие воздействие негативных факторов на выполнение целевых показателей подпрограммы. </w:t>
      </w:r>
    </w:p>
    <w:p w:rsidR="00C84ADB" w:rsidRPr="004A7712" w:rsidRDefault="00C84ADB" w:rsidP="00C84ADB">
      <w:pPr>
        <w:suppressAutoHyphens/>
        <w:spacing w:after="0" w:line="240" w:lineRule="auto"/>
        <w:ind w:right="-2" w:firstLine="567"/>
        <w:jc w:val="both"/>
        <w:rPr>
          <w:rFonts w:ascii="Times New Roman" w:hAnsi="Times New Roman"/>
          <w:b/>
          <w:sz w:val="18"/>
          <w:szCs w:val="18"/>
        </w:rPr>
      </w:pPr>
    </w:p>
    <w:p w:rsidR="00C84ADB" w:rsidRPr="004A7712" w:rsidRDefault="00C84ADB" w:rsidP="00C84ADB">
      <w:pPr>
        <w:pStyle w:val="Default"/>
        <w:suppressAutoHyphens/>
        <w:ind w:right="-2" w:firstLine="567"/>
        <w:jc w:val="center"/>
        <w:rPr>
          <w:b/>
          <w:sz w:val="18"/>
          <w:szCs w:val="18"/>
        </w:rPr>
      </w:pPr>
      <w:r w:rsidRPr="004A7712">
        <w:rPr>
          <w:b/>
          <w:sz w:val="18"/>
          <w:szCs w:val="18"/>
        </w:rPr>
        <w:t>Перечень подпрограмм и краткое их описание</w:t>
      </w:r>
    </w:p>
    <w:p w:rsidR="00C84ADB" w:rsidRPr="004A7712" w:rsidRDefault="00C84ADB" w:rsidP="00C84ADB">
      <w:pPr>
        <w:pStyle w:val="Default"/>
        <w:suppressAutoHyphens/>
        <w:ind w:right="-2" w:firstLine="567"/>
        <w:jc w:val="both"/>
        <w:rPr>
          <w:sz w:val="18"/>
          <w:szCs w:val="18"/>
        </w:rPr>
      </w:pPr>
      <w:r w:rsidRPr="004A7712">
        <w:rPr>
          <w:sz w:val="18"/>
          <w:szCs w:val="18"/>
        </w:rPr>
        <w:t>М</w:t>
      </w:r>
      <w:r w:rsidRPr="004A7712">
        <w:rPr>
          <w:bCs/>
          <w:sz w:val="18"/>
          <w:szCs w:val="18"/>
        </w:rPr>
        <w:t xml:space="preserve">униципальная программы «Безопасность </w:t>
      </w:r>
      <w:r w:rsidRPr="004A7712">
        <w:rPr>
          <w:sz w:val="18"/>
          <w:szCs w:val="18"/>
        </w:rPr>
        <w:t xml:space="preserve">и обеспечение безопасности жизнедеятельности населения» состоит из следующих подпрограмм: </w:t>
      </w:r>
    </w:p>
    <w:p w:rsidR="00C84ADB" w:rsidRPr="004A7712" w:rsidRDefault="00C84ADB" w:rsidP="00C84ADB">
      <w:pPr>
        <w:numPr>
          <w:ilvl w:val="0"/>
          <w:numId w:val="7"/>
        </w:numPr>
        <w:tabs>
          <w:tab w:val="left" w:pos="851"/>
        </w:tabs>
        <w:suppressAutoHyphens/>
        <w:spacing w:after="0" w:line="240" w:lineRule="auto"/>
        <w:ind w:left="0" w:right="-2" w:firstLine="567"/>
        <w:jc w:val="both"/>
        <w:rPr>
          <w:rFonts w:ascii="Times New Roman" w:hAnsi="Times New Roman"/>
          <w:b/>
          <w:sz w:val="18"/>
          <w:szCs w:val="18"/>
        </w:rPr>
      </w:pPr>
      <w:r w:rsidRPr="004A7712">
        <w:rPr>
          <w:rFonts w:ascii="Times New Roman" w:hAnsi="Times New Roman"/>
          <w:b/>
          <w:sz w:val="18"/>
          <w:szCs w:val="18"/>
        </w:rPr>
        <w:t xml:space="preserve">Подпрограмма </w:t>
      </w:r>
      <w:r w:rsidR="00C2625B">
        <w:rPr>
          <w:rFonts w:ascii="Times New Roman" w:hAnsi="Times New Roman"/>
          <w:b/>
          <w:sz w:val="18"/>
          <w:szCs w:val="18"/>
        </w:rPr>
        <w:t>1</w:t>
      </w:r>
      <w:r w:rsidRPr="004A7712">
        <w:rPr>
          <w:rFonts w:ascii="Times New Roman" w:hAnsi="Times New Roman"/>
          <w:b/>
          <w:sz w:val="18"/>
          <w:szCs w:val="18"/>
        </w:rPr>
        <w:t>. « Профилактика преступлений и иных правонарушений».</w:t>
      </w:r>
    </w:p>
    <w:p w:rsidR="00C84ADB" w:rsidRPr="004A7712" w:rsidRDefault="00C84ADB" w:rsidP="00C84ADB">
      <w:pPr>
        <w:suppressAutoHyphens/>
        <w:autoSpaceDE w:val="0"/>
        <w:autoSpaceDN w:val="0"/>
        <w:adjustRightInd w:val="0"/>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 xml:space="preserve">Мероприятия подпрограммы направлены на реализацию положений Федерального закона от 06.03.2006г. №35-ФЗ «О противодействии терроризму», Указа Президента Российской Федерации от 15.02.2006 №116 «О мерах по противодействию терроризму» и других законодательных актов Российской Федерации в области противодействия терроризму. </w:t>
      </w:r>
      <w:r w:rsidR="00BE3A5B">
        <w:rPr>
          <w:rFonts w:ascii="Times New Roman" w:hAnsi="Times New Roman"/>
          <w:sz w:val="18"/>
          <w:szCs w:val="18"/>
        </w:rPr>
        <w:t>При формировании уч</w:t>
      </w:r>
      <w:r w:rsidR="000C430B">
        <w:rPr>
          <w:rFonts w:ascii="Times New Roman" w:hAnsi="Times New Roman"/>
          <w:sz w:val="18"/>
          <w:szCs w:val="18"/>
        </w:rPr>
        <w:t>тены Положения Стратегии противодействия экстремизму в Российской Федерации до 2025 года, утвержденной Указом Президента Российской Федерации от 29.05.2020г. №344.</w:t>
      </w:r>
    </w:p>
    <w:p w:rsidR="00C84ADB" w:rsidRPr="004A7712" w:rsidRDefault="00C84ADB" w:rsidP="00C84ADB">
      <w:pPr>
        <w:suppressAutoHyphens/>
        <w:autoSpaceDE w:val="0"/>
        <w:autoSpaceDN w:val="0"/>
        <w:adjustRightInd w:val="0"/>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Целью подпрограммы является осуществление комплекса мероприятий по профилактике и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 минимизация и ликвидация возможных последствий проявлений терроризма.</w:t>
      </w:r>
    </w:p>
    <w:p w:rsidR="00C84ADB" w:rsidRPr="004A7712" w:rsidRDefault="00C84ADB" w:rsidP="00C84ADB">
      <w:pPr>
        <w:tabs>
          <w:tab w:val="left" w:pos="567"/>
        </w:tabs>
        <w:suppressAutoHyphens/>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ab/>
        <w:t xml:space="preserve">Мероприятия подпрограммы направлены на реализацию положений Законодательства Российской Федерации  в сфере профилактики преступлений и иных правонарушений на территории </w:t>
      </w:r>
      <w:r w:rsidRPr="004A7712">
        <w:rPr>
          <w:rFonts w:ascii="Times New Roman" w:hAnsi="Times New Roman"/>
          <w:color w:val="000000"/>
          <w:sz w:val="18"/>
          <w:szCs w:val="18"/>
        </w:rPr>
        <w:t>городского округа Кашира</w:t>
      </w:r>
      <w:r w:rsidRPr="004A7712">
        <w:rPr>
          <w:rFonts w:ascii="Times New Roman" w:hAnsi="Times New Roman"/>
          <w:sz w:val="18"/>
          <w:szCs w:val="18"/>
        </w:rPr>
        <w:t>.</w:t>
      </w:r>
    </w:p>
    <w:p w:rsidR="00C84ADB" w:rsidRDefault="00C84ADB" w:rsidP="00C84ADB">
      <w:pPr>
        <w:suppressAutoHyphens/>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ab/>
        <w:t>Подпрограмма направлена на осуществление комплекса организационных и практических мероприятий:</w:t>
      </w:r>
    </w:p>
    <w:p w:rsidR="000C430B" w:rsidRPr="004A7712" w:rsidRDefault="000C430B" w:rsidP="00C84ADB">
      <w:pPr>
        <w:suppressAutoHyphens/>
        <w:spacing w:after="0" w:line="240" w:lineRule="auto"/>
        <w:ind w:right="-2" w:firstLine="567"/>
        <w:jc w:val="both"/>
        <w:rPr>
          <w:rFonts w:ascii="Times New Roman" w:hAnsi="Times New Roman"/>
          <w:sz w:val="18"/>
          <w:szCs w:val="18"/>
        </w:rPr>
      </w:pPr>
      <w:r>
        <w:rPr>
          <w:rFonts w:ascii="Times New Roman" w:hAnsi="Times New Roman"/>
          <w:sz w:val="18"/>
          <w:szCs w:val="18"/>
        </w:rPr>
        <w:t>- защита основ государственной и общественной безопасности, прав и свобод граждан от экстремистских угроз;</w:t>
      </w:r>
    </w:p>
    <w:p w:rsidR="004A50B9" w:rsidRPr="004A7712" w:rsidRDefault="00C84ADB" w:rsidP="000C430B">
      <w:pPr>
        <w:autoSpaceDE w:val="0"/>
        <w:autoSpaceDN w:val="0"/>
        <w:adjustRightInd w:val="0"/>
        <w:spacing w:before="240" w:after="0" w:line="240" w:lineRule="auto"/>
        <w:ind w:firstLine="567"/>
        <w:contextualSpacing/>
        <w:jc w:val="both"/>
        <w:rPr>
          <w:rFonts w:ascii="Times New Roman" w:eastAsiaTheme="minorHAnsi" w:hAnsi="Times New Roman"/>
          <w:sz w:val="18"/>
          <w:szCs w:val="18"/>
        </w:rPr>
      </w:pPr>
      <w:r w:rsidRPr="004A7712">
        <w:rPr>
          <w:rFonts w:ascii="Times New Roman" w:hAnsi="Times New Roman"/>
          <w:sz w:val="18"/>
          <w:szCs w:val="18"/>
        </w:rPr>
        <w:t xml:space="preserve">- </w:t>
      </w:r>
      <w:r w:rsidR="004A50B9" w:rsidRPr="004A7712">
        <w:rPr>
          <w:rFonts w:ascii="Times New Roman" w:eastAsiaTheme="minorHAnsi" w:hAnsi="Times New Roman"/>
          <w:sz w:val="18"/>
          <w:szCs w:val="18"/>
        </w:rPr>
        <w:t>повышение степени антитеррористической защищенности социально значимых объектов и мест с массовым пр</w:t>
      </w:r>
      <w:r w:rsidR="004A50B9" w:rsidRPr="004A7712">
        <w:rPr>
          <w:rFonts w:ascii="Times New Roman" w:eastAsiaTheme="minorHAnsi" w:hAnsi="Times New Roman"/>
          <w:sz w:val="18"/>
          <w:szCs w:val="18"/>
        </w:rPr>
        <w:t>е</w:t>
      </w:r>
      <w:r w:rsidR="004A50B9" w:rsidRPr="004A7712">
        <w:rPr>
          <w:rFonts w:ascii="Times New Roman" w:eastAsiaTheme="minorHAnsi" w:hAnsi="Times New Roman"/>
          <w:sz w:val="18"/>
          <w:szCs w:val="18"/>
        </w:rPr>
        <w:t>быванием людей;</w:t>
      </w:r>
    </w:p>
    <w:p w:rsidR="004A50B9" w:rsidRPr="004A7712" w:rsidRDefault="004A50B9" w:rsidP="004A50B9">
      <w:pPr>
        <w:autoSpaceDE w:val="0"/>
        <w:autoSpaceDN w:val="0"/>
        <w:adjustRightInd w:val="0"/>
        <w:spacing w:before="240" w:after="0" w:line="240" w:lineRule="auto"/>
        <w:ind w:firstLine="567"/>
        <w:contextualSpacing/>
        <w:jc w:val="both"/>
        <w:rPr>
          <w:rFonts w:ascii="Times New Roman" w:eastAsiaTheme="minorHAnsi" w:hAnsi="Times New Roman"/>
          <w:sz w:val="18"/>
          <w:szCs w:val="18"/>
        </w:rPr>
      </w:pPr>
      <w:r w:rsidRPr="004A7712">
        <w:rPr>
          <w:rFonts w:ascii="Times New Roman" w:eastAsiaTheme="minorHAnsi" w:hAnsi="Times New Roman"/>
          <w:sz w:val="18"/>
          <w:szCs w:val="18"/>
        </w:rPr>
        <w:t>- обеспечение деятельности общественных объединений правоохранительной направленности;</w:t>
      </w:r>
    </w:p>
    <w:p w:rsidR="004A50B9" w:rsidRPr="004A7712" w:rsidRDefault="004A50B9" w:rsidP="004A50B9">
      <w:pPr>
        <w:autoSpaceDE w:val="0"/>
        <w:autoSpaceDN w:val="0"/>
        <w:adjustRightInd w:val="0"/>
        <w:spacing w:before="240" w:after="0" w:line="240" w:lineRule="auto"/>
        <w:contextualSpacing/>
        <w:jc w:val="both"/>
        <w:rPr>
          <w:rFonts w:ascii="Times New Roman" w:eastAsiaTheme="minorHAnsi" w:hAnsi="Times New Roman"/>
          <w:sz w:val="18"/>
          <w:szCs w:val="18"/>
        </w:rPr>
      </w:pPr>
      <w:r w:rsidRPr="004A7712">
        <w:rPr>
          <w:rFonts w:ascii="Times New Roman" w:eastAsiaTheme="minorHAnsi" w:hAnsi="Times New Roman"/>
          <w:sz w:val="18"/>
          <w:szCs w:val="18"/>
        </w:rPr>
        <w:t>реализация мероприятий по обеспечению общественного порядка и общественной безопасности, профилактике проявлений экстремизма на территории Московской области;</w:t>
      </w:r>
    </w:p>
    <w:p w:rsidR="004A50B9" w:rsidRPr="004A7712" w:rsidRDefault="004A50B9" w:rsidP="004A50B9">
      <w:pPr>
        <w:autoSpaceDE w:val="0"/>
        <w:autoSpaceDN w:val="0"/>
        <w:adjustRightInd w:val="0"/>
        <w:spacing w:before="240" w:after="0" w:line="240" w:lineRule="auto"/>
        <w:ind w:firstLine="567"/>
        <w:contextualSpacing/>
        <w:jc w:val="both"/>
        <w:rPr>
          <w:rFonts w:ascii="Times New Roman" w:eastAsiaTheme="minorHAnsi" w:hAnsi="Times New Roman"/>
          <w:sz w:val="18"/>
          <w:szCs w:val="18"/>
        </w:rPr>
      </w:pPr>
      <w:r w:rsidRPr="004A7712">
        <w:rPr>
          <w:rFonts w:ascii="Times New Roman" w:eastAsiaTheme="minorHAnsi" w:hAnsi="Times New Roman"/>
          <w:sz w:val="18"/>
          <w:szCs w:val="18"/>
        </w:rPr>
        <w:t>- развертывание элементов системы технологического обеспечения региональной общественной безопасности и оп</w:t>
      </w:r>
      <w:r w:rsidRPr="004A7712">
        <w:rPr>
          <w:rFonts w:ascii="Times New Roman" w:eastAsiaTheme="minorHAnsi" w:hAnsi="Times New Roman"/>
          <w:sz w:val="18"/>
          <w:szCs w:val="18"/>
        </w:rPr>
        <w:t>е</w:t>
      </w:r>
      <w:r w:rsidRPr="004A7712">
        <w:rPr>
          <w:rFonts w:ascii="Times New Roman" w:eastAsiaTheme="minorHAnsi" w:hAnsi="Times New Roman"/>
          <w:sz w:val="18"/>
          <w:szCs w:val="18"/>
        </w:rPr>
        <w:t>ративного управления "Безопасный регион" (далее - система "Безопасный регион");</w:t>
      </w:r>
    </w:p>
    <w:p w:rsidR="004A50B9" w:rsidRPr="004A7712" w:rsidRDefault="004A50B9" w:rsidP="004A50B9">
      <w:pPr>
        <w:autoSpaceDE w:val="0"/>
        <w:autoSpaceDN w:val="0"/>
        <w:adjustRightInd w:val="0"/>
        <w:spacing w:before="240" w:after="0" w:line="240" w:lineRule="auto"/>
        <w:ind w:firstLine="567"/>
        <w:contextualSpacing/>
        <w:jc w:val="both"/>
        <w:rPr>
          <w:rFonts w:ascii="Times New Roman" w:eastAsiaTheme="minorHAnsi" w:hAnsi="Times New Roman"/>
          <w:sz w:val="18"/>
          <w:szCs w:val="18"/>
        </w:rPr>
      </w:pPr>
      <w:r w:rsidRPr="004A7712">
        <w:rPr>
          <w:rFonts w:ascii="Times New Roman" w:eastAsiaTheme="minorHAnsi" w:hAnsi="Times New Roman"/>
          <w:sz w:val="18"/>
          <w:szCs w:val="18"/>
        </w:rPr>
        <w:t xml:space="preserve">- </w:t>
      </w:r>
      <w:r w:rsidR="000C430B" w:rsidRPr="004A7712">
        <w:rPr>
          <w:rFonts w:ascii="Times New Roman" w:hAnsi="Times New Roman"/>
          <w:sz w:val="18"/>
          <w:szCs w:val="18"/>
        </w:rPr>
        <w:t>противодействи</w:t>
      </w:r>
      <w:r w:rsidR="000C430B">
        <w:rPr>
          <w:rFonts w:ascii="Times New Roman" w:hAnsi="Times New Roman"/>
          <w:sz w:val="18"/>
          <w:szCs w:val="18"/>
        </w:rPr>
        <w:t>е</w:t>
      </w:r>
      <w:r w:rsidR="000C430B" w:rsidRPr="004A7712">
        <w:rPr>
          <w:rFonts w:ascii="Times New Roman" w:hAnsi="Times New Roman"/>
          <w:sz w:val="18"/>
          <w:szCs w:val="18"/>
        </w:rPr>
        <w:t xml:space="preserve"> употребления </w:t>
      </w:r>
      <w:proofErr w:type="spellStart"/>
      <w:r w:rsidR="000C430B" w:rsidRPr="004A7712">
        <w:rPr>
          <w:rFonts w:ascii="Times New Roman" w:hAnsi="Times New Roman"/>
          <w:sz w:val="18"/>
          <w:szCs w:val="18"/>
        </w:rPr>
        <w:t>психоактивных</w:t>
      </w:r>
      <w:proofErr w:type="spellEnd"/>
      <w:r w:rsidR="000C430B" w:rsidRPr="004A7712">
        <w:rPr>
          <w:rFonts w:ascii="Times New Roman" w:hAnsi="Times New Roman"/>
          <w:sz w:val="18"/>
          <w:szCs w:val="18"/>
        </w:rPr>
        <w:t xml:space="preserve"> веществ и незаконному обороту наркотиков на территории </w:t>
      </w:r>
      <w:r w:rsidR="000C430B" w:rsidRPr="004A7712">
        <w:rPr>
          <w:rFonts w:ascii="Times New Roman" w:hAnsi="Times New Roman"/>
          <w:color w:val="000000"/>
          <w:sz w:val="18"/>
          <w:szCs w:val="18"/>
        </w:rPr>
        <w:t>горо</w:t>
      </w:r>
      <w:r w:rsidR="000C430B" w:rsidRPr="004A7712">
        <w:rPr>
          <w:rFonts w:ascii="Times New Roman" w:hAnsi="Times New Roman"/>
          <w:color w:val="000000"/>
          <w:sz w:val="18"/>
          <w:szCs w:val="18"/>
        </w:rPr>
        <w:t>д</w:t>
      </w:r>
      <w:r w:rsidR="000C430B" w:rsidRPr="004A7712">
        <w:rPr>
          <w:rFonts w:ascii="Times New Roman" w:hAnsi="Times New Roman"/>
          <w:color w:val="000000"/>
          <w:sz w:val="18"/>
          <w:szCs w:val="18"/>
        </w:rPr>
        <w:t>ского округа Кашира</w:t>
      </w:r>
      <w:r w:rsidR="000C430B" w:rsidRPr="004A7712">
        <w:rPr>
          <w:rFonts w:ascii="Times New Roman" w:hAnsi="Times New Roman"/>
          <w:sz w:val="18"/>
          <w:szCs w:val="18"/>
        </w:rPr>
        <w:t xml:space="preserve">. </w:t>
      </w:r>
      <w:r w:rsidR="000C430B" w:rsidRPr="004A7712">
        <w:rPr>
          <w:rFonts w:ascii="Times New Roman" w:hAnsi="Times New Roman"/>
          <w:color w:val="000000"/>
          <w:sz w:val="18"/>
          <w:szCs w:val="18"/>
        </w:rPr>
        <w:t xml:space="preserve">Осуществление данного комплекса мероприятий планирует </w:t>
      </w:r>
      <w:r w:rsidR="000C430B" w:rsidRPr="004A7712">
        <w:rPr>
          <w:rFonts w:ascii="Times New Roman" w:hAnsi="Times New Roman"/>
          <w:sz w:val="18"/>
          <w:szCs w:val="18"/>
        </w:rPr>
        <w:t xml:space="preserve">снижение уровня употребления </w:t>
      </w:r>
      <w:proofErr w:type="spellStart"/>
      <w:r w:rsidR="000C430B" w:rsidRPr="004A7712">
        <w:rPr>
          <w:rFonts w:ascii="Times New Roman" w:hAnsi="Times New Roman"/>
          <w:sz w:val="18"/>
          <w:szCs w:val="18"/>
        </w:rPr>
        <w:t>психоа</w:t>
      </w:r>
      <w:r w:rsidR="000C430B" w:rsidRPr="004A7712">
        <w:rPr>
          <w:rFonts w:ascii="Times New Roman" w:hAnsi="Times New Roman"/>
          <w:sz w:val="18"/>
          <w:szCs w:val="18"/>
        </w:rPr>
        <w:t>к</w:t>
      </w:r>
      <w:r w:rsidR="000C430B" w:rsidRPr="004A7712">
        <w:rPr>
          <w:rFonts w:ascii="Times New Roman" w:hAnsi="Times New Roman"/>
          <w:sz w:val="18"/>
          <w:szCs w:val="18"/>
        </w:rPr>
        <w:t>тивных</w:t>
      </w:r>
      <w:proofErr w:type="spellEnd"/>
      <w:r w:rsidR="000C430B" w:rsidRPr="004A7712">
        <w:rPr>
          <w:rFonts w:ascii="Times New Roman" w:hAnsi="Times New Roman"/>
          <w:sz w:val="18"/>
          <w:szCs w:val="18"/>
        </w:rPr>
        <w:t xml:space="preserve"> веществ и наркотиков на территории </w:t>
      </w:r>
      <w:r w:rsidR="000C430B" w:rsidRPr="004A7712">
        <w:rPr>
          <w:rFonts w:ascii="Times New Roman" w:hAnsi="Times New Roman"/>
          <w:color w:val="000000"/>
          <w:sz w:val="18"/>
          <w:szCs w:val="18"/>
        </w:rPr>
        <w:t>городского округа Кашира</w:t>
      </w:r>
      <w:r w:rsidRPr="004A7712">
        <w:rPr>
          <w:rFonts w:ascii="Times New Roman" w:eastAsiaTheme="minorHAnsi" w:hAnsi="Times New Roman"/>
          <w:sz w:val="18"/>
          <w:szCs w:val="18"/>
        </w:rPr>
        <w:t>;</w:t>
      </w:r>
    </w:p>
    <w:p w:rsidR="004A50B9" w:rsidRPr="004A7712" w:rsidRDefault="004A50B9" w:rsidP="004A50B9">
      <w:pPr>
        <w:autoSpaceDE w:val="0"/>
        <w:autoSpaceDN w:val="0"/>
        <w:adjustRightInd w:val="0"/>
        <w:spacing w:before="240" w:after="0" w:line="240" w:lineRule="auto"/>
        <w:ind w:firstLine="567"/>
        <w:contextualSpacing/>
        <w:jc w:val="both"/>
        <w:rPr>
          <w:rFonts w:ascii="Times New Roman" w:eastAsiaTheme="minorHAnsi" w:hAnsi="Times New Roman"/>
          <w:sz w:val="18"/>
          <w:szCs w:val="18"/>
        </w:rPr>
      </w:pPr>
      <w:r w:rsidRPr="004A7712">
        <w:rPr>
          <w:rFonts w:ascii="Times New Roman" w:eastAsiaTheme="minorHAnsi" w:hAnsi="Times New Roman"/>
          <w:sz w:val="18"/>
          <w:szCs w:val="18"/>
        </w:rPr>
        <w:t>- организацию ритуальных услуг на территории городского округа Кашира.</w:t>
      </w:r>
    </w:p>
    <w:p w:rsidR="00C84ADB" w:rsidRPr="004A7712" w:rsidRDefault="00C84ADB" w:rsidP="000C430B">
      <w:pPr>
        <w:suppressAutoHyphens/>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ab/>
      </w:r>
      <w:proofErr w:type="gramStart"/>
      <w:r w:rsidRPr="004A7712">
        <w:rPr>
          <w:rFonts w:ascii="Times New Roman" w:hAnsi="Times New Roman"/>
          <w:sz w:val="18"/>
          <w:szCs w:val="18"/>
        </w:rPr>
        <w:t xml:space="preserve">Мероприятия подпрограммы направлены на реализацию положений Федерального </w:t>
      </w:r>
      <w:r w:rsidRPr="004A7712">
        <w:rPr>
          <w:rFonts w:ascii="Times New Roman" w:hAnsi="Times New Roman"/>
          <w:color w:val="000000"/>
          <w:sz w:val="18"/>
          <w:szCs w:val="18"/>
        </w:rPr>
        <w:t xml:space="preserve">закона от 08.01.1998г. №3-ФЗ «О наркотических средствах и психотропных веществах», распоряжения Президента Российской Федерации от 17.09.1998г. № 343 – РП «О мерах по усилению противодействия незаконному обороту наркотических средств, психотропных веществ и злоупотреблению ими» и </w:t>
      </w:r>
      <w:r w:rsidRPr="004A7712">
        <w:rPr>
          <w:rFonts w:ascii="Times New Roman" w:hAnsi="Times New Roman"/>
          <w:sz w:val="18"/>
          <w:szCs w:val="18"/>
        </w:rPr>
        <w:t xml:space="preserve">других законодательных актов Российской Федерации в области противодействия </w:t>
      </w:r>
      <w:r w:rsidRPr="004A7712">
        <w:rPr>
          <w:rFonts w:ascii="Times New Roman" w:hAnsi="Times New Roman"/>
          <w:color w:val="000000"/>
          <w:sz w:val="18"/>
          <w:szCs w:val="18"/>
        </w:rPr>
        <w:t>незаконному обороту наркотических средств</w:t>
      </w:r>
      <w:r w:rsidR="000C430B">
        <w:rPr>
          <w:rFonts w:ascii="Times New Roman" w:hAnsi="Times New Roman"/>
          <w:sz w:val="18"/>
          <w:szCs w:val="18"/>
        </w:rPr>
        <w:t xml:space="preserve">. </w:t>
      </w:r>
      <w:r w:rsidRPr="004A7712">
        <w:rPr>
          <w:rFonts w:ascii="Times New Roman" w:hAnsi="Times New Roman"/>
          <w:sz w:val="18"/>
          <w:szCs w:val="18"/>
        </w:rPr>
        <w:t xml:space="preserve"> </w:t>
      </w:r>
      <w:proofErr w:type="gramEnd"/>
    </w:p>
    <w:p w:rsidR="00C84ADB" w:rsidRPr="009B6D84" w:rsidRDefault="00C84ADB" w:rsidP="00C84ADB">
      <w:pPr>
        <w:pStyle w:val="HTML"/>
        <w:numPr>
          <w:ilvl w:val="0"/>
          <w:numId w:val="7"/>
        </w:numPr>
        <w:tabs>
          <w:tab w:val="clear" w:pos="916"/>
          <w:tab w:val="clear" w:pos="1832"/>
          <w:tab w:val="left" w:pos="567"/>
          <w:tab w:val="left" w:pos="851"/>
        </w:tabs>
        <w:suppressAutoHyphens/>
        <w:ind w:left="0" w:right="-2" w:firstLine="567"/>
        <w:jc w:val="both"/>
        <w:rPr>
          <w:rFonts w:ascii="Times New Roman" w:hAnsi="Times New Roman" w:cs="Times New Roman"/>
          <w:sz w:val="18"/>
          <w:szCs w:val="18"/>
        </w:rPr>
      </w:pPr>
      <w:r w:rsidRPr="009B6D84">
        <w:rPr>
          <w:rFonts w:ascii="Times New Roman" w:hAnsi="Times New Roman" w:cs="Times New Roman"/>
          <w:b/>
          <w:sz w:val="18"/>
          <w:szCs w:val="18"/>
        </w:rPr>
        <w:lastRenderedPageBreak/>
        <w:t xml:space="preserve">Подпрограмма </w:t>
      </w:r>
      <w:r w:rsidR="00C2625B">
        <w:rPr>
          <w:rFonts w:ascii="Times New Roman" w:hAnsi="Times New Roman" w:cs="Times New Roman"/>
          <w:b/>
          <w:sz w:val="18"/>
          <w:szCs w:val="18"/>
        </w:rPr>
        <w:t>2</w:t>
      </w:r>
      <w:r w:rsidRPr="009B6D84">
        <w:rPr>
          <w:rFonts w:ascii="Times New Roman" w:hAnsi="Times New Roman" w:cs="Times New Roman"/>
          <w:b/>
          <w:sz w:val="18"/>
          <w:szCs w:val="18"/>
        </w:rPr>
        <w:t>. «Снижение рисков</w:t>
      </w:r>
      <w:r w:rsidR="00EF5D43" w:rsidRPr="009B6D84">
        <w:rPr>
          <w:rFonts w:ascii="Times New Roman" w:hAnsi="Times New Roman" w:cs="Times New Roman"/>
          <w:b/>
          <w:sz w:val="18"/>
          <w:szCs w:val="18"/>
        </w:rPr>
        <w:t xml:space="preserve"> возникновения</w:t>
      </w:r>
      <w:r w:rsidRPr="009B6D84">
        <w:rPr>
          <w:rFonts w:ascii="Times New Roman" w:hAnsi="Times New Roman" w:cs="Times New Roman"/>
          <w:b/>
          <w:sz w:val="18"/>
          <w:szCs w:val="18"/>
        </w:rPr>
        <w:t xml:space="preserve"> и смягчение последствий чрезвычайных ситуаций природного и техногенного характера</w:t>
      </w:r>
      <w:r w:rsidR="009B6D84" w:rsidRPr="009B6D84">
        <w:rPr>
          <w:rFonts w:ascii="Times New Roman" w:hAnsi="Times New Roman" w:cs="Times New Roman"/>
          <w:b/>
          <w:sz w:val="18"/>
          <w:szCs w:val="18"/>
        </w:rPr>
        <w:t xml:space="preserve"> </w:t>
      </w:r>
      <w:r w:rsidR="009B6D84" w:rsidRPr="009B6D84">
        <w:rPr>
          <w:rFonts w:ascii="Times New Roman" w:hAnsi="Times New Roman" w:cs="Times New Roman"/>
          <w:b/>
          <w:color w:val="101828"/>
          <w:sz w:val="18"/>
          <w:szCs w:val="18"/>
        </w:rPr>
        <w:t>на территории муниципального образования Московской области</w:t>
      </w:r>
      <w:r w:rsidR="004A50B9" w:rsidRPr="009B6D84">
        <w:rPr>
          <w:rFonts w:ascii="Times New Roman" w:hAnsi="Times New Roman" w:cs="Times New Roman"/>
          <w:b/>
          <w:sz w:val="18"/>
          <w:szCs w:val="18"/>
        </w:rPr>
        <w:t>»</w:t>
      </w:r>
      <w:r w:rsidRPr="009B6D84">
        <w:rPr>
          <w:rFonts w:ascii="Times New Roman" w:hAnsi="Times New Roman" w:cs="Times New Roman"/>
          <w:sz w:val="18"/>
          <w:szCs w:val="18"/>
        </w:rPr>
        <w:t xml:space="preserve">. </w:t>
      </w:r>
    </w:p>
    <w:p w:rsidR="00C84ADB" w:rsidRPr="009B6D84" w:rsidRDefault="00C84ADB" w:rsidP="00C84ADB">
      <w:pPr>
        <w:pStyle w:val="HTML"/>
        <w:tabs>
          <w:tab w:val="clear" w:pos="916"/>
          <w:tab w:val="clear" w:pos="1832"/>
          <w:tab w:val="left" w:pos="709"/>
          <w:tab w:val="left" w:pos="993"/>
        </w:tabs>
        <w:suppressAutoHyphens/>
        <w:ind w:right="-2" w:firstLine="567"/>
        <w:jc w:val="both"/>
        <w:rPr>
          <w:rFonts w:ascii="Times New Roman" w:hAnsi="Times New Roman" w:cs="Times New Roman"/>
          <w:sz w:val="18"/>
          <w:szCs w:val="18"/>
        </w:rPr>
      </w:pPr>
      <w:r w:rsidRPr="009B6D84">
        <w:rPr>
          <w:rFonts w:ascii="Times New Roman" w:hAnsi="Times New Roman" w:cs="Times New Roman"/>
          <w:sz w:val="18"/>
          <w:szCs w:val="18"/>
        </w:rPr>
        <w:t xml:space="preserve">Мероприятия подпрограммы направлены на реализацию положений Федерального закона от 21.12 1994г. №68-ФЗ «О защите населения и территорий от чрезвычайных ситуаций природного и техногенного характера» и других законодательных актов Российской Федерации в области защиты населения и территорий от чрезвычайных ситуаций. </w:t>
      </w:r>
    </w:p>
    <w:p w:rsidR="00C84ADB" w:rsidRPr="009B6D84" w:rsidRDefault="00C84ADB" w:rsidP="00C84ADB">
      <w:pPr>
        <w:tabs>
          <w:tab w:val="left" w:pos="851"/>
        </w:tabs>
        <w:suppressAutoHyphens/>
        <w:autoSpaceDE w:val="0"/>
        <w:autoSpaceDN w:val="0"/>
        <w:adjustRightInd w:val="0"/>
        <w:spacing w:after="0" w:line="240" w:lineRule="auto"/>
        <w:ind w:right="-2" w:firstLine="567"/>
        <w:jc w:val="both"/>
        <w:rPr>
          <w:rFonts w:ascii="Times New Roman" w:hAnsi="Times New Roman"/>
          <w:sz w:val="18"/>
          <w:szCs w:val="18"/>
        </w:rPr>
      </w:pPr>
      <w:r w:rsidRPr="009B6D84">
        <w:rPr>
          <w:rFonts w:ascii="Times New Roman" w:hAnsi="Times New Roman"/>
          <w:sz w:val="18"/>
          <w:szCs w:val="18"/>
        </w:rPr>
        <w:t>Целью подпрограммы является осуществление комплекса мероприятий по предупреждению чрезвычайных ситуаций природного и техногенного характера и ликвидации их возможных последствий.</w:t>
      </w:r>
    </w:p>
    <w:p w:rsidR="00C84ADB" w:rsidRPr="009B6D84" w:rsidRDefault="00C84ADB" w:rsidP="00C84ADB">
      <w:pPr>
        <w:tabs>
          <w:tab w:val="left" w:pos="851"/>
        </w:tabs>
        <w:suppressAutoHyphens/>
        <w:autoSpaceDE w:val="0"/>
        <w:autoSpaceDN w:val="0"/>
        <w:adjustRightInd w:val="0"/>
        <w:spacing w:after="0" w:line="240" w:lineRule="auto"/>
        <w:ind w:right="-2" w:firstLine="567"/>
        <w:jc w:val="both"/>
        <w:rPr>
          <w:rFonts w:ascii="Times New Roman" w:hAnsi="Times New Roman"/>
          <w:sz w:val="18"/>
          <w:szCs w:val="18"/>
        </w:rPr>
      </w:pPr>
      <w:r w:rsidRPr="009B6D84">
        <w:rPr>
          <w:rFonts w:ascii="Times New Roman" w:hAnsi="Times New Roman"/>
          <w:sz w:val="18"/>
          <w:szCs w:val="18"/>
        </w:rPr>
        <w:t xml:space="preserve">Обеспечить безопасность людей на водных объектах, совершенствовать охрану их жизни и здоровья. Добиться снижения уровня гибели граждан на водоёмах. Обеспечить устойчивого снижения числа пожаров на территории городского округа Кашира. Снижение числа погибших и травмированных на пожарах  </w:t>
      </w:r>
    </w:p>
    <w:p w:rsidR="00C84ADB" w:rsidRPr="009B6D84" w:rsidRDefault="00C84ADB" w:rsidP="00C84ADB">
      <w:pPr>
        <w:tabs>
          <w:tab w:val="left" w:pos="851"/>
        </w:tabs>
        <w:suppressAutoHyphens/>
        <w:autoSpaceDE w:val="0"/>
        <w:autoSpaceDN w:val="0"/>
        <w:adjustRightInd w:val="0"/>
        <w:spacing w:after="0" w:line="240" w:lineRule="auto"/>
        <w:ind w:right="-2" w:firstLine="567"/>
        <w:jc w:val="both"/>
        <w:rPr>
          <w:rFonts w:ascii="Times New Roman" w:hAnsi="Times New Roman"/>
          <w:sz w:val="18"/>
          <w:szCs w:val="18"/>
        </w:rPr>
      </w:pPr>
      <w:r w:rsidRPr="009B6D84">
        <w:rPr>
          <w:rFonts w:ascii="Times New Roman" w:hAnsi="Times New Roman"/>
          <w:sz w:val="18"/>
          <w:szCs w:val="18"/>
        </w:rPr>
        <w:t xml:space="preserve">Подпрограмма предусматривает обучение всех категорий граждан вопросам защиты от чрезвычайных ситуаций природного и техногенного характера  путём проведения учений, командно-штабных тренировок, личного обучения руководящего состава и других форм.     </w:t>
      </w:r>
    </w:p>
    <w:p w:rsidR="00C84ADB" w:rsidRPr="009B6D84" w:rsidRDefault="00C84ADB" w:rsidP="00C84ADB">
      <w:pPr>
        <w:tabs>
          <w:tab w:val="left" w:pos="851"/>
        </w:tabs>
        <w:suppressAutoHyphens/>
        <w:autoSpaceDE w:val="0"/>
        <w:autoSpaceDN w:val="0"/>
        <w:adjustRightInd w:val="0"/>
        <w:spacing w:after="0" w:line="240" w:lineRule="auto"/>
        <w:ind w:right="-2" w:firstLine="567"/>
        <w:jc w:val="both"/>
        <w:rPr>
          <w:rFonts w:ascii="Times New Roman" w:hAnsi="Times New Roman"/>
          <w:b/>
          <w:bCs/>
          <w:sz w:val="18"/>
          <w:szCs w:val="18"/>
        </w:rPr>
      </w:pPr>
      <w:r w:rsidRPr="009B6D84">
        <w:rPr>
          <w:rFonts w:ascii="Times New Roman" w:hAnsi="Times New Roman"/>
          <w:sz w:val="18"/>
          <w:szCs w:val="18"/>
        </w:rPr>
        <w:t>Обеспечение деятельности МКУ «ЕДДС»</w:t>
      </w:r>
    </w:p>
    <w:p w:rsidR="004A50B9" w:rsidRPr="009B6D84" w:rsidRDefault="00C2625B" w:rsidP="004A50B9">
      <w:pPr>
        <w:pStyle w:val="HTML"/>
        <w:numPr>
          <w:ilvl w:val="0"/>
          <w:numId w:val="7"/>
        </w:numPr>
        <w:tabs>
          <w:tab w:val="clear" w:pos="916"/>
          <w:tab w:val="clear" w:pos="1832"/>
          <w:tab w:val="clear" w:pos="2748"/>
          <w:tab w:val="clear" w:pos="3664"/>
          <w:tab w:val="left" w:pos="0"/>
          <w:tab w:val="left" w:pos="567"/>
          <w:tab w:val="left" w:pos="851"/>
        </w:tabs>
        <w:suppressAutoHyphens/>
        <w:ind w:left="0" w:right="-2" w:firstLine="567"/>
        <w:jc w:val="both"/>
        <w:rPr>
          <w:rFonts w:ascii="Times New Roman" w:hAnsi="Times New Roman" w:cs="Times New Roman"/>
          <w:sz w:val="18"/>
          <w:szCs w:val="18"/>
        </w:rPr>
      </w:pPr>
      <w:r>
        <w:rPr>
          <w:rFonts w:ascii="Times New Roman" w:hAnsi="Times New Roman" w:cs="Times New Roman"/>
          <w:b/>
          <w:sz w:val="18"/>
          <w:szCs w:val="18"/>
        </w:rPr>
        <w:t>Подпрограмма 3</w:t>
      </w:r>
      <w:r w:rsidR="00C84ADB" w:rsidRPr="009B6D84">
        <w:rPr>
          <w:rFonts w:ascii="Times New Roman" w:hAnsi="Times New Roman" w:cs="Times New Roman"/>
          <w:b/>
          <w:sz w:val="18"/>
          <w:szCs w:val="18"/>
        </w:rPr>
        <w:t xml:space="preserve">. </w:t>
      </w:r>
      <w:r w:rsidR="004A50B9" w:rsidRPr="009B6D84">
        <w:rPr>
          <w:rFonts w:ascii="Times New Roman" w:hAnsi="Times New Roman" w:cs="Times New Roman"/>
          <w:b/>
          <w:sz w:val="18"/>
          <w:szCs w:val="18"/>
        </w:rPr>
        <w:t>«Развитие и совершенствование систем оповещения и информирования населения</w:t>
      </w:r>
      <w:r w:rsidR="009B6D84" w:rsidRPr="009B6D84">
        <w:rPr>
          <w:rFonts w:ascii="Times New Roman" w:hAnsi="Times New Roman" w:cs="Times New Roman"/>
          <w:b/>
          <w:sz w:val="18"/>
          <w:szCs w:val="18"/>
        </w:rPr>
        <w:t xml:space="preserve"> </w:t>
      </w:r>
      <w:r w:rsidR="009B6D84" w:rsidRPr="009B6D84">
        <w:rPr>
          <w:rFonts w:ascii="Times New Roman" w:hAnsi="Times New Roman" w:cs="Times New Roman"/>
          <w:b/>
          <w:color w:val="101828"/>
          <w:sz w:val="18"/>
          <w:szCs w:val="18"/>
        </w:rPr>
        <w:t>на территории муниципального образования Московской области</w:t>
      </w:r>
      <w:r w:rsidR="004A50B9" w:rsidRPr="009B6D84">
        <w:rPr>
          <w:rFonts w:ascii="Times New Roman" w:hAnsi="Times New Roman" w:cs="Times New Roman"/>
          <w:b/>
          <w:sz w:val="18"/>
          <w:szCs w:val="18"/>
        </w:rPr>
        <w:t xml:space="preserve">». </w:t>
      </w:r>
    </w:p>
    <w:p w:rsidR="004A50B9" w:rsidRPr="009B6D84" w:rsidRDefault="004A50B9" w:rsidP="004A50B9">
      <w:pPr>
        <w:tabs>
          <w:tab w:val="left" w:pos="851"/>
        </w:tabs>
        <w:suppressAutoHyphens/>
        <w:autoSpaceDE w:val="0"/>
        <w:autoSpaceDN w:val="0"/>
        <w:adjustRightInd w:val="0"/>
        <w:spacing w:after="0" w:line="240" w:lineRule="auto"/>
        <w:ind w:right="-2" w:firstLine="567"/>
        <w:jc w:val="both"/>
        <w:rPr>
          <w:rFonts w:ascii="Times New Roman" w:hAnsi="Times New Roman"/>
          <w:sz w:val="18"/>
          <w:szCs w:val="18"/>
        </w:rPr>
      </w:pPr>
      <w:r w:rsidRPr="009B6D84">
        <w:rPr>
          <w:rFonts w:ascii="Times New Roman" w:hAnsi="Times New Roman"/>
          <w:sz w:val="18"/>
          <w:szCs w:val="18"/>
        </w:rPr>
        <w:t>Подпрограмма направлена на реализацию комплекса мероприятий по поддержанию в постоянной готовности системы оповещения и информирования населения округа, развитие системы и увеличение процента охвата населения предусматривает финансирование  аренды каналов связи, помещений для размещения элементов системы, а также её техническое обслуживание.  В период до</w:t>
      </w:r>
      <w:r w:rsidR="00273D1F" w:rsidRPr="009B6D84">
        <w:rPr>
          <w:rFonts w:ascii="Times New Roman" w:hAnsi="Times New Roman"/>
          <w:sz w:val="18"/>
          <w:szCs w:val="18"/>
        </w:rPr>
        <w:t xml:space="preserve"> конца</w:t>
      </w:r>
      <w:r w:rsidRPr="009B6D84">
        <w:rPr>
          <w:rFonts w:ascii="Times New Roman" w:hAnsi="Times New Roman"/>
          <w:sz w:val="18"/>
          <w:szCs w:val="18"/>
        </w:rPr>
        <w:t xml:space="preserve"> 2021 планируется переход на аппаратуру оповещения населения нового поколения П-166Ц. </w:t>
      </w:r>
    </w:p>
    <w:p w:rsidR="004A50B9" w:rsidRPr="009B6D84" w:rsidRDefault="004A50B9" w:rsidP="004A50B9">
      <w:pPr>
        <w:numPr>
          <w:ilvl w:val="0"/>
          <w:numId w:val="7"/>
        </w:numPr>
        <w:tabs>
          <w:tab w:val="left" w:pos="851"/>
        </w:tabs>
        <w:suppressAutoHyphens/>
        <w:spacing w:after="0" w:line="240" w:lineRule="auto"/>
        <w:ind w:left="0" w:right="-2" w:firstLine="567"/>
        <w:jc w:val="both"/>
        <w:rPr>
          <w:rFonts w:ascii="Times New Roman" w:hAnsi="Times New Roman"/>
          <w:b/>
          <w:sz w:val="18"/>
          <w:szCs w:val="18"/>
        </w:rPr>
      </w:pPr>
      <w:r w:rsidRPr="009B6D84">
        <w:rPr>
          <w:rFonts w:ascii="Times New Roman" w:hAnsi="Times New Roman"/>
          <w:b/>
          <w:sz w:val="18"/>
          <w:szCs w:val="18"/>
        </w:rPr>
        <w:t xml:space="preserve">Подпрограмма </w:t>
      </w:r>
      <w:r w:rsidR="00C2625B">
        <w:rPr>
          <w:rFonts w:ascii="Times New Roman" w:hAnsi="Times New Roman"/>
          <w:b/>
          <w:sz w:val="18"/>
          <w:szCs w:val="18"/>
        </w:rPr>
        <w:t>4</w:t>
      </w:r>
      <w:r w:rsidRPr="009B6D84">
        <w:rPr>
          <w:rFonts w:ascii="Times New Roman" w:hAnsi="Times New Roman"/>
          <w:b/>
          <w:sz w:val="18"/>
          <w:szCs w:val="18"/>
        </w:rPr>
        <w:t>. «Обеспечение пожарной безопасности</w:t>
      </w:r>
      <w:r w:rsidR="009B6D84" w:rsidRPr="009B6D84">
        <w:rPr>
          <w:rFonts w:ascii="Times New Roman" w:hAnsi="Times New Roman"/>
          <w:b/>
          <w:sz w:val="18"/>
          <w:szCs w:val="18"/>
        </w:rPr>
        <w:t xml:space="preserve"> </w:t>
      </w:r>
      <w:r w:rsidR="009B6D84" w:rsidRPr="009B6D84">
        <w:rPr>
          <w:rFonts w:ascii="Times New Roman" w:hAnsi="Times New Roman"/>
          <w:b/>
          <w:color w:val="101828"/>
          <w:sz w:val="18"/>
          <w:szCs w:val="18"/>
        </w:rPr>
        <w:t>на территории муниципального образования Московской области</w:t>
      </w:r>
      <w:r w:rsidRPr="009B6D84">
        <w:rPr>
          <w:rFonts w:ascii="Times New Roman" w:hAnsi="Times New Roman"/>
          <w:b/>
          <w:sz w:val="18"/>
          <w:szCs w:val="18"/>
        </w:rPr>
        <w:t xml:space="preserve">». </w:t>
      </w:r>
    </w:p>
    <w:p w:rsidR="004A50B9" w:rsidRPr="009B6D84" w:rsidRDefault="004A50B9" w:rsidP="004A50B9">
      <w:pPr>
        <w:pStyle w:val="Default"/>
        <w:suppressAutoHyphens/>
        <w:ind w:right="-2" w:firstLine="567"/>
        <w:jc w:val="both"/>
        <w:rPr>
          <w:b/>
          <w:bCs/>
          <w:sz w:val="18"/>
          <w:szCs w:val="18"/>
        </w:rPr>
      </w:pPr>
      <w:r w:rsidRPr="009B6D84">
        <w:rPr>
          <w:sz w:val="18"/>
          <w:szCs w:val="18"/>
        </w:rPr>
        <w:t>Подпрограмма направлена на создание необходимых условий для повышения уровня пожарной безопасности на территории городского округа Кашира и обеспечение необходимых условий для повышения противопожарной устойчивости округа.</w:t>
      </w:r>
      <w:r w:rsidRPr="009B6D84">
        <w:rPr>
          <w:b/>
          <w:sz w:val="18"/>
          <w:szCs w:val="18"/>
        </w:rPr>
        <w:t xml:space="preserve"> </w:t>
      </w:r>
    </w:p>
    <w:p w:rsidR="00C84ADB" w:rsidRPr="009B6D84" w:rsidRDefault="004A50B9" w:rsidP="004A50B9">
      <w:pPr>
        <w:numPr>
          <w:ilvl w:val="0"/>
          <w:numId w:val="7"/>
        </w:numPr>
        <w:tabs>
          <w:tab w:val="left" w:pos="851"/>
        </w:tabs>
        <w:suppressAutoHyphens/>
        <w:spacing w:after="0" w:line="240" w:lineRule="auto"/>
        <w:ind w:left="0" w:right="-2" w:firstLine="567"/>
        <w:jc w:val="both"/>
        <w:rPr>
          <w:rFonts w:ascii="Times New Roman" w:hAnsi="Times New Roman"/>
          <w:sz w:val="18"/>
          <w:szCs w:val="18"/>
        </w:rPr>
      </w:pPr>
      <w:r w:rsidRPr="009B6D84">
        <w:rPr>
          <w:rFonts w:ascii="Times New Roman" w:hAnsi="Times New Roman"/>
          <w:b/>
          <w:sz w:val="18"/>
          <w:szCs w:val="18"/>
        </w:rPr>
        <w:t xml:space="preserve">Подпрограмма </w:t>
      </w:r>
      <w:r w:rsidR="00C2625B">
        <w:rPr>
          <w:rFonts w:ascii="Times New Roman" w:hAnsi="Times New Roman"/>
          <w:b/>
          <w:sz w:val="18"/>
          <w:szCs w:val="18"/>
        </w:rPr>
        <w:t>5</w:t>
      </w:r>
      <w:r w:rsidRPr="009B6D84">
        <w:rPr>
          <w:rFonts w:ascii="Times New Roman" w:hAnsi="Times New Roman"/>
          <w:sz w:val="18"/>
          <w:szCs w:val="18"/>
        </w:rPr>
        <w:t>. «</w:t>
      </w:r>
      <w:r w:rsidR="00C84ADB" w:rsidRPr="009B6D84">
        <w:rPr>
          <w:rFonts w:ascii="Times New Roman" w:hAnsi="Times New Roman"/>
          <w:b/>
          <w:sz w:val="18"/>
          <w:szCs w:val="18"/>
        </w:rPr>
        <w:t>Обеспечение мероприятий гражданской обороны</w:t>
      </w:r>
      <w:r w:rsidR="009B6D84" w:rsidRPr="009B6D84">
        <w:rPr>
          <w:rFonts w:ascii="Times New Roman" w:hAnsi="Times New Roman"/>
          <w:b/>
          <w:color w:val="101828"/>
          <w:sz w:val="18"/>
          <w:szCs w:val="18"/>
        </w:rPr>
        <w:t xml:space="preserve"> на территории муниципального образования Московской области</w:t>
      </w:r>
      <w:r w:rsidRPr="009B6D84">
        <w:rPr>
          <w:rFonts w:ascii="Times New Roman" w:hAnsi="Times New Roman"/>
          <w:b/>
          <w:sz w:val="18"/>
          <w:szCs w:val="18"/>
        </w:rPr>
        <w:t>»</w:t>
      </w:r>
      <w:r w:rsidR="00C84ADB" w:rsidRPr="009B6D84">
        <w:rPr>
          <w:rFonts w:ascii="Times New Roman" w:hAnsi="Times New Roman"/>
          <w:b/>
          <w:sz w:val="18"/>
          <w:szCs w:val="18"/>
        </w:rPr>
        <w:t xml:space="preserve">.  </w:t>
      </w:r>
    </w:p>
    <w:p w:rsidR="00C84ADB" w:rsidRPr="004A7712" w:rsidRDefault="00C84ADB" w:rsidP="00C84ADB">
      <w:pPr>
        <w:tabs>
          <w:tab w:val="left" w:pos="851"/>
        </w:tabs>
        <w:suppressAutoHyphens/>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Мероприятия подпрограммы направлены на реализацию положений Федерального закона от 12.02.1998г. №28-ФЗ «О гражданской обороне» и других законодательных актов Российской Федерации в области гражданской обороны. Целью подпрограммы является осуществление комплекса превентивных мер по поддержанию гражданской обороны городского округа Кашира в постоянной готовности.</w:t>
      </w:r>
    </w:p>
    <w:p w:rsidR="00C84ADB" w:rsidRPr="004A7712" w:rsidRDefault="00C84ADB" w:rsidP="00C84ADB">
      <w:pPr>
        <w:tabs>
          <w:tab w:val="left" w:pos="851"/>
        </w:tabs>
        <w:suppressAutoHyphens/>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Предусматриваются мероприятия по наращиванию сил и сре</w:t>
      </w:r>
      <w:proofErr w:type="gramStart"/>
      <w:r w:rsidRPr="004A7712">
        <w:rPr>
          <w:rFonts w:ascii="Times New Roman" w:hAnsi="Times New Roman"/>
          <w:sz w:val="18"/>
          <w:szCs w:val="18"/>
        </w:rPr>
        <w:t>дств гр</w:t>
      </w:r>
      <w:proofErr w:type="gramEnd"/>
      <w:r w:rsidRPr="004A7712">
        <w:rPr>
          <w:rFonts w:ascii="Times New Roman" w:hAnsi="Times New Roman"/>
          <w:sz w:val="18"/>
          <w:szCs w:val="18"/>
        </w:rPr>
        <w:t>ажданской обороны для защиты населения и территории городского округа Кашира в особый период.</w:t>
      </w:r>
    </w:p>
    <w:p w:rsidR="00C84ADB" w:rsidRPr="004A7712" w:rsidRDefault="00C84ADB" w:rsidP="00C84ADB">
      <w:pPr>
        <w:tabs>
          <w:tab w:val="left" w:pos="851"/>
        </w:tabs>
        <w:suppressAutoHyphens/>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 xml:space="preserve">Подпрограмма предусматривает обучение всех категорий граждан по вопросам гражданской обороны путём проведения учений, командно-штабных тренировок, личного обучения руководящего состава и других форм.     </w:t>
      </w:r>
    </w:p>
    <w:p w:rsidR="00C84ADB" w:rsidRPr="004A7712" w:rsidRDefault="00C84ADB" w:rsidP="00C84ADB">
      <w:pPr>
        <w:tabs>
          <w:tab w:val="left" w:pos="851"/>
        </w:tabs>
        <w:suppressAutoHyphens/>
        <w:autoSpaceDE w:val="0"/>
        <w:autoSpaceDN w:val="0"/>
        <w:adjustRightInd w:val="0"/>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 xml:space="preserve">Подпрограмма предусматривает обучение всех категорий граждан вопросам гражданской обороны путём проведения учений, командно-штабных тренировок, личного обучения руководящего состава и других форм.     </w:t>
      </w:r>
    </w:p>
    <w:p w:rsidR="004A50B9" w:rsidRPr="004A7712" w:rsidRDefault="004A50B9" w:rsidP="00C84ADB">
      <w:pPr>
        <w:pStyle w:val="Default"/>
        <w:suppressAutoHyphens/>
        <w:ind w:right="-2" w:firstLine="567"/>
        <w:jc w:val="center"/>
        <w:rPr>
          <w:b/>
          <w:sz w:val="18"/>
          <w:szCs w:val="18"/>
        </w:rPr>
      </w:pPr>
    </w:p>
    <w:p w:rsidR="00C84ADB" w:rsidRPr="004A7712" w:rsidRDefault="00C84ADB" w:rsidP="00C84ADB">
      <w:pPr>
        <w:pStyle w:val="Default"/>
        <w:suppressAutoHyphens/>
        <w:ind w:right="-2" w:firstLine="567"/>
        <w:jc w:val="center"/>
        <w:rPr>
          <w:b/>
          <w:sz w:val="18"/>
          <w:szCs w:val="18"/>
          <w:lang w:val="ru"/>
        </w:rPr>
      </w:pPr>
      <w:r w:rsidRPr="004A7712">
        <w:rPr>
          <w:b/>
          <w:sz w:val="18"/>
          <w:szCs w:val="18"/>
        </w:rPr>
        <w:t>Обобщенная характеристика основных мероприятий с обоснованием необходимости их осуществления (в том числе влияние мероприятий на достижение показателей, предусмотренных в указах Президента Российской Федерации, обращениях Губернатора Московской области)</w:t>
      </w:r>
    </w:p>
    <w:p w:rsidR="00C84ADB" w:rsidRPr="004A7712" w:rsidRDefault="00C84ADB" w:rsidP="00C84ADB">
      <w:pPr>
        <w:suppressAutoHyphens/>
        <w:autoSpaceDE w:val="0"/>
        <w:autoSpaceDN w:val="0"/>
        <w:adjustRightInd w:val="0"/>
        <w:spacing w:after="0" w:line="240" w:lineRule="auto"/>
        <w:ind w:right="-2" w:firstLine="567"/>
        <w:jc w:val="both"/>
        <w:rPr>
          <w:rFonts w:ascii="Times New Roman" w:hAnsi="Times New Roman"/>
          <w:sz w:val="18"/>
          <w:szCs w:val="18"/>
        </w:rPr>
      </w:pPr>
      <w:r w:rsidRPr="004A7712">
        <w:rPr>
          <w:rFonts w:ascii="Times New Roman" w:hAnsi="Times New Roman"/>
          <w:sz w:val="18"/>
          <w:szCs w:val="18"/>
        </w:rPr>
        <w:t>В целях достижения показателей муниципальной программы будут выполнены следующие основные мероприятия:</w:t>
      </w:r>
    </w:p>
    <w:p w:rsidR="000A6BDA" w:rsidRDefault="000A6BDA" w:rsidP="00C84ADB">
      <w:pPr>
        <w:pStyle w:val="a9"/>
        <w:numPr>
          <w:ilvl w:val="0"/>
          <w:numId w:val="21"/>
        </w:numPr>
        <w:suppressAutoHyphens/>
        <w:autoSpaceDE w:val="0"/>
        <w:autoSpaceDN w:val="0"/>
        <w:adjustRightInd w:val="0"/>
        <w:spacing w:line="240" w:lineRule="auto"/>
        <w:ind w:left="0" w:right="-2" w:firstLine="567"/>
        <w:rPr>
          <w:rFonts w:ascii="Times New Roman" w:hAnsi="Times New Roman" w:cs="Times New Roman"/>
          <w:sz w:val="18"/>
          <w:szCs w:val="18"/>
        </w:rPr>
      </w:pPr>
      <w:r>
        <w:rPr>
          <w:rFonts w:ascii="Times New Roman" w:hAnsi="Times New Roman"/>
          <w:sz w:val="18"/>
          <w:szCs w:val="18"/>
        </w:rPr>
        <w:t>защита основ государственной и общественной безопасности, прав и свобод граждан от экстремистских угроз;</w:t>
      </w:r>
    </w:p>
    <w:p w:rsidR="00C84ADB" w:rsidRPr="004A7712" w:rsidRDefault="00C84ADB" w:rsidP="00C84ADB">
      <w:pPr>
        <w:pStyle w:val="a9"/>
        <w:numPr>
          <w:ilvl w:val="0"/>
          <w:numId w:val="21"/>
        </w:numPr>
        <w:suppressAutoHyphens/>
        <w:autoSpaceDE w:val="0"/>
        <w:autoSpaceDN w:val="0"/>
        <w:adjustRightInd w:val="0"/>
        <w:spacing w:line="240" w:lineRule="auto"/>
        <w:ind w:left="0" w:right="-2" w:firstLine="567"/>
        <w:rPr>
          <w:rFonts w:ascii="Times New Roman" w:hAnsi="Times New Roman" w:cs="Times New Roman"/>
          <w:sz w:val="18"/>
          <w:szCs w:val="18"/>
        </w:rPr>
      </w:pPr>
      <w:r w:rsidRPr="004A7712">
        <w:rPr>
          <w:rFonts w:ascii="Times New Roman" w:hAnsi="Times New Roman" w:cs="Times New Roman"/>
          <w:sz w:val="18"/>
          <w:szCs w:val="18"/>
        </w:rPr>
        <w:t>оборудование социально значимых объектов инженерно-техническими сооружениями, обеспечивающими контроль доступа или блокирование несанкционированного доступа, контроль и оповещение о возникновении угроз;</w:t>
      </w:r>
    </w:p>
    <w:p w:rsidR="00C84ADB" w:rsidRPr="004A7712" w:rsidRDefault="00C84ADB" w:rsidP="00C84ADB">
      <w:pPr>
        <w:pStyle w:val="a9"/>
        <w:numPr>
          <w:ilvl w:val="0"/>
          <w:numId w:val="21"/>
        </w:numPr>
        <w:spacing w:line="240" w:lineRule="auto"/>
        <w:ind w:left="0" w:right="-2" w:firstLine="567"/>
        <w:rPr>
          <w:rFonts w:ascii="Times New Roman" w:hAnsi="Times New Roman" w:cs="Times New Roman"/>
          <w:b/>
          <w:sz w:val="18"/>
          <w:szCs w:val="18"/>
        </w:rPr>
      </w:pPr>
      <w:r w:rsidRPr="004A7712">
        <w:rPr>
          <w:rFonts w:ascii="Times New Roman" w:hAnsi="Times New Roman" w:cs="Times New Roman"/>
          <w:sz w:val="18"/>
          <w:szCs w:val="18"/>
        </w:rPr>
        <w:t>повышение степени защищенности объектов муниципальной собственности;</w:t>
      </w:r>
    </w:p>
    <w:p w:rsidR="00C84ADB" w:rsidRPr="004A7712" w:rsidRDefault="00C84ADB" w:rsidP="00C84ADB">
      <w:pPr>
        <w:pStyle w:val="a9"/>
        <w:numPr>
          <w:ilvl w:val="0"/>
          <w:numId w:val="21"/>
        </w:numPr>
        <w:suppressAutoHyphens/>
        <w:autoSpaceDE w:val="0"/>
        <w:autoSpaceDN w:val="0"/>
        <w:adjustRightInd w:val="0"/>
        <w:spacing w:line="240" w:lineRule="auto"/>
        <w:ind w:left="0" w:right="-2" w:firstLine="567"/>
        <w:rPr>
          <w:rFonts w:ascii="Times New Roman" w:hAnsi="Times New Roman" w:cs="Times New Roman"/>
          <w:sz w:val="18"/>
          <w:szCs w:val="18"/>
        </w:rPr>
      </w:pPr>
      <w:r w:rsidRPr="004A7712">
        <w:rPr>
          <w:rFonts w:ascii="Times New Roman" w:hAnsi="Times New Roman" w:cs="Times New Roman"/>
          <w:sz w:val="18"/>
          <w:szCs w:val="18"/>
        </w:rPr>
        <w:t>обеспечение деятельности общественных объединений  правоохранительной направленности;</w:t>
      </w:r>
    </w:p>
    <w:p w:rsidR="00C84ADB" w:rsidRPr="004A7712" w:rsidRDefault="00C84ADB" w:rsidP="00C84ADB">
      <w:pPr>
        <w:pStyle w:val="a9"/>
        <w:numPr>
          <w:ilvl w:val="0"/>
          <w:numId w:val="21"/>
        </w:numPr>
        <w:suppressAutoHyphens/>
        <w:autoSpaceDE w:val="0"/>
        <w:autoSpaceDN w:val="0"/>
        <w:adjustRightInd w:val="0"/>
        <w:spacing w:line="240" w:lineRule="auto"/>
        <w:ind w:left="0" w:right="-2" w:firstLine="567"/>
        <w:rPr>
          <w:rStyle w:val="action-group1"/>
          <w:rFonts w:ascii="Times New Roman" w:hAnsi="Times New Roman" w:cs="Times New Roman"/>
          <w:b w:val="0"/>
          <w:bCs w:val="0"/>
          <w:color w:val="000000" w:themeColor="text1"/>
          <w:sz w:val="18"/>
          <w:szCs w:val="18"/>
        </w:rPr>
      </w:pPr>
      <w:r w:rsidRPr="004A7712">
        <w:rPr>
          <w:rStyle w:val="action-group1"/>
          <w:rFonts w:ascii="Times New Roman" w:hAnsi="Times New Roman" w:cs="Times New Roman"/>
          <w:b w:val="0"/>
          <w:color w:val="000000" w:themeColor="text1"/>
          <w:sz w:val="18"/>
          <w:szCs w:val="18"/>
        </w:rPr>
        <w:t>профилактика преступлений и иных правонарушений;</w:t>
      </w:r>
    </w:p>
    <w:p w:rsidR="00C84ADB" w:rsidRPr="004A7712" w:rsidRDefault="00C84ADB" w:rsidP="00C84ADB">
      <w:pPr>
        <w:pStyle w:val="a9"/>
        <w:numPr>
          <w:ilvl w:val="0"/>
          <w:numId w:val="21"/>
        </w:numPr>
        <w:spacing w:line="240" w:lineRule="auto"/>
        <w:ind w:left="0" w:right="-2" w:firstLine="567"/>
        <w:rPr>
          <w:rFonts w:ascii="Times New Roman" w:hAnsi="Times New Roman" w:cs="Times New Roman"/>
          <w:sz w:val="18"/>
          <w:szCs w:val="18"/>
        </w:rPr>
      </w:pPr>
      <w:r w:rsidRPr="004A7712">
        <w:rPr>
          <w:rFonts w:ascii="Times New Roman" w:hAnsi="Times New Roman" w:cs="Times New Roman"/>
          <w:sz w:val="18"/>
          <w:szCs w:val="18"/>
        </w:rPr>
        <w:t>дальнейшее развитие АПК «Безопасный регион»;</w:t>
      </w:r>
    </w:p>
    <w:p w:rsidR="00C84ADB" w:rsidRPr="004A7712" w:rsidRDefault="00C84ADB" w:rsidP="00C84ADB">
      <w:pPr>
        <w:pStyle w:val="a9"/>
        <w:numPr>
          <w:ilvl w:val="0"/>
          <w:numId w:val="21"/>
        </w:numPr>
        <w:spacing w:line="240" w:lineRule="auto"/>
        <w:ind w:left="0" w:right="-2" w:firstLine="567"/>
        <w:rPr>
          <w:rFonts w:ascii="Times New Roman" w:hAnsi="Times New Roman" w:cs="Times New Roman"/>
          <w:sz w:val="18"/>
          <w:szCs w:val="18"/>
        </w:rPr>
      </w:pPr>
      <w:r w:rsidRPr="004A7712">
        <w:rPr>
          <w:rFonts w:ascii="Times New Roman" w:hAnsi="Times New Roman" w:cs="Times New Roman"/>
          <w:sz w:val="18"/>
          <w:szCs w:val="18"/>
        </w:rPr>
        <w:t>реализация мероприятий по обеспечению общественного порядка и общественной безопасности;</w:t>
      </w:r>
    </w:p>
    <w:p w:rsidR="00C84ADB" w:rsidRPr="004A7712" w:rsidRDefault="00C84ADB" w:rsidP="00C84ADB">
      <w:pPr>
        <w:pStyle w:val="a9"/>
        <w:numPr>
          <w:ilvl w:val="0"/>
          <w:numId w:val="21"/>
        </w:numPr>
        <w:spacing w:line="240" w:lineRule="auto"/>
        <w:ind w:left="0" w:right="-2" w:firstLine="567"/>
        <w:rPr>
          <w:rFonts w:ascii="Times New Roman" w:hAnsi="Times New Roman" w:cs="Times New Roman"/>
          <w:sz w:val="18"/>
          <w:szCs w:val="18"/>
        </w:rPr>
      </w:pPr>
      <w:r w:rsidRPr="004A7712">
        <w:rPr>
          <w:rFonts w:ascii="Times New Roman" w:hAnsi="Times New Roman" w:cs="Times New Roman"/>
          <w:sz w:val="18"/>
          <w:szCs w:val="18"/>
        </w:rPr>
        <w:t>профилактика наркомании и токсикомании;</w:t>
      </w:r>
    </w:p>
    <w:p w:rsidR="00C84ADB" w:rsidRPr="004A7712" w:rsidRDefault="00C84ADB" w:rsidP="00C84ADB">
      <w:pPr>
        <w:pStyle w:val="a9"/>
        <w:numPr>
          <w:ilvl w:val="0"/>
          <w:numId w:val="21"/>
        </w:numPr>
        <w:spacing w:line="240" w:lineRule="auto"/>
        <w:ind w:left="0" w:right="-2" w:firstLine="567"/>
        <w:rPr>
          <w:rFonts w:ascii="Times New Roman" w:eastAsia="Calibri" w:hAnsi="Times New Roman" w:cs="Times New Roman"/>
          <w:sz w:val="18"/>
          <w:szCs w:val="18"/>
        </w:rPr>
      </w:pPr>
      <w:r w:rsidRPr="004A7712">
        <w:rPr>
          <w:rFonts w:ascii="Times New Roman" w:eastAsia="Calibri" w:hAnsi="Times New Roman" w:cs="Times New Roman"/>
          <w:sz w:val="18"/>
          <w:szCs w:val="18"/>
        </w:rPr>
        <w:t>информационно - пропагандистское сопровождение антинаркотической деятельности;</w:t>
      </w:r>
    </w:p>
    <w:p w:rsidR="004A50B9" w:rsidRPr="004A7712" w:rsidRDefault="004A50B9" w:rsidP="00C84ADB">
      <w:pPr>
        <w:pStyle w:val="a9"/>
        <w:numPr>
          <w:ilvl w:val="0"/>
          <w:numId w:val="21"/>
        </w:numPr>
        <w:spacing w:line="240" w:lineRule="auto"/>
        <w:ind w:left="0" w:right="-2" w:firstLine="567"/>
        <w:rPr>
          <w:rFonts w:ascii="Times New Roman" w:eastAsia="Calibri" w:hAnsi="Times New Roman" w:cs="Times New Roman"/>
          <w:sz w:val="18"/>
          <w:szCs w:val="18"/>
        </w:rPr>
      </w:pPr>
      <w:r w:rsidRPr="004A7712">
        <w:rPr>
          <w:rFonts w:ascii="Times New Roman" w:eastAsia="Calibri" w:hAnsi="Times New Roman" w:cs="Times New Roman"/>
          <w:sz w:val="18"/>
          <w:szCs w:val="18"/>
        </w:rPr>
        <w:t>организации качественного предоставления ритуальных услуг</w:t>
      </w:r>
    </w:p>
    <w:p w:rsidR="004A50B9" w:rsidRPr="004A7712" w:rsidRDefault="004A50B9" w:rsidP="00C84ADB">
      <w:pPr>
        <w:pStyle w:val="a9"/>
        <w:numPr>
          <w:ilvl w:val="0"/>
          <w:numId w:val="21"/>
        </w:numPr>
        <w:spacing w:line="240" w:lineRule="auto"/>
        <w:ind w:left="0" w:right="-2" w:firstLine="567"/>
        <w:rPr>
          <w:rFonts w:ascii="Times New Roman" w:eastAsia="Calibri" w:hAnsi="Times New Roman" w:cs="Times New Roman"/>
          <w:sz w:val="18"/>
          <w:szCs w:val="18"/>
        </w:rPr>
      </w:pPr>
      <w:r w:rsidRPr="004A7712">
        <w:rPr>
          <w:rFonts w:ascii="Times New Roman" w:eastAsia="Calibri" w:hAnsi="Times New Roman" w:cs="Times New Roman"/>
          <w:sz w:val="18"/>
          <w:szCs w:val="18"/>
        </w:rPr>
        <w:t>содержание мест захоронения</w:t>
      </w:r>
    </w:p>
    <w:p w:rsidR="00C84ADB" w:rsidRPr="004A7712" w:rsidRDefault="00C84ADB" w:rsidP="00C84ADB">
      <w:pPr>
        <w:pStyle w:val="a9"/>
        <w:numPr>
          <w:ilvl w:val="0"/>
          <w:numId w:val="21"/>
        </w:numPr>
        <w:spacing w:line="240" w:lineRule="auto"/>
        <w:ind w:left="0" w:right="-2" w:firstLine="567"/>
        <w:rPr>
          <w:rFonts w:ascii="Times New Roman" w:hAnsi="Times New Roman" w:cs="Times New Roman"/>
          <w:sz w:val="18"/>
          <w:szCs w:val="18"/>
        </w:rPr>
      </w:pPr>
      <w:r w:rsidRPr="004A7712">
        <w:rPr>
          <w:rFonts w:ascii="Times New Roman" w:hAnsi="Times New Roman" w:cs="Times New Roman"/>
          <w:sz w:val="18"/>
          <w:szCs w:val="18"/>
        </w:rPr>
        <w:t>повышение  степени готовности личного состава формирований к реагированию и организации проведения ав</w:t>
      </w:r>
      <w:r w:rsidRPr="004A7712">
        <w:rPr>
          <w:rFonts w:ascii="Times New Roman" w:hAnsi="Times New Roman" w:cs="Times New Roman"/>
          <w:sz w:val="18"/>
          <w:szCs w:val="18"/>
        </w:rPr>
        <w:t>а</w:t>
      </w:r>
      <w:r w:rsidRPr="004A7712">
        <w:rPr>
          <w:rFonts w:ascii="Times New Roman" w:hAnsi="Times New Roman" w:cs="Times New Roman"/>
          <w:sz w:val="18"/>
          <w:szCs w:val="18"/>
        </w:rPr>
        <w:t>рийно-спасательных и других неотложных работ к нормативной степени готовности;</w:t>
      </w:r>
    </w:p>
    <w:p w:rsidR="00C84ADB" w:rsidRPr="004A7712" w:rsidRDefault="00C84ADB" w:rsidP="00C84ADB">
      <w:pPr>
        <w:pStyle w:val="a9"/>
        <w:numPr>
          <w:ilvl w:val="0"/>
          <w:numId w:val="21"/>
        </w:numPr>
        <w:spacing w:line="240" w:lineRule="auto"/>
        <w:ind w:left="0" w:right="-2" w:firstLine="567"/>
        <w:rPr>
          <w:rFonts w:ascii="Times New Roman" w:hAnsi="Times New Roman" w:cs="Times New Roman"/>
          <w:sz w:val="18"/>
          <w:szCs w:val="18"/>
        </w:rPr>
      </w:pPr>
      <w:r w:rsidRPr="004A7712">
        <w:rPr>
          <w:rFonts w:ascii="Times New Roman" w:hAnsi="Times New Roman" w:cs="Times New Roman"/>
          <w:sz w:val="18"/>
          <w:szCs w:val="18"/>
        </w:rPr>
        <w:t>обеспечение безопасности людей на водных объектах городского округа Кашира;</w:t>
      </w:r>
    </w:p>
    <w:p w:rsidR="00C84ADB" w:rsidRPr="004A7712" w:rsidRDefault="00C84ADB" w:rsidP="00C84ADB">
      <w:pPr>
        <w:pStyle w:val="a9"/>
        <w:numPr>
          <w:ilvl w:val="0"/>
          <w:numId w:val="21"/>
        </w:numPr>
        <w:spacing w:line="240" w:lineRule="auto"/>
        <w:ind w:left="0" w:right="-2" w:firstLine="567"/>
        <w:rPr>
          <w:rFonts w:ascii="Times New Roman" w:hAnsi="Times New Roman" w:cs="Times New Roman"/>
          <w:sz w:val="18"/>
          <w:szCs w:val="18"/>
        </w:rPr>
      </w:pPr>
      <w:r w:rsidRPr="004A7712">
        <w:rPr>
          <w:rFonts w:ascii="Times New Roman" w:hAnsi="Times New Roman" w:cs="Times New Roman"/>
          <w:sz w:val="18"/>
          <w:szCs w:val="18"/>
        </w:rPr>
        <w:t>совершенствование механизма реагирования экстренных оперативных служб на обращения населения городского округа Кашира по единому номеру «112»;</w:t>
      </w:r>
    </w:p>
    <w:p w:rsidR="00C84ADB" w:rsidRPr="004A7712" w:rsidRDefault="00C84ADB" w:rsidP="00C84ADB">
      <w:pPr>
        <w:pStyle w:val="a9"/>
        <w:numPr>
          <w:ilvl w:val="0"/>
          <w:numId w:val="21"/>
        </w:numPr>
        <w:spacing w:line="240" w:lineRule="auto"/>
        <w:ind w:left="0" w:right="-2" w:firstLine="567"/>
        <w:rPr>
          <w:rFonts w:ascii="Times New Roman" w:hAnsi="Times New Roman" w:cs="Times New Roman"/>
          <w:sz w:val="18"/>
          <w:szCs w:val="18"/>
        </w:rPr>
      </w:pPr>
      <w:r w:rsidRPr="004A7712">
        <w:rPr>
          <w:rFonts w:ascii="Times New Roman" w:hAnsi="Times New Roman" w:cs="Times New Roman"/>
          <w:sz w:val="18"/>
          <w:szCs w:val="18"/>
        </w:rPr>
        <w:t xml:space="preserve">создание запасов </w:t>
      </w:r>
      <w:r w:rsidRPr="004A7712">
        <w:rPr>
          <w:rFonts w:ascii="Times New Roman" w:hAnsi="Times New Roman" w:cs="Times New Roman"/>
          <w:color w:val="000000"/>
          <w:sz w:val="18"/>
          <w:szCs w:val="18"/>
        </w:rPr>
        <w:t>материально-технических, продовольственных, медицинских и иных сре</w:t>
      </w:r>
      <w:proofErr w:type="gramStart"/>
      <w:r w:rsidRPr="004A7712">
        <w:rPr>
          <w:rFonts w:ascii="Times New Roman" w:hAnsi="Times New Roman" w:cs="Times New Roman"/>
          <w:color w:val="000000"/>
          <w:sz w:val="18"/>
          <w:szCs w:val="18"/>
        </w:rPr>
        <w:t>дств дл</w:t>
      </w:r>
      <w:proofErr w:type="gramEnd"/>
      <w:r w:rsidRPr="004A7712">
        <w:rPr>
          <w:rFonts w:ascii="Times New Roman" w:hAnsi="Times New Roman" w:cs="Times New Roman"/>
          <w:color w:val="000000"/>
          <w:sz w:val="18"/>
          <w:szCs w:val="18"/>
        </w:rPr>
        <w:t>я целей гражда</w:t>
      </w:r>
      <w:r w:rsidRPr="004A7712">
        <w:rPr>
          <w:rFonts w:ascii="Times New Roman" w:hAnsi="Times New Roman" w:cs="Times New Roman"/>
          <w:color w:val="000000"/>
          <w:sz w:val="18"/>
          <w:szCs w:val="18"/>
        </w:rPr>
        <w:t>н</w:t>
      </w:r>
      <w:r w:rsidRPr="004A7712">
        <w:rPr>
          <w:rFonts w:ascii="Times New Roman" w:hAnsi="Times New Roman" w:cs="Times New Roman"/>
          <w:color w:val="000000"/>
          <w:sz w:val="18"/>
          <w:szCs w:val="18"/>
        </w:rPr>
        <w:t>ской обороны.</w:t>
      </w:r>
    </w:p>
    <w:p w:rsidR="00C84ADB" w:rsidRPr="004A7712" w:rsidRDefault="00C84ADB" w:rsidP="00C84ADB">
      <w:pPr>
        <w:pStyle w:val="a9"/>
        <w:numPr>
          <w:ilvl w:val="0"/>
          <w:numId w:val="21"/>
        </w:numPr>
        <w:spacing w:line="240" w:lineRule="auto"/>
        <w:ind w:left="0" w:right="-2" w:firstLine="567"/>
        <w:rPr>
          <w:rFonts w:ascii="Times New Roman" w:hAnsi="Times New Roman" w:cs="Times New Roman"/>
          <w:sz w:val="18"/>
          <w:szCs w:val="18"/>
        </w:rPr>
      </w:pPr>
      <w:r w:rsidRPr="004A7712">
        <w:rPr>
          <w:rFonts w:ascii="Times New Roman" w:hAnsi="Times New Roman" w:cs="Times New Roman"/>
          <w:sz w:val="18"/>
          <w:szCs w:val="18"/>
        </w:rPr>
        <w:t>повышение степени готовности ЗСГО к приему укрываемого населения</w:t>
      </w:r>
    </w:p>
    <w:p w:rsidR="00C84ADB" w:rsidRPr="004A7712" w:rsidRDefault="00C84ADB" w:rsidP="00C84ADB">
      <w:pPr>
        <w:pStyle w:val="a9"/>
        <w:numPr>
          <w:ilvl w:val="0"/>
          <w:numId w:val="21"/>
        </w:numPr>
        <w:spacing w:line="240" w:lineRule="auto"/>
        <w:ind w:left="0" w:right="-2" w:firstLine="567"/>
        <w:rPr>
          <w:rFonts w:ascii="Times New Roman" w:hAnsi="Times New Roman" w:cs="Times New Roman"/>
          <w:sz w:val="18"/>
          <w:szCs w:val="18"/>
        </w:rPr>
      </w:pPr>
      <w:r w:rsidRPr="004A7712">
        <w:rPr>
          <w:rFonts w:ascii="Times New Roman" w:hAnsi="Times New Roman" w:cs="Times New Roman"/>
          <w:sz w:val="18"/>
          <w:szCs w:val="18"/>
        </w:rPr>
        <w:t>реализация и обеспечение плана гражданской обороны и защиты населения городского округа Кашира</w:t>
      </w:r>
    </w:p>
    <w:p w:rsidR="00C84ADB" w:rsidRPr="004A7712" w:rsidRDefault="00C84ADB" w:rsidP="00C84ADB">
      <w:pPr>
        <w:pStyle w:val="a9"/>
        <w:numPr>
          <w:ilvl w:val="0"/>
          <w:numId w:val="21"/>
        </w:numPr>
        <w:spacing w:line="240" w:lineRule="auto"/>
        <w:ind w:left="0" w:right="-2" w:firstLine="567"/>
        <w:rPr>
          <w:rFonts w:ascii="Times New Roman" w:hAnsi="Times New Roman" w:cs="Times New Roman"/>
          <w:sz w:val="18"/>
          <w:szCs w:val="18"/>
        </w:rPr>
      </w:pPr>
      <w:r w:rsidRPr="004A7712">
        <w:rPr>
          <w:rFonts w:ascii="Times New Roman" w:hAnsi="Times New Roman" w:cs="Times New Roman"/>
          <w:sz w:val="18"/>
          <w:szCs w:val="18"/>
        </w:rPr>
        <w:t>создание и поддержание в постоянной готовности муниципальной системы оповещения и информирования нас</w:t>
      </w:r>
      <w:r w:rsidRPr="004A7712">
        <w:rPr>
          <w:rFonts w:ascii="Times New Roman" w:hAnsi="Times New Roman" w:cs="Times New Roman"/>
          <w:sz w:val="18"/>
          <w:szCs w:val="18"/>
        </w:rPr>
        <w:t>е</w:t>
      </w:r>
      <w:r w:rsidRPr="004A7712">
        <w:rPr>
          <w:rFonts w:ascii="Times New Roman" w:hAnsi="Times New Roman" w:cs="Times New Roman"/>
          <w:sz w:val="18"/>
          <w:szCs w:val="18"/>
        </w:rPr>
        <w:t>ления об опасностях, возникающих при военных конфликтах или вследствие этих конфликтов, а также об угрозе возникн</w:t>
      </w:r>
      <w:r w:rsidRPr="004A7712">
        <w:rPr>
          <w:rFonts w:ascii="Times New Roman" w:hAnsi="Times New Roman" w:cs="Times New Roman"/>
          <w:sz w:val="18"/>
          <w:szCs w:val="18"/>
        </w:rPr>
        <w:t>о</w:t>
      </w:r>
      <w:r w:rsidRPr="004A7712">
        <w:rPr>
          <w:rFonts w:ascii="Times New Roman" w:hAnsi="Times New Roman" w:cs="Times New Roman"/>
          <w:sz w:val="18"/>
          <w:szCs w:val="18"/>
        </w:rPr>
        <w:t>вения или о возникновении ЧС природного и техногенного характера</w:t>
      </w:r>
    </w:p>
    <w:p w:rsidR="00C84ADB" w:rsidRPr="004A7712" w:rsidRDefault="00C84ADB" w:rsidP="00C84ADB">
      <w:pPr>
        <w:pStyle w:val="a9"/>
        <w:numPr>
          <w:ilvl w:val="0"/>
          <w:numId w:val="21"/>
        </w:numPr>
        <w:spacing w:line="240" w:lineRule="auto"/>
        <w:ind w:left="0" w:right="-2" w:firstLine="567"/>
        <w:rPr>
          <w:rFonts w:ascii="Times New Roman" w:hAnsi="Times New Roman" w:cs="Times New Roman"/>
          <w:sz w:val="18"/>
          <w:szCs w:val="18"/>
        </w:rPr>
      </w:pPr>
      <w:r w:rsidRPr="004A7712">
        <w:rPr>
          <w:rFonts w:ascii="Times New Roman" w:hAnsi="Times New Roman" w:cs="Times New Roman"/>
          <w:sz w:val="18"/>
          <w:szCs w:val="18"/>
        </w:rPr>
        <w:t>обеспечение пожарной безопасности</w:t>
      </w:r>
    </w:p>
    <w:p w:rsidR="00C84ADB" w:rsidRPr="004A7712" w:rsidRDefault="00C84ADB" w:rsidP="00C84ADB">
      <w:pPr>
        <w:pStyle w:val="a9"/>
        <w:numPr>
          <w:ilvl w:val="0"/>
          <w:numId w:val="21"/>
        </w:numPr>
        <w:spacing w:line="240" w:lineRule="auto"/>
        <w:ind w:left="0" w:right="-2" w:firstLine="567"/>
        <w:rPr>
          <w:rFonts w:ascii="Times New Roman" w:hAnsi="Times New Roman" w:cs="Times New Roman"/>
          <w:b/>
          <w:sz w:val="18"/>
          <w:szCs w:val="18"/>
        </w:rPr>
      </w:pPr>
      <w:r w:rsidRPr="004A7712">
        <w:rPr>
          <w:rStyle w:val="task-group1"/>
          <w:rFonts w:ascii="Times New Roman" w:hAnsi="Times New Roman" w:cs="Times New Roman"/>
          <w:b w:val="0"/>
          <w:color w:val="000000" w:themeColor="text1"/>
          <w:sz w:val="18"/>
          <w:szCs w:val="18"/>
        </w:rPr>
        <w:t>поддержка и оказание содействия в развитии добровольной пожарной охраны.</w:t>
      </w:r>
    </w:p>
    <w:p w:rsidR="00297DC8" w:rsidRPr="004A7712" w:rsidRDefault="00297DC8" w:rsidP="003B76B7">
      <w:pPr>
        <w:suppressAutoHyphens/>
        <w:spacing w:after="0" w:line="240" w:lineRule="auto"/>
        <w:ind w:left="10206"/>
        <w:rPr>
          <w:rFonts w:ascii="Times New Roman" w:hAnsi="Times New Roman"/>
          <w:color w:val="000000"/>
          <w:sz w:val="18"/>
          <w:szCs w:val="18"/>
        </w:rPr>
      </w:pPr>
    </w:p>
    <w:p w:rsidR="00C84ADB" w:rsidRPr="004A7712" w:rsidRDefault="00C84ADB" w:rsidP="003B76B7">
      <w:pPr>
        <w:suppressAutoHyphens/>
        <w:spacing w:after="0" w:line="240" w:lineRule="auto"/>
        <w:ind w:left="10206"/>
        <w:rPr>
          <w:rFonts w:ascii="Times New Roman" w:hAnsi="Times New Roman"/>
          <w:color w:val="000000"/>
          <w:sz w:val="18"/>
          <w:szCs w:val="18"/>
        </w:rPr>
        <w:sectPr w:rsidR="00C84ADB" w:rsidRPr="004A7712" w:rsidSect="009B6D84">
          <w:pgSz w:w="11905" w:h="16837"/>
          <w:pgMar w:top="1134" w:right="567" w:bottom="709" w:left="1701" w:header="0" w:footer="3" w:gutter="0"/>
          <w:pgNumType w:start="2"/>
          <w:cols w:space="720"/>
          <w:noEndnote/>
          <w:docGrid w:linePitch="381"/>
        </w:sectPr>
      </w:pPr>
    </w:p>
    <w:p w:rsidR="004F4DA5" w:rsidRPr="004A7712" w:rsidRDefault="004F4DA5" w:rsidP="004F4DA5">
      <w:pPr>
        <w:pStyle w:val="a9"/>
        <w:suppressAutoHyphens/>
        <w:spacing w:line="240" w:lineRule="auto"/>
        <w:ind w:left="1070"/>
        <w:rPr>
          <w:rFonts w:ascii="Times New Roman" w:hAnsi="Times New Roman" w:cs="Times New Roman"/>
          <w:b/>
          <w:bCs/>
          <w:sz w:val="18"/>
          <w:szCs w:val="18"/>
        </w:rPr>
      </w:pPr>
    </w:p>
    <w:p w:rsidR="00B6576C" w:rsidRPr="00DA24B6" w:rsidRDefault="00DA24B6" w:rsidP="00DA24B6">
      <w:pPr>
        <w:suppressAutoHyphens/>
        <w:spacing w:line="240" w:lineRule="auto"/>
        <w:ind w:left="1070"/>
        <w:jc w:val="center"/>
        <w:rPr>
          <w:rFonts w:ascii="Times New Roman" w:hAnsi="Times New Roman"/>
          <w:b/>
          <w:bCs/>
          <w:sz w:val="18"/>
          <w:szCs w:val="18"/>
        </w:rPr>
      </w:pPr>
      <w:r>
        <w:rPr>
          <w:rFonts w:ascii="Times New Roman" w:hAnsi="Times New Roman"/>
          <w:b/>
          <w:bCs/>
          <w:sz w:val="18"/>
          <w:szCs w:val="18"/>
        </w:rPr>
        <w:t>3.</w:t>
      </w:r>
      <w:r w:rsidR="00B6576C" w:rsidRPr="00DA24B6">
        <w:rPr>
          <w:rFonts w:ascii="Times New Roman" w:hAnsi="Times New Roman"/>
          <w:b/>
          <w:bCs/>
          <w:sz w:val="18"/>
          <w:szCs w:val="18"/>
        </w:rPr>
        <w:t xml:space="preserve">Планируемые результаты реализации муниципальной программы </w:t>
      </w:r>
      <w:r w:rsidR="00D25A20" w:rsidRPr="00DA24B6">
        <w:rPr>
          <w:rFonts w:ascii="Times New Roman" w:hAnsi="Times New Roman"/>
          <w:b/>
          <w:bCs/>
          <w:sz w:val="18"/>
          <w:szCs w:val="18"/>
        </w:rPr>
        <w:t xml:space="preserve"> </w:t>
      </w:r>
      <w:r w:rsidR="00557485" w:rsidRPr="00DA24B6">
        <w:rPr>
          <w:rFonts w:ascii="Times New Roman" w:hAnsi="Times New Roman"/>
          <w:b/>
          <w:bCs/>
          <w:sz w:val="18"/>
          <w:szCs w:val="18"/>
        </w:rPr>
        <w:t xml:space="preserve">«Безопасность </w:t>
      </w:r>
      <w:r w:rsidR="00557485" w:rsidRPr="00DA24B6">
        <w:rPr>
          <w:rFonts w:ascii="Times New Roman" w:hAnsi="Times New Roman"/>
          <w:b/>
          <w:sz w:val="18"/>
          <w:szCs w:val="18"/>
        </w:rPr>
        <w:t>и обеспечение безопасности жизнедеятельности населения»</w:t>
      </w:r>
    </w:p>
    <w:tbl>
      <w:tblPr>
        <w:tblW w:w="155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836"/>
        <w:gridCol w:w="1984"/>
        <w:gridCol w:w="142"/>
        <w:gridCol w:w="992"/>
        <w:gridCol w:w="1134"/>
        <w:gridCol w:w="1276"/>
        <w:gridCol w:w="142"/>
        <w:gridCol w:w="1277"/>
        <w:gridCol w:w="1275"/>
        <w:gridCol w:w="1276"/>
        <w:gridCol w:w="992"/>
        <w:gridCol w:w="1561"/>
      </w:tblGrid>
      <w:tr w:rsidR="0074254B" w:rsidRPr="004A7712" w:rsidTr="00B30F41">
        <w:trPr>
          <w:trHeight w:val="679"/>
        </w:trPr>
        <w:tc>
          <w:tcPr>
            <w:tcW w:w="710" w:type="dxa"/>
            <w:vMerge w:val="restart"/>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 xml:space="preserve">№ </w:t>
            </w:r>
            <w:proofErr w:type="gramStart"/>
            <w:r w:rsidRPr="004A7712">
              <w:rPr>
                <w:rFonts w:ascii="Times New Roman" w:hAnsi="Times New Roman"/>
                <w:sz w:val="18"/>
                <w:szCs w:val="18"/>
              </w:rPr>
              <w:t>п</w:t>
            </w:r>
            <w:proofErr w:type="gramEnd"/>
            <w:r w:rsidRPr="004A7712">
              <w:rPr>
                <w:rFonts w:ascii="Times New Roman" w:hAnsi="Times New Roman"/>
                <w:sz w:val="18"/>
                <w:szCs w:val="18"/>
              </w:rPr>
              <w:t>/п</w:t>
            </w:r>
          </w:p>
        </w:tc>
        <w:tc>
          <w:tcPr>
            <w:tcW w:w="2836" w:type="dxa"/>
            <w:vMerge w:val="restart"/>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Планируемые результаты реал</w:t>
            </w:r>
            <w:r w:rsidRPr="004A7712">
              <w:rPr>
                <w:rFonts w:ascii="Times New Roman" w:hAnsi="Times New Roman"/>
                <w:sz w:val="18"/>
                <w:szCs w:val="18"/>
              </w:rPr>
              <w:t>и</w:t>
            </w:r>
            <w:r w:rsidRPr="004A7712">
              <w:rPr>
                <w:rFonts w:ascii="Times New Roman" w:hAnsi="Times New Roman"/>
                <w:sz w:val="18"/>
                <w:szCs w:val="18"/>
              </w:rPr>
              <w:t xml:space="preserve">зации муниципальной программы </w:t>
            </w:r>
          </w:p>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p>
        </w:tc>
        <w:tc>
          <w:tcPr>
            <w:tcW w:w="2126" w:type="dxa"/>
            <w:gridSpan w:val="2"/>
            <w:vMerge w:val="restart"/>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Тип показа</w:t>
            </w:r>
            <w:r>
              <w:rPr>
                <w:rFonts w:ascii="Times New Roman" w:hAnsi="Times New Roman"/>
                <w:sz w:val="18"/>
                <w:szCs w:val="18"/>
              </w:rPr>
              <w:t xml:space="preserve">теля </w:t>
            </w:r>
          </w:p>
        </w:tc>
        <w:tc>
          <w:tcPr>
            <w:tcW w:w="992" w:type="dxa"/>
            <w:vMerge w:val="restart"/>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Единица измер</w:t>
            </w:r>
            <w:r w:rsidRPr="004A7712">
              <w:rPr>
                <w:rFonts w:ascii="Times New Roman" w:hAnsi="Times New Roman"/>
                <w:sz w:val="18"/>
                <w:szCs w:val="18"/>
              </w:rPr>
              <w:t>е</w:t>
            </w:r>
            <w:r w:rsidRPr="004A7712">
              <w:rPr>
                <w:rFonts w:ascii="Times New Roman" w:hAnsi="Times New Roman"/>
                <w:sz w:val="18"/>
                <w:szCs w:val="18"/>
              </w:rPr>
              <w:t>ния</w:t>
            </w:r>
          </w:p>
        </w:tc>
        <w:tc>
          <w:tcPr>
            <w:tcW w:w="1134" w:type="dxa"/>
            <w:vMerge w:val="restart"/>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 xml:space="preserve">Базовое значение </w:t>
            </w:r>
            <w:proofErr w:type="gramStart"/>
            <w:r w:rsidRPr="004A7712">
              <w:rPr>
                <w:rFonts w:ascii="Times New Roman" w:hAnsi="Times New Roman"/>
                <w:sz w:val="18"/>
                <w:szCs w:val="18"/>
              </w:rPr>
              <w:t>на</w:t>
            </w:r>
            <w:proofErr w:type="gramEnd"/>
          </w:p>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начало реализации подпр</w:t>
            </w:r>
            <w:r w:rsidRPr="004A7712">
              <w:rPr>
                <w:rFonts w:ascii="Times New Roman" w:hAnsi="Times New Roman"/>
                <w:sz w:val="18"/>
                <w:szCs w:val="18"/>
              </w:rPr>
              <w:t>о</w:t>
            </w:r>
            <w:r w:rsidRPr="004A7712">
              <w:rPr>
                <w:rFonts w:ascii="Times New Roman" w:hAnsi="Times New Roman"/>
                <w:sz w:val="18"/>
                <w:szCs w:val="18"/>
              </w:rPr>
              <w:t>граммы</w:t>
            </w:r>
          </w:p>
        </w:tc>
        <w:tc>
          <w:tcPr>
            <w:tcW w:w="6238" w:type="dxa"/>
            <w:gridSpan w:val="6"/>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Планируемое значение показателя по годам реализации</w:t>
            </w:r>
          </w:p>
        </w:tc>
        <w:tc>
          <w:tcPr>
            <w:tcW w:w="1561" w:type="dxa"/>
            <w:vMerge w:val="restart"/>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Номер основного мероприятия в перечне мер</w:t>
            </w:r>
            <w:r w:rsidRPr="004A7712">
              <w:rPr>
                <w:rFonts w:ascii="Times New Roman" w:hAnsi="Times New Roman"/>
                <w:sz w:val="18"/>
                <w:szCs w:val="18"/>
              </w:rPr>
              <w:t>о</w:t>
            </w:r>
            <w:r w:rsidRPr="004A7712">
              <w:rPr>
                <w:rFonts w:ascii="Times New Roman" w:hAnsi="Times New Roman"/>
                <w:sz w:val="18"/>
                <w:szCs w:val="18"/>
              </w:rPr>
              <w:t>приятий подпр</w:t>
            </w:r>
            <w:r w:rsidRPr="004A7712">
              <w:rPr>
                <w:rFonts w:ascii="Times New Roman" w:hAnsi="Times New Roman"/>
                <w:sz w:val="18"/>
                <w:szCs w:val="18"/>
              </w:rPr>
              <w:t>о</w:t>
            </w:r>
            <w:r w:rsidRPr="004A7712">
              <w:rPr>
                <w:rFonts w:ascii="Times New Roman" w:hAnsi="Times New Roman"/>
                <w:sz w:val="18"/>
                <w:szCs w:val="18"/>
              </w:rPr>
              <w:t>граммы</w:t>
            </w:r>
          </w:p>
        </w:tc>
      </w:tr>
      <w:tr w:rsidR="0074254B" w:rsidRPr="004A7712" w:rsidTr="00B30F41">
        <w:tc>
          <w:tcPr>
            <w:tcW w:w="710" w:type="dxa"/>
            <w:vMerge/>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p>
        </w:tc>
        <w:tc>
          <w:tcPr>
            <w:tcW w:w="2836" w:type="dxa"/>
            <w:vMerge/>
            <w:shd w:val="clear" w:color="auto" w:fill="auto"/>
          </w:tcPr>
          <w:p w:rsidR="0074254B" w:rsidRPr="004A7712" w:rsidRDefault="0074254B" w:rsidP="0074254B">
            <w:pPr>
              <w:pStyle w:val="ConsPlusCell"/>
              <w:tabs>
                <w:tab w:val="center" w:pos="4677"/>
                <w:tab w:val="right" w:pos="9355"/>
              </w:tabs>
              <w:spacing w:after="200" w:line="276" w:lineRule="auto"/>
              <w:jc w:val="center"/>
              <w:rPr>
                <w:rFonts w:ascii="Times New Roman" w:eastAsia="Calibri" w:hAnsi="Times New Roman" w:cs="Times New Roman"/>
                <w:sz w:val="18"/>
                <w:szCs w:val="18"/>
              </w:rPr>
            </w:pPr>
          </w:p>
        </w:tc>
        <w:tc>
          <w:tcPr>
            <w:tcW w:w="2126" w:type="dxa"/>
            <w:gridSpan w:val="2"/>
            <w:vMerge/>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p>
        </w:tc>
        <w:tc>
          <w:tcPr>
            <w:tcW w:w="992" w:type="dxa"/>
            <w:vMerge/>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p>
        </w:tc>
        <w:tc>
          <w:tcPr>
            <w:tcW w:w="1134" w:type="dxa"/>
            <w:vMerge/>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p>
        </w:tc>
        <w:tc>
          <w:tcPr>
            <w:tcW w:w="1276" w:type="dxa"/>
            <w:shd w:val="clear" w:color="auto" w:fill="auto"/>
          </w:tcPr>
          <w:p w:rsidR="0074254B" w:rsidRPr="004A7712" w:rsidRDefault="0074254B" w:rsidP="0074254B">
            <w:pPr>
              <w:spacing w:after="0" w:line="240" w:lineRule="auto"/>
              <w:jc w:val="center"/>
              <w:rPr>
                <w:rFonts w:ascii="Times New Roman" w:hAnsi="Times New Roman"/>
                <w:sz w:val="18"/>
                <w:szCs w:val="18"/>
              </w:rPr>
            </w:pPr>
            <w:r w:rsidRPr="004A7712">
              <w:rPr>
                <w:rFonts w:ascii="Times New Roman" w:hAnsi="Times New Roman"/>
                <w:sz w:val="18"/>
                <w:szCs w:val="18"/>
              </w:rPr>
              <w:t>1-й год ре</w:t>
            </w:r>
            <w:r w:rsidRPr="004A7712">
              <w:rPr>
                <w:rFonts w:ascii="Times New Roman" w:hAnsi="Times New Roman"/>
                <w:sz w:val="18"/>
                <w:szCs w:val="18"/>
              </w:rPr>
              <w:t>а</w:t>
            </w:r>
            <w:r w:rsidRPr="004A7712">
              <w:rPr>
                <w:rFonts w:ascii="Times New Roman" w:hAnsi="Times New Roman"/>
                <w:sz w:val="18"/>
                <w:szCs w:val="18"/>
              </w:rPr>
              <w:t>лизации пр</w:t>
            </w:r>
            <w:r w:rsidRPr="004A7712">
              <w:rPr>
                <w:rFonts w:ascii="Times New Roman" w:hAnsi="Times New Roman"/>
                <w:sz w:val="18"/>
                <w:szCs w:val="18"/>
              </w:rPr>
              <w:t>о</w:t>
            </w:r>
            <w:r w:rsidRPr="004A7712">
              <w:rPr>
                <w:rFonts w:ascii="Times New Roman" w:hAnsi="Times New Roman"/>
                <w:sz w:val="18"/>
                <w:szCs w:val="18"/>
              </w:rPr>
              <w:t>граммы</w:t>
            </w:r>
          </w:p>
          <w:p w:rsidR="0074254B" w:rsidRPr="004A7712" w:rsidRDefault="0074254B" w:rsidP="0074254B">
            <w:pPr>
              <w:spacing w:after="0" w:line="240" w:lineRule="auto"/>
              <w:jc w:val="center"/>
              <w:rPr>
                <w:rFonts w:ascii="Times New Roman" w:hAnsi="Times New Roman"/>
                <w:sz w:val="18"/>
                <w:szCs w:val="18"/>
              </w:rPr>
            </w:pPr>
            <w:r w:rsidRPr="004A7712">
              <w:rPr>
                <w:rFonts w:ascii="Times New Roman" w:hAnsi="Times New Roman"/>
                <w:sz w:val="18"/>
                <w:szCs w:val="18"/>
              </w:rPr>
              <w:t>2020 год</w:t>
            </w:r>
          </w:p>
        </w:tc>
        <w:tc>
          <w:tcPr>
            <w:tcW w:w="1419" w:type="dxa"/>
            <w:gridSpan w:val="2"/>
            <w:shd w:val="clear" w:color="auto" w:fill="auto"/>
          </w:tcPr>
          <w:p w:rsidR="0074254B" w:rsidRPr="004A7712" w:rsidRDefault="0074254B" w:rsidP="0074254B">
            <w:pPr>
              <w:spacing w:after="0" w:line="240" w:lineRule="auto"/>
              <w:jc w:val="center"/>
              <w:rPr>
                <w:rFonts w:ascii="Times New Roman" w:hAnsi="Times New Roman"/>
                <w:sz w:val="18"/>
                <w:szCs w:val="18"/>
              </w:rPr>
            </w:pPr>
            <w:r w:rsidRPr="004A7712">
              <w:rPr>
                <w:rFonts w:ascii="Times New Roman" w:hAnsi="Times New Roman"/>
                <w:sz w:val="18"/>
                <w:szCs w:val="18"/>
              </w:rPr>
              <w:t>2-й год реал</w:t>
            </w:r>
            <w:r w:rsidRPr="004A7712">
              <w:rPr>
                <w:rFonts w:ascii="Times New Roman" w:hAnsi="Times New Roman"/>
                <w:sz w:val="18"/>
                <w:szCs w:val="18"/>
              </w:rPr>
              <w:t>и</w:t>
            </w:r>
            <w:r w:rsidRPr="004A7712">
              <w:rPr>
                <w:rFonts w:ascii="Times New Roman" w:hAnsi="Times New Roman"/>
                <w:sz w:val="18"/>
                <w:szCs w:val="18"/>
              </w:rPr>
              <w:t>зации пр</w:t>
            </w:r>
            <w:r w:rsidRPr="004A7712">
              <w:rPr>
                <w:rFonts w:ascii="Times New Roman" w:hAnsi="Times New Roman"/>
                <w:sz w:val="18"/>
                <w:szCs w:val="18"/>
              </w:rPr>
              <w:t>о</w:t>
            </w:r>
            <w:r w:rsidRPr="004A7712">
              <w:rPr>
                <w:rFonts w:ascii="Times New Roman" w:hAnsi="Times New Roman"/>
                <w:sz w:val="18"/>
                <w:szCs w:val="18"/>
              </w:rPr>
              <w:t>граммы</w:t>
            </w:r>
          </w:p>
          <w:p w:rsidR="0074254B" w:rsidRPr="004A7712" w:rsidRDefault="0074254B" w:rsidP="0074254B">
            <w:pPr>
              <w:spacing w:after="0" w:line="240" w:lineRule="auto"/>
              <w:jc w:val="center"/>
              <w:rPr>
                <w:rFonts w:ascii="Times New Roman" w:hAnsi="Times New Roman"/>
                <w:sz w:val="18"/>
                <w:szCs w:val="18"/>
              </w:rPr>
            </w:pPr>
            <w:r w:rsidRPr="004A7712">
              <w:rPr>
                <w:rFonts w:ascii="Times New Roman" w:hAnsi="Times New Roman"/>
                <w:sz w:val="18"/>
                <w:szCs w:val="18"/>
              </w:rPr>
              <w:t>2021 год</w:t>
            </w:r>
          </w:p>
        </w:tc>
        <w:tc>
          <w:tcPr>
            <w:tcW w:w="1275" w:type="dxa"/>
            <w:shd w:val="clear" w:color="auto" w:fill="auto"/>
          </w:tcPr>
          <w:p w:rsidR="0074254B" w:rsidRPr="004A7712" w:rsidRDefault="0074254B" w:rsidP="0074254B">
            <w:pPr>
              <w:spacing w:after="0" w:line="240" w:lineRule="auto"/>
              <w:jc w:val="center"/>
              <w:rPr>
                <w:rFonts w:ascii="Times New Roman" w:hAnsi="Times New Roman"/>
                <w:sz w:val="18"/>
                <w:szCs w:val="18"/>
              </w:rPr>
            </w:pPr>
            <w:r w:rsidRPr="004A7712">
              <w:rPr>
                <w:rFonts w:ascii="Times New Roman" w:hAnsi="Times New Roman"/>
                <w:sz w:val="18"/>
                <w:szCs w:val="18"/>
              </w:rPr>
              <w:t>3-й год ре</w:t>
            </w:r>
            <w:r w:rsidRPr="004A7712">
              <w:rPr>
                <w:rFonts w:ascii="Times New Roman" w:hAnsi="Times New Roman"/>
                <w:sz w:val="18"/>
                <w:szCs w:val="18"/>
              </w:rPr>
              <w:t>а</w:t>
            </w:r>
            <w:r w:rsidRPr="004A7712">
              <w:rPr>
                <w:rFonts w:ascii="Times New Roman" w:hAnsi="Times New Roman"/>
                <w:sz w:val="18"/>
                <w:szCs w:val="18"/>
              </w:rPr>
              <w:t>лизации пр</w:t>
            </w:r>
            <w:r w:rsidRPr="004A7712">
              <w:rPr>
                <w:rFonts w:ascii="Times New Roman" w:hAnsi="Times New Roman"/>
                <w:sz w:val="18"/>
                <w:szCs w:val="18"/>
              </w:rPr>
              <w:t>о</w:t>
            </w:r>
            <w:r w:rsidRPr="004A7712">
              <w:rPr>
                <w:rFonts w:ascii="Times New Roman" w:hAnsi="Times New Roman"/>
                <w:sz w:val="18"/>
                <w:szCs w:val="18"/>
              </w:rPr>
              <w:t>граммы</w:t>
            </w:r>
          </w:p>
          <w:p w:rsidR="0074254B" w:rsidRPr="004A7712" w:rsidRDefault="0074254B" w:rsidP="0074254B">
            <w:pPr>
              <w:spacing w:after="0" w:line="240" w:lineRule="auto"/>
              <w:jc w:val="center"/>
              <w:rPr>
                <w:rFonts w:ascii="Times New Roman" w:hAnsi="Times New Roman"/>
                <w:sz w:val="18"/>
                <w:szCs w:val="18"/>
              </w:rPr>
            </w:pPr>
            <w:r w:rsidRPr="004A7712">
              <w:rPr>
                <w:rFonts w:ascii="Times New Roman" w:hAnsi="Times New Roman"/>
                <w:sz w:val="18"/>
                <w:szCs w:val="18"/>
              </w:rPr>
              <w:t>2022 год</w:t>
            </w:r>
          </w:p>
        </w:tc>
        <w:tc>
          <w:tcPr>
            <w:tcW w:w="1276" w:type="dxa"/>
            <w:shd w:val="clear" w:color="auto" w:fill="auto"/>
          </w:tcPr>
          <w:p w:rsidR="0074254B" w:rsidRPr="004A7712" w:rsidRDefault="0074254B" w:rsidP="0074254B">
            <w:pPr>
              <w:spacing w:after="0" w:line="240" w:lineRule="auto"/>
              <w:jc w:val="center"/>
              <w:rPr>
                <w:rFonts w:ascii="Times New Roman" w:hAnsi="Times New Roman"/>
                <w:sz w:val="18"/>
                <w:szCs w:val="18"/>
              </w:rPr>
            </w:pPr>
            <w:r w:rsidRPr="004A7712">
              <w:rPr>
                <w:rFonts w:ascii="Times New Roman" w:hAnsi="Times New Roman"/>
                <w:sz w:val="18"/>
                <w:szCs w:val="18"/>
              </w:rPr>
              <w:t>4-й год ре</w:t>
            </w:r>
            <w:r w:rsidRPr="004A7712">
              <w:rPr>
                <w:rFonts w:ascii="Times New Roman" w:hAnsi="Times New Roman"/>
                <w:sz w:val="18"/>
                <w:szCs w:val="18"/>
              </w:rPr>
              <w:t>а</w:t>
            </w:r>
            <w:r w:rsidRPr="004A7712">
              <w:rPr>
                <w:rFonts w:ascii="Times New Roman" w:hAnsi="Times New Roman"/>
                <w:sz w:val="18"/>
                <w:szCs w:val="18"/>
              </w:rPr>
              <w:t>лизации пр</w:t>
            </w:r>
            <w:r w:rsidRPr="004A7712">
              <w:rPr>
                <w:rFonts w:ascii="Times New Roman" w:hAnsi="Times New Roman"/>
                <w:sz w:val="18"/>
                <w:szCs w:val="18"/>
              </w:rPr>
              <w:t>о</w:t>
            </w:r>
            <w:r w:rsidRPr="004A7712">
              <w:rPr>
                <w:rFonts w:ascii="Times New Roman" w:hAnsi="Times New Roman"/>
                <w:sz w:val="18"/>
                <w:szCs w:val="18"/>
              </w:rPr>
              <w:t>граммы</w:t>
            </w:r>
          </w:p>
          <w:p w:rsidR="0074254B" w:rsidRPr="004A7712" w:rsidRDefault="0074254B" w:rsidP="0074254B">
            <w:pPr>
              <w:spacing w:after="0" w:line="240" w:lineRule="auto"/>
              <w:jc w:val="center"/>
              <w:rPr>
                <w:rFonts w:ascii="Times New Roman" w:hAnsi="Times New Roman"/>
                <w:sz w:val="18"/>
                <w:szCs w:val="18"/>
              </w:rPr>
            </w:pPr>
            <w:r w:rsidRPr="004A7712">
              <w:rPr>
                <w:rFonts w:ascii="Times New Roman" w:hAnsi="Times New Roman"/>
                <w:sz w:val="18"/>
                <w:szCs w:val="18"/>
              </w:rPr>
              <w:t>2023 год</w:t>
            </w:r>
          </w:p>
        </w:tc>
        <w:tc>
          <w:tcPr>
            <w:tcW w:w="992" w:type="dxa"/>
            <w:shd w:val="clear" w:color="auto" w:fill="auto"/>
          </w:tcPr>
          <w:p w:rsidR="0074254B" w:rsidRPr="004A7712" w:rsidRDefault="0074254B" w:rsidP="0074254B">
            <w:pPr>
              <w:spacing w:after="0" w:line="240" w:lineRule="auto"/>
              <w:jc w:val="center"/>
              <w:rPr>
                <w:rFonts w:ascii="Times New Roman" w:hAnsi="Times New Roman"/>
                <w:sz w:val="18"/>
                <w:szCs w:val="18"/>
              </w:rPr>
            </w:pPr>
            <w:r w:rsidRPr="004A7712">
              <w:rPr>
                <w:rFonts w:ascii="Times New Roman" w:hAnsi="Times New Roman"/>
                <w:sz w:val="18"/>
                <w:szCs w:val="18"/>
              </w:rPr>
              <w:t>5-й год реализ</w:t>
            </w:r>
            <w:r w:rsidRPr="004A7712">
              <w:rPr>
                <w:rFonts w:ascii="Times New Roman" w:hAnsi="Times New Roman"/>
                <w:sz w:val="18"/>
                <w:szCs w:val="18"/>
              </w:rPr>
              <w:t>а</w:t>
            </w:r>
            <w:r w:rsidRPr="004A7712">
              <w:rPr>
                <w:rFonts w:ascii="Times New Roman" w:hAnsi="Times New Roman"/>
                <w:sz w:val="18"/>
                <w:szCs w:val="18"/>
              </w:rPr>
              <w:t>ции пр</w:t>
            </w:r>
            <w:r w:rsidRPr="004A7712">
              <w:rPr>
                <w:rFonts w:ascii="Times New Roman" w:hAnsi="Times New Roman"/>
                <w:sz w:val="18"/>
                <w:szCs w:val="18"/>
              </w:rPr>
              <w:t>о</w:t>
            </w:r>
            <w:r w:rsidRPr="004A7712">
              <w:rPr>
                <w:rFonts w:ascii="Times New Roman" w:hAnsi="Times New Roman"/>
                <w:sz w:val="18"/>
                <w:szCs w:val="18"/>
              </w:rPr>
              <w:t>граммы</w:t>
            </w:r>
          </w:p>
          <w:p w:rsidR="0074254B" w:rsidRPr="004A7712" w:rsidRDefault="0074254B" w:rsidP="0074254B">
            <w:pPr>
              <w:spacing w:after="0" w:line="240" w:lineRule="auto"/>
              <w:jc w:val="center"/>
              <w:rPr>
                <w:rFonts w:ascii="Times New Roman" w:hAnsi="Times New Roman"/>
                <w:sz w:val="18"/>
                <w:szCs w:val="18"/>
              </w:rPr>
            </w:pPr>
            <w:r w:rsidRPr="004A7712">
              <w:rPr>
                <w:rFonts w:ascii="Times New Roman" w:hAnsi="Times New Roman"/>
                <w:sz w:val="18"/>
                <w:szCs w:val="18"/>
              </w:rPr>
              <w:t>2024 год</w:t>
            </w:r>
          </w:p>
        </w:tc>
        <w:tc>
          <w:tcPr>
            <w:tcW w:w="1561" w:type="dxa"/>
            <w:vMerge/>
            <w:shd w:val="clear" w:color="auto" w:fill="auto"/>
          </w:tcPr>
          <w:p w:rsidR="0074254B" w:rsidRPr="004A7712" w:rsidRDefault="0074254B" w:rsidP="0074254B">
            <w:pPr>
              <w:jc w:val="center"/>
              <w:rPr>
                <w:rFonts w:ascii="Times New Roman" w:hAnsi="Times New Roman"/>
                <w:sz w:val="18"/>
                <w:szCs w:val="18"/>
              </w:rPr>
            </w:pPr>
          </w:p>
        </w:tc>
      </w:tr>
      <w:tr w:rsidR="0074254B" w:rsidRPr="004A7712" w:rsidTr="00B30F41">
        <w:tc>
          <w:tcPr>
            <w:tcW w:w="710"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1</w:t>
            </w:r>
          </w:p>
        </w:tc>
        <w:tc>
          <w:tcPr>
            <w:tcW w:w="2836"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w:t>
            </w:r>
          </w:p>
        </w:tc>
        <w:tc>
          <w:tcPr>
            <w:tcW w:w="2126" w:type="dxa"/>
            <w:gridSpan w:val="2"/>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3</w:t>
            </w:r>
          </w:p>
        </w:tc>
        <w:tc>
          <w:tcPr>
            <w:tcW w:w="992"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4</w:t>
            </w:r>
          </w:p>
        </w:tc>
        <w:tc>
          <w:tcPr>
            <w:tcW w:w="1134"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5</w:t>
            </w:r>
          </w:p>
        </w:tc>
        <w:tc>
          <w:tcPr>
            <w:tcW w:w="1276"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6</w:t>
            </w:r>
          </w:p>
        </w:tc>
        <w:tc>
          <w:tcPr>
            <w:tcW w:w="1419" w:type="dxa"/>
            <w:gridSpan w:val="2"/>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7</w:t>
            </w:r>
          </w:p>
        </w:tc>
        <w:tc>
          <w:tcPr>
            <w:tcW w:w="1275"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8</w:t>
            </w:r>
          </w:p>
        </w:tc>
        <w:tc>
          <w:tcPr>
            <w:tcW w:w="1276"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9</w:t>
            </w:r>
          </w:p>
        </w:tc>
        <w:tc>
          <w:tcPr>
            <w:tcW w:w="992"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10</w:t>
            </w:r>
          </w:p>
        </w:tc>
        <w:tc>
          <w:tcPr>
            <w:tcW w:w="1561"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10</w:t>
            </w:r>
          </w:p>
        </w:tc>
      </w:tr>
      <w:tr w:rsidR="0074254B" w:rsidRPr="004A7712" w:rsidTr="00B30F41">
        <w:tc>
          <w:tcPr>
            <w:tcW w:w="710"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1</w:t>
            </w:r>
          </w:p>
        </w:tc>
        <w:tc>
          <w:tcPr>
            <w:tcW w:w="13326" w:type="dxa"/>
            <w:gridSpan w:val="11"/>
            <w:shd w:val="clear" w:color="auto" w:fill="auto"/>
          </w:tcPr>
          <w:p w:rsidR="0074254B" w:rsidRPr="004A7712" w:rsidRDefault="0074254B" w:rsidP="00C2625B">
            <w:pPr>
              <w:spacing w:after="0" w:line="240" w:lineRule="auto"/>
              <w:jc w:val="center"/>
              <w:rPr>
                <w:rFonts w:ascii="Times New Roman" w:hAnsi="Times New Roman"/>
                <w:sz w:val="18"/>
                <w:szCs w:val="18"/>
              </w:rPr>
            </w:pPr>
            <w:r w:rsidRPr="004A7712">
              <w:rPr>
                <w:rFonts w:ascii="Times New Roman" w:hAnsi="Times New Roman"/>
                <w:b/>
                <w:bCs/>
                <w:sz w:val="18"/>
                <w:szCs w:val="18"/>
              </w:rPr>
              <w:t xml:space="preserve">Подпрограмма </w:t>
            </w:r>
            <w:r w:rsidR="00C2625B">
              <w:rPr>
                <w:rFonts w:ascii="Times New Roman" w:hAnsi="Times New Roman"/>
                <w:b/>
                <w:bCs/>
                <w:sz w:val="18"/>
                <w:szCs w:val="18"/>
              </w:rPr>
              <w:t>1</w:t>
            </w:r>
            <w:r w:rsidRPr="004A7712">
              <w:rPr>
                <w:rFonts w:ascii="Times New Roman" w:hAnsi="Times New Roman"/>
                <w:b/>
                <w:bCs/>
                <w:sz w:val="18"/>
                <w:szCs w:val="18"/>
              </w:rPr>
              <w:t>. «Профилактика преступлений и иных правонарушений»</w:t>
            </w:r>
          </w:p>
        </w:tc>
        <w:tc>
          <w:tcPr>
            <w:tcW w:w="1561" w:type="dxa"/>
            <w:shd w:val="clear" w:color="auto" w:fill="auto"/>
          </w:tcPr>
          <w:p w:rsidR="0074254B" w:rsidRPr="004A7712" w:rsidRDefault="0074254B" w:rsidP="0074254B">
            <w:pPr>
              <w:spacing w:after="0" w:line="240" w:lineRule="auto"/>
              <w:jc w:val="center"/>
              <w:rPr>
                <w:rFonts w:ascii="Times New Roman" w:hAnsi="Times New Roman"/>
                <w:sz w:val="18"/>
                <w:szCs w:val="18"/>
              </w:rPr>
            </w:pPr>
            <w:r w:rsidRPr="004A7712">
              <w:rPr>
                <w:rFonts w:ascii="Times New Roman" w:hAnsi="Times New Roman"/>
                <w:sz w:val="18"/>
                <w:szCs w:val="18"/>
                <w:lang w:val="en-US"/>
              </w:rPr>
              <w:t>x</w:t>
            </w:r>
          </w:p>
          <w:p w:rsidR="0074254B" w:rsidRPr="004A7712" w:rsidRDefault="0074254B" w:rsidP="0074254B">
            <w:pPr>
              <w:widowControl w:val="0"/>
              <w:tabs>
                <w:tab w:val="center" w:pos="4677"/>
                <w:tab w:val="right" w:pos="9355"/>
              </w:tabs>
              <w:autoSpaceDE w:val="0"/>
              <w:autoSpaceDN w:val="0"/>
              <w:adjustRightInd w:val="0"/>
              <w:spacing w:after="0" w:line="240" w:lineRule="auto"/>
              <w:rPr>
                <w:rFonts w:ascii="Times New Roman" w:hAnsi="Times New Roman"/>
                <w:sz w:val="18"/>
                <w:szCs w:val="18"/>
              </w:rPr>
            </w:pPr>
          </w:p>
        </w:tc>
      </w:tr>
      <w:tr w:rsidR="0074254B" w:rsidRPr="004A7712" w:rsidTr="00B30F41">
        <w:trPr>
          <w:trHeight w:val="1332"/>
        </w:trPr>
        <w:tc>
          <w:tcPr>
            <w:tcW w:w="710"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ind w:left="-108"/>
              <w:rPr>
                <w:rFonts w:ascii="Times New Roman" w:hAnsi="Times New Roman"/>
                <w:sz w:val="18"/>
                <w:szCs w:val="18"/>
              </w:rPr>
            </w:pPr>
            <w:r w:rsidRPr="004A7712">
              <w:rPr>
                <w:rFonts w:ascii="Times New Roman" w:hAnsi="Times New Roman"/>
                <w:sz w:val="18"/>
                <w:szCs w:val="18"/>
              </w:rPr>
              <w:t>1</w:t>
            </w:r>
            <w:r>
              <w:rPr>
                <w:rFonts w:ascii="Times New Roman" w:hAnsi="Times New Roman"/>
                <w:sz w:val="18"/>
                <w:szCs w:val="18"/>
              </w:rPr>
              <w:t>.1</w:t>
            </w:r>
          </w:p>
        </w:tc>
        <w:tc>
          <w:tcPr>
            <w:tcW w:w="2836" w:type="dxa"/>
            <w:shd w:val="clear" w:color="auto" w:fill="auto"/>
            <w:vAlign w:val="center"/>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b/>
                <w:sz w:val="18"/>
                <w:szCs w:val="18"/>
              </w:rPr>
            </w:pPr>
            <w:r w:rsidRPr="004A7712">
              <w:rPr>
                <w:rFonts w:ascii="Times New Roman" w:hAnsi="Times New Roman"/>
                <w:b/>
                <w:sz w:val="18"/>
                <w:szCs w:val="18"/>
              </w:rPr>
              <w:t>Макропоказатель</w:t>
            </w:r>
          </w:p>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Снижение общего количества преступлений, совершенных на территории муниципального образования, не менее чем на 5 % ежегодно</w:t>
            </w:r>
          </w:p>
        </w:tc>
        <w:tc>
          <w:tcPr>
            <w:tcW w:w="1984" w:type="dxa"/>
            <w:shd w:val="clear" w:color="auto" w:fill="auto"/>
            <w:vAlign w:val="center"/>
          </w:tcPr>
          <w:p w:rsidR="0074254B" w:rsidRPr="004A7712" w:rsidRDefault="0074254B" w:rsidP="0074254B">
            <w:pPr>
              <w:pStyle w:val="ConsPlusCell"/>
              <w:tabs>
                <w:tab w:val="center" w:pos="4677"/>
                <w:tab w:val="right" w:pos="9355"/>
              </w:tabs>
              <w:spacing w:after="200" w:line="276" w:lineRule="auto"/>
              <w:jc w:val="center"/>
              <w:rPr>
                <w:rFonts w:ascii="Times New Roman" w:eastAsia="Calibri" w:hAnsi="Times New Roman" w:cs="Times New Roman"/>
                <w:sz w:val="18"/>
                <w:szCs w:val="18"/>
              </w:rPr>
            </w:pPr>
            <w:r w:rsidRPr="004A7712">
              <w:rPr>
                <w:rFonts w:ascii="Times New Roman" w:hAnsi="Times New Roman" w:cs="Times New Roman"/>
                <w:sz w:val="18"/>
                <w:szCs w:val="18"/>
              </w:rPr>
              <w:t>Приоритетный цел</w:t>
            </w:r>
            <w:r w:rsidRPr="004A7712">
              <w:rPr>
                <w:rFonts w:ascii="Times New Roman" w:hAnsi="Times New Roman" w:cs="Times New Roman"/>
                <w:sz w:val="18"/>
                <w:szCs w:val="18"/>
              </w:rPr>
              <w:t>е</w:t>
            </w:r>
            <w:r w:rsidRPr="004A7712">
              <w:rPr>
                <w:rFonts w:ascii="Times New Roman" w:hAnsi="Times New Roman" w:cs="Times New Roman"/>
                <w:sz w:val="18"/>
                <w:szCs w:val="18"/>
              </w:rPr>
              <w:t>вой</w:t>
            </w:r>
          </w:p>
        </w:tc>
        <w:tc>
          <w:tcPr>
            <w:tcW w:w="1134" w:type="dxa"/>
            <w:gridSpan w:val="2"/>
            <w:shd w:val="clear" w:color="auto" w:fill="auto"/>
            <w:vAlign w:val="center"/>
          </w:tcPr>
          <w:p w:rsidR="0074254B" w:rsidRPr="004A7712" w:rsidRDefault="0074254B" w:rsidP="0074254B">
            <w:pPr>
              <w:pStyle w:val="ConsPlusNormal"/>
              <w:ind w:right="113" w:firstLine="34"/>
              <w:jc w:val="center"/>
              <w:outlineLvl w:val="1"/>
              <w:rPr>
                <w:rFonts w:ascii="Times New Roman" w:hAnsi="Times New Roman" w:cs="Times New Roman"/>
                <w:sz w:val="18"/>
                <w:szCs w:val="18"/>
              </w:rPr>
            </w:pPr>
            <w:r w:rsidRPr="004A7712">
              <w:rPr>
                <w:rFonts w:ascii="Times New Roman" w:hAnsi="Times New Roman" w:cs="Times New Roman"/>
                <w:sz w:val="18"/>
                <w:szCs w:val="18"/>
              </w:rPr>
              <w:t>кол-во</w:t>
            </w:r>
          </w:p>
          <w:p w:rsidR="0074254B" w:rsidRPr="004A7712" w:rsidRDefault="0074254B" w:rsidP="0074254B">
            <w:pPr>
              <w:widowControl w:val="0"/>
              <w:tabs>
                <w:tab w:val="center" w:pos="4677"/>
                <w:tab w:val="right" w:pos="9355"/>
              </w:tabs>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преступлений</w:t>
            </w:r>
          </w:p>
        </w:tc>
        <w:tc>
          <w:tcPr>
            <w:tcW w:w="1134" w:type="dxa"/>
            <w:shd w:val="clear" w:color="auto" w:fill="auto"/>
            <w:vAlign w:val="center"/>
          </w:tcPr>
          <w:p w:rsidR="0074254B" w:rsidRPr="004A7712" w:rsidRDefault="0074254B" w:rsidP="0074254B">
            <w:pPr>
              <w:pStyle w:val="ConsPlusNormal"/>
              <w:ind w:firstLine="0"/>
              <w:jc w:val="center"/>
              <w:rPr>
                <w:rFonts w:ascii="Times New Roman" w:hAnsi="Times New Roman" w:cs="Times New Roman"/>
                <w:sz w:val="18"/>
                <w:szCs w:val="18"/>
              </w:rPr>
            </w:pPr>
            <w:r w:rsidRPr="004A7712">
              <w:rPr>
                <w:rFonts w:ascii="Times New Roman" w:hAnsi="Times New Roman" w:cs="Times New Roman"/>
                <w:sz w:val="18"/>
                <w:szCs w:val="18"/>
              </w:rPr>
              <w:t>680</w:t>
            </w:r>
          </w:p>
        </w:tc>
        <w:tc>
          <w:tcPr>
            <w:tcW w:w="1276" w:type="dxa"/>
            <w:shd w:val="clear" w:color="auto" w:fill="auto"/>
            <w:vAlign w:val="center"/>
          </w:tcPr>
          <w:p w:rsidR="0074254B" w:rsidRPr="004A7712" w:rsidRDefault="0074254B" w:rsidP="0074254B">
            <w:pPr>
              <w:pStyle w:val="ConsPlusNormal"/>
              <w:ind w:firstLine="0"/>
              <w:jc w:val="center"/>
              <w:rPr>
                <w:rFonts w:ascii="Times New Roman" w:hAnsi="Times New Roman" w:cs="Times New Roman"/>
                <w:sz w:val="18"/>
                <w:szCs w:val="18"/>
              </w:rPr>
            </w:pPr>
            <w:r w:rsidRPr="004A7712">
              <w:rPr>
                <w:rFonts w:ascii="Times New Roman" w:hAnsi="Times New Roman" w:cs="Times New Roman"/>
                <w:sz w:val="18"/>
                <w:szCs w:val="18"/>
              </w:rPr>
              <w:t>646</w:t>
            </w:r>
          </w:p>
        </w:tc>
        <w:tc>
          <w:tcPr>
            <w:tcW w:w="1419" w:type="dxa"/>
            <w:gridSpan w:val="2"/>
            <w:shd w:val="clear" w:color="auto" w:fill="auto"/>
            <w:vAlign w:val="center"/>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lang w:val="en-US"/>
              </w:rPr>
            </w:pPr>
            <w:r w:rsidRPr="004A7712">
              <w:rPr>
                <w:rFonts w:ascii="Times New Roman" w:hAnsi="Times New Roman"/>
                <w:sz w:val="18"/>
                <w:szCs w:val="18"/>
              </w:rPr>
              <w:t>613</w:t>
            </w:r>
          </w:p>
        </w:tc>
        <w:tc>
          <w:tcPr>
            <w:tcW w:w="1275" w:type="dxa"/>
            <w:shd w:val="clear" w:color="auto" w:fill="auto"/>
            <w:vAlign w:val="center"/>
          </w:tcPr>
          <w:p w:rsidR="0074254B" w:rsidRPr="004A7712" w:rsidRDefault="0074254B" w:rsidP="0074254B">
            <w:pPr>
              <w:pStyle w:val="ConsPlusNormal"/>
              <w:ind w:firstLine="0"/>
              <w:jc w:val="center"/>
              <w:rPr>
                <w:rFonts w:ascii="Times New Roman" w:hAnsi="Times New Roman" w:cs="Times New Roman"/>
                <w:sz w:val="18"/>
                <w:szCs w:val="18"/>
              </w:rPr>
            </w:pPr>
            <w:r w:rsidRPr="004A7712">
              <w:rPr>
                <w:rFonts w:ascii="Times New Roman" w:hAnsi="Times New Roman" w:cs="Times New Roman"/>
                <w:sz w:val="18"/>
                <w:szCs w:val="18"/>
              </w:rPr>
              <w:t>583</w:t>
            </w:r>
          </w:p>
        </w:tc>
        <w:tc>
          <w:tcPr>
            <w:tcW w:w="1276" w:type="dxa"/>
            <w:shd w:val="clear" w:color="auto" w:fill="auto"/>
            <w:vAlign w:val="center"/>
          </w:tcPr>
          <w:p w:rsidR="0074254B" w:rsidRPr="004A7712" w:rsidRDefault="0074254B" w:rsidP="0074254B">
            <w:pPr>
              <w:pStyle w:val="ConsPlusNormal"/>
              <w:ind w:firstLine="0"/>
              <w:jc w:val="center"/>
              <w:rPr>
                <w:rFonts w:ascii="Times New Roman" w:hAnsi="Times New Roman" w:cs="Times New Roman"/>
                <w:sz w:val="18"/>
                <w:szCs w:val="18"/>
              </w:rPr>
            </w:pPr>
            <w:r w:rsidRPr="004A7712">
              <w:rPr>
                <w:rFonts w:ascii="Times New Roman" w:hAnsi="Times New Roman" w:cs="Times New Roman"/>
                <w:sz w:val="18"/>
                <w:szCs w:val="18"/>
              </w:rPr>
              <w:t>554</w:t>
            </w:r>
          </w:p>
        </w:tc>
        <w:tc>
          <w:tcPr>
            <w:tcW w:w="992" w:type="dxa"/>
            <w:shd w:val="clear" w:color="auto" w:fill="auto"/>
            <w:vAlign w:val="center"/>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527</w:t>
            </w:r>
          </w:p>
        </w:tc>
        <w:tc>
          <w:tcPr>
            <w:tcW w:w="1561" w:type="dxa"/>
            <w:shd w:val="clear" w:color="auto" w:fill="auto"/>
            <w:vAlign w:val="center"/>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Макропоказатель подпрограммы</w:t>
            </w:r>
          </w:p>
        </w:tc>
      </w:tr>
      <w:tr w:rsidR="0074254B" w:rsidRPr="004A7712" w:rsidTr="00B30F41">
        <w:trPr>
          <w:trHeight w:val="280"/>
        </w:trPr>
        <w:tc>
          <w:tcPr>
            <w:tcW w:w="710"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ind w:left="-108"/>
              <w:rPr>
                <w:rFonts w:ascii="Times New Roman" w:hAnsi="Times New Roman"/>
                <w:sz w:val="18"/>
                <w:szCs w:val="18"/>
              </w:rPr>
            </w:pPr>
            <w:r>
              <w:rPr>
                <w:rFonts w:ascii="Times New Roman" w:hAnsi="Times New Roman"/>
                <w:sz w:val="18"/>
                <w:szCs w:val="18"/>
              </w:rPr>
              <w:t>1.2</w:t>
            </w:r>
          </w:p>
        </w:tc>
        <w:tc>
          <w:tcPr>
            <w:tcW w:w="2836" w:type="dxa"/>
            <w:shd w:val="clear" w:color="auto" w:fill="auto"/>
            <w:vAlign w:val="center"/>
          </w:tcPr>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b/>
                <w:sz w:val="18"/>
                <w:szCs w:val="18"/>
              </w:rPr>
            </w:pPr>
            <w:r w:rsidRPr="004A7712">
              <w:rPr>
                <w:rFonts w:ascii="Times New Roman" w:hAnsi="Times New Roman"/>
                <w:b/>
                <w:sz w:val="18"/>
                <w:szCs w:val="18"/>
              </w:rPr>
              <w:t>Показатель 1</w:t>
            </w:r>
          </w:p>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b/>
                <w:sz w:val="18"/>
                <w:szCs w:val="18"/>
              </w:rPr>
            </w:pPr>
            <w:r w:rsidRPr="004A7712">
              <w:rPr>
                <w:rFonts w:ascii="Times New Roman" w:hAnsi="Times New Roman"/>
                <w:sz w:val="18"/>
                <w:szCs w:val="18"/>
              </w:rPr>
              <w:t>Увеличение доли социально зн</w:t>
            </w:r>
            <w:r w:rsidRPr="004A7712">
              <w:rPr>
                <w:rFonts w:ascii="Times New Roman" w:hAnsi="Times New Roman"/>
                <w:sz w:val="18"/>
                <w:szCs w:val="18"/>
              </w:rPr>
              <w:t>а</w:t>
            </w:r>
            <w:r w:rsidRPr="004A7712">
              <w:rPr>
                <w:rFonts w:ascii="Times New Roman" w:hAnsi="Times New Roman"/>
                <w:sz w:val="18"/>
                <w:szCs w:val="18"/>
              </w:rPr>
              <w:t>чимых объектов (учреждений), оборудованных в целях антите</w:t>
            </w:r>
            <w:r w:rsidRPr="004A7712">
              <w:rPr>
                <w:rFonts w:ascii="Times New Roman" w:hAnsi="Times New Roman"/>
                <w:sz w:val="18"/>
                <w:szCs w:val="18"/>
              </w:rPr>
              <w:t>р</w:t>
            </w:r>
            <w:r w:rsidRPr="004A7712">
              <w:rPr>
                <w:rFonts w:ascii="Times New Roman" w:hAnsi="Times New Roman"/>
                <w:sz w:val="18"/>
                <w:szCs w:val="18"/>
              </w:rPr>
              <w:t>рористической защищенности средствами безопасности</w:t>
            </w:r>
          </w:p>
        </w:tc>
        <w:tc>
          <w:tcPr>
            <w:tcW w:w="1984" w:type="dxa"/>
            <w:shd w:val="clear" w:color="auto" w:fill="auto"/>
          </w:tcPr>
          <w:p w:rsidR="0074254B" w:rsidRPr="004A7712" w:rsidRDefault="0074254B" w:rsidP="0074254B">
            <w:pPr>
              <w:pStyle w:val="ConsPlusNormal"/>
              <w:ind w:left="-108" w:right="-108" w:firstLine="0"/>
              <w:jc w:val="center"/>
              <w:outlineLvl w:val="1"/>
              <w:rPr>
                <w:rFonts w:ascii="Times New Roman" w:hAnsi="Times New Roman" w:cs="Times New Roman"/>
                <w:sz w:val="18"/>
                <w:szCs w:val="18"/>
              </w:rPr>
            </w:pPr>
            <w:r w:rsidRPr="004A7712">
              <w:rPr>
                <w:rFonts w:ascii="Times New Roman" w:hAnsi="Times New Roman" w:cs="Times New Roman"/>
                <w:sz w:val="18"/>
                <w:szCs w:val="18"/>
              </w:rPr>
              <w:t>Отраслевой</w:t>
            </w:r>
          </w:p>
        </w:tc>
        <w:tc>
          <w:tcPr>
            <w:tcW w:w="1134" w:type="dxa"/>
            <w:gridSpan w:val="2"/>
            <w:shd w:val="clear" w:color="auto" w:fill="auto"/>
          </w:tcPr>
          <w:p w:rsidR="0074254B" w:rsidRPr="004A7712" w:rsidRDefault="0074254B" w:rsidP="0074254B">
            <w:pPr>
              <w:pStyle w:val="ConsPlusNormal"/>
              <w:ind w:firstLine="34"/>
              <w:jc w:val="center"/>
              <w:outlineLvl w:val="1"/>
              <w:rPr>
                <w:rFonts w:ascii="Times New Roman" w:hAnsi="Times New Roman" w:cs="Times New Roman"/>
                <w:sz w:val="18"/>
                <w:szCs w:val="18"/>
              </w:rPr>
            </w:pPr>
            <w:r w:rsidRPr="004A7712">
              <w:rPr>
                <w:rFonts w:ascii="Times New Roman" w:hAnsi="Times New Roman" w:cs="Times New Roman"/>
                <w:sz w:val="18"/>
                <w:szCs w:val="18"/>
              </w:rPr>
              <w:t>процент</w:t>
            </w:r>
          </w:p>
        </w:tc>
        <w:tc>
          <w:tcPr>
            <w:tcW w:w="1134" w:type="dxa"/>
            <w:shd w:val="clear" w:color="auto" w:fill="auto"/>
          </w:tcPr>
          <w:p w:rsidR="0074254B" w:rsidRPr="004A7712" w:rsidRDefault="0074254B" w:rsidP="0074254B">
            <w:pPr>
              <w:pStyle w:val="ConsPlusNormal"/>
              <w:ind w:firstLine="34"/>
              <w:jc w:val="center"/>
              <w:outlineLvl w:val="1"/>
              <w:rPr>
                <w:rFonts w:ascii="Times New Roman" w:hAnsi="Times New Roman" w:cs="Times New Roman"/>
                <w:sz w:val="18"/>
                <w:szCs w:val="18"/>
              </w:rPr>
            </w:pPr>
            <w:r>
              <w:rPr>
                <w:rFonts w:ascii="Times New Roman" w:hAnsi="Times New Roman" w:cs="Times New Roman"/>
                <w:sz w:val="18"/>
                <w:szCs w:val="18"/>
              </w:rPr>
              <w:t>85</w:t>
            </w:r>
          </w:p>
          <w:p w:rsidR="0074254B" w:rsidRPr="004A7712" w:rsidRDefault="0074254B" w:rsidP="0074254B">
            <w:pPr>
              <w:pStyle w:val="ConsPlusNormal"/>
              <w:jc w:val="center"/>
              <w:outlineLvl w:val="1"/>
              <w:rPr>
                <w:rFonts w:ascii="Times New Roman" w:hAnsi="Times New Roman" w:cs="Times New Roman"/>
                <w:sz w:val="18"/>
                <w:szCs w:val="18"/>
              </w:rPr>
            </w:pPr>
          </w:p>
        </w:tc>
        <w:tc>
          <w:tcPr>
            <w:tcW w:w="1276" w:type="dxa"/>
            <w:shd w:val="clear" w:color="auto" w:fill="auto"/>
          </w:tcPr>
          <w:p w:rsidR="0074254B" w:rsidRPr="004A7712" w:rsidRDefault="0074254B" w:rsidP="0074254B">
            <w:pPr>
              <w:pStyle w:val="ConsPlusNormal"/>
              <w:ind w:firstLine="0"/>
              <w:jc w:val="center"/>
              <w:outlineLvl w:val="1"/>
              <w:rPr>
                <w:rFonts w:ascii="Times New Roman" w:hAnsi="Times New Roman" w:cs="Times New Roman"/>
                <w:sz w:val="18"/>
                <w:szCs w:val="18"/>
              </w:rPr>
            </w:pPr>
            <w:r>
              <w:rPr>
                <w:rFonts w:ascii="Times New Roman" w:hAnsi="Times New Roman" w:cs="Times New Roman"/>
                <w:sz w:val="18"/>
                <w:szCs w:val="18"/>
              </w:rPr>
              <w:t>88</w:t>
            </w:r>
          </w:p>
        </w:tc>
        <w:tc>
          <w:tcPr>
            <w:tcW w:w="1419" w:type="dxa"/>
            <w:gridSpan w:val="2"/>
            <w:shd w:val="clear" w:color="auto" w:fill="auto"/>
          </w:tcPr>
          <w:p w:rsidR="0074254B" w:rsidRPr="004A7712" w:rsidRDefault="0074254B" w:rsidP="0074254B">
            <w:pPr>
              <w:pStyle w:val="ConsPlusNormal"/>
              <w:ind w:firstLine="0"/>
              <w:jc w:val="center"/>
              <w:outlineLvl w:val="1"/>
              <w:rPr>
                <w:rFonts w:ascii="Times New Roman" w:hAnsi="Times New Roman" w:cs="Times New Roman"/>
                <w:sz w:val="18"/>
                <w:szCs w:val="18"/>
              </w:rPr>
            </w:pPr>
            <w:r>
              <w:rPr>
                <w:rFonts w:ascii="Times New Roman" w:hAnsi="Times New Roman" w:cs="Times New Roman"/>
                <w:sz w:val="18"/>
                <w:szCs w:val="18"/>
              </w:rPr>
              <w:t>91</w:t>
            </w:r>
          </w:p>
        </w:tc>
        <w:tc>
          <w:tcPr>
            <w:tcW w:w="1275" w:type="dxa"/>
            <w:shd w:val="clear" w:color="auto" w:fill="auto"/>
          </w:tcPr>
          <w:p w:rsidR="0074254B" w:rsidRPr="004A7712" w:rsidRDefault="0074254B" w:rsidP="0074254B">
            <w:pPr>
              <w:pStyle w:val="ConsPlusNormal"/>
              <w:ind w:firstLine="0"/>
              <w:jc w:val="center"/>
              <w:outlineLvl w:val="1"/>
              <w:rPr>
                <w:rFonts w:ascii="Times New Roman" w:hAnsi="Times New Roman" w:cs="Times New Roman"/>
                <w:sz w:val="18"/>
                <w:szCs w:val="18"/>
              </w:rPr>
            </w:pPr>
            <w:r>
              <w:rPr>
                <w:rFonts w:ascii="Times New Roman" w:hAnsi="Times New Roman" w:cs="Times New Roman"/>
                <w:sz w:val="18"/>
                <w:szCs w:val="18"/>
              </w:rPr>
              <w:t>94</w:t>
            </w:r>
          </w:p>
        </w:tc>
        <w:tc>
          <w:tcPr>
            <w:tcW w:w="1276" w:type="dxa"/>
            <w:shd w:val="clear" w:color="auto" w:fill="auto"/>
          </w:tcPr>
          <w:p w:rsidR="0074254B" w:rsidRPr="004A7712" w:rsidRDefault="0074254B" w:rsidP="0074254B">
            <w:pPr>
              <w:pStyle w:val="ConsPlusNormal"/>
              <w:ind w:firstLine="0"/>
              <w:jc w:val="center"/>
              <w:outlineLvl w:val="1"/>
              <w:rPr>
                <w:rFonts w:ascii="Times New Roman" w:hAnsi="Times New Roman" w:cs="Times New Roman"/>
                <w:sz w:val="18"/>
                <w:szCs w:val="18"/>
              </w:rPr>
            </w:pPr>
            <w:r>
              <w:rPr>
                <w:rFonts w:ascii="Times New Roman" w:hAnsi="Times New Roman" w:cs="Times New Roman"/>
                <w:sz w:val="18"/>
                <w:szCs w:val="18"/>
              </w:rPr>
              <w:t>97</w:t>
            </w:r>
          </w:p>
        </w:tc>
        <w:tc>
          <w:tcPr>
            <w:tcW w:w="992" w:type="dxa"/>
            <w:shd w:val="clear" w:color="auto" w:fill="auto"/>
          </w:tcPr>
          <w:p w:rsidR="0074254B" w:rsidRPr="004A7712" w:rsidRDefault="0074254B" w:rsidP="0074254B">
            <w:pPr>
              <w:pStyle w:val="ConsPlusNormal"/>
              <w:ind w:firstLine="0"/>
              <w:jc w:val="center"/>
              <w:outlineLvl w:val="1"/>
              <w:rPr>
                <w:rFonts w:ascii="Times New Roman" w:hAnsi="Times New Roman" w:cs="Times New Roman"/>
                <w:sz w:val="18"/>
                <w:szCs w:val="18"/>
              </w:rPr>
            </w:pPr>
            <w:r w:rsidRPr="004A7712">
              <w:rPr>
                <w:rFonts w:ascii="Times New Roman" w:hAnsi="Times New Roman" w:cs="Times New Roman"/>
                <w:sz w:val="18"/>
                <w:szCs w:val="18"/>
              </w:rPr>
              <w:t>100</w:t>
            </w:r>
          </w:p>
        </w:tc>
        <w:tc>
          <w:tcPr>
            <w:tcW w:w="1561" w:type="dxa"/>
            <w:shd w:val="clear" w:color="auto" w:fill="auto"/>
            <w:vAlign w:val="center"/>
          </w:tcPr>
          <w:p w:rsidR="0074254B" w:rsidRPr="00A36C7E" w:rsidRDefault="0074254B" w:rsidP="0074254B">
            <w:pPr>
              <w:spacing w:after="0" w:line="240" w:lineRule="auto"/>
              <w:ind w:right="-108"/>
              <w:rPr>
                <w:rFonts w:ascii="Times New Roman" w:hAnsi="Times New Roman"/>
                <w:sz w:val="18"/>
                <w:szCs w:val="18"/>
              </w:rPr>
            </w:pPr>
            <w:r w:rsidRPr="00A36C7E">
              <w:rPr>
                <w:rFonts w:ascii="Times New Roman" w:hAnsi="Times New Roman"/>
                <w:sz w:val="18"/>
                <w:szCs w:val="18"/>
              </w:rPr>
              <w:t>Основное мер</w:t>
            </w:r>
            <w:r w:rsidRPr="00A36C7E">
              <w:rPr>
                <w:rFonts w:ascii="Times New Roman" w:hAnsi="Times New Roman"/>
                <w:sz w:val="18"/>
                <w:szCs w:val="18"/>
              </w:rPr>
              <w:t>о</w:t>
            </w:r>
            <w:r w:rsidRPr="00A36C7E">
              <w:rPr>
                <w:rFonts w:ascii="Times New Roman" w:hAnsi="Times New Roman"/>
                <w:sz w:val="18"/>
                <w:szCs w:val="18"/>
              </w:rPr>
              <w:t>приятие 01:</w:t>
            </w:r>
          </w:p>
          <w:p w:rsidR="0074254B" w:rsidRPr="00A36C7E" w:rsidRDefault="0074254B" w:rsidP="0074254B">
            <w:pPr>
              <w:widowControl w:val="0"/>
              <w:tabs>
                <w:tab w:val="center" w:pos="4677"/>
                <w:tab w:val="right" w:pos="9355"/>
              </w:tabs>
              <w:autoSpaceDE w:val="0"/>
              <w:autoSpaceDN w:val="0"/>
              <w:adjustRightInd w:val="0"/>
              <w:spacing w:after="0" w:line="240" w:lineRule="auto"/>
              <w:ind w:right="-108"/>
              <w:jc w:val="center"/>
              <w:rPr>
                <w:rFonts w:ascii="Times New Roman" w:hAnsi="Times New Roman"/>
                <w:sz w:val="18"/>
                <w:szCs w:val="18"/>
                <w:u w:val="single"/>
              </w:rPr>
            </w:pPr>
            <w:r w:rsidRPr="00A36C7E">
              <w:rPr>
                <w:rFonts w:ascii="Times New Roman" w:hAnsi="Times New Roman"/>
                <w:sz w:val="18"/>
                <w:szCs w:val="18"/>
              </w:rPr>
              <w:t>Повышение ст</w:t>
            </w:r>
            <w:r w:rsidRPr="00A36C7E">
              <w:rPr>
                <w:rFonts w:ascii="Times New Roman" w:hAnsi="Times New Roman"/>
                <w:sz w:val="18"/>
                <w:szCs w:val="18"/>
              </w:rPr>
              <w:t>е</w:t>
            </w:r>
            <w:r w:rsidRPr="00A36C7E">
              <w:rPr>
                <w:rFonts w:ascii="Times New Roman" w:hAnsi="Times New Roman"/>
                <w:sz w:val="18"/>
                <w:szCs w:val="18"/>
              </w:rPr>
              <w:t>пени антитерр</w:t>
            </w:r>
            <w:r w:rsidRPr="00A36C7E">
              <w:rPr>
                <w:rFonts w:ascii="Times New Roman" w:hAnsi="Times New Roman"/>
                <w:sz w:val="18"/>
                <w:szCs w:val="18"/>
              </w:rPr>
              <w:t>о</w:t>
            </w:r>
            <w:r w:rsidRPr="00A36C7E">
              <w:rPr>
                <w:rFonts w:ascii="Times New Roman" w:hAnsi="Times New Roman"/>
                <w:sz w:val="18"/>
                <w:szCs w:val="18"/>
              </w:rPr>
              <w:t>ристической з</w:t>
            </w:r>
            <w:r w:rsidRPr="00A36C7E">
              <w:rPr>
                <w:rFonts w:ascii="Times New Roman" w:hAnsi="Times New Roman"/>
                <w:sz w:val="18"/>
                <w:szCs w:val="18"/>
              </w:rPr>
              <w:t>а</w:t>
            </w:r>
            <w:r w:rsidRPr="00A36C7E">
              <w:rPr>
                <w:rFonts w:ascii="Times New Roman" w:hAnsi="Times New Roman"/>
                <w:sz w:val="18"/>
                <w:szCs w:val="18"/>
              </w:rPr>
              <w:t>щищенности с</w:t>
            </w:r>
            <w:r w:rsidRPr="00A36C7E">
              <w:rPr>
                <w:rFonts w:ascii="Times New Roman" w:hAnsi="Times New Roman"/>
                <w:sz w:val="18"/>
                <w:szCs w:val="18"/>
              </w:rPr>
              <w:t>о</w:t>
            </w:r>
            <w:r w:rsidRPr="00A36C7E">
              <w:rPr>
                <w:rFonts w:ascii="Times New Roman" w:hAnsi="Times New Roman"/>
                <w:sz w:val="18"/>
                <w:szCs w:val="18"/>
              </w:rPr>
              <w:t>циально значимых объектов и мест с массовым преб</w:t>
            </w:r>
            <w:r w:rsidRPr="00A36C7E">
              <w:rPr>
                <w:rFonts w:ascii="Times New Roman" w:hAnsi="Times New Roman"/>
                <w:sz w:val="18"/>
                <w:szCs w:val="18"/>
              </w:rPr>
              <w:t>ы</w:t>
            </w:r>
            <w:r w:rsidRPr="00A36C7E">
              <w:rPr>
                <w:rFonts w:ascii="Times New Roman" w:hAnsi="Times New Roman"/>
                <w:sz w:val="18"/>
                <w:szCs w:val="18"/>
              </w:rPr>
              <w:t>ванием людей</w:t>
            </w:r>
          </w:p>
        </w:tc>
      </w:tr>
      <w:tr w:rsidR="0074254B" w:rsidRPr="004A7712" w:rsidTr="00B30F41">
        <w:trPr>
          <w:trHeight w:val="1319"/>
        </w:trPr>
        <w:tc>
          <w:tcPr>
            <w:tcW w:w="710"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ind w:left="-108"/>
              <w:rPr>
                <w:rFonts w:ascii="Times New Roman" w:hAnsi="Times New Roman"/>
                <w:sz w:val="18"/>
                <w:szCs w:val="18"/>
              </w:rPr>
            </w:pPr>
            <w:r>
              <w:rPr>
                <w:rFonts w:ascii="Times New Roman" w:hAnsi="Times New Roman"/>
                <w:sz w:val="18"/>
                <w:szCs w:val="18"/>
              </w:rPr>
              <w:t>1.3</w:t>
            </w:r>
          </w:p>
        </w:tc>
        <w:tc>
          <w:tcPr>
            <w:tcW w:w="2836" w:type="dxa"/>
            <w:shd w:val="clear" w:color="auto" w:fill="auto"/>
            <w:vAlign w:val="center"/>
          </w:tcPr>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b/>
                <w:sz w:val="18"/>
                <w:szCs w:val="18"/>
              </w:rPr>
            </w:pPr>
            <w:r w:rsidRPr="004A7712">
              <w:rPr>
                <w:rFonts w:ascii="Times New Roman" w:hAnsi="Times New Roman"/>
                <w:b/>
                <w:sz w:val="18"/>
                <w:szCs w:val="18"/>
              </w:rPr>
              <w:t>Показатель 2</w:t>
            </w:r>
          </w:p>
          <w:p w:rsidR="0074254B" w:rsidRPr="004A7712" w:rsidRDefault="0074254B" w:rsidP="0074254B">
            <w:pPr>
              <w:widowControl w:val="0"/>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Увеличение числа граждан пр</w:t>
            </w:r>
            <w:r w:rsidRPr="004A7712">
              <w:rPr>
                <w:rFonts w:ascii="Times New Roman" w:hAnsi="Times New Roman"/>
                <w:sz w:val="18"/>
                <w:szCs w:val="18"/>
              </w:rPr>
              <w:t>и</w:t>
            </w:r>
            <w:r w:rsidRPr="004A7712">
              <w:rPr>
                <w:rFonts w:ascii="Times New Roman" w:hAnsi="Times New Roman"/>
                <w:sz w:val="18"/>
                <w:szCs w:val="18"/>
              </w:rPr>
              <w:t>нимающих участие в деятельн</w:t>
            </w:r>
            <w:r w:rsidRPr="004A7712">
              <w:rPr>
                <w:rFonts w:ascii="Times New Roman" w:hAnsi="Times New Roman"/>
                <w:sz w:val="18"/>
                <w:szCs w:val="18"/>
              </w:rPr>
              <w:t>о</w:t>
            </w:r>
            <w:r w:rsidRPr="004A7712">
              <w:rPr>
                <w:rFonts w:ascii="Times New Roman" w:hAnsi="Times New Roman"/>
                <w:sz w:val="18"/>
                <w:szCs w:val="18"/>
              </w:rPr>
              <w:t>сти народных дружин</w:t>
            </w:r>
          </w:p>
        </w:tc>
        <w:tc>
          <w:tcPr>
            <w:tcW w:w="1984" w:type="dxa"/>
            <w:shd w:val="clear" w:color="auto" w:fill="auto"/>
          </w:tcPr>
          <w:p w:rsidR="0074254B" w:rsidRPr="004A7712" w:rsidRDefault="0074254B" w:rsidP="0074254B">
            <w:pPr>
              <w:pStyle w:val="ConsPlusNormal"/>
              <w:ind w:left="-108" w:right="-108" w:firstLine="141"/>
              <w:jc w:val="center"/>
              <w:outlineLvl w:val="1"/>
              <w:rPr>
                <w:rFonts w:ascii="Times New Roman" w:hAnsi="Times New Roman" w:cs="Times New Roman"/>
                <w:sz w:val="18"/>
                <w:szCs w:val="18"/>
              </w:rPr>
            </w:pPr>
            <w:r w:rsidRPr="004A7712">
              <w:rPr>
                <w:rFonts w:ascii="Times New Roman" w:hAnsi="Times New Roman" w:cs="Times New Roman"/>
                <w:sz w:val="18"/>
                <w:szCs w:val="18"/>
              </w:rPr>
              <w:t xml:space="preserve">Отраслевой </w:t>
            </w:r>
          </w:p>
        </w:tc>
        <w:tc>
          <w:tcPr>
            <w:tcW w:w="1134" w:type="dxa"/>
            <w:gridSpan w:val="2"/>
            <w:shd w:val="clear" w:color="auto" w:fill="auto"/>
          </w:tcPr>
          <w:p w:rsidR="0074254B" w:rsidRPr="004A7712" w:rsidRDefault="0074254B" w:rsidP="0074254B">
            <w:pPr>
              <w:pStyle w:val="ConsPlusNormal"/>
              <w:ind w:firstLine="141"/>
              <w:jc w:val="center"/>
              <w:outlineLvl w:val="1"/>
              <w:rPr>
                <w:rFonts w:ascii="Times New Roman" w:hAnsi="Times New Roman" w:cs="Times New Roman"/>
                <w:sz w:val="18"/>
                <w:szCs w:val="18"/>
              </w:rPr>
            </w:pPr>
            <w:r w:rsidRPr="004A7712">
              <w:rPr>
                <w:rFonts w:ascii="Times New Roman" w:hAnsi="Times New Roman" w:cs="Times New Roman"/>
                <w:sz w:val="18"/>
                <w:szCs w:val="18"/>
              </w:rPr>
              <w:t>процент</w:t>
            </w:r>
          </w:p>
        </w:tc>
        <w:tc>
          <w:tcPr>
            <w:tcW w:w="1134" w:type="dxa"/>
            <w:shd w:val="clear" w:color="auto" w:fill="auto"/>
          </w:tcPr>
          <w:p w:rsidR="0074254B" w:rsidRPr="004A7712" w:rsidRDefault="0074254B" w:rsidP="0074254B">
            <w:pPr>
              <w:pStyle w:val="ConsPlusNormal"/>
              <w:ind w:firstLine="34"/>
              <w:jc w:val="center"/>
              <w:outlineLvl w:val="1"/>
              <w:rPr>
                <w:rFonts w:ascii="Times New Roman" w:hAnsi="Times New Roman" w:cs="Times New Roman"/>
                <w:sz w:val="18"/>
                <w:szCs w:val="18"/>
              </w:rPr>
            </w:pPr>
            <w:r w:rsidRPr="004A7712">
              <w:rPr>
                <w:rFonts w:ascii="Times New Roman" w:hAnsi="Times New Roman" w:cs="Times New Roman"/>
                <w:sz w:val="18"/>
                <w:szCs w:val="18"/>
              </w:rPr>
              <w:t>100</w:t>
            </w:r>
          </w:p>
          <w:p w:rsidR="0074254B" w:rsidRPr="004A7712" w:rsidRDefault="0074254B" w:rsidP="0074254B">
            <w:pPr>
              <w:pStyle w:val="ConsPlusNormal"/>
              <w:ind w:firstLine="34"/>
              <w:jc w:val="center"/>
              <w:outlineLvl w:val="1"/>
              <w:rPr>
                <w:rFonts w:ascii="Times New Roman" w:hAnsi="Times New Roman" w:cs="Times New Roman"/>
                <w:sz w:val="18"/>
                <w:szCs w:val="18"/>
              </w:rPr>
            </w:pPr>
          </w:p>
        </w:tc>
        <w:tc>
          <w:tcPr>
            <w:tcW w:w="1276" w:type="dxa"/>
            <w:shd w:val="clear" w:color="auto" w:fill="auto"/>
          </w:tcPr>
          <w:p w:rsidR="0074254B" w:rsidRPr="004A7712" w:rsidRDefault="0074254B" w:rsidP="0074254B">
            <w:pPr>
              <w:pStyle w:val="ConsPlusNormal"/>
              <w:ind w:firstLine="34"/>
              <w:jc w:val="center"/>
              <w:outlineLvl w:val="1"/>
              <w:rPr>
                <w:rFonts w:ascii="Times New Roman" w:hAnsi="Times New Roman" w:cs="Times New Roman"/>
                <w:sz w:val="18"/>
                <w:szCs w:val="18"/>
              </w:rPr>
            </w:pPr>
            <w:r w:rsidRPr="004A7712">
              <w:rPr>
                <w:rFonts w:ascii="Times New Roman" w:hAnsi="Times New Roman" w:cs="Times New Roman"/>
                <w:sz w:val="18"/>
                <w:szCs w:val="18"/>
              </w:rPr>
              <w:t>105</w:t>
            </w:r>
          </w:p>
        </w:tc>
        <w:tc>
          <w:tcPr>
            <w:tcW w:w="1419" w:type="dxa"/>
            <w:gridSpan w:val="2"/>
            <w:shd w:val="clear" w:color="auto" w:fill="auto"/>
          </w:tcPr>
          <w:p w:rsidR="0074254B" w:rsidRPr="004A7712" w:rsidRDefault="0074254B" w:rsidP="0074254B">
            <w:pPr>
              <w:pStyle w:val="ConsPlusNormal"/>
              <w:ind w:firstLine="34"/>
              <w:jc w:val="center"/>
              <w:outlineLvl w:val="1"/>
              <w:rPr>
                <w:rFonts w:ascii="Times New Roman" w:hAnsi="Times New Roman" w:cs="Times New Roman"/>
                <w:sz w:val="18"/>
                <w:szCs w:val="18"/>
              </w:rPr>
            </w:pPr>
            <w:r w:rsidRPr="004A7712">
              <w:rPr>
                <w:rFonts w:ascii="Times New Roman" w:hAnsi="Times New Roman" w:cs="Times New Roman"/>
                <w:sz w:val="18"/>
                <w:szCs w:val="18"/>
              </w:rPr>
              <w:t>110</w:t>
            </w:r>
          </w:p>
        </w:tc>
        <w:tc>
          <w:tcPr>
            <w:tcW w:w="1275" w:type="dxa"/>
            <w:shd w:val="clear" w:color="auto" w:fill="auto"/>
          </w:tcPr>
          <w:p w:rsidR="0074254B" w:rsidRPr="004A7712" w:rsidRDefault="0074254B" w:rsidP="0074254B">
            <w:pPr>
              <w:pStyle w:val="ConsPlusNormal"/>
              <w:ind w:firstLine="34"/>
              <w:jc w:val="center"/>
              <w:outlineLvl w:val="1"/>
              <w:rPr>
                <w:rFonts w:ascii="Times New Roman" w:hAnsi="Times New Roman" w:cs="Times New Roman"/>
                <w:sz w:val="18"/>
                <w:szCs w:val="18"/>
              </w:rPr>
            </w:pPr>
            <w:r w:rsidRPr="004A7712">
              <w:rPr>
                <w:rFonts w:ascii="Times New Roman" w:hAnsi="Times New Roman" w:cs="Times New Roman"/>
                <w:sz w:val="18"/>
                <w:szCs w:val="18"/>
              </w:rPr>
              <w:t>115</w:t>
            </w:r>
          </w:p>
        </w:tc>
        <w:tc>
          <w:tcPr>
            <w:tcW w:w="1276" w:type="dxa"/>
            <w:shd w:val="clear" w:color="auto" w:fill="auto"/>
          </w:tcPr>
          <w:p w:rsidR="0074254B" w:rsidRPr="004A7712" w:rsidRDefault="0074254B" w:rsidP="0074254B">
            <w:pPr>
              <w:pStyle w:val="ConsPlusNormal"/>
              <w:ind w:firstLine="34"/>
              <w:jc w:val="center"/>
              <w:outlineLvl w:val="1"/>
              <w:rPr>
                <w:rFonts w:ascii="Times New Roman" w:hAnsi="Times New Roman" w:cs="Times New Roman"/>
                <w:sz w:val="18"/>
                <w:szCs w:val="18"/>
              </w:rPr>
            </w:pPr>
            <w:r w:rsidRPr="004A7712">
              <w:rPr>
                <w:rFonts w:ascii="Times New Roman" w:hAnsi="Times New Roman" w:cs="Times New Roman"/>
                <w:sz w:val="18"/>
                <w:szCs w:val="18"/>
              </w:rPr>
              <w:t>120</w:t>
            </w:r>
          </w:p>
        </w:tc>
        <w:tc>
          <w:tcPr>
            <w:tcW w:w="992" w:type="dxa"/>
            <w:shd w:val="clear" w:color="auto" w:fill="auto"/>
          </w:tcPr>
          <w:p w:rsidR="0074254B" w:rsidRPr="004A7712" w:rsidRDefault="0074254B" w:rsidP="0074254B">
            <w:pPr>
              <w:pStyle w:val="ConsPlusNormal"/>
              <w:ind w:firstLine="34"/>
              <w:jc w:val="center"/>
              <w:outlineLvl w:val="1"/>
              <w:rPr>
                <w:rFonts w:ascii="Times New Roman" w:hAnsi="Times New Roman" w:cs="Times New Roman"/>
                <w:sz w:val="18"/>
                <w:szCs w:val="18"/>
              </w:rPr>
            </w:pPr>
            <w:r w:rsidRPr="004A7712">
              <w:rPr>
                <w:rFonts w:ascii="Times New Roman" w:hAnsi="Times New Roman" w:cs="Times New Roman"/>
                <w:sz w:val="18"/>
                <w:szCs w:val="18"/>
              </w:rPr>
              <w:t>125</w:t>
            </w:r>
          </w:p>
        </w:tc>
        <w:tc>
          <w:tcPr>
            <w:tcW w:w="1561" w:type="dxa"/>
            <w:shd w:val="clear" w:color="auto" w:fill="auto"/>
          </w:tcPr>
          <w:p w:rsidR="0074254B" w:rsidRPr="00A36C7E" w:rsidRDefault="0074254B" w:rsidP="0074254B">
            <w:pPr>
              <w:pStyle w:val="ConsPlusNormal"/>
              <w:ind w:right="-108" w:firstLine="0"/>
              <w:outlineLvl w:val="1"/>
              <w:rPr>
                <w:rFonts w:ascii="Times New Roman" w:hAnsi="Times New Roman" w:cs="Times New Roman"/>
                <w:sz w:val="18"/>
                <w:szCs w:val="18"/>
              </w:rPr>
            </w:pPr>
            <w:r w:rsidRPr="00A36C7E">
              <w:rPr>
                <w:rFonts w:ascii="Times New Roman" w:hAnsi="Times New Roman" w:cs="Times New Roman"/>
                <w:sz w:val="18"/>
                <w:szCs w:val="18"/>
              </w:rPr>
              <w:t>Основное мер</w:t>
            </w:r>
            <w:r w:rsidRPr="00A36C7E">
              <w:rPr>
                <w:rFonts w:ascii="Times New Roman" w:hAnsi="Times New Roman" w:cs="Times New Roman"/>
                <w:sz w:val="18"/>
                <w:szCs w:val="18"/>
              </w:rPr>
              <w:t>о</w:t>
            </w:r>
            <w:r w:rsidRPr="00A36C7E">
              <w:rPr>
                <w:rFonts w:ascii="Times New Roman" w:hAnsi="Times New Roman" w:cs="Times New Roman"/>
                <w:sz w:val="18"/>
                <w:szCs w:val="18"/>
              </w:rPr>
              <w:t>приятие 02:</w:t>
            </w:r>
            <w:r>
              <w:rPr>
                <w:rFonts w:ascii="Times New Roman" w:hAnsi="Times New Roman" w:cs="Times New Roman"/>
                <w:sz w:val="18"/>
                <w:szCs w:val="18"/>
              </w:rPr>
              <w:t xml:space="preserve"> </w:t>
            </w:r>
            <w:r w:rsidRPr="00A36C7E">
              <w:rPr>
                <w:rFonts w:ascii="Times New Roman" w:hAnsi="Times New Roman" w:cs="Times New Roman"/>
                <w:sz w:val="18"/>
                <w:szCs w:val="18"/>
              </w:rPr>
              <w:t>Обе</w:t>
            </w:r>
            <w:r w:rsidRPr="00A36C7E">
              <w:rPr>
                <w:rFonts w:ascii="Times New Roman" w:hAnsi="Times New Roman" w:cs="Times New Roman"/>
                <w:sz w:val="18"/>
                <w:szCs w:val="18"/>
              </w:rPr>
              <w:t>с</w:t>
            </w:r>
            <w:r w:rsidRPr="00A36C7E">
              <w:rPr>
                <w:rFonts w:ascii="Times New Roman" w:hAnsi="Times New Roman" w:cs="Times New Roman"/>
                <w:sz w:val="18"/>
                <w:szCs w:val="18"/>
              </w:rPr>
              <w:t>печение деятел</w:t>
            </w:r>
            <w:r w:rsidRPr="00A36C7E">
              <w:rPr>
                <w:rFonts w:ascii="Times New Roman" w:hAnsi="Times New Roman" w:cs="Times New Roman"/>
                <w:sz w:val="18"/>
                <w:szCs w:val="18"/>
              </w:rPr>
              <w:t>ь</w:t>
            </w:r>
            <w:r w:rsidRPr="00A36C7E">
              <w:rPr>
                <w:rFonts w:ascii="Times New Roman" w:hAnsi="Times New Roman" w:cs="Times New Roman"/>
                <w:sz w:val="18"/>
                <w:szCs w:val="18"/>
              </w:rPr>
              <w:t>ности обществе</w:t>
            </w:r>
            <w:r w:rsidRPr="00A36C7E">
              <w:rPr>
                <w:rFonts w:ascii="Times New Roman" w:hAnsi="Times New Roman" w:cs="Times New Roman"/>
                <w:sz w:val="18"/>
                <w:szCs w:val="18"/>
              </w:rPr>
              <w:t>н</w:t>
            </w:r>
            <w:r w:rsidRPr="00A36C7E">
              <w:rPr>
                <w:rFonts w:ascii="Times New Roman" w:hAnsi="Times New Roman" w:cs="Times New Roman"/>
                <w:sz w:val="18"/>
                <w:szCs w:val="18"/>
              </w:rPr>
              <w:t>ных объединений правоохранител</w:t>
            </w:r>
            <w:r w:rsidRPr="00A36C7E">
              <w:rPr>
                <w:rFonts w:ascii="Times New Roman" w:hAnsi="Times New Roman" w:cs="Times New Roman"/>
                <w:sz w:val="18"/>
                <w:szCs w:val="18"/>
              </w:rPr>
              <w:t>ь</w:t>
            </w:r>
            <w:r w:rsidRPr="00A36C7E">
              <w:rPr>
                <w:rFonts w:ascii="Times New Roman" w:hAnsi="Times New Roman" w:cs="Times New Roman"/>
                <w:sz w:val="18"/>
                <w:szCs w:val="18"/>
              </w:rPr>
              <w:t>ной направленн</w:t>
            </w:r>
            <w:r w:rsidRPr="00A36C7E">
              <w:rPr>
                <w:rFonts w:ascii="Times New Roman" w:hAnsi="Times New Roman" w:cs="Times New Roman"/>
                <w:sz w:val="18"/>
                <w:szCs w:val="18"/>
              </w:rPr>
              <w:t>о</w:t>
            </w:r>
            <w:r w:rsidRPr="00A36C7E">
              <w:rPr>
                <w:rFonts w:ascii="Times New Roman" w:hAnsi="Times New Roman" w:cs="Times New Roman"/>
                <w:sz w:val="18"/>
                <w:szCs w:val="18"/>
              </w:rPr>
              <w:t>сти</w:t>
            </w:r>
          </w:p>
        </w:tc>
      </w:tr>
      <w:tr w:rsidR="0074254B" w:rsidRPr="004A7712" w:rsidTr="00B30F41">
        <w:trPr>
          <w:trHeight w:val="422"/>
        </w:trPr>
        <w:tc>
          <w:tcPr>
            <w:tcW w:w="710"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ind w:left="-108"/>
              <w:rPr>
                <w:rFonts w:ascii="Times New Roman" w:hAnsi="Times New Roman"/>
                <w:sz w:val="18"/>
                <w:szCs w:val="18"/>
              </w:rPr>
            </w:pPr>
            <w:r>
              <w:rPr>
                <w:rFonts w:ascii="Times New Roman" w:hAnsi="Times New Roman"/>
                <w:sz w:val="18"/>
                <w:szCs w:val="18"/>
              </w:rPr>
              <w:t>1.4</w:t>
            </w:r>
          </w:p>
        </w:tc>
        <w:tc>
          <w:tcPr>
            <w:tcW w:w="2836" w:type="dxa"/>
            <w:shd w:val="clear" w:color="auto" w:fill="auto"/>
            <w:vAlign w:val="center"/>
          </w:tcPr>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b/>
                <w:sz w:val="18"/>
                <w:szCs w:val="18"/>
              </w:rPr>
            </w:pPr>
            <w:r w:rsidRPr="004A7712">
              <w:rPr>
                <w:rFonts w:ascii="Times New Roman" w:hAnsi="Times New Roman"/>
                <w:b/>
                <w:sz w:val="18"/>
                <w:szCs w:val="18"/>
              </w:rPr>
              <w:t>Показатель 3</w:t>
            </w:r>
          </w:p>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sz w:val="18"/>
                <w:szCs w:val="18"/>
              </w:rPr>
            </w:pPr>
            <w:r w:rsidRPr="004A7712">
              <w:rPr>
                <w:rFonts w:ascii="Times New Roman" w:hAnsi="Times New Roman"/>
                <w:sz w:val="18"/>
                <w:szCs w:val="18"/>
              </w:rPr>
              <w:t>Снижение доли несовершенноле</w:t>
            </w:r>
            <w:r w:rsidRPr="004A7712">
              <w:rPr>
                <w:rFonts w:ascii="Times New Roman" w:hAnsi="Times New Roman"/>
                <w:sz w:val="18"/>
                <w:szCs w:val="18"/>
              </w:rPr>
              <w:t>т</w:t>
            </w:r>
            <w:r w:rsidRPr="004A7712">
              <w:rPr>
                <w:rFonts w:ascii="Times New Roman" w:hAnsi="Times New Roman"/>
                <w:sz w:val="18"/>
                <w:szCs w:val="18"/>
              </w:rPr>
              <w:t>них в общем числе лиц, сове</w:t>
            </w:r>
            <w:r w:rsidRPr="004A7712">
              <w:rPr>
                <w:rFonts w:ascii="Times New Roman" w:hAnsi="Times New Roman"/>
                <w:sz w:val="18"/>
                <w:szCs w:val="18"/>
              </w:rPr>
              <w:t>р</w:t>
            </w:r>
            <w:r w:rsidRPr="004A7712">
              <w:rPr>
                <w:rFonts w:ascii="Times New Roman" w:hAnsi="Times New Roman"/>
                <w:sz w:val="18"/>
                <w:szCs w:val="18"/>
              </w:rPr>
              <w:t>шивших преступления</w:t>
            </w:r>
          </w:p>
        </w:tc>
        <w:tc>
          <w:tcPr>
            <w:tcW w:w="1984" w:type="dxa"/>
            <w:shd w:val="clear" w:color="auto" w:fill="auto"/>
          </w:tcPr>
          <w:p w:rsidR="0074254B" w:rsidRPr="004A7712" w:rsidRDefault="0074254B" w:rsidP="0074254B">
            <w:pPr>
              <w:pStyle w:val="ConsPlusNormal"/>
              <w:ind w:left="-108" w:right="-108" w:firstLine="108"/>
              <w:jc w:val="center"/>
              <w:outlineLvl w:val="1"/>
              <w:rPr>
                <w:rFonts w:ascii="Times New Roman" w:hAnsi="Times New Roman" w:cs="Times New Roman"/>
                <w:sz w:val="18"/>
                <w:szCs w:val="18"/>
              </w:rPr>
            </w:pPr>
            <w:r w:rsidRPr="004A7712">
              <w:rPr>
                <w:rFonts w:ascii="Times New Roman" w:hAnsi="Times New Roman" w:cs="Times New Roman"/>
                <w:sz w:val="18"/>
                <w:szCs w:val="18"/>
              </w:rPr>
              <w:t>Отраслевой</w:t>
            </w:r>
          </w:p>
        </w:tc>
        <w:tc>
          <w:tcPr>
            <w:tcW w:w="1134" w:type="dxa"/>
            <w:gridSpan w:val="2"/>
            <w:shd w:val="clear" w:color="auto" w:fill="auto"/>
          </w:tcPr>
          <w:p w:rsidR="0074254B" w:rsidRPr="004A7712" w:rsidRDefault="0074254B" w:rsidP="0074254B">
            <w:pPr>
              <w:pStyle w:val="ConsPlusNormal"/>
              <w:ind w:firstLine="0"/>
              <w:jc w:val="center"/>
              <w:outlineLvl w:val="1"/>
              <w:rPr>
                <w:rFonts w:ascii="Times New Roman" w:hAnsi="Times New Roman" w:cs="Times New Roman"/>
                <w:sz w:val="18"/>
                <w:szCs w:val="18"/>
              </w:rPr>
            </w:pPr>
            <w:r w:rsidRPr="004A7712">
              <w:rPr>
                <w:rFonts w:ascii="Times New Roman" w:hAnsi="Times New Roman" w:cs="Times New Roman"/>
                <w:sz w:val="18"/>
                <w:szCs w:val="18"/>
              </w:rPr>
              <w:t>процент</w:t>
            </w:r>
          </w:p>
        </w:tc>
        <w:tc>
          <w:tcPr>
            <w:tcW w:w="1134" w:type="dxa"/>
            <w:shd w:val="clear" w:color="auto" w:fill="auto"/>
          </w:tcPr>
          <w:p w:rsidR="0074254B" w:rsidRPr="004A7712" w:rsidRDefault="0074254B" w:rsidP="0074254B">
            <w:pPr>
              <w:pStyle w:val="ConsPlusNormal"/>
              <w:ind w:firstLine="34"/>
              <w:jc w:val="center"/>
              <w:outlineLvl w:val="1"/>
              <w:rPr>
                <w:rFonts w:ascii="Times New Roman" w:hAnsi="Times New Roman" w:cs="Times New Roman"/>
                <w:sz w:val="18"/>
                <w:szCs w:val="18"/>
              </w:rPr>
            </w:pPr>
            <w:r w:rsidRPr="004A7712">
              <w:rPr>
                <w:rFonts w:ascii="Times New Roman" w:hAnsi="Times New Roman" w:cs="Times New Roman"/>
                <w:sz w:val="18"/>
                <w:szCs w:val="18"/>
              </w:rPr>
              <w:t>100</w:t>
            </w:r>
          </w:p>
          <w:p w:rsidR="0074254B" w:rsidRPr="004A7712" w:rsidRDefault="0074254B" w:rsidP="0074254B">
            <w:pPr>
              <w:pStyle w:val="ConsPlusNormal"/>
              <w:ind w:firstLine="34"/>
              <w:jc w:val="center"/>
              <w:outlineLvl w:val="1"/>
              <w:rPr>
                <w:rFonts w:ascii="Times New Roman" w:hAnsi="Times New Roman" w:cs="Times New Roman"/>
                <w:sz w:val="18"/>
                <w:szCs w:val="18"/>
              </w:rPr>
            </w:pPr>
            <w:r w:rsidRPr="004A7712">
              <w:rPr>
                <w:rFonts w:ascii="Times New Roman" w:hAnsi="Times New Roman" w:cs="Times New Roman"/>
                <w:sz w:val="18"/>
                <w:szCs w:val="18"/>
              </w:rPr>
              <w:t xml:space="preserve">(базовый период </w:t>
            </w:r>
            <w:proofErr w:type="gramStart"/>
            <w:r w:rsidRPr="004A7712">
              <w:rPr>
                <w:rFonts w:ascii="Times New Roman" w:hAnsi="Times New Roman" w:cs="Times New Roman"/>
                <w:sz w:val="18"/>
                <w:szCs w:val="18"/>
              </w:rPr>
              <w:t>на конец</w:t>
            </w:r>
            <w:proofErr w:type="gramEnd"/>
            <w:r w:rsidRPr="004A7712">
              <w:rPr>
                <w:rFonts w:ascii="Times New Roman" w:hAnsi="Times New Roman" w:cs="Times New Roman"/>
                <w:sz w:val="18"/>
                <w:szCs w:val="18"/>
              </w:rPr>
              <w:t xml:space="preserve"> 2019 года)</w:t>
            </w:r>
          </w:p>
          <w:p w:rsidR="0074254B" w:rsidRPr="004A7712" w:rsidRDefault="0074254B" w:rsidP="0074254B">
            <w:pPr>
              <w:widowControl w:val="0"/>
              <w:autoSpaceDE w:val="0"/>
              <w:autoSpaceDN w:val="0"/>
              <w:adjustRightInd w:val="0"/>
              <w:spacing w:after="0" w:line="240" w:lineRule="auto"/>
              <w:rPr>
                <w:rFonts w:ascii="Times New Roman" w:hAnsi="Times New Roman"/>
                <w:color w:val="FF0000"/>
                <w:sz w:val="18"/>
                <w:szCs w:val="18"/>
              </w:rPr>
            </w:pPr>
          </w:p>
        </w:tc>
        <w:tc>
          <w:tcPr>
            <w:tcW w:w="1276" w:type="dxa"/>
            <w:shd w:val="clear" w:color="auto" w:fill="auto"/>
          </w:tcPr>
          <w:p w:rsidR="0074254B" w:rsidRPr="004A7712" w:rsidRDefault="0074254B" w:rsidP="0074254B">
            <w:pPr>
              <w:pStyle w:val="ConsPlusNormal"/>
              <w:ind w:firstLine="0"/>
              <w:jc w:val="center"/>
              <w:outlineLvl w:val="1"/>
              <w:rPr>
                <w:rFonts w:ascii="Times New Roman" w:hAnsi="Times New Roman" w:cs="Times New Roman"/>
                <w:sz w:val="18"/>
                <w:szCs w:val="18"/>
              </w:rPr>
            </w:pPr>
            <w:r w:rsidRPr="004A7712">
              <w:rPr>
                <w:rFonts w:ascii="Times New Roman" w:hAnsi="Times New Roman" w:cs="Times New Roman"/>
                <w:sz w:val="18"/>
                <w:szCs w:val="18"/>
              </w:rPr>
              <w:t>99,9</w:t>
            </w:r>
          </w:p>
        </w:tc>
        <w:tc>
          <w:tcPr>
            <w:tcW w:w="1419" w:type="dxa"/>
            <w:gridSpan w:val="2"/>
            <w:shd w:val="clear" w:color="auto" w:fill="auto"/>
          </w:tcPr>
          <w:p w:rsidR="0074254B" w:rsidRPr="004A7712" w:rsidRDefault="0074254B" w:rsidP="0074254B">
            <w:pPr>
              <w:pStyle w:val="ConsPlusNormal"/>
              <w:ind w:right="-108" w:firstLine="0"/>
              <w:jc w:val="center"/>
              <w:outlineLvl w:val="1"/>
              <w:rPr>
                <w:rFonts w:ascii="Times New Roman" w:hAnsi="Times New Roman" w:cs="Times New Roman"/>
                <w:sz w:val="18"/>
                <w:szCs w:val="18"/>
              </w:rPr>
            </w:pPr>
            <w:r w:rsidRPr="004A7712">
              <w:rPr>
                <w:rFonts w:ascii="Times New Roman" w:hAnsi="Times New Roman" w:cs="Times New Roman"/>
                <w:sz w:val="18"/>
                <w:szCs w:val="18"/>
              </w:rPr>
              <w:t>99,8</w:t>
            </w:r>
          </w:p>
        </w:tc>
        <w:tc>
          <w:tcPr>
            <w:tcW w:w="1275" w:type="dxa"/>
            <w:shd w:val="clear" w:color="auto" w:fill="auto"/>
          </w:tcPr>
          <w:p w:rsidR="0074254B" w:rsidRPr="004A7712" w:rsidRDefault="0074254B" w:rsidP="0074254B">
            <w:pPr>
              <w:pStyle w:val="ConsPlusNormal"/>
              <w:ind w:right="-108" w:firstLine="0"/>
              <w:jc w:val="center"/>
              <w:outlineLvl w:val="1"/>
              <w:rPr>
                <w:rFonts w:ascii="Times New Roman" w:hAnsi="Times New Roman" w:cs="Times New Roman"/>
                <w:sz w:val="18"/>
                <w:szCs w:val="18"/>
              </w:rPr>
            </w:pPr>
            <w:r w:rsidRPr="004A7712">
              <w:rPr>
                <w:rFonts w:ascii="Times New Roman" w:hAnsi="Times New Roman" w:cs="Times New Roman"/>
                <w:sz w:val="18"/>
                <w:szCs w:val="18"/>
              </w:rPr>
              <w:t>99,7</w:t>
            </w:r>
          </w:p>
        </w:tc>
        <w:tc>
          <w:tcPr>
            <w:tcW w:w="1276" w:type="dxa"/>
            <w:shd w:val="clear" w:color="auto" w:fill="auto"/>
          </w:tcPr>
          <w:p w:rsidR="0074254B" w:rsidRPr="004A7712" w:rsidRDefault="0074254B" w:rsidP="0074254B">
            <w:pPr>
              <w:pStyle w:val="ConsPlusNormal"/>
              <w:ind w:firstLine="0"/>
              <w:jc w:val="center"/>
              <w:outlineLvl w:val="1"/>
              <w:rPr>
                <w:rFonts w:ascii="Times New Roman" w:hAnsi="Times New Roman" w:cs="Times New Roman"/>
                <w:sz w:val="18"/>
                <w:szCs w:val="18"/>
              </w:rPr>
            </w:pPr>
            <w:r w:rsidRPr="004A7712">
              <w:rPr>
                <w:rFonts w:ascii="Times New Roman" w:hAnsi="Times New Roman" w:cs="Times New Roman"/>
                <w:sz w:val="18"/>
                <w:szCs w:val="18"/>
              </w:rPr>
              <w:t>99,6</w:t>
            </w:r>
          </w:p>
        </w:tc>
        <w:tc>
          <w:tcPr>
            <w:tcW w:w="992" w:type="dxa"/>
            <w:shd w:val="clear" w:color="auto" w:fill="auto"/>
          </w:tcPr>
          <w:p w:rsidR="0074254B" w:rsidRPr="004A7712" w:rsidRDefault="0074254B" w:rsidP="0074254B">
            <w:pPr>
              <w:pStyle w:val="ConsPlusNormal"/>
              <w:ind w:right="-108" w:firstLine="0"/>
              <w:jc w:val="center"/>
              <w:outlineLvl w:val="1"/>
              <w:rPr>
                <w:rFonts w:ascii="Times New Roman" w:hAnsi="Times New Roman" w:cs="Times New Roman"/>
                <w:sz w:val="18"/>
                <w:szCs w:val="18"/>
              </w:rPr>
            </w:pPr>
            <w:r w:rsidRPr="004A7712">
              <w:rPr>
                <w:rFonts w:ascii="Times New Roman" w:hAnsi="Times New Roman" w:cs="Times New Roman"/>
                <w:sz w:val="18"/>
                <w:szCs w:val="18"/>
              </w:rPr>
              <w:t>99,5</w:t>
            </w:r>
          </w:p>
        </w:tc>
        <w:tc>
          <w:tcPr>
            <w:tcW w:w="1561" w:type="dxa"/>
            <w:shd w:val="clear" w:color="auto" w:fill="auto"/>
          </w:tcPr>
          <w:p w:rsidR="0074254B" w:rsidRPr="00A36C7E" w:rsidRDefault="0074254B" w:rsidP="0074254B">
            <w:pPr>
              <w:pStyle w:val="ConsPlusNormal"/>
              <w:ind w:right="-108" w:firstLine="0"/>
              <w:outlineLvl w:val="1"/>
              <w:rPr>
                <w:rFonts w:ascii="Times New Roman" w:hAnsi="Times New Roman" w:cs="Times New Roman"/>
                <w:sz w:val="18"/>
                <w:szCs w:val="18"/>
              </w:rPr>
            </w:pPr>
            <w:r w:rsidRPr="00A36C7E">
              <w:rPr>
                <w:rFonts w:ascii="Times New Roman" w:hAnsi="Times New Roman" w:cs="Times New Roman"/>
                <w:sz w:val="18"/>
                <w:szCs w:val="18"/>
              </w:rPr>
              <w:t>Основное мер</w:t>
            </w:r>
            <w:r w:rsidRPr="00A36C7E">
              <w:rPr>
                <w:rFonts w:ascii="Times New Roman" w:hAnsi="Times New Roman" w:cs="Times New Roman"/>
                <w:sz w:val="18"/>
                <w:szCs w:val="18"/>
              </w:rPr>
              <w:t>о</w:t>
            </w:r>
            <w:r w:rsidRPr="00A36C7E">
              <w:rPr>
                <w:rFonts w:ascii="Times New Roman" w:hAnsi="Times New Roman" w:cs="Times New Roman"/>
                <w:sz w:val="18"/>
                <w:szCs w:val="18"/>
              </w:rPr>
              <w:t>приятие 03:</w:t>
            </w:r>
            <w:r>
              <w:rPr>
                <w:rFonts w:ascii="Times New Roman" w:hAnsi="Times New Roman" w:cs="Times New Roman"/>
                <w:sz w:val="18"/>
                <w:szCs w:val="18"/>
              </w:rPr>
              <w:t xml:space="preserve"> </w:t>
            </w:r>
            <w:r w:rsidRPr="00A36C7E">
              <w:rPr>
                <w:rFonts w:ascii="Times New Roman" w:hAnsi="Times New Roman" w:cs="Times New Roman"/>
                <w:sz w:val="18"/>
                <w:szCs w:val="18"/>
              </w:rPr>
              <w:t>Ре</w:t>
            </w:r>
            <w:r w:rsidRPr="00A36C7E">
              <w:rPr>
                <w:rFonts w:ascii="Times New Roman" w:hAnsi="Times New Roman" w:cs="Times New Roman"/>
                <w:sz w:val="18"/>
                <w:szCs w:val="18"/>
              </w:rPr>
              <w:t>а</w:t>
            </w:r>
            <w:r w:rsidRPr="00A36C7E">
              <w:rPr>
                <w:rFonts w:ascii="Times New Roman" w:hAnsi="Times New Roman" w:cs="Times New Roman"/>
                <w:sz w:val="18"/>
                <w:szCs w:val="18"/>
              </w:rPr>
              <w:t>лизация меропр</w:t>
            </w:r>
            <w:r w:rsidRPr="00A36C7E">
              <w:rPr>
                <w:rFonts w:ascii="Times New Roman" w:hAnsi="Times New Roman" w:cs="Times New Roman"/>
                <w:sz w:val="18"/>
                <w:szCs w:val="18"/>
              </w:rPr>
              <w:t>и</w:t>
            </w:r>
            <w:r w:rsidRPr="00A36C7E">
              <w:rPr>
                <w:rFonts w:ascii="Times New Roman" w:hAnsi="Times New Roman" w:cs="Times New Roman"/>
                <w:sz w:val="18"/>
                <w:szCs w:val="18"/>
              </w:rPr>
              <w:t>ятий по обеспеч</w:t>
            </w:r>
            <w:r w:rsidRPr="00A36C7E">
              <w:rPr>
                <w:rFonts w:ascii="Times New Roman" w:hAnsi="Times New Roman" w:cs="Times New Roman"/>
                <w:sz w:val="18"/>
                <w:szCs w:val="18"/>
              </w:rPr>
              <w:t>е</w:t>
            </w:r>
            <w:r w:rsidRPr="00A36C7E">
              <w:rPr>
                <w:rFonts w:ascii="Times New Roman" w:hAnsi="Times New Roman" w:cs="Times New Roman"/>
                <w:sz w:val="18"/>
                <w:szCs w:val="18"/>
              </w:rPr>
              <w:t>нию общественн</w:t>
            </w:r>
            <w:r w:rsidRPr="00A36C7E">
              <w:rPr>
                <w:rFonts w:ascii="Times New Roman" w:hAnsi="Times New Roman" w:cs="Times New Roman"/>
                <w:sz w:val="18"/>
                <w:szCs w:val="18"/>
              </w:rPr>
              <w:t>о</w:t>
            </w:r>
            <w:r w:rsidRPr="00A36C7E">
              <w:rPr>
                <w:rFonts w:ascii="Times New Roman" w:hAnsi="Times New Roman" w:cs="Times New Roman"/>
                <w:sz w:val="18"/>
                <w:szCs w:val="18"/>
              </w:rPr>
              <w:t>го порядка и о</w:t>
            </w:r>
            <w:r w:rsidRPr="00A36C7E">
              <w:rPr>
                <w:rFonts w:ascii="Times New Roman" w:hAnsi="Times New Roman" w:cs="Times New Roman"/>
                <w:sz w:val="18"/>
                <w:szCs w:val="18"/>
              </w:rPr>
              <w:t>б</w:t>
            </w:r>
            <w:r w:rsidRPr="00A36C7E">
              <w:rPr>
                <w:rFonts w:ascii="Times New Roman" w:hAnsi="Times New Roman" w:cs="Times New Roman"/>
                <w:sz w:val="18"/>
                <w:szCs w:val="18"/>
              </w:rPr>
              <w:t>щественной бе</w:t>
            </w:r>
            <w:r w:rsidRPr="00A36C7E">
              <w:rPr>
                <w:rFonts w:ascii="Times New Roman" w:hAnsi="Times New Roman" w:cs="Times New Roman"/>
                <w:sz w:val="18"/>
                <w:szCs w:val="18"/>
              </w:rPr>
              <w:t>з</w:t>
            </w:r>
            <w:r w:rsidRPr="00A36C7E">
              <w:rPr>
                <w:rFonts w:ascii="Times New Roman" w:hAnsi="Times New Roman" w:cs="Times New Roman"/>
                <w:sz w:val="18"/>
                <w:szCs w:val="18"/>
              </w:rPr>
              <w:t>опасности,  пр</w:t>
            </w:r>
            <w:r w:rsidRPr="00A36C7E">
              <w:rPr>
                <w:rFonts w:ascii="Times New Roman" w:hAnsi="Times New Roman" w:cs="Times New Roman"/>
                <w:sz w:val="18"/>
                <w:szCs w:val="18"/>
              </w:rPr>
              <w:t>о</w:t>
            </w:r>
            <w:r w:rsidRPr="00A36C7E">
              <w:rPr>
                <w:rFonts w:ascii="Times New Roman" w:hAnsi="Times New Roman" w:cs="Times New Roman"/>
                <w:sz w:val="18"/>
                <w:szCs w:val="18"/>
              </w:rPr>
              <w:t>филактике  проя</w:t>
            </w:r>
            <w:r w:rsidRPr="00A36C7E">
              <w:rPr>
                <w:rFonts w:ascii="Times New Roman" w:hAnsi="Times New Roman" w:cs="Times New Roman"/>
                <w:sz w:val="18"/>
                <w:szCs w:val="18"/>
              </w:rPr>
              <w:t>в</w:t>
            </w:r>
            <w:r w:rsidRPr="00A36C7E">
              <w:rPr>
                <w:rFonts w:ascii="Times New Roman" w:hAnsi="Times New Roman" w:cs="Times New Roman"/>
                <w:sz w:val="18"/>
                <w:szCs w:val="18"/>
              </w:rPr>
              <w:t>лений экстреми</w:t>
            </w:r>
            <w:r w:rsidRPr="00A36C7E">
              <w:rPr>
                <w:rFonts w:ascii="Times New Roman" w:hAnsi="Times New Roman" w:cs="Times New Roman"/>
                <w:sz w:val="18"/>
                <w:szCs w:val="18"/>
              </w:rPr>
              <w:t>з</w:t>
            </w:r>
            <w:r w:rsidRPr="00A36C7E">
              <w:rPr>
                <w:rFonts w:ascii="Times New Roman" w:hAnsi="Times New Roman" w:cs="Times New Roman"/>
                <w:sz w:val="18"/>
                <w:szCs w:val="18"/>
              </w:rPr>
              <w:lastRenderedPageBreak/>
              <w:t>ма на территории муниципального образования Мо</w:t>
            </w:r>
            <w:r w:rsidRPr="00A36C7E">
              <w:rPr>
                <w:rFonts w:ascii="Times New Roman" w:hAnsi="Times New Roman" w:cs="Times New Roman"/>
                <w:sz w:val="18"/>
                <w:szCs w:val="18"/>
              </w:rPr>
              <w:t>с</w:t>
            </w:r>
            <w:r w:rsidRPr="00A36C7E">
              <w:rPr>
                <w:rFonts w:ascii="Times New Roman" w:hAnsi="Times New Roman" w:cs="Times New Roman"/>
                <w:sz w:val="18"/>
                <w:szCs w:val="18"/>
              </w:rPr>
              <w:t xml:space="preserve">ковской области </w:t>
            </w:r>
          </w:p>
        </w:tc>
      </w:tr>
      <w:tr w:rsidR="0074254B" w:rsidRPr="004A7712" w:rsidTr="00B30F41">
        <w:trPr>
          <w:trHeight w:val="422"/>
        </w:trPr>
        <w:tc>
          <w:tcPr>
            <w:tcW w:w="710" w:type="dxa"/>
            <w:shd w:val="clear" w:color="auto" w:fill="auto"/>
          </w:tcPr>
          <w:p w:rsidR="0074254B" w:rsidRDefault="0074254B" w:rsidP="0074254B">
            <w:pPr>
              <w:widowControl w:val="0"/>
              <w:tabs>
                <w:tab w:val="center" w:pos="4677"/>
                <w:tab w:val="right" w:pos="9355"/>
              </w:tabs>
              <w:autoSpaceDE w:val="0"/>
              <w:autoSpaceDN w:val="0"/>
              <w:adjustRightInd w:val="0"/>
              <w:spacing w:after="0" w:line="240" w:lineRule="auto"/>
              <w:ind w:left="-108"/>
              <w:rPr>
                <w:rFonts w:ascii="Times New Roman" w:hAnsi="Times New Roman"/>
                <w:sz w:val="18"/>
                <w:szCs w:val="18"/>
              </w:rPr>
            </w:pPr>
            <w:r>
              <w:rPr>
                <w:rFonts w:ascii="Times New Roman" w:hAnsi="Times New Roman"/>
                <w:sz w:val="18"/>
                <w:szCs w:val="18"/>
              </w:rPr>
              <w:lastRenderedPageBreak/>
              <w:t>1.5</w:t>
            </w:r>
          </w:p>
        </w:tc>
        <w:tc>
          <w:tcPr>
            <w:tcW w:w="2836" w:type="dxa"/>
            <w:shd w:val="clear" w:color="auto" w:fill="auto"/>
            <w:vAlign w:val="center"/>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b/>
                <w:sz w:val="18"/>
                <w:szCs w:val="18"/>
              </w:rPr>
            </w:pPr>
            <w:r w:rsidRPr="004A7712">
              <w:rPr>
                <w:rFonts w:ascii="Times New Roman" w:hAnsi="Times New Roman"/>
                <w:b/>
                <w:sz w:val="18"/>
                <w:szCs w:val="18"/>
              </w:rPr>
              <w:t>Показатель</w:t>
            </w:r>
            <w:r>
              <w:rPr>
                <w:rFonts w:ascii="Times New Roman" w:hAnsi="Times New Roman"/>
                <w:b/>
                <w:sz w:val="18"/>
                <w:szCs w:val="18"/>
              </w:rPr>
              <w:t xml:space="preserve"> 4</w:t>
            </w:r>
          </w:p>
          <w:p w:rsidR="0074254B" w:rsidRPr="004A7712" w:rsidRDefault="00DE6BDC" w:rsidP="0074254B">
            <w:pPr>
              <w:pStyle w:val="ConsPlusNormal"/>
              <w:ind w:firstLine="0"/>
              <w:jc w:val="center"/>
              <w:outlineLvl w:val="1"/>
              <w:rPr>
                <w:rFonts w:ascii="Times New Roman" w:hAnsi="Times New Roman" w:cs="Times New Roman"/>
                <w:sz w:val="18"/>
                <w:szCs w:val="18"/>
              </w:rPr>
            </w:pPr>
            <w:r w:rsidRPr="00647BDA">
              <w:rPr>
                <w:rFonts w:ascii="Times New Roman" w:hAnsi="Times New Roman" w:cs="Times New Roman"/>
                <w:sz w:val="18"/>
                <w:szCs w:val="18"/>
              </w:rPr>
              <w:t>Увеличение общего количества видеокамер, введенных в экспл</w:t>
            </w:r>
            <w:r w:rsidRPr="00647BDA">
              <w:rPr>
                <w:rFonts w:ascii="Times New Roman" w:hAnsi="Times New Roman" w:cs="Times New Roman"/>
                <w:sz w:val="18"/>
                <w:szCs w:val="18"/>
              </w:rPr>
              <w:t>у</w:t>
            </w:r>
            <w:r w:rsidRPr="00647BDA">
              <w:rPr>
                <w:rFonts w:ascii="Times New Roman" w:hAnsi="Times New Roman" w:cs="Times New Roman"/>
                <w:sz w:val="18"/>
                <w:szCs w:val="18"/>
              </w:rPr>
              <w:t>атацию в систему технологич</w:t>
            </w:r>
            <w:r w:rsidRPr="00647BDA">
              <w:rPr>
                <w:rFonts w:ascii="Times New Roman" w:hAnsi="Times New Roman" w:cs="Times New Roman"/>
                <w:sz w:val="18"/>
                <w:szCs w:val="18"/>
              </w:rPr>
              <w:t>е</w:t>
            </w:r>
            <w:r w:rsidRPr="00647BDA">
              <w:rPr>
                <w:rFonts w:ascii="Times New Roman" w:hAnsi="Times New Roman" w:cs="Times New Roman"/>
                <w:sz w:val="18"/>
                <w:szCs w:val="18"/>
              </w:rPr>
              <w:t>ского обеспечения региональной общественной безопасности и оперативного управления «Бе</w:t>
            </w:r>
            <w:r w:rsidRPr="00647BDA">
              <w:rPr>
                <w:rFonts w:ascii="Times New Roman" w:hAnsi="Times New Roman" w:cs="Times New Roman"/>
                <w:sz w:val="18"/>
                <w:szCs w:val="18"/>
              </w:rPr>
              <w:t>з</w:t>
            </w:r>
            <w:r w:rsidRPr="00647BDA">
              <w:rPr>
                <w:rFonts w:ascii="Times New Roman" w:hAnsi="Times New Roman" w:cs="Times New Roman"/>
                <w:sz w:val="18"/>
                <w:szCs w:val="18"/>
              </w:rPr>
              <w:t>опасный регион», не менее чем на 5 % ежегодно</w:t>
            </w:r>
          </w:p>
        </w:tc>
        <w:tc>
          <w:tcPr>
            <w:tcW w:w="1984" w:type="dxa"/>
            <w:shd w:val="clear" w:color="auto" w:fill="auto"/>
            <w:vAlign w:val="center"/>
          </w:tcPr>
          <w:p w:rsidR="0074254B" w:rsidRPr="004A7712" w:rsidRDefault="0074254B" w:rsidP="0074254B">
            <w:pPr>
              <w:widowControl w:val="0"/>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Приоритетный цел</w:t>
            </w:r>
            <w:r w:rsidRPr="004A7712">
              <w:rPr>
                <w:rFonts w:ascii="Times New Roman" w:hAnsi="Times New Roman"/>
                <w:sz w:val="18"/>
                <w:szCs w:val="18"/>
              </w:rPr>
              <w:t>е</w:t>
            </w:r>
            <w:r w:rsidRPr="004A7712">
              <w:rPr>
                <w:rFonts w:ascii="Times New Roman" w:hAnsi="Times New Roman"/>
                <w:sz w:val="18"/>
                <w:szCs w:val="18"/>
              </w:rPr>
              <w:t>вой</w:t>
            </w:r>
          </w:p>
        </w:tc>
        <w:tc>
          <w:tcPr>
            <w:tcW w:w="1134" w:type="dxa"/>
            <w:gridSpan w:val="2"/>
            <w:shd w:val="clear" w:color="auto" w:fill="auto"/>
            <w:vAlign w:val="center"/>
          </w:tcPr>
          <w:p w:rsidR="0074254B" w:rsidRPr="004A7712" w:rsidRDefault="00DE6BDC" w:rsidP="0074254B">
            <w:pPr>
              <w:jc w:val="center"/>
              <w:rPr>
                <w:rFonts w:ascii="Times New Roman" w:hAnsi="Times New Roman"/>
                <w:sz w:val="18"/>
                <w:szCs w:val="18"/>
              </w:rPr>
            </w:pPr>
            <w:r w:rsidRPr="00647BDA">
              <w:rPr>
                <w:rFonts w:ascii="Times New Roman" w:hAnsi="Times New Roman"/>
                <w:sz w:val="18"/>
                <w:szCs w:val="18"/>
              </w:rPr>
              <w:t>Кол-во камер, д</w:t>
            </w:r>
            <w:r w:rsidRPr="00647BDA">
              <w:rPr>
                <w:rFonts w:ascii="Times New Roman" w:hAnsi="Times New Roman"/>
                <w:sz w:val="18"/>
                <w:szCs w:val="18"/>
              </w:rPr>
              <w:t>и</w:t>
            </w:r>
            <w:r w:rsidRPr="00647BDA">
              <w:rPr>
                <w:rFonts w:ascii="Times New Roman" w:hAnsi="Times New Roman"/>
                <w:sz w:val="18"/>
                <w:szCs w:val="18"/>
              </w:rPr>
              <w:t xml:space="preserve">намика </w:t>
            </w:r>
            <w:proofErr w:type="gramStart"/>
            <w:r w:rsidRPr="00647BDA">
              <w:rPr>
                <w:rFonts w:ascii="Times New Roman" w:hAnsi="Times New Roman"/>
                <w:sz w:val="18"/>
                <w:szCs w:val="18"/>
              </w:rPr>
              <w:t>в</w:t>
            </w:r>
            <w:proofErr w:type="gramEnd"/>
            <w:r w:rsidRPr="00647BDA">
              <w:rPr>
                <w:rFonts w:ascii="Times New Roman" w:hAnsi="Times New Roman"/>
                <w:sz w:val="18"/>
                <w:szCs w:val="18"/>
              </w:rPr>
              <w:t xml:space="preserve"> %</w:t>
            </w:r>
          </w:p>
        </w:tc>
        <w:tc>
          <w:tcPr>
            <w:tcW w:w="1134" w:type="dxa"/>
            <w:shd w:val="clear" w:color="auto" w:fill="auto"/>
            <w:vAlign w:val="center"/>
          </w:tcPr>
          <w:p w:rsidR="0074254B" w:rsidRPr="004A7712"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30</w:t>
            </w:r>
          </w:p>
        </w:tc>
        <w:tc>
          <w:tcPr>
            <w:tcW w:w="1276" w:type="dxa"/>
            <w:shd w:val="clear" w:color="auto" w:fill="auto"/>
            <w:vAlign w:val="center"/>
          </w:tcPr>
          <w:p w:rsidR="0074254B" w:rsidRPr="004A7712" w:rsidRDefault="00DE6BDC"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629</w:t>
            </w:r>
          </w:p>
        </w:tc>
        <w:tc>
          <w:tcPr>
            <w:tcW w:w="1419" w:type="dxa"/>
            <w:gridSpan w:val="2"/>
            <w:shd w:val="clear" w:color="auto" w:fill="auto"/>
            <w:vAlign w:val="center"/>
          </w:tcPr>
          <w:p w:rsidR="0074254B" w:rsidRPr="004A7712" w:rsidRDefault="00DE6BDC"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660</w:t>
            </w:r>
          </w:p>
        </w:tc>
        <w:tc>
          <w:tcPr>
            <w:tcW w:w="1275" w:type="dxa"/>
            <w:shd w:val="clear" w:color="auto" w:fill="auto"/>
            <w:vAlign w:val="center"/>
          </w:tcPr>
          <w:p w:rsidR="0074254B" w:rsidRPr="004A7712" w:rsidRDefault="00DE6BDC"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693</w:t>
            </w:r>
          </w:p>
        </w:tc>
        <w:tc>
          <w:tcPr>
            <w:tcW w:w="1276" w:type="dxa"/>
            <w:shd w:val="clear" w:color="auto" w:fill="auto"/>
            <w:vAlign w:val="center"/>
          </w:tcPr>
          <w:p w:rsidR="0074254B" w:rsidRPr="004A7712" w:rsidRDefault="00DE6BDC"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727</w:t>
            </w:r>
          </w:p>
        </w:tc>
        <w:tc>
          <w:tcPr>
            <w:tcW w:w="992" w:type="dxa"/>
            <w:shd w:val="clear" w:color="auto" w:fill="auto"/>
            <w:vAlign w:val="center"/>
          </w:tcPr>
          <w:p w:rsidR="0074254B" w:rsidRPr="004A7712" w:rsidRDefault="00DE6BDC"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763</w:t>
            </w:r>
          </w:p>
        </w:tc>
        <w:tc>
          <w:tcPr>
            <w:tcW w:w="1561" w:type="dxa"/>
            <w:shd w:val="clear" w:color="auto" w:fill="auto"/>
          </w:tcPr>
          <w:p w:rsidR="0074254B" w:rsidRPr="00A36C7E" w:rsidRDefault="0074254B" w:rsidP="0074254B">
            <w:pPr>
              <w:pStyle w:val="ConsPlusNormal"/>
              <w:ind w:right="-108" w:firstLine="0"/>
              <w:outlineLvl w:val="1"/>
              <w:rPr>
                <w:rFonts w:ascii="Times New Roman" w:hAnsi="Times New Roman" w:cs="Times New Roman"/>
                <w:sz w:val="18"/>
                <w:szCs w:val="18"/>
              </w:rPr>
            </w:pPr>
            <w:r w:rsidRPr="00A36C7E">
              <w:rPr>
                <w:rFonts w:ascii="Times New Roman" w:hAnsi="Times New Roman"/>
                <w:sz w:val="18"/>
                <w:szCs w:val="18"/>
              </w:rPr>
              <w:t>Основное мер</w:t>
            </w:r>
            <w:r w:rsidRPr="00A36C7E">
              <w:rPr>
                <w:rFonts w:ascii="Times New Roman" w:hAnsi="Times New Roman"/>
                <w:sz w:val="18"/>
                <w:szCs w:val="18"/>
              </w:rPr>
              <w:t>о</w:t>
            </w:r>
            <w:r w:rsidRPr="00A36C7E">
              <w:rPr>
                <w:rFonts w:ascii="Times New Roman" w:hAnsi="Times New Roman"/>
                <w:sz w:val="18"/>
                <w:szCs w:val="18"/>
              </w:rPr>
              <w:t>приятие 04. Ра</w:t>
            </w:r>
            <w:r w:rsidRPr="00A36C7E">
              <w:rPr>
                <w:rFonts w:ascii="Times New Roman" w:hAnsi="Times New Roman"/>
                <w:sz w:val="18"/>
                <w:szCs w:val="18"/>
              </w:rPr>
              <w:t>з</w:t>
            </w:r>
            <w:r w:rsidRPr="00A36C7E">
              <w:rPr>
                <w:rFonts w:ascii="Times New Roman" w:hAnsi="Times New Roman"/>
                <w:sz w:val="18"/>
                <w:szCs w:val="18"/>
              </w:rPr>
              <w:t>вертывание эл</w:t>
            </w:r>
            <w:r w:rsidRPr="00A36C7E">
              <w:rPr>
                <w:rFonts w:ascii="Times New Roman" w:hAnsi="Times New Roman"/>
                <w:sz w:val="18"/>
                <w:szCs w:val="18"/>
              </w:rPr>
              <w:t>е</w:t>
            </w:r>
            <w:r w:rsidRPr="00A36C7E">
              <w:rPr>
                <w:rFonts w:ascii="Times New Roman" w:hAnsi="Times New Roman"/>
                <w:sz w:val="18"/>
                <w:szCs w:val="18"/>
              </w:rPr>
              <w:t>ментов системы технологического обеспечения рег</w:t>
            </w:r>
            <w:r w:rsidRPr="00A36C7E">
              <w:rPr>
                <w:rFonts w:ascii="Times New Roman" w:hAnsi="Times New Roman"/>
                <w:sz w:val="18"/>
                <w:szCs w:val="18"/>
              </w:rPr>
              <w:t>и</w:t>
            </w:r>
            <w:r w:rsidRPr="00A36C7E">
              <w:rPr>
                <w:rFonts w:ascii="Times New Roman" w:hAnsi="Times New Roman"/>
                <w:sz w:val="18"/>
                <w:szCs w:val="18"/>
              </w:rPr>
              <w:t>ональной общ</w:t>
            </w:r>
            <w:r w:rsidRPr="00A36C7E">
              <w:rPr>
                <w:rFonts w:ascii="Times New Roman" w:hAnsi="Times New Roman"/>
                <w:sz w:val="18"/>
                <w:szCs w:val="18"/>
              </w:rPr>
              <w:t>е</w:t>
            </w:r>
            <w:r w:rsidRPr="00A36C7E">
              <w:rPr>
                <w:rFonts w:ascii="Times New Roman" w:hAnsi="Times New Roman"/>
                <w:sz w:val="18"/>
                <w:szCs w:val="18"/>
              </w:rPr>
              <w:t>ственной безопа</w:t>
            </w:r>
            <w:r w:rsidRPr="00A36C7E">
              <w:rPr>
                <w:rFonts w:ascii="Times New Roman" w:hAnsi="Times New Roman"/>
                <w:sz w:val="18"/>
                <w:szCs w:val="18"/>
              </w:rPr>
              <w:t>с</w:t>
            </w:r>
            <w:r w:rsidRPr="00A36C7E">
              <w:rPr>
                <w:rFonts w:ascii="Times New Roman" w:hAnsi="Times New Roman"/>
                <w:sz w:val="18"/>
                <w:szCs w:val="18"/>
              </w:rPr>
              <w:t>ности и операти</w:t>
            </w:r>
            <w:r w:rsidRPr="00A36C7E">
              <w:rPr>
                <w:rFonts w:ascii="Times New Roman" w:hAnsi="Times New Roman"/>
                <w:sz w:val="18"/>
                <w:szCs w:val="18"/>
              </w:rPr>
              <w:t>в</w:t>
            </w:r>
            <w:r w:rsidRPr="00A36C7E">
              <w:rPr>
                <w:rFonts w:ascii="Times New Roman" w:hAnsi="Times New Roman"/>
                <w:sz w:val="18"/>
                <w:szCs w:val="18"/>
              </w:rPr>
              <w:t>ного управления «Безопасный р</w:t>
            </w:r>
            <w:r w:rsidRPr="00A36C7E">
              <w:rPr>
                <w:rFonts w:ascii="Times New Roman" w:hAnsi="Times New Roman"/>
                <w:sz w:val="18"/>
                <w:szCs w:val="18"/>
              </w:rPr>
              <w:t>е</w:t>
            </w:r>
            <w:r w:rsidRPr="00A36C7E">
              <w:rPr>
                <w:rFonts w:ascii="Times New Roman" w:hAnsi="Times New Roman"/>
                <w:sz w:val="18"/>
                <w:szCs w:val="18"/>
              </w:rPr>
              <w:t>гион</w:t>
            </w:r>
          </w:p>
        </w:tc>
      </w:tr>
      <w:tr w:rsidR="0074254B" w:rsidRPr="004A7712" w:rsidTr="00B30F41">
        <w:trPr>
          <w:trHeight w:val="1451"/>
        </w:trPr>
        <w:tc>
          <w:tcPr>
            <w:tcW w:w="710" w:type="dxa"/>
            <w:shd w:val="clear" w:color="auto" w:fill="auto"/>
          </w:tcPr>
          <w:p w:rsidR="0074254B" w:rsidRPr="004A7712" w:rsidRDefault="0074254B" w:rsidP="00637CA0">
            <w:pPr>
              <w:widowControl w:val="0"/>
              <w:tabs>
                <w:tab w:val="center" w:pos="4677"/>
                <w:tab w:val="right" w:pos="9355"/>
              </w:tabs>
              <w:autoSpaceDE w:val="0"/>
              <w:autoSpaceDN w:val="0"/>
              <w:adjustRightInd w:val="0"/>
              <w:spacing w:after="0" w:line="240" w:lineRule="auto"/>
              <w:ind w:left="-108"/>
              <w:rPr>
                <w:rFonts w:ascii="Times New Roman" w:hAnsi="Times New Roman"/>
                <w:sz w:val="18"/>
                <w:szCs w:val="18"/>
              </w:rPr>
            </w:pPr>
            <w:r>
              <w:rPr>
                <w:rFonts w:ascii="Times New Roman" w:hAnsi="Times New Roman"/>
                <w:sz w:val="18"/>
                <w:szCs w:val="18"/>
              </w:rPr>
              <w:t>1.</w:t>
            </w:r>
            <w:r w:rsidR="00637CA0">
              <w:rPr>
                <w:rFonts w:ascii="Times New Roman" w:hAnsi="Times New Roman"/>
                <w:sz w:val="18"/>
                <w:szCs w:val="18"/>
              </w:rPr>
              <w:t>6</w:t>
            </w:r>
          </w:p>
        </w:tc>
        <w:tc>
          <w:tcPr>
            <w:tcW w:w="2836" w:type="dxa"/>
            <w:shd w:val="clear" w:color="auto" w:fill="auto"/>
            <w:vAlign w:val="center"/>
          </w:tcPr>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b/>
                <w:sz w:val="18"/>
                <w:szCs w:val="18"/>
              </w:rPr>
            </w:pPr>
            <w:r w:rsidRPr="004A7712">
              <w:rPr>
                <w:rFonts w:ascii="Times New Roman" w:hAnsi="Times New Roman"/>
                <w:b/>
                <w:sz w:val="18"/>
                <w:szCs w:val="18"/>
              </w:rPr>
              <w:t xml:space="preserve">Показатель </w:t>
            </w:r>
            <w:r>
              <w:rPr>
                <w:rFonts w:ascii="Times New Roman" w:hAnsi="Times New Roman"/>
                <w:b/>
                <w:sz w:val="18"/>
                <w:szCs w:val="18"/>
              </w:rPr>
              <w:t>5</w:t>
            </w:r>
          </w:p>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b/>
                <w:sz w:val="18"/>
                <w:szCs w:val="18"/>
              </w:rPr>
            </w:pPr>
            <w:r w:rsidRPr="004A7712">
              <w:rPr>
                <w:rFonts w:ascii="Times New Roman" w:hAnsi="Times New Roman"/>
                <w:sz w:val="18"/>
                <w:szCs w:val="18"/>
              </w:rPr>
              <w:t>Рост числа лиц, состоящих на ди</w:t>
            </w:r>
            <w:r w:rsidRPr="004A7712">
              <w:rPr>
                <w:rFonts w:ascii="Times New Roman" w:hAnsi="Times New Roman"/>
                <w:sz w:val="18"/>
                <w:szCs w:val="18"/>
              </w:rPr>
              <w:t>с</w:t>
            </w:r>
            <w:r w:rsidRPr="004A7712">
              <w:rPr>
                <w:rFonts w:ascii="Times New Roman" w:hAnsi="Times New Roman"/>
                <w:sz w:val="18"/>
                <w:szCs w:val="18"/>
              </w:rPr>
              <w:t>пансерном наблюдении с диагн</w:t>
            </w:r>
            <w:r w:rsidRPr="004A7712">
              <w:rPr>
                <w:rFonts w:ascii="Times New Roman" w:hAnsi="Times New Roman"/>
                <w:sz w:val="18"/>
                <w:szCs w:val="18"/>
              </w:rPr>
              <w:t>о</w:t>
            </w:r>
            <w:r w:rsidRPr="004A7712">
              <w:rPr>
                <w:rFonts w:ascii="Times New Roman" w:hAnsi="Times New Roman"/>
                <w:sz w:val="18"/>
                <w:szCs w:val="18"/>
              </w:rPr>
              <w:t>зом «Употребление наркотиков с вредными последствиями»</w:t>
            </w:r>
          </w:p>
        </w:tc>
        <w:tc>
          <w:tcPr>
            <w:tcW w:w="1984" w:type="dxa"/>
            <w:shd w:val="clear" w:color="auto" w:fill="auto"/>
            <w:vAlign w:val="center"/>
          </w:tcPr>
          <w:p w:rsidR="0074254B" w:rsidRPr="004A7712" w:rsidRDefault="0074254B" w:rsidP="0074254B">
            <w:pPr>
              <w:pStyle w:val="ConsPlusNormal"/>
              <w:ind w:left="-108" w:right="-108" w:firstLine="108"/>
              <w:jc w:val="center"/>
              <w:outlineLvl w:val="1"/>
              <w:rPr>
                <w:rFonts w:ascii="Times New Roman" w:hAnsi="Times New Roman" w:cs="Times New Roman"/>
                <w:sz w:val="18"/>
                <w:szCs w:val="18"/>
              </w:rPr>
            </w:pPr>
            <w:r w:rsidRPr="004A7712">
              <w:rPr>
                <w:rFonts w:ascii="Times New Roman" w:hAnsi="Times New Roman" w:cs="Times New Roman"/>
                <w:sz w:val="18"/>
                <w:szCs w:val="18"/>
              </w:rPr>
              <w:t>Отраслевой</w:t>
            </w:r>
          </w:p>
        </w:tc>
        <w:tc>
          <w:tcPr>
            <w:tcW w:w="1134" w:type="dxa"/>
            <w:gridSpan w:val="2"/>
            <w:shd w:val="clear" w:color="auto" w:fill="auto"/>
            <w:vAlign w:val="center"/>
          </w:tcPr>
          <w:p w:rsidR="0074254B" w:rsidRPr="004A7712" w:rsidRDefault="0074254B" w:rsidP="0074254B">
            <w:pPr>
              <w:pStyle w:val="ConsPlusNormal"/>
              <w:ind w:firstLine="0"/>
              <w:jc w:val="center"/>
              <w:outlineLvl w:val="1"/>
              <w:rPr>
                <w:rFonts w:ascii="Times New Roman" w:hAnsi="Times New Roman" w:cs="Times New Roman"/>
                <w:sz w:val="18"/>
                <w:szCs w:val="18"/>
              </w:rPr>
            </w:pPr>
            <w:r w:rsidRPr="004A7712">
              <w:rPr>
                <w:rFonts w:ascii="Times New Roman" w:hAnsi="Times New Roman" w:cs="Times New Roman"/>
                <w:sz w:val="18"/>
                <w:szCs w:val="18"/>
              </w:rPr>
              <w:t>процент</w:t>
            </w:r>
          </w:p>
        </w:tc>
        <w:tc>
          <w:tcPr>
            <w:tcW w:w="1134" w:type="dxa"/>
            <w:shd w:val="clear" w:color="auto" w:fill="auto"/>
            <w:vAlign w:val="center"/>
          </w:tcPr>
          <w:p w:rsidR="0074254B" w:rsidRPr="004A7712" w:rsidRDefault="0074254B" w:rsidP="0074254B">
            <w:pPr>
              <w:pStyle w:val="ConsPlusNormal"/>
              <w:ind w:firstLine="0"/>
              <w:jc w:val="center"/>
              <w:rPr>
                <w:rFonts w:ascii="Times New Roman" w:hAnsi="Times New Roman" w:cs="Times New Roman"/>
                <w:sz w:val="18"/>
                <w:szCs w:val="18"/>
              </w:rPr>
            </w:pPr>
            <w:r w:rsidRPr="004A7712">
              <w:rPr>
                <w:rFonts w:ascii="Times New Roman" w:hAnsi="Times New Roman" w:cs="Times New Roman"/>
                <w:sz w:val="18"/>
                <w:szCs w:val="18"/>
              </w:rPr>
              <w:t>100</w:t>
            </w:r>
          </w:p>
        </w:tc>
        <w:tc>
          <w:tcPr>
            <w:tcW w:w="1276" w:type="dxa"/>
            <w:shd w:val="clear" w:color="auto" w:fill="auto"/>
            <w:vAlign w:val="center"/>
          </w:tcPr>
          <w:p w:rsidR="0074254B" w:rsidRPr="004A7712" w:rsidRDefault="0074254B" w:rsidP="0074254B">
            <w:pPr>
              <w:pStyle w:val="ConsPlusNormal"/>
              <w:ind w:firstLine="0"/>
              <w:jc w:val="center"/>
              <w:outlineLvl w:val="1"/>
              <w:rPr>
                <w:rFonts w:ascii="Times New Roman" w:hAnsi="Times New Roman" w:cs="Times New Roman"/>
                <w:sz w:val="18"/>
                <w:szCs w:val="18"/>
              </w:rPr>
            </w:pPr>
            <w:r w:rsidRPr="004A7712">
              <w:rPr>
                <w:rFonts w:ascii="Times New Roman" w:hAnsi="Times New Roman" w:cs="Times New Roman"/>
                <w:sz w:val="18"/>
                <w:szCs w:val="18"/>
              </w:rPr>
              <w:t>102</w:t>
            </w:r>
          </w:p>
        </w:tc>
        <w:tc>
          <w:tcPr>
            <w:tcW w:w="1419" w:type="dxa"/>
            <w:gridSpan w:val="2"/>
            <w:shd w:val="clear" w:color="auto" w:fill="auto"/>
            <w:vAlign w:val="center"/>
          </w:tcPr>
          <w:p w:rsidR="0074254B" w:rsidRPr="004A7712" w:rsidRDefault="0074254B" w:rsidP="0074254B">
            <w:pPr>
              <w:pStyle w:val="ConsPlusNormal"/>
              <w:ind w:firstLine="0"/>
              <w:jc w:val="center"/>
              <w:outlineLvl w:val="1"/>
              <w:rPr>
                <w:rFonts w:ascii="Times New Roman" w:hAnsi="Times New Roman" w:cs="Times New Roman"/>
                <w:sz w:val="18"/>
                <w:szCs w:val="18"/>
              </w:rPr>
            </w:pPr>
            <w:r w:rsidRPr="004A7712">
              <w:rPr>
                <w:rFonts w:ascii="Times New Roman" w:hAnsi="Times New Roman" w:cs="Times New Roman"/>
                <w:sz w:val="18"/>
                <w:szCs w:val="18"/>
              </w:rPr>
              <w:t>104</w:t>
            </w:r>
          </w:p>
        </w:tc>
        <w:tc>
          <w:tcPr>
            <w:tcW w:w="1275" w:type="dxa"/>
            <w:shd w:val="clear" w:color="auto" w:fill="auto"/>
            <w:vAlign w:val="center"/>
          </w:tcPr>
          <w:p w:rsidR="0074254B" w:rsidRPr="004A7712" w:rsidRDefault="0074254B" w:rsidP="0074254B">
            <w:pPr>
              <w:pStyle w:val="ConsPlusNormal"/>
              <w:ind w:firstLine="0"/>
              <w:jc w:val="center"/>
              <w:outlineLvl w:val="1"/>
              <w:rPr>
                <w:rFonts w:ascii="Times New Roman" w:hAnsi="Times New Roman" w:cs="Times New Roman"/>
                <w:sz w:val="18"/>
                <w:szCs w:val="18"/>
              </w:rPr>
            </w:pPr>
            <w:r w:rsidRPr="004A7712">
              <w:rPr>
                <w:rFonts w:ascii="Times New Roman" w:hAnsi="Times New Roman" w:cs="Times New Roman"/>
                <w:sz w:val="18"/>
                <w:szCs w:val="18"/>
              </w:rPr>
              <w:t>106</w:t>
            </w:r>
          </w:p>
        </w:tc>
        <w:tc>
          <w:tcPr>
            <w:tcW w:w="1276" w:type="dxa"/>
            <w:shd w:val="clear" w:color="auto" w:fill="auto"/>
            <w:vAlign w:val="center"/>
          </w:tcPr>
          <w:p w:rsidR="0074254B" w:rsidRPr="004A7712" w:rsidRDefault="0074254B" w:rsidP="0074254B">
            <w:pPr>
              <w:pStyle w:val="ConsPlusNormal"/>
              <w:ind w:firstLine="0"/>
              <w:jc w:val="center"/>
              <w:outlineLvl w:val="1"/>
              <w:rPr>
                <w:rFonts w:ascii="Times New Roman" w:hAnsi="Times New Roman" w:cs="Times New Roman"/>
                <w:sz w:val="18"/>
                <w:szCs w:val="18"/>
              </w:rPr>
            </w:pPr>
            <w:r w:rsidRPr="004A7712">
              <w:rPr>
                <w:rFonts w:ascii="Times New Roman" w:hAnsi="Times New Roman" w:cs="Times New Roman"/>
                <w:sz w:val="18"/>
                <w:szCs w:val="18"/>
              </w:rPr>
              <w:t>108</w:t>
            </w:r>
          </w:p>
        </w:tc>
        <w:tc>
          <w:tcPr>
            <w:tcW w:w="992" w:type="dxa"/>
            <w:shd w:val="clear" w:color="auto" w:fill="auto"/>
            <w:vAlign w:val="center"/>
          </w:tcPr>
          <w:p w:rsidR="0074254B" w:rsidRPr="004A7712" w:rsidRDefault="0074254B" w:rsidP="0074254B">
            <w:pPr>
              <w:pStyle w:val="ConsPlusNormal"/>
              <w:ind w:firstLine="0"/>
              <w:jc w:val="center"/>
              <w:outlineLvl w:val="1"/>
              <w:rPr>
                <w:rFonts w:ascii="Times New Roman" w:hAnsi="Times New Roman" w:cs="Times New Roman"/>
                <w:sz w:val="18"/>
                <w:szCs w:val="18"/>
              </w:rPr>
            </w:pPr>
            <w:r w:rsidRPr="004A7712">
              <w:rPr>
                <w:rFonts w:ascii="Times New Roman" w:hAnsi="Times New Roman" w:cs="Times New Roman"/>
                <w:sz w:val="18"/>
                <w:szCs w:val="18"/>
              </w:rPr>
              <w:t>110</w:t>
            </w:r>
          </w:p>
        </w:tc>
        <w:tc>
          <w:tcPr>
            <w:tcW w:w="1561" w:type="dxa"/>
            <w:shd w:val="clear" w:color="auto" w:fill="auto"/>
          </w:tcPr>
          <w:p w:rsidR="0074254B" w:rsidRPr="00A36C7E" w:rsidRDefault="0074254B" w:rsidP="0074254B">
            <w:pPr>
              <w:spacing w:after="0" w:line="240" w:lineRule="auto"/>
              <w:rPr>
                <w:rFonts w:ascii="Times New Roman" w:hAnsi="Times New Roman"/>
                <w:sz w:val="18"/>
                <w:szCs w:val="18"/>
              </w:rPr>
            </w:pPr>
            <w:r w:rsidRPr="00A36C7E">
              <w:rPr>
                <w:rFonts w:ascii="Times New Roman" w:hAnsi="Times New Roman"/>
                <w:sz w:val="18"/>
                <w:szCs w:val="18"/>
              </w:rPr>
              <w:t>Основное мер</w:t>
            </w:r>
            <w:r w:rsidRPr="00A36C7E">
              <w:rPr>
                <w:rFonts w:ascii="Times New Roman" w:hAnsi="Times New Roman"/>
                <w:sz w:val="18"/>
                <w:szCs w:val="18"/>
              </w:rPr>
              <w:t>о</w:t>
            </w:r>
            <w:r w:rsidRPr="00A36C7E">
              <w:rPr>
                <w:rFonts w:ascii="Times New Roman" w:hAnsi="Times New Roman"/>
                <w:sz w:val="18"/>
                <w:szCs w:val="18"/>
              </w:rPr>
              <w:t>приятие 05.</w:t>
            </w:r>
            <w:r w:rsidR="00DE6BDC">
              <w:rPr>
                <w:rFonts w:ascii="Times New Roman" w:hAnsi="Times New Roman"/>
                <w:sz w:val="18"/>
                <w:szCs w:val="18"/>
              </w:rPr>
              <w:t xml:space="preserve"> </w:t>
            </w:r>
            <w:r w:rsidRPr="00A36C7E">
              <w:rPr>
                <w:rFonts w:ascii="Times New Roman" w:hAnsi="Times New Roman"/>
                <w:sz w:val="18"/>
                <w:szCs w:val="18"/>
              </w:rPr>
              <w:t>Профилактика наркомании и токсикомании, проведение еж</w:t>
            </w:r>
            <w:r w:rsidRPr="00A36C7E">
              <w:rPr>
                <w:rFonts w:ascii="Times New Roman" w:hAnsi="Times New Roman"/>
                <w:sz w:val="18"/>
                <w:szCs w:val="18"/>
              </w:rPr>
              <w:t>е</w:t>
            </w:r>
            <w:r w:rsidRPr="00A36C7E">
              <w:rPr>
                <w:rFonts w:ascii="Times New Roman" w:hAnsi="Times New Roman"/>
                <w:sz w:val="18"/>
                <w:szCs w:val="18"/>
              </w:rPr>
              <w:t>годных мед</w:t>
            </w:r>
            <w:r w:rsidRPr="00A36C7E">
              <w:rPr>
                <w:rFonts w:ascii="Times New Roman" w:hAnsi="Times New Roman"/>
                <w:sz w:val="18"/>
                <w:szCs w:val="18"/>
              </w:rPr>
              <w:t>и</w:t>
            </w:r>
            <w:r w:rsidRPr="00A36C7E">
              <w:rPr>
                <w:rFonts w:ascii="Times New Roman" w:hAnsi="Times New Roman"/>
                <w:sz w:val="18"/>
                <w:szCs w:val="18"/>
              </w:rPr>
              <w:t>цинских осмо</w:t>
            </w:r>
            <w:r w:rsidRPr="00A36C7E">
              <w:rPr>
                <w:rFonts w:ascii="Times New Roman" w:hAnsi="Times New Roman"/>
                <w:sz w:val="18"/>
                <w:szCs w:val="18"/>
              </w:rPr>
              <w:t>т</w:t>
            </w:r>
            <w:r w:rsidRPr="00A36C7E">
              <w:rPr>
                <w:rFonts w:ascii="Times New Roman" w:hAnsi="Times New Roman"/>
                <w:sz w:val="18"/>
                <w:szCs w:val="18"/>
              </w:rPr>
              <w:t>ров школьников и студентов, обучающихся в образовательных организациях Московской области, с целью раннего выявл</w:t>
            </w:r>
            <w:r w:rsidRPr="00A36C7E">
              <w:rPr>
                <w:rFonts w:ascii="Times New Roman" w:hAnsi="Times New Roman"/>
                <w:sz w:val="18"/>
                <w:szCs w:val="18"/>
              </w:rPr>
              <w:t>е</w:t>
            </w:r>
            <w:r w:rsidRPr="00A36C7E">
              <w:rPr>
                <w:rFonts w:ascii="Times New Roman" w:hAnsi="Times New Roman"/>
                <w:sz w:val="18"/>
                <w:szCs w:val="18"/>
              </w:rPr>
              <w:t>ния незаконного потребления наркотических средств и псих</w:t>
            </w:r>
            <w:r w:rsidRPr="00A36C7E">
              <w:rPr>
                <w:rFonts w:ascii="Times New Roman" w:hAnsi="Times New Roman"/>
                <w:sz w:val="18"/>
                <w:szCs w:val="18"/>
              </w:rPr>
              <w:t>о</w:t>
            </w:r>
            <w:r w:rsidRPr="00A36C7E">
              <w:rPr>
                <w:rFonts w:ascii="Times New Roman" w:hAnsi="Times New Roman"/>
                <w:sz w:val="18"/>
                <w:szCs w:val="18"/>
              </w:rPr>
              <w:t>тропных в</w:t>
            </w:r>
            <w:r w:rsidRPr="00A36C7E">
              <w:rPr>
                <w:rFonts w:ascii="Times New Roman" w:hAnsi="Times New Roman"/>
                <w:sz w:val="18"/>
                <w:szCs w:val="18"/>
              </w:rPr>
              <w:t>е</w:t>
            </w:r>
            <w:r w:rsidRPr="00A36C7E">
              <w:rPr>
                <w:rFonts w:ascii="Times New Roman" w:hAnsi="Times New Roman"/>
                <w:sz w:val="18"/>
                <w:szCs w:val="18"/>
              </w:rPr>
              <w:t>ществ, медици</w:t>
            </w:r>
            <w:r w:rsidRPr="00A36C7E">
              <w:rPr>
                <w:rFonts w:ascii="Times New Roman" w:hAnsi="Times New Roman"/>
                <w:sz w:val="18"/>
                <w:szCs w:val="18"/>
              </w:rPr>
              <w:t>н</w:t>
            </w:r>
            <w:r w:rsidRPr="00A36C7E">
              <w:rPr>
                <w:rFonts w:ascii="Times New Roman" w:hAnsi="Times New Roman"/>
                <w:sz w:val="18"/>
                <w:szCs w:val="18"/>
              </w:rPr>
              <w:t>ских осмотров призывников в Военном коми</w:t>
            </w:r>
            <w:r w:rsidRPr="00A36C7E">
              <w:rPr>
                <w:rFonts w:ascii="Times New Roman" w:hAnsi="Times New Roman"/>
                <w:sz w:val="18"/>
                <w:szCs w:val="18"/>
              </w:rPr>
              <w:t>с</w:t>
            </w:r>
            <w:r w:rsidRPr="00A36C7E">
              <w:rPr>
                <w:rFonts w:ascii="Times New Roman" w:hAnsi="Times New Roman"/>
                <w:sz w:val="18"/>
                <w:szCs w:val="18"/>
              </w:rPr>
              <w:t>сариате Моско</w:t>
            </w:r>
            <w:r w:rsidRPr="00A36C7E">
              <w:rPr>
                <w:rFonts w:ascii="Times New Roman" w:hAnsi="Times New Roman"/>
                <w:sz w:val="18"/>
                <w:szCs w:val="18"/>
              </w:rPr>
              <w:t>в</w:t>
            </w:r>
            <w:r w:rsidRPr="00A36C7E">
              <w:rPr>
                <w:rFonts w:ascii="Times New Roman" w:hAnsi="Times New Roman"/>
                <w:sz w:val="18"/>
                <w:szCs w:val="18"/>
              </w:rPr>
              <w:t>ской области.</w:t>
            </w:r>
          </w:p>
        </w:tc>
      </w:tr>
      <w:tr w:rsidR="0074254B" w:rsidRPr="004A7712" w:rsidTr="00B30F41">
        <w:trPr>
          <w:trHeight w:val="1256"/>
        </w:trPr>
        <w:tc>
          <w:tcPr>
            <w:tcW w:w="710" w:type="dxa"/>
            <w:shd w:val="clear" w:color="auto" w:fill="auto"/>
          </w:tcPr>
          <w:p w:rsidR="0074254B" w:rsidRPr="004A7712" w:rsidRDefault="0074254B" w:rsidP="00637CA0">
            <w:pPr>
              <w:widowControl w:val="0"/>
              <w:tabs>
                <w:tab w:val="center" w:pos="4677"/>
                <w:tab w:val="right" w:pos="9355"/>
              </w:tabs>
              <w:autoSpaceDE w:val="0"/>
              <w:autoSpaceDN w:val="0"/>
              <w:adjustRightInd w:val="0"/>
              <w:spacing w:after="0" w:line="240" w:lineRule="auto"/>
              <w:ind w:left="-108"/>
              <w:rPr>
                <w:rFonts w:ascii="Times New Roman" w:hAnsi="Times New Roman"/>
                <w:sz w:val="18"/>
                <w:szCs w:val="18"/>
              </w:rPr>
            </w:pPr>
            <w:r>
              <w:rPr>
                <w:rFonts w:ascii="Times New Roman" w:hAnsi="Times New Roman"/>
                <w:sz w:val="18"/>
                <w:szCs w:val="18"/>
              </w:rPr>
              <w:lastRenderedPageBreak/>
              <w:t>1.</w:t>
            </w:r>
            <w:r w:rsidR="00637CA0">
              <w:rPr>
                <w:rFonts w:ascii="Times New Roman" w:hAnsi="Times New Roman"/>
                <w:sz w:val="18"/>
                <w:szCs w:val="18"/>
              </w:rPr>
              <w:t>7</w:t>
            </w:r>
          </w:p>
        </w:tc>
        <w:tc>
          <w:tcPr>
            <w:tcW w:w="2836" w:type="dxa"/>
            <w:shd w:val="clear" w:color="auto" w:fill="auto"/>
            <w:vAlign w:val="center"/>
          </w:tcPr>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b/>
                <w:sz w:val="18"/>
                <w:szCs w:val="18"/>
              </w:rPr>
            </w:pPr>
            <w:r w:rsidRPr="004A7712">
              <w:rPr>
                <w:rFonts w:ascii="Times New Roman" w:hAnsi="Times New Roman"/>
                <w:b/>
                <w:sz w:val="18"/>
                <w:szCs w:val="18"/>
              </w:rPr>
              <w:t xml:space="preserve">Показатель </w:t>
            </w:r>
            <w:r>
              <w:rPr>
                <w:rFonts w:ascii="Times New Roman" w:hAnsi="Times New Roman"/>
                <w:b/>
                <w:sz w:val="18"/>
                <w:szCs w:val="18"/>
              </w:rPr>
              <w:t>7</w:t>
            </w:r>
          </w:p>
          <w:p w:rsidR="0074254B" w:rsidRDefault="0074254B" w:rsidP="0074254B">
            <w:pPr>
              <w:widowControl w:val="0"/>
              <w:autoSpaceDE w:val="0"/>
              <w:autoSpaceDN w:val="0"/>
              <w:adjustRightInd w:val="0"/>
              <w:spacing w:after="0" w:line="240" w:lineRule="auto"/>
              <w:ind w:right="-108"/>
              <w:jc w:val="center"/>
              <w:rPr>
                <w:rFonts w:ascii="Times New Roman" w:hAnsi="Times New Roman"/>
                <w:sz w:val="18"/>
                <w:szCs w:val="18"/>
              </w:rPr>
            </w:pPr>
            <w:r>
              <w:rPr>
                <w:rFonts w:ascii="Times New Roman" w:hAnsi="Times New Roman"/>
                <w:sz w:val="18"/>
                <w:szCs w:val="18"/>
              </w:rPr>
              <w:t>Благоустроим кладбища</w:t>
            </w:r>
          </w:p>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sz w:val="18"/>
                <w:szCs w:val="18"/>
              </w:rPr>
            </w:pPr>
            <w:r>
              <w:rPr>
                <w:rFonts w:ascii="Times New Roman" w:hAnsi="Times New Roman"/>
                <w:sz w:val="18"/>
                <w:szCs w:val="18"/>
              </w:rPr>
              <w:t>«</w:t>
            </w:r>
            <w:r w:rsidRPr="004A7712">
              <w:rPr>
                <w:rFonts w:ascii="Times New Roman" w:hAnsi="Times New Roman"/>
                <w:sz w:val="18"/>
                <w:szCs w:val="18"/>
              </w:rPr>
              <w:t xml:space="preserve">Доля кладбищ, соответствующих </w:t>
            </w:r>
            <w:r>
              <w:rPr>
                <w:rFonts w:ascii="Times New Roman" w:hAnsi="Times New Roman"/>
                <w:sz w:val="18"/>
                <w:szCs w:val="18"/>
              </w:rPr>
              <w:t>Региональному стандарту»</w:t>
            </w:r>
          </w:p>
        </w:tc>
        <w:tc>
          <w:tcPr>
            <w:tcW w:w="1984" w:type="dxa"/>
            <w:shd w:val="clear" w:color="auto" w:fill="auto"/>
          </w:tcPr>
          <w:p w:rsidR="00DE6BDC" w:rsidRDefault="00DE6BDC" w:rsidP="0074254B">
            <w:pPr>
              <w:pStyle w:val="ConsPlusNormal"/>
              <w:ind w:left="-108" w:right="-108" w:firstLine="0"/>
              <w:jc w:val="center"/>
              <w:outlineLvl w:val="1"/>
              <w:rPr>
                <w:rFonts w:ascii="Times New Roman" w:hAnsi="Times New Roman" w:cs="Times New Roman"/>
                <w:b/>
                <w:sz w:val="18"/>
                <w:szCs w:val="18"/>
              </w:rPr>
            </w:pPr>
            <w:r>
              <w:rPr>
                <w:rFonts w:ascii="Times New Roman" w:hAnsi="Times New Roman" w:cs="Times New Roman"/>
                <w:b/>
                <w:sz w:val="18"/>
                <w:szCs w:val="18"/>
              </w:rPr>
              <w:t>Приоритетный целевой</w:t>
            </w:r>
          </w:p>
          <w:p w:rsidR="00DE6BDC" w:rsidRDefault="00DE6BDC" w:rsidP="0074254B">
            <w:pPr>
              <w:pStyle w:val="ConsPlusNormal"/>
              <w:ind w:left="-108" w:right="-108" w:firstLine="0"/>
              <w:jc w:val="center"/>
              <w:outlineLvl w:val="1"/>
              <w:rPr>
                <w:rFonts w:ascii="Times New Roman" w:hAnsi="Times New Roman" w:cs="Times New Roman"/>
                <w:b/>
                <w:sz w:val="18"/>
                <w:szCs w:val="18"/>
              </w:rPr>
            </w:pPr>
          </w:p>
          <w:p w:rsidR="0074254B" w:rsidRPr="004A7712" w:rsidRDefault="0074254B" w:rsidP="0074254B">
            <w:pPr>
              <w:pStyle w:val="ConsPlusNormal"/>
              <w:ind w:left="-108" w:right="-108" w:firstLine="0"/>
              <w:jc w:val="center"/>
              <w:outlineLvl w:val="1"/>
              <w:rPr>
                <w:rFonts w:ascii="Times New Roman" w:hAnsi="Times New Roman" w:cs="Times New Roman"/>
                <w:b/>
                <w:sz w:val="18"/>
                <w:szCs w:val="18"/>
              </w:rPr>
            </w:pPr>
            <w:r w:rsidRPr="004A7712">
              <w:rPr>
                <w:rFonts w:ascii="Times New Roman" w:hAnsi="Times New Roman" w:cs="Times New Roman"/>
                <w:b/>
                <w:sz w:val="18"/>
                <w:szCs w:val="18"/>
              </w:rPr>
              <w:t>Рейтинг-50</w:t>
            </w:r>
          </w:p>
        </w:tc>
        <w:tc>
          <w:tcPr>
            <w:tcW w:w="1134" w:type="dxa"/>
            <w:gridSpan w:val="2"/>
            <w:shd w:val="clear" w:color="auto" w:fill="auto"/>
          </w:tcPr>
          <w:p w:rsidR="0074254B" w:rsidRPr="004A7712" w:rsidRDefault="0074254B" w:rsidP="0074254B">
            <w:pPr>
              <w:pStyle w:val="ConsPlusNormal"/>
              <w:ind w:firstLine="34"/>
              <w:jc w:val="center"/>
              <w:outlineLvl w:val="1"/>
              <w:rPr>
                <w:rFonts w:ascii="Times New Roman" w:hAnsi="Times New Roman" w:cs="Times New Roman"/>
                <w:sz w:val="18"/>
                <w:szCs w:val="18"/>
              </w:rPr>
            </w:pPr>
            <w:r w:rsidRPr="004A7712">
              <w:rPr>
                <w:rFonts w:ascii="Times New Roman" w:hAnsi="Times New Roman" w:cs="Times New Roman"/>
                <w:sz w:val="18"/>
                <w:szCs w:val="18"/>
              </w:rPr>
              <w:t>процент</w:t>
            </w:r>
          </w:p>
        </w:tc>
        <w:tc>
          <w:tcPr>
            <w:tcW w:w="1134" w:type="dxa"/>
            <w:shd w:val="clear" w:color="auto" w:fill="auto"/>
            <w:vAlign w:val="center"/>
          </w:tcPr>
          <w:p w:rsidR="0074254B" w:rsidRPr="004A7712" w:rsidRDefault="00C2625B" w:rsidP="0074254B">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65</w:t>
            </w:r>
          </w:p>
        </w:tc>
        <w:tc>
          <w:tcPr>
            <w:tcW w:w="1276" w:type="dxa"/>
            <w:shd w:val="clear" w:color="auto" w:fill="auto"/>
            <w:vAlign w:val="center"/>
          </w:tcPr>
          <w:p w:rsidR="0074254B" w:rsidRPr="004A7712" w:rsidRDefault="0074254B" w:rsidP="0074254B">
            <w:pPr>
              <w:pStyle w:val="ConsPlusNormal"/>
              <w:ind w:firstLine="0"/>
              <w:jc w:val="center"/>
              <w:rPr>
                <w:rFonts w:ascii="Times New Roman" w:hAnsi="Times New Roman" w:cs="Times New Roman"/>
                <w:sz w:val="18"/>
                <w:szCs w:val="18"/>
              </w:rPr>
            </w:pPr>
            <w:r w:rsidRPr="004A7712">
              <w:rPr>
                <w:rFonts w:ascii="Times New Roman" w:hAnsi="Times New Roman" w:cs="Times New Roman"/>
                <w:sz w:val="18"/>
                <w:szCs w:val="18"/>
              </w:rPr>
              <w:t>65</w:t>
            </w:r>
          </w:p>
        </w:tc>
        <w:tc>
          <w:tcPr>
            <w:tcW w:w="1419" w:type="dxa"/>
            <w:gridSpan w:val="2"/>
            <w:shd w:val="clear" w:color="auto" w:fill="auto"/>
            <w:vAlign w:val="center"/>
          </w:tcPr>
          <w:p w:rsidR="0074254B" w:rsidRPr="004A7712" w:rsidRDefault="00C2625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74,86</w:t>
            </w:r>
          </w:p>
        </w:tc>
        <w:tc>
          <w:tcPr>
            <w:tcW w:w="1275" w:type="dxa"/>
            <w:shd w:val="clear" w:color="auto" w:fill="auto"/>
            <w:vAlign w:val="center"/>
          </w:tcPr>
          <w:p w:rsidR="0074254B" w:rsidRPr="004A7712" w:rsidRDefault="0074254B" w:rsidP="0074254B">
            <w:pPr>
              <w:pStyle w:val="ConsPlusNormal"/>
              <w:ind w:firstLine="0"/>
              <w:jc w:val="center"/>
              <w:rPr>
                <w:rFonts w:ascii="Times New Roman" w:hAnsi="Times New Roman" w:cs="Times New Roman"/>
                <w:sz w:val="18"/>
                <w:szCs w:val="18"/>
              </w:rPr>
            </w:pPr>
            <w:r w:rsidRPr="004A7712">
              <w:rPr>
                <w:rFonts w:ascii="Times New Roman" w:hAnsi="Times New Roman" w:cs="Times New Roman"/>
                <w:sz w:val="18"/>
                <w:szCs w:val="18"/>
              </w:rPr>
              <w:t>75</w:t>
            </w:r>
          </w:p>
        </w:tc>
        <w:tc>
          <w:tcPr>
            <w:tcW w:w="1276" w:type="dxa"/>
            <w:shd w:val="clear" w:color="auto" w:fill="auto"/>
            <w:vAlign w:val="center"/>
          </w:tcPr>
          <w:p w:rsidR="0074254B" w:rsidRPr="004A7712" w:rsidRDefault="0074254B" w:rsidP="0074254B">
            <w:pPr>
              <w:pStyle w:val="ConsPlusNormal"/>
              <w:ind w:firstLine="0"/>
              <w:jc w:val="center"/>
              <w:rPr>
                <w:rFonts w:ascii="Times New Roman" w:hAnsi="Times New Roman" w:cs="Times New Roman"/>
                <w:sz w:val="18"/>
                <w:szCs w:val="18"/>
              </w:rPr>
            </w:pPr>
            <w:r w:rsidRPr="004A7712">
              <w:rPr>
                <w:rFonts w:ascii="Times New Roman" w:hAnsi="Times New Roman" w:cs="Times New Roman"/>
                <w:sz w:val="18"/>
                <w:szCs w:val="18"/>
              </w:rPr>
              <w:t>80</w:t>
            </w:r>
          </w:p>
        </w:tc>
        <w:tc>
          <w:tcPr>
            <w:tcW w:w="992" w:type="dxa"/>
            <w:shd w:val="clear" w:color="auto" w:fill="auto"/>
            <w:vAlign w:val="center"/>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100</w:t>
            </w:r>
          </w:p>
        </w:tc>
        <w:tc>
          <w:tcPr>
            <w:tcW w:w="1561" w:type="dxa"/>
            <w:shd w:val="clear" w:color="auto" w:fill="auto"/>
          </w:tcPr>
          <w:p w:rsidR="00672E62" w:rsidRPr="004A7712" w:rsidRDefault="00672E62" w:rsidP="00672E62">
            <w:pPr>
              <w:spacing w:after="0" w:line="240" w:lineRule="auto"/>
              <w:ind w:right="-108"/>
              <w:rPr>
                <w:rFonts w:ascii="Times New Roman" w:hAnsi="Times New Roman"/>
                <w:b/>
                <w:sz w:val="18"/>
                <w:szCs w:val="18"/>
                <w:u w:val="single"/>
              </w:rPr>
            </w:pPr>
            <w:r w:rsidRPr="004A7712">
              <w:rPr>
                <w:rFonts w:ascii="Times New Roman" w:hAnsi="Times New Roman"/>
                <w:b/>
                <w:sz w:val="18"/>
                <w:szCs w:val="18"/>
                <w:u w:val="single"/>
              </w:rPr>
              <w:t>Основное мер</w:t>
            </w:r>
            <w:r w:rsidRPr="004A7712">
              <w:rPr>
                <w:rFonts w:ascii="Times New Roman" w:hAnsi="Times New Roman"/>
                <w:b/>
                <w:sz w:val="18"/>
                <w:szCs w:val="18"/>
                <w:u w:val="single"/>
              </w:rPr>
              <w:t>о</w:t>
            </w:r>
            <w:r w:rsidRPr="004A7712">
              <w:rPr>
                <w:rFonts w:ascii="Times New Roman" w:hAnsi="Times New Roman"/>
                <w:b/>
                <w:sz w:val="18"/>
                <w:szCs w:val="18"/>
                <w:u w:val="single"/>
              </w:rPr>
              <w:t>приятие 0</w:t>
            </w:r>
            <w:r>
              <w:rPr>
                <w:rFonts w:ascii="Times New Roman" w:hAnsi="Times New Roman"/>
                <w:b/>
                <w:sz w:val="18"/>
                <w:szCs w:val="18"/>
                <w:u w:val="single"/>
              </w:rPr>
              <w:t>7</w:t>
            </w:r>
          </w:p>
          <w:p w:rsidR="0074254B" w:rsidRPr="00A36C7E" w:rsidRDefault="00672E62" w:rsidP="00672E62">
            <w:pPr>
              <w:pStyle w:val="ConsPlusNormal"/>
              <w:ind w:firstLine="0"/>
              <w:jc w:val="both"/>
              <w:outlineLvl w:val="1"/>
              <w:rPr>
                <w:rFonts w:ascii="Times New Roman" w:hAnsi="Times New Roman" w:cs="Times New Roman"/>
                <w:sz w:val="18"/>
                <w:szCs w:val="18"/>
              </w:rPr>
            </w:pPr>
            <w:r>
              <w:rPr>
                <w:rFonts w:ascii="Times New Roman" w:hAnsi="Times New Roman"/>
                <w:sz w:val="18"/>
                <w:szCs w:val="18"/>
              </w:rPr>
              <w:t>Развитие пох</w:t>
            </w:r>
            <w:r>
              <w:rPr>
                <w:rFonts w:ascii="Times New Roman" w:hAnsi="Times New Roman"/>
                <w:sz w:val="18"/>
                <w:szCs w:val="18"/>
              </w:rPr>
              <w:t>о</w:t>
            </w:r>
            <w:r>
              <w:rPr>
                <w:rFonts w:ascii="Times New Roman" w:hAnsi="Times New Roman"/>
                <w:sz w:val="18"/>
                <w:szCs w:val="18"/>
              </w:rPr>
              <w:t>ронного дела на территории Московской области</w:t>
            </w:r>
          </w:p>
        </w:tc>
      </w:tr>
      <w:tr w:rsidR="0074254B" w:rsidRPr="004A7712" w:rsidTr="00B30F41">
        <w:trPr>
          <w:trHeight w:val="1094"/>
        </w:trPr>
        <w:tc>
          <w:tcPr>
            <w:tcW w:w="710" w:type="dxa"/>
            <w:shd w:val="clear" w:color="auto" w:fill="auto"/>
          </w:tcPr>
          <w:p w:rsidR="0074254B" w:rsidRPr="004A7712" w:rsidRDefault="0074254B" w:rsidP="00637CA0">
            <w:pPr>
              <w:widowControl w:val="0"/>
              <w:tabs>
                <w:tab w:val="center" w:pos="4677"/>
                <w:tab w:val="right" w:pos="9355"/>
              </w:tabs>
              <w:autoSpaceDE w:val="0"/>
              <w:autoSpaceDN w:val="0"/>
              <w:adjustRightInd w:val="0"/>
              <w:spacing w:after="0" w:line="240" w:lineRule="auto"/>
              <w:ind w:left="-108"/>
              <w:rPr>
                <w:rFonts w:ascii="Times New Roman" w:hAnsi="Times New Roman"/>
                <w:sz w:val="18"/>
                <w:szCs w:val="18"/>
              </w:rPr>
            </w:pPr>
            <w:r>
              <w:rPr>
                <w:rFonts w:ascii="Times New Roman" w:hAnsi="Times New Roman"/>
                <w:sz w:val="18"/>
                <w:szCs w:val="18"/>
              </w:rPr>
              <w:t>1.</w:t>
            </w:r>
            <w:r w:rsidR="00637CA0">
              <w:rPr>
                <w:rFonts w:ascii="Times New Roman" w:hAnsi="Times New Roman"/>
                <w:sz w:val="18"/>
                <w:szCs w:val="18"/>
              </w:rPr>
              <w:t>8</w:t>
            </w:r>
          </w:p>
        </w:tc>
        <w:tc>
          <w:tcPr>
            <w:tcW w:w="2836" w:type="dxa"/>
            <w:shd w:val="clear" w:color="auto" w:fill="auto"/>
            <w:vAlign w:val="center"/>
          </w:tcPr>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b/>
                <w:sz w:val="18"/>
                <w:szCs w:val="18"/>
              </w:rPr>
            </w:pPr>
            <w:r w:rsidRPr="004A7712">
              <w:rPr>
                <w:rFonts w:ascii="Times New Roman" w:hAnsi="Times New Roman"/>
                <w:b/>
                <w:sz w:val="18"/>
                <w:szCs w:val="18"/>
              </w:rPr>
              <w:t xml:space="preserve">Показатель </w:t>
            </w:r>
            <w:r>
              <w:rPr>
                <w:rFonts w:ascii="Times New Roman" w:hAnsi="Times New Roman"/>
                <w:b/>
                <w:sz w:val="18"/>
                <w:szCs w:val="18"/>
              </w:rPr>
              <w:t>7</w:t>
            </w:r>
          </w:p>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sz w:val="18"/>
                <w:szCs w:val="18"/>
              </w:rPr>
            </w:pPr>
            <w:r w:rsidRPr="004A7712">
              <w:rPr>
                <w:rFonts w:ascii="Times New Roman" w:hAnsi="Times New Roman"/>
                <w:sz w:val="18"/>
                <w:szCs w:val="18"/>
              </w:rPr>
              <w:t>Инвентаризация мест захоронений</w:t>
            </w:r>
          </w:p>
        </w:tc>
        <w:tc>
          <w:tcPr>
            <w:tcW w:w="1984" w:type="dxa"/>
            <w:shd w:val="clear" w:color="auto" w:fill="auto"/>
          </w:tcPr>
          <w:p w:rsidR="0074254B" w:rsidRPr="004A7712" w:rsidRDefault="0074254B" w:rsidP="0074254B">
            <w:pPr>
              <w:pStyle w:val="ConsPlusNormal"/>
              <w:ind w:left="-108" w:right="-108" w:firstLine="0"/>
              <w:jc w:val="center"/>
              <w:outlineLvl w:val="1"/>
              <w:rPr>
                <w:rFonts w:ascii="Times New Roman" w:hAnsi="Times New Roman" w:cs="Times New Roman"/>
                <w:b/>
                <w:sz w:val="18"/>
                <w:szCs w:val="18"/>
              </w:rPr>
            </w:pPr>
            <w:r>
              <w:rPr>
                <w:rFonts w:ascii="Times New Roman" w:hAnsi="Times New Roman" w:cs="Times New Roman"/>
                <w:b/>
                <w:sz w:val="18"/>
                <w:szCs w:val="18"/>
              </w:rPr>
              <w:t>отраслевой</w:t>
            </w:r>
          </w:p>
        </w:tc>
        <w:tc>
          <w:tcPr>
            <w:tcW w:w="1134" w:type="dxa"/>
            <w:gridSpan w:val="2"/>
            <w:shd w:val="clear" w:color="auto" w:fill="auto"/>
          </w:tcPr>
          <w:p w:rsidR="0074254B" w:rsidRPr="004A7712" w:rsidRDefault="0074254B" w:rsidP="0074254B">
            <w:pPr>
              <w:pStyle w:val="ConsPlusNormal"/>
              <w:ind w:firstLine="34"/>
              <w:jc w:val="center"/>
              <w:outlineLvl w:val="1"/>
              <w:rPr>
                <w:rFonts w:ascii="Times New Roman" w:hAnsi="Times New Roman" w:cs="Times New Roman"/>
                <w:sz w:val="18"/>
                <w:szCs w:val="18"/>
              </w:rPr>
            </w:pPr>
            <w:r w:rsidRPr="004A7712">
              <w:rPr>
                <w:rFonts w:ascii="Times New Roman" w:hAnsi="Times New Roman" w:cs="Times New Roman"/>
                <w:sz w:val="18"/>
                <w:szCs w:val="18"/>
              </w:rPr>
              <w:t>процент</w:t>
            </w:r>
          </w:p>
        </w:tc>
        <w:tc>
          <w:tcPr>
            <w:tcW w:w="1134" w:type="dxa"/>
            <w:shd w:val="clear" w:color="auto" w:fill="auto"/>
            <w:vAlign w:val="center"/>
          </w:tcPr>
          <w:p w:rsidR="0074254B" w:rsidRPr="004A7712"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74,60</w:t>
            </w:r>
          </w:p>
        </w:tc>
        <w:tc>
          <w:tcPr>
            <w:tcW w:w="1276" w:type="dxa"/>
            <w:shd w:val="clear" w:color="auto" w:fill="auto"/>
            <w:vAlign w:val="center"/>
          </w:tcPr>
          <w:p w:rsidR="0074254B" w:rsidRPr="004A7712" w:rsidRDefault="00C2625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80</w:t>
            </w:r>
            <w:r w:rsidR="0074254B">
              <w:rPr>
                <w:rFonts w:ascii="Times New Roman" w:hAnsi="Times New Roman" w:cs="Times New Roman"/>
                <w:sz w:val="18"/>
                <w:szCs w:val="18"/>
              </w:rPr>
              <w:t>,00</w:t>
            </w:r>
          </w:p>
        </w:tc>
        <w:tc>
          <w:tcPr>
            <w:tcW w:w="1419" w:type="dxa"/>
            <w:gridSpan w:val="2"/>
            <w:shd w:val="clear" w:color="auto" w:fill="auto"/>
            <w:vAlign w:val="center"/>
          </w:tcPr>
          <w:p w:rsidR="0074254B" w:rsidRPr="004A7712"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83,00</w:t>
            </w:r>
          </w:p>
        </w:tc>
        <w:tc>
          <w:tcPr>
            <w:tcW w:w="1275" w:type="dxa"/>
            <w:shd w:val="clear" w:color="auto" w:fill="auto"/>
            <w:vAlign w:val="center"/>
          </w:tcPr>
          <w:p w:rsidR="0074254B" w:rsidRPr="004A7712"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89,00</w:t>
            </w:r>
          </w:p>
        </w:tc>
        <w:tc>
          <w:tcPr>
            <w:tcW w:w="1276" w:type="dxa"/>
            <w:shd w:val="clear" w:color="auto" w:fill="auto"/>
            <w:vAlign w:val="center"/>
          </w:tcPr>
          <w:p w:rsidR="0074254B" w:rsidRPr="004A7712"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95,00</w:t>
            </w:r>
          </w:p>
        </w:tc>
        <w:tc>
          <w:tcPr>
            <w:tcW w:w="992" w:type="dxa"/>
            <w:shd w:val="clear" w:color="auto" w:fill="auto"/>
            <w:vAlign w:val="center"/>
          </w:tcPr>
          <w:p w:rsidR="0074254B" w:rsidRPr="004A7712" w:rsidRDefault="0074254B" w:rsidP="0074254B">
            <w:pPr>
              <w:pStyle w:val="ConsPlusNormal"/>
              <w:ind w:left="33" w:hanging="33"/>
              <w:jc w:val="center"/>
              <w:rPr>
                <w:rFonts w:ascii="Times New Roman" w:hAnsi="Times New Roman" w:cs="Times New Roman"/>
                <w:sz w:val="18"/>
                <w:szCs w:val="18"/>
              </w:rPr>
            </w:pPr>
            <w:r w:rsidRPr="004A7712">
              <w:rPr>
                <w:rFonts w:ascii="Times New Roman" w:hAnsi="Times New Roman" w:cs="Times New Roman"/>
                <w:sz w:val="18"/>
                <w:szCs w:val="18"/>
              </w:rPr>
              <w:t>100</w:t>
            </w:r>
          </w:p>
        </w:tc>
        <w:tc>
          <w:tcPr>
            <w:tcW w:w="1561" w:type="dxa"/>
            <w:shd w:val="clear" w:color="auto" w:fill="auto"/>
          </w:tcPr>
          <w:p w:rsidR="00672E62" w:rsidRPr="004A7712" w:rsidRDefault="00672E62" w:rsidP="00672E62">
            <w:pPr>
              <w:spacing w:after="0" w:line="240" w:lineRule="auto"/>
              <w:ind w:right="-108"/>
              <w:rPr>
                <w:rFonts w:ascii="Times New Roman" w:hAnsi="Times New Roman"/>
                <w:b/>
                <w:sz w:val="18"/>
                <w:szCs w:val="18"/>
                <w:u w:val="single"/>
              </w:rPr>
            </w:pPr>
            <w:r w:rsidRPr="004A7712">
              <w:rPr>
                <w:rFonts w:ascii="Times New Roman" w:hAnsi="Times New Roman"/>
                <w:b/>
                <w:sz w:val="18"/>
                <w:szCs w:val="18"/>
                <w:u w:val="single"/>
              </w:rPr>
              <w:t>Основное мер</w:t>
            </w:r>
            <w:r w:rsidRPr="004A7712">
              <w:rPr>
                <w:rFonts w:ascii="Times New Roman" w:hAnsi="Times New Roman"/>
                <w:b/>
                <w:sz w:val="18"/>
                <w:szCs w:val="18"/>
                <w:u w:val="single"/>
              </w:rPr>
              <w:t>о</w:t>
            </w:r>
            <w:r w:rsidRPr="004A7712">
              <w:rPr>
                <w:rFonts w:ascii="Times New Roman" w:hAnsi="Times New Roman"/>
                <w:b/>
                <w:sz w:val="18"/>
                <w:szCs w:val="18"/>
                <w:u w:val="single"/>
              </w:rPr>
              <w:t>приятие 0</w:t>
            </w:r>
            <w:r>
              <w:rPr>
                <w:rFonts w:ascii="Times New Roman" w:hAnsi="Times New Roman"/>
                <w:b/>
                <w:sz w:val="18"/>
                <w:szCs w:val="18"/>
                <w:u w:val="single"/>
              </w:rPr>
              <w:t>7</w:t>
            </w:r>
          </w:p>
          <w:p w:rsidR="0074254B" w:rsidRPr="00A36C7E" w:rsidRDefault="00672E62" w:rsidP="00672E62">
            <w:pPr>
              <w:pStyle w:val="ConsPlusNormal"/>
              <w:ind w:firstLine="0"/>
              <w:outlineLvl w:val="1"/>
              <w:rPr>
                <w:rFonts w:ascii="Times New Roman" w:hAnsi="Times New Roman" w:cs="Times New Roman"/>
                <w:sz w:val="18"/>
                <w:szCs w:val="18"/>
              </w:rPr>
            </w:pPr>
            <w:r>
              <w:rPr>
                <w:rFonts w:ascii="Times New Roman" w:hAnsi="Times New Roman"/>
                <w:sz w:val="18"/>
                <w:szCs w:val="18"/>
              </w:rPr>
              <w:t>Развитие пох</w:t>
            </w:r>
            <w:r>
              <w:rPr>
                <w:rFonts w:ascii="Times New Roman" w:hAnsi="Times New Roman"/>
                <w:sz w:val="18"/>
                <w:szCs w:val="18"/>
              </w:rPr>
              <w:t>о</w:t>
            </w:r>
            <w:r>
              <w:rPr>
                <w:rFonts w:ascii="Times New Roman" w:hAnsi="Times New Roman"/>
                <w:sz w:val="18"/>
                <w:szCs w:val="18"/>
              </w:rPr>
              <w:t>ронного дела на территории Московской области</w:t>
            </w:r>
          </w:p>
        </w:tc>
      </w:tr>
      <w:tr w:rsidR="0074254B" w:rsidRPr="004A7712" w:rsidTr="00B30F41">
        <w:trPr>
          <w:trHeight w:val="1094"/>
        </w:trPr>
        <w:tc>
          <w:tcPr>
            <w:tcW w:w="710" w:type="dxa"/>
            <w:shd w:val="clear" w:color="auto" w:fill="auto"/>
          </w:tcPr>
          <w:p w:rsidR="0074254B" w:rsidRDefault="0074254B" w:rsidP="00637CA0">
            <w:pPr>
              <w:widowControl w:val="0"/>
              <w:tabs>
                <w:tab w:val="center" w:pos="4677"/>
                <w:tab w:val="right" w:pos="9355"/>
              </w:tabs>
              <w:autoSpaceDE w:val="0"/>
              <w:autoSpaceDN w:val="0"/>
              <w:adjustRightInd w:val="0"/>
              <w:spacing w:after="0" w:line="240" w:lineRule="auto"/>
              <w:ind w:left="-108"/>
              <w:rPr>
                <w:rFonts w:ascii="Times New Roman" w:hAnsi="Times New Roman"/>
                <w:sz w:val="18"/>
                <w:szCs w:val="18"/>
              </w:rPr>
            </w:pPr>
            <w:r>
              <w:rPr>
                <w:rFonts w:ascii="Times New Roman" w:hAnsi="Times New Roman"/>
                <w:sz w:val="18"/>
                <w:szCs w:val="18"/>
              </w:rPr>
              <w:t>1.</w:t>
            </w:r>
            <w:r w:rsidR="00637CA0">
              <w:rPr>
                <w:rFonts w:ascii="Times New Roman" w:hAnsi="Times New Roman"/>
                <w:sz w:val="18"/>
                <w:szCs w:val="18"/>
              </w:rPr>
              <w:t>9</w:t>
            </w:r>
          </w:p>
        </w:tc>
        <w:tc>
          <w:tcPr>
            <w:tcW w:w="2836" w:type="dxa"/>
            <w:shd w:val="clear" w:color="auto" w:fill="auto"/>
            <w:vAlign w:val="center"/>
          </w:tcPr>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b/>
                <w:sz w:val="18"/>
                <w:szCs w:val="18"/>
              </w:rPr>
            </w:pPr>
            <w:r w:rsidRPr="004A7712">
              <w:rPr>
                <w:rFonts w:ascii="Times New Roman" w:hAnsi="Times New Roman"/>
                <w:b/>
                <w:sz w:val="18"/>
                <w:szCs w:val="18"/>
              </w:rPr>
              <w:t xml:space="preserve">Показатель </w:t>
            </w:r>
            <w:r>
              <w:rPr>
                <w:rFonts w:ascii="Times New Roman" w:hAnsi="Times New Roman"/>
                <w:b/>
                <w:sz w:val="18"/>
                <w:szCs w:val="18"/>
              </w:rPr>
              <w:t>7</w:t>
            </w:r>
          </w:p>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b/>
                <w:sz w:val="18"/>
                <w:szCs w:val="18"/>
              </w:rPr>
            </w:pPr>
            <w:r>
              <w:rPr>
                <w:rFonts w:ascii="Times New Roman" w:hAnsi="Times New Roman"/>
                <w:sz w:val="18"/>
                <w:szCs w:val="18"/>
              </w:rPr>
              <w:t>Количество восстановленных (р</w:t>
            </w:r>
            <w:r>
              <w:rPr>
                <w:rFonts w:ascii="Times New Roman" w:hAnsi="Times New Roman"/>
                <w:sz w:val="18"/>
                <w:szCs w:val="18"/>
              </w:rPr>
              <w:t>е</w:t>
            </w:r>
            <w:r>
              <w:rPr>
                <w:rFonts w:ascii="Times New Roman" w:hAnsi="Times New Roman"/>
                <w:sz w:val="18"/>
                <w:szCs w:val="18"/>
              </w:rPr>
              <w:t>монт, реставрация, благоустро</w:t>
            </w:r>
            <w:r>
              <w:rPr>
                <w:rFonts w:ascii="Times New Roman" w:hAnsi="Times New Roman"/>
                <w:sz w:val="18"/>
                <w:szCs w:val="18"/>
              </w:rPr>
              <w:t>й</w:t>
            </w:r>
            <w:r>
              <w:rPr>
                <w:rFonts w:ascii="Times New Roman" w:hAnsi="Times New Roman"/>
                <w:sz w:val="18"/>
                <w:szCs w:val="18"/>
              </w:rPr>
              <w:t>ство) воинских захоронений</w:t>
            </w:r>
          </w:p>
        </w:tc>
        <w:tc>
          <w:tcPr>
            <w:tcW w:w="1984" w:type="dxa"/>
            <w:shd w:val="clear" w:color="auto" w:fill="auto"/>
          </w:tcPr>
          <w:p w:rsidR="00DE6BDC" w:rsidRDefault="00DE6BDC" w:rsidP="00DE6BDC">
            <w:pPr>
              <w:pStyle w:val="ConsPlusNormal"/>
              <w:ind w:left="-108" w:right="-108" w:firstLine="0"/>
              <w:jc w:val="center"/>
              <w:outlineLvl w:val="1"/>
              <w:rPr>
                <w:rFonts w:ascii="Times New Roman" w:hAnsi="Times New Roman" w:cs="Times New Roman"/>
                <w:b/>
                <w:sz w:val="18"/>
                <w:szCs w:val="18"/>
              </w:rPr>
            </w:pPr>
            <w:r>
              <w:rPr>
                <w:rFonts w:ascii="Times New Roman" w:hAnsi="Times New Roman" w:cs="Times New Roman"/>
                <w:b/>
                <w:sz w:val="18"/>
                <w:szCs w:val="18"/>
              </w:rPr>
              <w:t>Приоритетный целевой</w:t>
            </w:r>
          </w:p>
          <w:p w:rsidR="0074254B" w:rsidRDefault="0074254B" w:rsidP="0074254B">
            <w:pPr>
              <w:pStyle w:val="ConsPlusNormal"/>
              <w:ind w:left="-108" w:right="-108" w:firstLine="0"/>
              <w:jc w:val="center"/>
              <w:outlineLvl w:val="1"/>
              <w:rPr>
                <w:rFonts w:ascii="Times New Roman" w:hAnsi="Times New Roman" w:cs="Times New Roman"/>
                <w:b/>
                <w:sz w:val="18"/>
                <w:szCs w:val="18"/>
              </w:rPr>
            </w:pPr>
          </w:p>
        </w:tc>
        <w:tc>
          <w:tcPr>
            <w:tcW w:w="1134" w:type="dxa"/>
            <w:gridSpan w:val="2"/>
            <w:shd w:val="clear" w:color="auto" w:fill="auto"/>
          </w:tcPr>
          <w:p w:rsidR="0074254B" w:rsidRPr="004A7712" w:rsidRDefault="0074254B" w:rsidP="0074254B">
            <w:pPr>
              <w:pStyle w:val="ConsPlusNormal"/>
              <w:ind w:firstLine="34"/>
              <w:jc w:val="center"/>
              <w:outlineLvl w:val="1"/>
              <w:rPr>
                <w:rFonts w:ascii="Times New Roman" w:hAnsi="Times New Roman" w:cs="Times New Roman"/>
                <w:sz w:val="18"/>
                <w:szCs w:val="18"/>
              </w:rPr>
            </w:pPr>
            <w:r>
              <w:rPr>
                <w:rFonts w:ascii="Times New Roman" w:hAnsi="Times New Roman" w:cs="Times New Roman"/>
                <w:sz w:val="18"/>
                <w:szCs w:val="18"/>
              </w:rPr>
              <w:t>единица</w:t>
            </w:r>
          </w:p>
        </w:tc>
        <w:tc>
          <w:tcPr>
            <w:tcW w:w="1134" w:type="dxa"/>
            <w:shd w:val="clear" w:color="auto" w:fill="auto"/>
            <w:vAlign w:val="center"/>
          </w:tcPr>
          <w:p w:rsidR="0074254B"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0</w:t>
            </w:r>
          </w:p>
        </w:tc>
        <w:tc>
          <w:tcPr>
            <w:tcW w:w="1276" w:type="dxa"/>
            <w:shd w:val="clear" w:color="auto" w:fill="auto"/>
            <w:vAlign w:val="center"/>
          </w:tcPr>
          <w:p w:rsidR="0074254B"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0</w:t>
            </w:r>
          </w:p>
        </w:tc>
        <w:tc>
          <w:tcPr>
            <w:tcW w:w="1419" w:type="dxa"/>
            <w:gridSpan w:val="2"/>
            <w:shd w:val="clear" w:color="auto" w:fill="auto"/>
            <w:vAlign w:val="center"/>
          </w:tcPr>
          <w:p w:rsidR="0074254B"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0</w:t>
            </w:r>
          </w:p>
        </w:tc>
        <w:tc>
          <w:tcPr>
            <w:tcW w:w="1275" w:type="dxa"/>
            <w:shd w:val="clear" w:color="auto" w:fill="auto"/>
            <w:vAlign w:val="center"/>
          </w:tcPr>
          <w:p w:rsidR="0074254B"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0</w:t>
            </w:r>
          </w:p>
        </w:tc>
        <w:tc>
          <w:tcPr>
            <w:tcW w:w="1276" w:type="dxa"/>
            <w:shd w:val="clear" w:color="auto" w:fill="auto"/>
            <w:vAlign w:val="center"/>
          </w:tcPr>
          <w:p w:rsidR="0074254B"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0</w:t>
            </w:r>
          </w:p>
        </w:tc>
        <w:tc>
          <w:tcPr>
            <w:tcW w:w="992" w:type="dxa"/>
            <w:shd w:val="clear" w:color="auto" w:fill="auto"/>
            <w:vAlign w:val="center"/>
          </w:tcPr>
          <w:p w:rsidR="0074254B" w:rsidRPr="004A7712"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0</w:t>
            </w:r>
          </w:p>
        </w:tc>
        <w:tc>
          <w:tcPr>
            <w:tcW w:w="1561" w:type="dxa"/>
            <w:shd w:val="clear" w:color="auto" w:fill="auto"/>
          </w:tcPr>
          <w:p w:rsidR="00672E62" w:rsidRPr="004A7712" w:rsidRDefault="00672E62" w:rsidP="00672E62">
            <w:pPr>
              <w:spacing w:after="0" w:line="240" w:lineRule="auto"/>
              <w:ind w:right="-108"/>
              <w:rPr>
                <w:rFonts w:ascii="Times New Roman" w:hAnsi="Times New Roman"/>
                <w:b/>
                <w:sz w:val="18"/>
                <w:szCs w:val="18"/>
                <w:u w:val="single"/>
              </w:rPr>
            </w:pPr>
            <w:r w:rsidRPr="004A7712">
              <w:rPr>
                <w:rFonts w:ascii="Times New Roman" w:hAnsi="Times New Roman"/>
                <w:b/>
                <w:sz w:val="18"/>
                <w:szCs w:val="18"/>
                <w:u w:val="single"/>
              </w:rPr>
              <w:t>Основное мер</w:t>
            </w:r>
            <w:r w:rsidRPr="004A7712">
              <w:rPr>
                <w:rFonts w:ascii="Times New Roman" w:hAnsi="Times New Roman"/>
                <w:b/>
                <w:sz w:val="18"/>
                <w:szCs w:val="18"/>
                <w:u w:val="single"/>
              </w:rPr>
              <w:t>о</w:t>
            </w:r>
            <w:r w:rsidRPr="004A7712">
              <w:rPr>
                <w:rFonts w:ascii="Times New Roman" w:hAnsi="Times New Roman"/>
                <w:b/>
                <w:sz w:val="18"/>
                <w:szCs w:val="18"/>
                <w:u w:val="single"/>
              </w:rPr>
              <w:t>приятие 0</w:t>
            </w:r>
            <w:r>
              <w:rPr>
                <w:rFonts w:ascii="Times New Roman" w:hAnsi="Times New Roman"/>
                <w:b/>
                <w:sz w:val="18"/>
                <w:szCs w:val="18"/>
                <w:u w:val="single"/>
              </w:rPr>
              <w:t>7</w:t>
            </w:r>
          </w:p>
          <w:p w:rsidR="0074254B" w:rsidRPr="00A36C7E" w:rsidRDefault="00672E62" w:rsidP="00672E62">
            <w:pPr>
              <w:pStyle w:val="ConsPlusNormal"/>
              <w:ind w:firstLine="0"/>
              <w:outlineLvl w:val="1"/>
              <w:rPr>
                <w:rFonts w:ascii="Times New Roman" w:hAnsi="Times New Roman" w:cs="Times New Roman"/>
                <w:sz w:val="18"/>
                <w:szCs w:val="18"/>
              </w:rPr>
            </w:pPr>
            <w:r>
              <w:rPr>
                <w:rFonts w:ascii="Times New Roman" w:hAnsi="Times New Roman"/>
                <w:sz w:val="18"/>
                <w:szCs w:val="18"/>
              </w:rPr>
              <w:t>Развитие пох</w:t>
            </w:r>
            <w:r>
              <w:rPr>
                <w:rFonts w:ascii="Times New Roman" w:hAnsi="Times New Roman"/>
                <w:sz w:val="18"/>
                <w:szCs w:val="18"/>
              </w:rPr>
              <w:t>о</w:t>
            </w:r>
            <w:r>
              <w:rPr>
                <w:rFonts w:ascii="Times New Roman" w:hAnsi="Times New Roman"/>
                <w:sz w:val="18"/>
                <w:szCs w:val="18"/>
              </w:rPr>
              <w:t>ронного дела на территории Московской области</w:t>
            </w:r>
          </w:p>
        </w:tc>
      </w:tr>
      <w:tr w:rsidR="0074254B" w:rsidRPr="004A7712" w:rsidTr="00B30F41">
        <w:trPr>
          <w:trHeight w:val="1094"/>
        </w:trPr>
        <w:tc>
          <w:tcPr>
            <w:tcW w:w="710" w:type="dxa"/>
            <w:shd w:val="clear" w:color="auto" w:fill="auto"/>
          </w:tcPr>
          <w:p w:rsidR="0074254B" w:rsidRDefault="0074254B" w:rsidP="00637CA0">
            <w:pPr>
              <w:widowControl w:val="0"/>
              <w:tabs>
                <w:tab w:val="center" w:pos="4677"/>
                <w:tab w:val="right" w:pos="9355"/>
              </w:tabs>
              <w:autoSpaceDE w:val="0"/>
              <w:autoSpaceDN w:val="0"/>
              <w:adjustRightInd w:val="0"/>
              <w:spacing w:after="0" w:line="240" w:lineRule="auto"/>
              <w:ind w:left="-108"/>
              <w:rPr>
                <w:rFonts w:ascii="Times New Roman" w:hAnsi="Times New Roman"/>
                <w:sz w:val="18"/>
                <w:szCs w:val="18"/>
              </w:rPr>
            </w:pPr>
            <w:r>
              <w:rPr>
                <w:rFonts w:ascii="Times New Roman" w:hAnsi="Times New Roman"/>
                <w:sz w:val="18"/>
                <w:szCs w:val="18"/>
              </w:rPr>
              <w:t>1.1</w:t>
            </w:r>
            <w:r w:rsidR="00637CA0">
              <w:rPr>
                <w:rFonts w:ascii="Times New Roman" w:hAnsi="Times New Roman"/>
                <w:sz w:val="18"/>
                <w:szCs w:val="18"/>
              </w:rPr>
              <w:t>0</w:t>
            </w:r>
          </w:p>
        </w:tc>
        <w:tc>
          <w:tcPr>
            <w:tcW w:w="2836" w:type="dxa"/>
            <w:shd w:val="clear" w:color="auto" w:fill="auto"/>
            <w:vAlign w:val="center"/>
          </w:tcPr>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b/>
                <w:sz w:val="18"/>
                <w:szCs w:val="18"/>
              </w:rPr>
            </w:pPr>
            <w:r w:rsidRPr="004A7712">
              <w:rPr>
                <w:rFonts w:ascii="Times New Roman" w:hAnsi="Times New Roman"/>
                <w:b/>
                <w:sz w:val="18"/>
                <w:szCs w:val="18"/>
              </w:rPr>
              <w:t xml:space="preserve">Показатель </w:t>
            </w:r>
            <w:r>
              <w:rPr>
                <w:rFonts w:ascii="Times New Roman" w:hAnsi="Times New Roman"/>
                <w:b/>
                <w:sz w:val="18"/>
                <w:szCs w:val="18"/>
              </w:rPr>
              <w:t>7</w:t>
            </w:r>
          </w:p>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b/>
                <w:sz w:val="18"/>
                <w:szCs w:val="18"/>
              </w:rPr>
            </w:pPr>
            <w:r>
              <w:rPr>
                <w:rFonts w:ascii="Times New Roman" w:hAnsi="Times New Roman"/>
                <w:sz w:val="18"/>
                <w:szCs w:val="18"/>
              </w:rPr>
              <w:t>Доля транспортировок умерших в морг с мест обнаружения или пр</w:t>
            </w:r>
            <w:r>
              <w:rPr>
                <w:rFonts w:ascii="Times New Roman" w:hAnsi="Times New Roman"/>
                <w:sz w:val="18"/>
                <w:szCs w:val="18"/>
              </w:rPr>
              <w:t>о</w:t>
            </w:r>
            <w:r>
              <w:rPr>
                <w:rFonts w:ascii="Times New Roman" w:hAnsi="Times New Roman"/>
                <w:sz w:val="18"/>
                <w:szCs w:val="18"/>
              </w:rPr>
              <w:t>исшествия для производства с</w:t>
            </w:r>
            <w:r>
              <w:rPr>
                <w:rFonts w:ascii="Times New Roman" w:hAnsi="Times New Roman"/>
                <w:sz w:val="18"/>
                <w:szCs w:val="18"/>
              </w:rPr>
              <w:t>у</w:t>
            </w:r>
            <w:r>
              <w:rPr>
                <w:rFonts w:ascii="Times New Roman" w:hAnsi="Times New Roman"/>
                <w:sz w:val="18"/>
                <w:szCs w:val="18"/>
              </w:rPr>
              <w:t>дебно-медицинской экспертизы, произведенных в соответствии с установленными  требованиями</w:t>
            </w:r>
          </w:p>
        </w:tc>
        <w:tc>
          <w:tcPr>
            <w:tcW w:w="1984" w:type="dxa"/>
            <w:shd w:val="clear" w:color="auto" w:fill="auto"/>
          </w:tcPr>
          <w:p w:rsidR="0074254B" w:rsidRDefault="0074254B" w:rsidP="0074254B">
            <w:pPr>
              <w:pStyle w:val="ConsPlusNormal"/>
              <w:ind w:left="-108" w:right="-108" w:firstLine="0"/>
              <w:jc w:val="center"/>
              <w:outlineLvl w:val="1"/>
              <w:rPr>
                <w:rFonts w:ascii="Times New Roman" w:hAnsi="Times New Roman" w:cs="Times New Roman"/>
                <w:b/>
                <w:sz w:val="18"/>
                <w:szCs w:val="18"/>
              </w:rPr>
            </w:pPr>
            <w:r>
              <w:rPr>
                <w:rFonts w:ascii="Times New Roman" w:hAnsi="Times New Roman" w:cs="Times New Roman"/>
                <w:b/>
                <w:sz w:val="18"/>
                <w:szCs w:val="18"/>
              </w:rPr>
              <w:t xml:space="preserve">отраслевой </w:t>
            </w:r>
          </w:p>
        </w:tc>
        <w:tc>
          <w:tcPr>
            <w:tcW w:w="1134" w:type="dxa"/>
            <w:gridSpan w:val="2"/>
            <w:shd w:val="clear" w:color="auto" w:fill="auto"/>
          </w:tcPr>
          <w:p w:rsidR="0074254B" w:rsidRPr="004A7712" w:rsidRDefault="0074254B" w:rsidP="0074254B">
            <w:pPr>
              <w:pStyle w:val="ConsPlusNormal"/>
              <w:ind w:firstLine="34"/>
              <w:jc w:val="center"/>
              <w:outlineLvl w:val="1"/>
              <w:rPr>
                <w:rFonts w:ascii="Times New Roman" w:hAnsi="Times New Roman" w:cs="Times New Roman"/>
                <w:sz w:val="18"/>
                <w:szCs w:val="18"/>
              </w:rPr>
            </w:pPr>
            <w:r>
              <w:rPr>
                <w:rFonts w:ascii="Times New Roman" w:hAnsi="Times New Roman" w:cs="Times New Roman"/>
                <w:sz w:val="18"/>
                <w:szCs w:val="18"/>
              </w:rPr>
              <w:t>процент</w:t>
            </w:r>
          </w:p>
        </w:tc>
        <w:tc>
          <w:tcPr>
            <w:tcW w:w="1134" w:type="dxa"/>
            <w:shd w:val="clear" w:color="auto" w:fill="auto"/>
            <w:vAlign w:val="center"/>
          </w:tcPr>
          <w:p w:rsidR="0074254B"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shd w:val="clear" w:color="auto" w:fill="auto"/>
            <w:vAlign w:val="center"/>
          </w:tcPr>
          <w:p w:rsidR="0074254B"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100</w:t>
            </w:r>
          </w:p>
        </w:tc>
        <w:tc>
          <w:tcPr>
            <w:tcW w:w="1419" w:type="dxa"/>
            <w:gridSpan w:val="2"/>
            <w:shd w:val="clear" w:color="auto" w:fill="auto"/>
            <w:vAlign w:val="center"/>
          </w:tcPr>
          <w:p w:rsidR="0074254B"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100</w:t>
            </w:r>
          </w:p>
        </w:tc>
        <w:tc>
          <w:tcPr>
            <w:tcW w:w="1275" w:type="dxa"/>
            <w:shd w:val="clear" w:color="auto" w:fill="auto"/>
            <w:vAlign w:val="center"/>
          </w:tcPr>
          <w:p w:rsidR="0074254B"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100</w:t>
            </w:r>
          </w:p>
        </w:tc>
        <w:tc>
          <w:tcPr>
            <w:tcW w:w="1276" w:type="dxa"/>
            <w:shd w:val="clear" w:color="auto" w:fill="auto"/>
            <w:vAlign w:val="center"/>
          </w:tcPr>
          <w:p w:rsidR="0074254B"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100</w:t>
            </w:r>
          </w:p>
        </w:tc>
        <w:tc>
          <w:tcPr>
            <w:tcW w:w="992" w:type="dxa"/>
            <w:shd w:val="clear" w:color="auto" w:fill="auto"/>
            <w:vAlign w:val="center"/>
          </w:tcPr>
          <w:p w:rsidR="0074254B" w:rsidRPr="004A7712" w:rsidRDefault="0074254B" w:rsidP="0074254B">
            <w:pPr>
              <w:pStyle w:val="ConsPlusNormal"/>
              <w:ind w:left="33" w:hanging="33"/>
              <w:jc w:val="center"/>
              <w:rPr>
                <w:rFonts w:ascii="Times New Roman" w:hAnsi="Times New Roman" w:cs="Times New Roman"/>
                <w:sz w:val="18"/>
                <w:szCs w:val="18"/>
              </w:rPr>
            </w:pPr>
            <w:r>
              <w:rPr>
                <w:rFonts w:ascii="Times New Roman" w:hAnsi="Times New Roman" w:cs="Times New Roman"/>
                <w:sz w:val="18"/>
                <w:szCs w:val="18"/>
              </w:rPr>
              <w:t>100</w:t>
            </w:r>
          </w:p>
        </w:tc>
        <w:tc>
          <w:tcPr>
            <w:tcW w:w="1561" w:type="dxa"/>
            <w:shd w:val="clear" w:color="auto" w:fill="auto"/>
          </w:tcPr>
          <w:p w:rsidR="0088294E" w:rsidRPr="004A7712" w:rsidRDefault="0088294E" w:rsidP="0088294E">
            <w:pPr>
              <w:spacing w:after="0" w:line="240" w:lineRule="auto"/>
              <w:ind w:right="-108"/>
              <w:rPr>
                <w:rFonts w:ascii="Times New Roman" w:hAnsi="Times New Roman"/>
                <w:b/>
                <w:sz w:val="18"/>
                <w:szCs w:val="18"/>
                <w:u w:val="single"/>
              </w:rPr>
            </w:pPr>
            <w:r w:rsidRPr="004A7712">
              <w:rPr>
                <w:rFonts w:ascii="Times New Roman" w:hAnsi="Times New Roman"/>
                <w:b/>
                <w:sz w:val="18"/>
                <w:szCs w:val="18"/>
                <w:u w:val="single"/>
              </w:rPr>
              <w:t>Основное мер</w:t>
            </w:r>
            <w:r w:rsidRPr="004A7712">
              <w:rPr>
                <w:rFonts w:ascii="Times New Roman" w:hAnsi="Times New Roman"/>
                <w:b/>
                <w:sz w:val="18"/>
                <w:szCs w:val="18"/>
                <w:u w:val="single"/>
              </w:rPr>
              <w:t>о</w:t>
            </w:r>
            <w:r w:rsidRPr="004A7712">
              <w:rPr>
                <w:rFonts w:ascii="Times New Roman" w:hAnsi="Times New Roman"/>
                <w:b/>
                <w:sz w:val="18"/>
                <w:szCs w:val="18"/>
                <w:u w:val="single"/>
              </w:rPr>
              <w:t>приятие 0</w:t>
            </w:r>
            <w:r w:rsidR="00672E62">
              <w:rPr>
                <w:rFonts w:ascii="Times New Roman" w:hAnsi="Times New Roman"/>
                <w:b/>
                <w:sz w:val="18"/>
                <w:szCs w:val="18"/>
                <w:u w:val="single"/>
              </w:rPr>
              <w:t>7</w:t>
            </w:r>
          </w:p>
          <w:p w:rsidR="0074254B" w:rsidRPr="00A36C7E" w:rsidRDefault="00672E62" w:rsidP="0088294E">
            <w:pPr>
              <w:pStyle w:val="ConsPlusNormal"/>
              <w:ind w:firstLine="0"/>
              <w:outlineLvl w:val="1"/>
              <w:rPr>
                <w:rFonts w:ascii="Times New Roman" w:hAnsi="Times New Roman" w:cs="Times New Roman"/>
                <w:sz w:val="18"/>
                <w:szCs w:val="18"/>
              </w:rPr>
            </w:pPr>
            <w:r>
              <w:rPr>
                <w:rFonts w:ascii="Times New Roman" w:hAnsi="Times New Roman"/>
                <w:sz w:val="18"/>
                <w:szCs w:val="18"/>
              </w:rPr>
              <w:t>Развитие пох</w:t>
            </w:r>
            <w:r>
              <w:rPr>
                <w:rFonts w:ascii="Times New Roman" w:hAnsi="Times New Roman"/>
                <w:sz w:val="18"/>
                <w:szCs w:val="18"/>
              </w:rPr>
              <w:t>о</w:t>
            </w:r>
            <w:r>
              <w:rPr>
                <w:rFonts w:ascii="Times New Roman" w:hAnsi="Times New Roman"/>
                <w:sz w:val="18"/>
                <w:szCs w:val="18"/>
              </w:rPr>
              <w:t>ронного дела на территории Московской области</w:t>
            </w:r>
          </w:p>
        </w:tc>
      </w:tr>
      <w:tr w:rsidR="0074254B" w:rsidRPr="004A7712" w:rsidTr="00B30F41">
        <w:tc>
          <w:tcPr>
            <w:tcW w:w="710"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w:t>
            </w:r>
          </w:p>
        </w:tc>
        <w:tc>
          <w:tcPr>
            <w:tcW w:w="13326" w:type="dxa"/>
            <w:gridSpan w:val="11"/>
            <w:shd w:val="clear" w:color="auto" w:fill="auto"/>
          </w:tcPr>
          <w:p w:rsidR="0074254B" w:rsidRPr="004A7712" w:rsidRDefault="0074254B" w:rsidP="00C2625B">
            <w:pPr>
              <w:pStyle w:val="ConsPlusNormal"/>
              <w:ind w:left="33" w:hanging="33"/>
              <w:jc w:val="center"/>
              <w:rPr>
                <w:rFonts w:ascii="Times New Roman" w:hAnsi="Times New Roman" w:cs="Times New Roman"/>
                <w:sz w:val="18"/>
                <w:szCs w:val="18"/>
              </w:rPr>
            </w:pPr>
            <w:r w:rsidRPr="004E4AF6">
              <w:rPr>
                <w:rFonts w:ascii="Times New Roman" w:hAnsi="Times New Roman" w:cs="Times New Roman"/>
                <w:sz w:val="18"/>
                <w:szCs w:val="18"/>
              </w:rPr>
              <w:t xml:space="preserve">Подпрограмма </w:t>
            </w:r>
            <w:r w:rsidR="00C2625B">
              <w:rPr>
                <w:rFonts w:ascii="Times New Roman" w:hAnsi="Times New Roman" w:cs="Times New Roman"/>
                <w:sz w:val="18"/>
                <w:szCs w:val="18"/>
              </w:rPr>
              <w:t>2.</w:t>
            </w:r>
            <w:r w:rsidRPr="004E4AF6">
              <w:rPr>
                <w:rFonts w:ascii="Times New Roman" w:hAnsi="Times New Roman" w:cs="Times New Roman"/>
                <w:sz w:val="18"/>
                <w:szCs w:val="18"/>
              </w:rPr>
              <w:t xml:space="preserve"> «Снижение рисков возникновения и смягчение последствий чрезвычайных ситуаций природного и техногенного характера</w:t>
            </w:r>
            <w:r w:rsidR="00B30F41">
              <w:rPr>
                <w:rFonts w:ascii="Times New Roman" w:hAnsi="Times New Roman" w:cs="Times New Roman"/>
                <w:sz w:val="18"/>
                <w:szCs w:val="18"/>
              </w:rPr>
              <w:t xml:space="preserve"> населения муниципального образования Московской области</w:t>
            </w:r>
            <w:r w:rsidRPr="004E4AF6">
              <w:rPr>
                <w:rFonts w:ascii="Times New Roman" w:hAnsi="Times New Roman" w:cs="Times New Roman"/>
                <w:sz w:val="18"/>
                <w:szCs w:val="18"/>
              </w:rPr>
              <w:t>»</w:t>
            </w:r>
          </w:p>
        </w:tc>
        <w:tc>
          <w:tcPr>
            <w:tcW w:w="1561" w:type="dxa"/>
            <w:shd w:val="clear" w:color="auto" w:fill="auto"/>
          </w:tcPr>
          <w:p w:rsidR="0074254B" w:rsidRPr="00A36C7E" w:rsidRDefault="0074254B" w:rsidP="0074254B">
            <w:pPr>
              <w:spacing w:after="0" w:line="240" w:lineRule="auto"/>
              <w:ind w:left="15" w:right="-53"/>
              <w:jc w:val="center"/>
              <w:rPr>
                <w:rFonts w:ascii="Times New Roman" w:hAnsi="Times New Roman"/>
                <w:sz w:val="18"/>
                <w:szCs w:val="18"/>
                <w:u w:val="single"/>
              </w:rPr>
            </w:pPr>
            <w:r w:rsidRPr="00A36C7E">
              <w:rPr>
                <w:rFonts w:ascii="Times New Roman" w:hAnsi="Times New Roman"/>
                <w:sz w:val="18"/>
                <w:szCs w:val="18"/>
                <w:lang w:val="en-US"/>
              </w:rPr>
              <w:t>x</w:t>
            </w:r>
          </w:p>
        </w:tc>
      </w:tr>
      <w:tr w:rsidR="0074254B" w:rsidRPr="004A7712" w:rsidTr="00B30F41">
        <w:tc>
          <w:tcPr>
            <w:tcW w:w="710"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2.1.</w:t>
            </w:r>
          </w:p>
        </w:tc>
        <w:tc>
          <w:tcPr>
            <w:tcW w:w="2836" w:type="dxa"/>
            <w:shd w:val="clear" w:color="auto" w:fill="auto"/>
          </w:tcPr>
          <w:p w:rsidR="0074254B" w:rsidRPr="004E4AF6" w:rsidRDefault="0074254B" w:rsidP="0074254B">
            <w:pPr>
              <w:widowControl w:val="0"/>
              <w:autoSpaceDE w:val="0"/>
              <w:autoSpaceDN w:val="0"/>
              <w:adjustRightInd w:val="0"/>
              <w:spacing w:after="0" w:line="240" w:lineRule="auto"/>
              <w:ind w:right="-108"/>
              <w:jc w:val="center"/>
              <w:rPr>
                <w:rFonts w:ascii="Times New Roman" w:hAnsi="Times New Roman"/>
                <w:sz w:val="18"/>
                <w:szCs w:val="18"/>
              </w:rPr>
            </w:pPr>
            <w:r w:rsidRPr="004E4AF6">
              <w:rPr>
                <w:rFonts w:ascii="Times New Roman" w:hAnsi="Times New Roman"/>
                <w:b/>
                <w:sz w:val="18"/>
                <w:szCs w:val="18"/>
              </w:rPr>
              <w:t>Показатель 1</w:t>
            </w:r>
          </w:p>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Процент готовности муниц</w:t>
            </w:r>
            <w:r w:rsidRPr="004E4AF6">
              <w:rPr>
                <w:rFonts w:ascii="Times New Roman" w:hAnsi="Times New Roman"/>
                <w:sz w:val="18"/>
                <w:szCs w:val="18"/>
              </w:rPr>
              <w:t>и</w:t>
            </w:r>
            <w:r w:rsidRPr="004E4AF6">
              <w:rPr>
                <w:rFonts w:ascii="Times New Roman" w:hAnsi="Times New Roman"/>
                <w:sz w:val="18"/>
                <w:szCs w:val="18"/>
              </w:rPr>
              <w:t>пального образования Моско</w:t>
            </w:r>
            <w:r w:rsidRPr="004E4AF6">
              <w:rPr>
                <w:rFonts w:ascii="Times New Roman" w:hAnsi="Times New Roman"/>
                <w:sz w:val="18"/>
                <w:szCs w:val="18"/>
              </w:rPr>
              <w:t>в</w:t>
            </w:r>
            <w:r w:rsidRPr="004E4AF6">
              <w:rPr>
                <w:rFonts w:ascii="Times New Roman" w:hAnsi="Times New Roman"/>
                <w:sz w:val="18"/>
                <w:szCs w:val="18"/>
              </w:rPr>
              <w:t xml:space="preserve">ской области </w:t>
            </w:r>
            <w:r w:rsidRPr="004E4AF6">
              <w:rPr>
                <w:rFonts w:ascii="Times New Roman" w:hAnsi="Times New Roman"/>
                <w:sz w:val="18"/>
                <w:szCs w:val="18"/>
              </w:rPr>
              <w:br/>
              <w:t>к действиям по предназначению при возникновении чрезвыча</w:t>
            </w:r>
            <w:r w:rsidRPr="004E4AF6">
              <w:rPr>
                <w:rFonts w:ascii="Times New Roman" w:hAnsi="Times New Roman"/>
                <w:sz w:val="18"/>
                <w:szCs w:val="18"/>
              </w:rPr>
              <w:t>й</w:t>
            </w:r>
            <w:r w:rsidRPr="004E4AF6">
              <w:rPr>
                <w:rFonts w:ascii="Times New Roman" w:hAnsi="Times New Roman"/>
                <w:sz w:val="18"/>
                <w:szCs w:val="18"/>
              </w:rPr>
              <w:t>ных ситуаций (происшествий) природного и техногенного х</w:t>
            </w:r>
            <w:r w:rsidRPr="004E4AF6">
              <w:rPr>
                <w:rFonts w:ascii="Times New Roman" w:hAnsi="Times New Roman"/>
                <w:sz w:val="18"/>
                <w:szCs w:val="18"/>
              </w:rPr>
              <w:t>а</w:t>
            </w:r>
            <w:r w:rsidRPr="004E4AF6">
              <w:rPr>
                <w:rFonts w:ascii="Times New Roman" w:hAnsi="Times New Roman"/>
                <w:sz w:val="18"/>
                <w:szCs w:val="18"/>
              </w:rPr>
              <w:t>рактера</w:t>
            </w:r>
          </w:p>
        </w:tc>
        <w:tc>
          <w:tcPr>
            <w:tcW w:w="1984" w:type="dxa"/>
            <w:shd w:val="clear" w:color="auto" w:fill="auto"/>
          </w:tcPr>
          <w:p w:rsidR="00B30F41" w:rsidRDefault="00B30F41" w:rsidP="00B30F41">
            <w:pPr>
              <w:pStyle w:val="ConsPlusNormal"/>
              <w:ind w:left="-108" w:right="-108" w:firstLine="0"/>
              <w:jc w:val="center"/>
              <w:outlineLvl w:val="1"/>
              <w:rPr>
                <w:rFonts w:ascii="Times New Roman" w:hAnsi="Times New Roman" w:cs="Times New Roman"/>
                <w:b/>
                <w:sz w:val="18"/>
                <w:szCs w:val="18"/>
              </w:rPr>
            </w:pPr>
            <w:r>
              <w:rPr>
                <w:rFonts w:ascii="Times New Roman" w:hAnsi="Times New Roman" w:cs="Times New Roman"/>
                <w:b/>
                <w:sz w:val="18"/>
                <w:szCs w:val="18"/>
              </w:rPr>
              <w:t>Приоритетный показ</w:t>
            </w:r>
            <w:r>
              <w:rPr>
                <w:rFonts w:ascii="Times New Roman" w:hAnsi="Times New Roman" w:cs="Times New Roman"/>
                <w:b/>
                <w:sz w:val="18"/>
                <w:szCs w:val="18"/>
              </w:rPr>
              <w:t>а</w:t>
            </w:r>
            <w:r>
              <w:rPr>
                <w:rFonts w:ascii="Times New Roman" w:hAnsi="Times New Roman" w:cs="Times New Roman"/>
                <w:b/>
                <w:sz w:val="18"/>
                <w:szCs w:val="18"/>
              </w:rPr>
              <w:t>тель</w:t>
            </w:r>
          </w:p>
          <w:p w:rsidR="0074254B" w:rsidRPr="004E4AF6" w:rsidRDefault="0074254B" w:rsidP="0074254B">
            <w:pPr>
              <w:tabs>
                <w:tab w:val="left" w:pos="175"/>
              </w:tabs>
              <w:spacing w:after="0" w:line="240" w:lineRule="auto"/>
              <w:jc w:val="center"/>
              <w:rPr>
                <w:rFonts w:ascii="Times New Roman" w:hAnsi="Times New Roman"/>
                <w:color w:val="000000"/>
                <w:sz w:val="18"/>
                <w:szCs w:val="18"/>
              </w:rPr>
            </w:pPr>
            <w:r w:rsidRPr="004E4AF6">
              <w:rPr>
                <w:rFonts w:ascii="Times New Roman" w:hAnsi="Times New Roman"/>
                <w:color w:val="000000"/>
                <w:sz w:val="18"/>
                <w:szCs w:val="18"/>
                <w:shd w:val="clear" w:color="auto" w:fill="FFFFFF"/>
              </w:rPr>
              <w:t xml:space="preserve">Указ Президента </w:t>
            </w:r>
            <w:r w:rsidRPr="004E4AF6">
              <w:rPr>
                <w:rFonts w:ascii="Times New Roman" w:eastAsiaTheme="minorEastAsia" w:hAnsi="Times New Roman"/>
                <w:sz w:val="18"/>
                <w:szCs w:val="18"/>
                <w:lang w:eastAsia="ru-RU"/>
              </w:rPr>
              <w:t>Ро</w:t>
            </w:r>
            <w:r w:rsidRPr="004E4AF6">
              <w:rPr>
                <w:rFonts w:ascii="Times New Roman" w:eastAsiaTheme="minorEastAsia" w:hAnsi="Times New Roman"/>
                <w:sz w:val="18"/>
                <w:szCs w:val="18"/>
                <w:lang w:eastAsia="ru-RU"/>
              </w:rPr>
              <w:t>с</w:t>
            </w:r>
            <w:r w:rsidRPr="004E4AF6">
              <w:rPr>
                <w:rFonts w:ascii="Times New Roman" w:eastAsiaTheme="minorEastAsia" w:hAnsi="Times New Roman"/>
                <w:sz w:val="18"/>
                <w:szCs w:val="18"/>
                <w:lang w:eastAsia="ru-RU"/>
              </w:rPr>
              <w:t>сийской Федерации</w:t>
            </w:r>
            <w:r w:rsidRPr="004E4AF6">
              <w:rPr>
                <w:rFonts w:ascii="Times New Roman" w:hAnsi="Times New Roman"/>
                <w:color w:val="000000"/>
                <w:sz w:val="18"/>
                <w:szCs w:val="18"/>
                <w:shd w:val="clear" w:color="auto" w:fill="FFFFFF"/>
              </w:rPr>
              <w:br/>
              <w:t>от 11.01.2018  № 12 «Об утверждении Основ государстве</w:t>
            </w:r>
            <w:r w:rsidRPr="004E4AF6">
              <w:rPr>
                <w:rFonts w:ascii="Times New Roman" w:hAnsi="Times New Roman"/>
                <w:color w:val="000000"/>
                <w:sz w:val="18"/>
                <w:szCs w:val="18"/>
                <w:shd w:val="clear" w:color="auto" w:fill="FFFFFF"/>
              </w:rPr>
              <w:t>н</w:t>
            </w:r>
            <w:r w:rsidRPr="004E4AF6">
              <w:rPr>
                <w:rFonts w:ascii="Times New Roman" w:hAnsi="Times New Roman"/>
                <w:color w:val="000000"/>
                <w:sz w:val="18"/>
                <w:szCs w:val="18"/>
                <w:shd w:val="clear" w:color="auto" w:fill="FFFFFF"/>
              </w:rPr>
              <w:t>ной политики Росси</w:t>
            </w:r>
            <w:r w:rsidRPr="004E4AF6">
              <w:rPr>
                <w:rFonts w:ascii="Times New Roman" w:hAnsi="Times New Roman"/>
                <w:color w:val="000000"/>
                <w:sz w:val="18"/>
                <w:szCs w:val="18"/>
                <w:shd w:val="clear" w:color="auto" w:fill="FFFFFF"/>
              </w:rPr>
              <w:t>й</w:t>
            </w:r>
            <w:r w:rsidRPr="004E4AF6">
              <w:rPr>
                <w:rFonts w:ascii="Times New Roman" w:hAnsi="Times New Roman"/>
                <w:color w:val="000000"/>
                <w:sz w:val="18"/>
                <w:szCs w:val="18"/>
                <w:shd w:val="clear" w:color="auto" w:fill="FFFFFF"/>
              </w:rPr>
              <w:t>ской Федерации в области защиты нас</w:t>
            </w:r>
            <w:r w:rsidRPr="004E4AF6">
              <w:rPr>
                <w:rFonts w:ascii="Times New Roman" w:hAnsi="Times New Roman"/>
                <w:color w:val="000000"/>
                <w:sz w:val="18"/>
                <w:szCs w:val="18"/>
                <w:shd w:val="clear" w:color="auto" w:fill="FFFFFF"/>
              </w:rPr>
              <w:t>е</w:t>
            </w:r>
            <w:r w:rsidRPr="004E4AF6">
              <w:rPr>
                <w:rFonts w:ascii="Times New Roman" w:hAnsi="Times New Roman"/>
                <w:color w:val="000000"/>
                <w:sz w:val="18"/>
                <w:szCs w:val="18"/>
                <w:shd w:val="clear" w:color="auto" w:fill="FFFFFF"/>
              </w:rPr>
              <w:t>ления и территорий от чрезвычайных ситу</w:t>
            </w:r>
            <w:r w:rsidRPr="004E4AF6">
              <w:rPr>
                <w:rFonts w:ascii="Times New Roman" w:hAnsi="Times New Roman"/>
                <w:color w:val="000000"/>
                <w:sz w:val="18"/>
                <w:szCs w:val="18"/>
                <w:shd w:val="clear" w:color="auto" w:fill="FFFFFF"/>
              </w:rPr>
              <w:t>а</w:t>
            </w:r>
            <w:r w:rsidRPr="004E4AF6">
              <w:rPr>
                <w:rFonts w:ascii="Times New Roman" w:hAnsi="Times New Roman"/>
                <w:color w:val="000000"/>
                <w:sz w:val="18"/>
                <w:szCs w:val="18"/>
                <w:shd w:val="clear" w:color="auto" w:fill="FFFFFF"/>
              </w:rPr>
              <w:t xml:space="preserve">ций на период до 2030 года»; </w:t>
            </w:r>
            <w:r w:rsidRPr="004E4AF6">
              <w:rPr>
                <w:rFonts w:ascii="Times New Roman" w:hAnsi="Times New Roman"/>
                <w:color w:val="000000"/>
                <w:sz w:val="18"/>
                <w:szCs w:val="18"/>
              </w:rPr>
              <w:t xml:space="preserve">от </w:t>
            </w:r>
            <w:r w:rsidRPr="004E4AF6">
              <w:rPr>
                <w:rFonts w:ascii="Times New Roman" w:hAnsi="Times New Roman"/>
                <w:sz w:val="18"/>
                <w:szCs w:val="18"/>
              </w:rPr>
              <w:t>13.11.2012 № 1522 «</w:t>
            </w:r>
            <w:r w:rsidRPr="004E4AF6">
              <w:rPr>
                <w:rFonts w:ascii="Times New Roman" w:hAnsi="Times New Roman"/>
                <w:bCs/>
                <w:sz w:val="18"/>
                <w:szCs w:val="18"/>
              </w:rPr>
              <w:t>О создании комплексной системы экстренного оповещ</w:t>
            </w:r>
            <w:r w:rsidRPr="004E4AF6">
              <w:rPr>
                <w:rFonts w:ascii="Times New Roman" w:hAnsi="Times New Roman"/>
                <w:bCs/>
                <w:sz w:val="18"/>
                <w:szCs w:val="18"/>
              </w:rPr>
              <w:t>е</w:t>
            </w:r>
            <w:r w:rsidRPr="004E4AF6">
              <w:rPr>
                <w:rFonts w:ascii="Times New Roman" w:hAnsi="Times New Roman"/>
                <w:bCs/>
                <w:sz w:val="18"/>
                <w:szCs w:val="18"/>
              </w:rPr>
              <w:t xml:space="preserve">ния населения об </w:t>
            </w:r>
            <w:r w:rsidRPr="004E4AF6">
              <w:rPr>
                <w:rFonts w:ascii="Times New Roman" w:hAnsi="Times New Roman"/>
                <w:bCs/>
                <w:sz w:val="18"/>
                <w:szCs w:val="18"/>
              </w:rPr>
              <w:lastRenderedPageBreak/>
              <w:t>угрозе возникновения или о возникновении чрезвычайных ситу</w:t>
            </w:r>
            <w:r w:rsidRPr="004E4AF6">
              <w:rPr>
                <w:rFonts w:ascii="Times New Roman" w:hAnsi="Times New Roman"/>
                <w:bCs/>
                <w:sz w:val="18"/>
                <w:szCs w:val="18"/>
              </w:rPr>
              <w:t>а</w:t>
            </w:r>
            <w:r w:rsidRPr="004E4AF6">
              <w:rPr>
                <w:rFonts w:ascii="Times New Roman" w:hAnsi="Times New Roman"/>
                <w:bCs/>
                <w:sz w:val="18"/>
                <w:szCs w:val="18"/>
              </w:rPr>
              <w:t>ций»</w:t>
            </w:r>
          </w:p>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Показатель госуда</w:t>
            </w:r>
            <w:r w:rsidRPr="004E4AF6">
              <w:rPr>
                <w:rFonts w:ascii="Times New Roman" w:hAnsi="Times New Roman"/>
                <w:sz w:val="18"/>
                <w:szCs w:val="18"/>
              </w:rPr>
              <w:t>р</w:t>
            </w:r>
            <w:r w:rsidRPr="004E4AF6">
              <w:rPr>
                <w:rFonts w:ascii="Times New Roman" w:hAnsi="Times New Roman"/>
                <w:sz w:val="18"/>
                <w:szCs w:val="18"/>
              </w:rPr>
              <w:t xml:space="preserve">ственной программы </w:t>
            </w:r>
            <w:r w:rsidRPr="004E4AF6">
              <w:rPr>
                <w:rFonts w:ascii="Times New Roman" w:eastAsiaTheme="minorEastAsia" w:hAnsi="Times New Roman"/>
                <w:sz w:val="18"/>
                <w:szCs w:val="18"/>
                <w:lang w:eastAsia="ru-RU"/>
              </w:rPr>
              <w:t>Российской Федер</w:t>
            </w:r>
            <w:r w:rsidRPr="004E4AF6">
              <w:rPr>
                <w:rFonts w:ascii="Times New Roman" w:eastAsiaTheme="minorEastAsia" w:hAnsi="Times New Roman"/>
                <w:sz w:val="18"/>
                <w:szCs w:val="18"/>
                <w:lang w:eastAsia="ru-RU"/>
              </w:rPr>
              <w:t>а</w:t>
            </w:r>
            <w:r w:rsidRPr="004E4AF6">
              <w:rPr>
                <w:rFonts w:ascii="Times New Roman" w:eastAsiaTheme="minorEastAsia" w:hAnsi="Times New Roman"/>
                <w:sz w:val="18"/>
                <w:szCs w:val="18"/>
                <w:lang w:eastAsia="ru-RU"/>
              </w:rPr>
              <w:t>ции</w:t>
            </w:r>
            <w:r w:rsidRPr="004E4AF6">
              <w:rPr>
                <w:rFonts w:ascii="Times New Roman" w:hAnsi="Times New Roman"/>
                <w:sz w:val="18"/>
                <w:szCs w:val="18"/>
              </w:rPr>
              <w:t xml:space="preserve"> «Защита насел</w:t>
            </w:r>
            <w:r w:rsidRPr="004E4AF6">
              <w:rPr>
                <w:rFonts w:ascii="Times New Roman" w:hAnsi="Times New Roman"/>
                <w:sz w:val="18"/>
                <w:szCs w:val="18"/>
              </w:rPr>
              <w:t>е</w:t>
            </w:r>
            <w:r w:rsidRPr="004E4AF6">
              <w:rPr>
                <w:rFonts w:ascii="Times New Roman" w:hAnsi="Times New Roman"/>
                <w:sz w:val="18"/>
                <w:szCs w:val="18"/>
              </w:rPr>
              <w:t>ния и территорий от чрезвычайных ситу</w:t>
            </w:r>
            <w:r w:rsidRPr="004E4AF6">
              <w:rPr>
                <w:rFonts w:ascii="Times New Roman" w:hAnsi="Times New Roman"/>
                <w:sz w:val="18"/>
                <w:szCs w:val="18"/>
              </w:rPr>
              <w:t>а</w:t>
            </w:r>
            <w:r w:rsidRPr="004E4AF6">
              <w:rPr>
                <w:rFonts w:ascii="Times New Roman" w:hAnsi="Times New Roman"/>
                <w:sz w:val="18"/>
                <w:szCs w:val="18"/>
              </w:rPr>
              <w:t>ций, обеспечение п</w:t>
            </w:r>
            <w:r w:rsidRPr="004E4AF6">
              <w:rPr>
                <w:rFonts w:ascii="Times New Roman" w:hAnsi="Times New Roman"/>
                <w:sz w:val="18"/>
                <w:szCs w:val="18"/>
              </w:rPr>
              <w:t>о</w:t>
            </w:r>
            <w:r w:rsidRPr="004E4AF6">
              <w:rPr>
                <w:rFonts w:ascii="Times New Roman" w:hAnsi="Times New Roman"/>
                <w:sz w:val="18"/>
                <w:szCs w:val="18"/>
              </w:rPr>
              <w:t>жарной безопасности и безопасности людей на водных объектах».</w:t>
            </w:r>
          </w:p>
        </w:tc>
        <w:tc>
          <w:tcPr>
            <w:tcW w:w="1134" w:type="dxa"/>
            <w:gridSpan w:val="2"/>
            <w:shd w:val="clear" w:color="auto" w:fill="auto"/>
          </w:tcPr>
          <w:p w:rsidR="0074254B" w:rsidRPr="004E4AF6" w:rsidRDefault="0074254B" w:rsidP="0074254B">
            <w:pPr>
              <w:suppressAutoHyphens/>
              <w:spacing w:after="0" w:line="240" w:lineRule="auto"/>
              <w:rPr>
                <w:rFonts w:ascii="Times New Roman" w:hAnsi="Times New Roman"/>
                <w:sz w:val="18"/>
                <w:szCs w:val="18"/>
                <w:lang w:eastAsia="ar-SA"/>
              </w:rPr>
            </w:pPr>
            <w:r w:rsidRPr="004E4AF6">
              <w:rPr>
                <w:rFonts w:ascii="Times New Roman" w:hAnsi="Times New Roman"/>
                <w:sz w:val="18"/>
                <w:szCs w:val="18"/>
              </w:rPr>
              <w:lastRenderedPageBreak/>
              <w:t>процент</w:t>
            </w:r>
          </w:p>
        </w:tc>
        <w:tc>
          <w:tcPr>
            <w:tcW w:w="1134" w:type="dxa"/>
            <w:shd w:val="clear" w:color="auto" w:fill="auto"/>
          </w:tcPr>
          <w:p w:rsidR="0074254B" w:rsidRPr="004E4AF6" w:rsidRDefault="0074254B" w:rsidP="0074254B">
            <w:pPr>
              <w:suppressAutoHyphens/>
              <w:spacing w:after="0" w:line="240" w:lineRule="auto"/>
              <w:jc w:val="center"/>
              <w:rPr>
                <w:rFonts w:ascii="Times New Roman" w:hAnsi="Times New Roman"/>
                <w:sz w:val="18"/>
                <w:szCs w:val="18"/>
                <w:lang w:eastAsia="ar-SA"/>
              </w:rPr>
            </w:pPr>
            <w:r w:rsidRPr="004E4AF6">
              <w:rPr>
                <w:rFonts w:ascii="Times New Roman" w:hAnsi="Times New Roman"/>
                <w:sz w:val="18"/>
                <w:szCs w:val="18"/>
                <w:lang w:eastAsia="ar-SA"/>
              </w:rPr>
              <w:t>70</w:t>
            </w:r>
          </w:p>
        </w:tc>
        <w:tc>
          <w:tcPr>
            <w:tcW w:w="1276" w:type="dxa"/>
            <w:shd w:val="clear" w:color="auto" w:fill="auto"/>
          </w:tcPr>
          <w:p w:rsidR="0074254B" w:rsidRPr="004E4AF6" w:rsidRDefault="0074254B" w:rsidP="0074254B">
            <w:pPr>
              <w:suppressAutoHyphens/>
              <w:spacing w:after="0" w:line="240" w:lineRule="auto"/>
              <w:jc w:val="center"/>
              <w:rPr>
                <w:rFonts w:ascii="Times New Roman" w:hAnsi="Times New Roman"/>
                <w:sz w:val="18"/>
                <w:szCs w:val="18"/>
                <w:lang w:eastAsia="ar-SA"/>
              </w:rPr>
            </w:pPr>
            <w:r w:rsidRPr="004E4AF6">
              <w:rPr>
                <w:rFonts w:ascii="Times New Roman" w:hAnsi="Times New Roman"/>
                <w:sz w:val="18"/>
                <w:szCs w:val="18"/>
              </w:rPr>
              <w:t>75</w:t>
            </w:r>
          </w:p>
        </w:tc>
        <w:tc>
          <w:tcPr>
            <w:tcW w:w="1419" w:type="dxa"/>
            <w:gridSpan w:val="2"/>
            <w:shd w:val="clear" w:color="auto" w:fill="auto"/>
          </w:tcPr>
          <w:p w:rsidR="0074254B" w:rsidRPr="004E4AF6" w:rsidRDefault="0074254B" w:rsidP="0074254B">
            <w:pPr>
              <w:tabs>
                <w:tab w:val="left" w:pos="142"/>
              </w:tabs>
              <w:spacing w:after="0" w:line="240" w:lineRule="auto"/>
              <w:ind w:left="142"/>
              <w:jc w:val="center"/>
              <w:rPr>
                <w:rFonts w:ascii="Times New Roman" w:hAnsi="Times New Roman"/>
                <w:sz w:val="18"/>
                <w:szCs w:val="18"/>
              </w:rPr>
            </w:pPr>
            <w:r w:rsidRPr="004E4AF6">
              <w:rPr>
                <w:rFonts w:ascii="Times New Roman" w:hAnsi="Times New Roman"/>
                <w:sz w:val="18"/>
                <w:szCs w:val="18"/>
              </w:rPr>
              <w:t>80</w:t>
            </w:r>
          </w:p>
        </w:tc>
        <w:tc>
          <w:tcPr>
            <w:tcW w:w="1275" w:type="dxa"/>
            <w:shd w:val="clear" w:color="auto" w:fill="auto"/>
          </w:tcPr>
          <w:p w:rsidR="0074254B" w:rsidRPr="004E4AF6" w:rsidRDefault="0074254B" w:rsidP="0074254B">
            <w:pPr>
              <w:tabs>
                <w:tab w:val="left" w:pos="142"/>
              </w:tabs>
              <w:spacing w:after="0" w:line="240" w:lineRule="auto"/>
              <w:ind w:left="142"/>
              <w:jc w:val="center"/>
              <w:rPr>
                <w:rFonts w:ascii="Times New Roman" w:hAnsi="Times New Roman"/>
                <w:sz w:val="18"/>
                <w:szCs w:val="18"/>
              </w:rPr>
            </w:pPr>
            <w:r w:rsidRPr="004E4AF6">
              <w:rPr>
                <w:rFonts w:ascii="Times New Roman" w:hAnsi="Times New Roman"/>
                <w:sz w:val="18"/>
                <w:szCs w:val="18"/>
              </w:rPr>
              <w:t>83</w:t>
            </w:r>
          </w:p>
        </w:tc>
        <w:tc>
          <w:tcPr>
            <w:tcW w:w="1276" w:type="dxa"/>
            <w:shd w:val="clear" w:color="auto" w:fill="auto"/>
          </w:tcPr>
          <w:p w:rsidR="0074254B" w:rsidRPr="004E4AF6" w:rsidRDefault="0074254B" w:rsidP="0074254B">
            <w:pPr>
              <w:tabs>
                <w:tab w:val="left" w:pos="142"/>
              </w:tabs>
              <w:spacing w:after="0" w:line="240" w:lineRule="auto"/>
              <w:ind w:left="142"/>
              <w:jc w:val="center"/>
              <w:rPr>
                <w:rFonts w:ascii="Times New Roman" w:hAnsi="Times New Roman"/>
                <w:sz w:val="18"/>
                <w:szCs w:val="18"/>
              </w:rPr>
            </w:pPr>
            <w:r w:rsidRPr="004E4AF6">
              <w:rPr>
                <w:rFonts w:ascii="Times New Roman" w:hAnsi="Times New Roman"/>
                <w:sz w:val="18"/>
                <w:szCs w:val="18"/>
              </w:rPr>
              <w:t>86</w:t>
            </w:r>
          </w:p>
        </w:tc>
        <w:tc>
          <w:tcPr>
            <w:tcW w:w="992" w:type="dxa"/>
            <w:shd w:val="clear" w:color="auto" w:fill="auto"/>
          </w:tcPr>
          <w:p w:rsidR="0074254B" w:rsidRPr="004E4AF6" w:rsidRDefault="0074254B" w:rsidP="0074254B">
            <w:pPr>
              <w:tabs>
                <w:tab w:val="left" w:pos="142"/>
              </w:tabs>
              <w:spacing w:after="0" w:line="240" w:lineRule="auto"/>
              <w:ind w:left="142"/>
              <w:jc w:val="center"/>
              <w:rPr>
                <w:rFonts w:ascii="Times New Roman" w:hAnsi="Times New Roman"/>
                <w:sz w:val="18"/>
                <w:szCs w:val="18"/>
              </w:rPr>
            </w:pPr>
            <w:r w:rsidRPr="004E4AF6">
              <w:rPr>
                <w:rFonts w:ascii="Times New Roman" w:hAnsi="Times New Roman"/>
                <w:sz w:val="18"/>
                <w:szCs w:val="18"/>
              </w:rPr>
              <w:t>89</w:t>
            </w:r>
          </w:p>
        </w:tc>
        <w:tc>
          <w:tcPr>
            <w:tcW w:w="1561" w:type="dxa"/>
            <w:shd w:val="clear" w:color="auto" w:fill="auto"/>
          </w:tcPr>
          <w:p w:rsidR="0074254B" w:rsidRPr="004E4AF6"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E4AF6">
              <w:rPr>
                <w:rFonts w:ascii="Times New Roman" w:hAnsi="Times New Roman"/>
                <w:sz w:val="18"/>
                <w:szCs w:val="18"/>
              </w:rPr>
              <w:t>Основное мер</w:t>
            </w:r>
            <w:r w:rsidRPr="004E4AF6">
              <w:rPr>
                <w:rFonts w:ascii="Times New Roman" w:hAnsi="Times New Roman"/>
                <w:sz w:val="18"/>
                <w:szCs w:val="18"/>
              </w:rPr>
              <w:t>о</w:t>
            </w:r>
            <w:r w:rsidRPr="004E4AF6">
              <w:rPr>
                <w:rFonts w:ascii="Times New Roman" w:hAnsi="Times New Roman"/>
                <w:sz w:val="18"/>
                <w:szCs w:val="18"/>
              </w:rPr>
              <w:t>приятие 1. Ос</w:t>
            </w:r>
            <w:r w:rsidRPr="004E4AF6">
              <w:rPr>
                <w:rFonts w:ascii="Times New Roman" w:hAnsi="Times New Roman"/>
                <w:sz w:val="18"/>
                <w:szCs w:val="18"/>
              </w:rPr>
              <w:t>у</w:t>
            </w:r>
            <w:r w:rsidRPr="004E4AF6">
              <w:rPr>
                <w:rFonts w:ascii="Times New Roman" w:hAnsi="Times New Roman"/>
                <w:sz w:val="18"/>
                <w:szCs w:val="18"/>
              </w:rPr>
              <w:t>ществление м</w:t>
            </w:r>
            <w:r w:rsidRPr="004E4AF6">
              <w:rPr>
                <w:rFonts w:ascii="Times New Roman" w:hAnsi="Times New Roman"/>
                <w:sz w:val="18"/>
                <w:szCs w:val="18"/>
              </w:rPr>
              <w:t>е</w:t>
            </w:r>
            <w:r w:rsidRPr="004E4AF6">
              <w:rPr>
                <w:rFonts w:ascii="Times New Roman" w:hAnsi="Times New Roman"/>
                <w:sz w:val="18"/>
                <w:szCs w:val="18"/>
              </w:rPr>
              <w:t>роприятий по защите и смя</w:t>
            </w:r>
            <w:r w:rsidRPr="004E4AF6">
              <w:rPr>
                <w:rFonts w:ascii="Times New Roman" w:hAnsi="Times New Roman"/>
                <w:sz w:val="18"/>
                <w:szCs w:val="18"/>
              </w:rPr>
              <w:t>г</w:t>
            </w:r>
            <w:r w:rsidRPr="004E4AF6">
              <w:rPr>
                <w:rFonts w:ascii="Times New Roman" w:hAnsi="Times New Roman"/>
                <w:sz w:val="18"/>
                <w:szCs w:val="18"/>
              </w:rPr>
              <w:t>чению после</w:t>
            </w:r>
            <w:r w:rsidRPr="004E4AF6">
              <w:rPr>
                <w:rFonts w:ascii="Times New Roman" w:hAnsi="Times New Roman"/>
                <w:sz w:val="18"/>
                <w:szCs w:val="18"/>
              </w:rPr>
              <w:t>д</w:t>
            </w:r>
            <w:r w:rsidRPr="004E4AF6">
              <w:rPr>
                <w:rFonts w:ascii="Times New Roman" w:hAnsi="Times New Roman"/>
                <w:sz w:val="18"/>
                <w:szCs w:val="18"/>
              </w:rPr>
              <w:t>ствий от чрезв</w:t>
            </w:r>
            <w:r w:rsidRPr="004E4AF6">
              <w:rPr>
                <w:rFonts w:ascii="Times New Roman" w:hAnsi="Times New Roman"/>
                <w:sz w:val="18"/>
                <w:szCs w:val="18"/>
              </w:rPr>
              <w:t>ы</w:t>
            </w:r>
            <w:r w:rsidRPr="004E4AF6">
              <w:rPr>
                <w:rFonts w:ascii="Times New Roman" w:hAnsi="Times New Roman"/>
                <w:sz w:val="18"/>
                <w:szCs w:val="18"/>
              </w:rPr>
              <w:t>чайных ситуаций природного и техногенного характера нас</w:t>
            </w:r>
            <w:r w:rsidRPr="004E4AF6">
              <w:rPr>
                <w:rFonts w:ascii="Times New Roman" w:hAnsi="Times New Roman"/>
                <w:sz w:val="18"/>
                <w:szCs w:val="18"/>
              </w:rPr>
              <w:t>е</w:t>
            </w:r>
            <w:r w:rsidRPr="004E4AF6">
              <w:rPr>
                <w:rFonts w:ascii="Times New Roman" w:hAnsi="Times New Roman"/>
                <w:sz w:val="18"/>
                <w:szCs w:val="18"/>
              </w:rPr>
              <w:t>ления и террит</w:t>
            </w:r>
            <w:r w:rsidRPr="004E4AF6">
              <w:rPr>
                <w:rFonts w:ascii="Times New Roman" w:hAnsi="Times New Roman"/>
                <w:sz w:val="18"/>
                <w:szCs w:val="18"/>
              </w:rPr>
              <w:t>о</w:t>
            </w:r>
            <w:r w:rsidRPr="004E4AF6">
              <w:rPr>
                <w:rFonts w:ascii="Times New Roman" w:hAnsi="Times New Roman"/>
                <w:sz w:val="18"/>
                <w:szCs w:val="18"/>
              </w:rPr>
              <w:t>рий муниц</w:t>
            </w:r>
            <w:r w:rsidRPr="004E4AF6">
              <w:rPr>
                <w:rFonts w:ascii="Times New Roman" w:hAnsi="Times New Roman"/>
                <w:sz w:val="18"/>
                <w:szCs w:val="18"/>
              </w:rPr>
              <w:t>и</w:t>
            </w:r>
            <w:r w:rsidRPr="004E4AF6">
              <w:rPr>
                <w:rFonts w:ascii="Times New Roman" w:hAnsi="Times New Roman"/>
                <w:sz w:val="18"/>
                <w:szCs w:val="18"/>
              </w:rPr>
              <w:t>пального образ</w:t>
            </w:r>
            <w:r w:rsidRPr="004E4AF6">
              <w:rPr>
                <w:rFonts w:ascii="Times New Roman" w:hAnsi="Times New Roman"/>
                <w:sz w:val="18"/>
                <w:szCs w:val="18"/>
              </w:rPr>
              <w:t>о</w:t>
            </w:r>
            <w:r w:rsidRPr="004E4AF6">
              <w:rPr>
                <w:rFonts w:ascii="Times New Roman" w:hAnsi="Times New Roman"/>
                <w:sz w:val="18"/>
                <w:szCs w:val="18"/>
              </w:rPr>
              <w:t>вания Моско</w:t>
            </w:r>
            <w:r w:rsidRPr="004E4AF6">
              <w:rPr>
                <w:rFonts w:ascii="Times New Roman" w:hAnsi="Times New Roman"/>
                <w:sz w:val="18"/>
                <w:szCs w:val="18"/>
              </w:rPr>
              <w:t>в</w:t>
            </w:r>
            <w:r w:rsidRPr="004E4AF6">
              <w:rPr>
                <w:rFonts w:ascii="Times New Roman" w:hAnsi="Times New Roman"/>
                <w:sz w:val="18"/>
                <w:szCs w:val="18"/>
              </w:rPr>
              <w:t>ской области</w:t>
            </w:r>
          </w:p>
        </w:tc>
      </w:tr>
      <w:tr w:rsidR="0074254B" w:rsidRPr="004A7712" w:rsidTr="00B30F41">
        <w:tc>
          <w:tcPr>
            <w:tcW w:w="710"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lastRenderedPageBreak/>
              <w:t>2.2.</w:t>
            </w:r>
          </w:p>
        </w:tc>
        <w:tc>
          <w:tcPr>
            <w:tcW w:w="2836" w:type="dxa"/>
            <w:shd w:val="clear" w:color="auto" w:fill="auto"/>
          </w:tcPr>
          <w:p w:rsidR="0074254B" w:rsidRPr="004E4AF6" w:rsidRDefault="0074254B" w:rsidP="0074254B">
            <w:pPr>
              <w:widowControl w:val="0"/>
              <w:autoSpaceDE w:val="0"/>
              <w:autoSpaceDN w:val="0"/>
              <w:adjustRightInd w:val="0"/>
              <w:spacing w:after="0" w:line="240" w:lineRule="auto"/>
              <w:ind w:right="-108"/>
              <w:jc w:val="center"/>
              <w:rPr>
                <w:rFonts w:ascii="Times New Roman" w:hAnsi="Times New Roman"/>
                <w:sz w:val="18"/>
                <w:szCs w:val="18"/>
              </w:rPr>
            </w:pPr>
            <w:r w:rsidRPr="004E4AF6">
              <w:rPr>
                <w:rFonts w:ascii="Times New Roman" w:hAnsi="Times New Roman"/>
                <w:b/>
                <w:sz w:val="18"/>
                <w:szCs w:val="18"/>
              </w:rPr>
              <w:t>Показатель 2</w:t>
            </w:r>
          </w:p>
          <w:p w:rsidR="0074254B" w:rsidRPr="004E4AF6" w:rsidRDefault="0074254B" w:rsidP="0074254B">
            <w:pPr>
              <w:widowControl w:val="0"/>
              <w:autoSpaceDE w:val="0"/>
              <w:autoSpaceDN w:val="0"/>
              <w:adjustRightInd w:val="0"/>
              <w:spacing w:after="0" w:line="240" w:lineRule="auto"/>
              <w:ind w:right="-108"/>
              <w:jc w:val="center"/>
              <w:rPr>
                <w:rFonts w:ascii="Times New Roman" w:hAnsi="Times New Roman"/>
                <w:b/>
                <w:sz w:val="18"/>
                <w:szCs w:val="18"/>
              </w:rPr>
            </w:pPr>
            <w:r w:rsidRPr="004E4AF6">
              <w:rPr>
                <w:rFonts w:ascii="Times New Roman" w:hAnsi="Times New Roman"/>
                <w:sz w:val="18"/>
                <w:szCs w:val="18"/>
              </w:rPr>
              <w:t>Процент исполнения органом местного самоуправления мун</w:t>
            </w:r>
            <w:r w:rsidRPr="004E4AF6">
              <w:rPr>
                <w:rFonts w:ascii="Times New Roman" w:hAnsi="Times New Roman"/>
                <w:sz w:val="18"/>
                <w:szCs w:val="18"/>
              </w:rPr>
              <w:t>и</w:t>
            </w:r>
            <w:r w:rsidRPr="004E4AF6">
              <w:rPr>
                <w:rFonts w:ascii="Times New Roman" w:hAnsi="Times New Roman"/>
                <w:sz w:val="18"/>
                <w:szCs w:val="18"/>
              </w:rPr>
              <w:t>ципального образования полном</w:t>
            </w:r>
            <w:r w:rsidRPr="004E4AF6">
              <w:rPr>
                <w:rFonts w:ascii="Times New Roman" w:hAnsi="Times New Roman"/>
                <w:sz w:val="18"/>
                <w:szCs w:val="18"/>
              </w:rPr>
              <w:t>о</w:t>
            </w:r>
            <w:r w:rsidRPr="004E4AF6">
              <w:rPr>
                <w:rFonts w:ascii="Times New Roman" w:hAnsi="Times New Roman"/>
                <w:sz w:val="18"/>
                <w:szCs w:val="18"/>
              </w:rPr>
              <w:t>чия по обеспечению безопасности людей на воде</w:t>
            </w:r>
          </w:p>
        </w:tc>
        <w:tc>
          <w:tcPr>
            <w:tcW w:w="1984" w:type="dxa"/>
            <w:shd w:val="clear" w:color="auto" w:fill="auto"/>
            <w:vAlign w:val="center"/>
          </w:tcPr>
          <w:p w:rsidR="00B30F41" w:rsidRDefault="00B30F41" w:rsidP="00B30F41">
            <w:pPr>
              <w:pStyle w:val="ConsPlusNormal"/>
              <w:ind w:left="-108" w:right="-108" w:firstLine="0"/>
              <w:jc w:val="center"/>
              <w:outlineLvl w:val="1"/>
              <w:rPr>
                <w:rFonts w:ascii="Times New Roman" w:hAnsi="Times New Roman" w:cs="Times New Roman"/>
                <w:b/>
                <w:sz w:val="18"/>
                <w:szCs w:val="18"/>
              </w:rPr>
            </w:pPr>
            <w:r>
              <w:rPr>
                <w:rFonts w:ascii="Times New Roman" w:hAnsi="Times New Roman" w:cs="Times New Roman"/>
                <w:b/>
                <w:sz w:val="18"/>
                <w:szCs w:val="18"/>
              </w:rPr>
              <w:t>Приоритетный показ</w:t>
            </w:r>
            <w:r>
              <w:rPr>
                <w:rFonts w:ascii="Times New Roman" w:hAnsi="Times New Roman" w:cs="Times New Roman"/>
                <w:b/>
                <w:sz w:val="18"/>
                <w:szCs w:val="18"/>
              </w:rPr>
              <w:t>а</w:t>
            </w:r>
            <w:r>
              <w:rPr>
                <w:rFonts w:ascii="Times New Roman" w:hAnsi="Times New Roman" w:cs="Times New Roman"/>
                <w:b/>
                <w:sz w:val="18"/>
                <w:szCs w:val="18"/>
              </w:rPr>
              <w:t>тель</w:t>
            </w:r>
          </w:p>
          <w:p w:rsidR="0074254B" w:rsidRPr="004E4AF6" w:rsidRDefault="0074254B" w:rsidP="0074254B">
            <w:pPr>
              <w:tabs>
                <w:tab w:val="left" w:pos="388"/>
              </w:tabs>
              <w:spacing w:after="0" w:line="240" w:lineRule="auto"/>
              <w:jc w:val="center"/>
              <w:rPr>
                <w:rFonts w:ascii="Times New Roman" w:hAnsi="Times New Roman"/>
                <w:color w:val="000000"/>
                <w:sz w:val="18"/>
                <w:szCs w:val="18"/>
                <w:shd w:val="clear" w:color="auto" w:fill="FFFFFF"/>
              </w:rPr>
            </w:pPr>
            <w:r w:rsidRPr="004E4AF6">
              <w:rPr>
                <w:rFonts w:ascii="Times New Roman" w:hAnsi="Times New Roman"/>
                <w:color w:val="000000"/>
                <w:sz w:val="18"/>
                <w:szCs w:val="18"/>
                <w:shd w:val="clear" w:color="auto" w:fill="FFFFFF"/>
              </w:rPr>
              <w:t xml:space="preserve">Указ Президента </w:t>
            </w:r>
            <w:r w:rsidRPr="004E4AF6">
              <w:rPr>
                <w:rFonts w:ascii="Times New Roman" w:eastAsiaTheme="minorEastAsia" w:hAnsi="Times New Roman"/>
                <w:sz w:val="18"/>
                <w:szCs w:val="18"/>
                <w:lang w:eastAsia="ru-RU"/>
              </w:rPr>
              <w:t>Ро</w:t>
            </w:r>
            <w:r w:rsidRPr="004E4AF6">
              <w:rPr>
                <w:rFonts w:ascii="Times New Roman" w:eastAsiaTheme="minorEastAsia" w:hAnsi="Times New Roman"/>
                <w:sz w:val="18"/>
                <w:szCs w:val="18"/>
                <w:lang w:eastAsia="ru-RU"/>
              </w:rPr>
              <w:t>с</w:t>
            </w:r>
            <w:r w:rsidRPr="004E4AF6">
              <w:rPr>
                <w:rFonts w:ascii="Times New Roman" w:eastAsiaTheme="minorEastAsia" w:hAnsi="Times New Roman"/>
                <w:sz w:val="18"/>
                <w:szCs w:val="18"/>
                <w:lang w:eastAsia="ru-RU"/>
              </w:rPr>
              <w:t xml:space="preserve">сийской Федерации </w:t>
            </w:r>
            <w:r w:rsidRPr="004E4AF6">
              <w:rPr>
                <w:rFonts w:ascii="Times New Roman" w:eastAsiaTheme="minorEastAsia" w:hAnsi="Times New Roman"/>
                <w:sz w:val="18"/>
                <w:szCs w:val="18"/>
                <w:lang w:eastAsia="ru-RU"/>
              </w:rPr>
              <w:br/>
            </w:r>
            <w:r w:rsidRPr="004E4AF6">
              <w:rPr>
                <w:rFonts w:ascii="Times New Roman" w:hAnsi="Times New Roman"/>
                <w:color w:val="000000"/>
                <w:sz w:val="18"/>
                <w:szCs w:val="18"/>
                <w:shd w:val="clear" w:color="auto" w:fill="FFFFFF"/>
              </w:rPr>
              <w:t>от 11.01.2018  </w:t>
            </w:r>
            <w:r w:rsidRPr="004E4AF6">
              <w:rPr>
                <w:rFonts w:ascii="Times New Roman" w:hAnsi="Times New Roman"/>
                <w:color w:val="000000"/>
                <w:sz w:val="18"/>
                <w:szCs w:val="18"/>
                <w:shd w:val="clear" w:color="auto" w:fill="FFFFFF"/>
              </w:rPr>
              <w:br/>
              <w:t>№ 12 «Об утвержд</w:t>
            </w:r>
            <w:r w:rsidRPr="004E4AF6">
              <w:rPr>
                <w:rFonts w:ascii="Times New Roman" w:hAnsi="Times New Roman"/>
                <w:color w:val="000000"/>
                <w:sz w:val="18"/>
                <w:szCs w:val="18"/>
                <w:shd w:val="clear" w:color="auto" w:fill="FFFFFF"/>
              </w:rPr>
              <w:t>е</w:t>
            </w:r>
            <w:r w:rsidRPr="004E4AF6">
              <w:rPr>
                <w:rFonts w:ascii="Times New Roman" w:hAnsi="Times New Roman"/>
                <w:color w:val="000000"/>
                <w:sz w:val="18"/>
                <w:szCs w:val="18"/>
                <w:shd w:val="clear" w:color="auto" w:fill="FFFFFF"/>
              </w:rPr>
              <w:t>нии Основ госуда</w:t>
            </w:r>
            <w:r w:rsidRPr="004E4AF6">
              <w:rPr>
                <w:rFonts w:ascii="Times New Roman" w:hAnsi="Times New Roman"/>
                <w:color w:val="000000"/>
                <w:sz w:val="18"/>
                <w:szCs w:val="18"/>
                <w:shd w:val="clear" w:color="auto" w:fill="FFFFFF"/>
              </w:rPr>
              <w:t>р</w:t>
            </w:r>
            <w:r w:rsidRPr="004E4AF6">
              <w:rPr>
                <w:rFonts w:ascii="Times New Roman" w:hAnsi="Times New Roman"/>
                <w:color w:val="000000"/>
                <w:sz w:val="18"/>
                <w:szCs w:val="18"/>
                <w:shd w:val="clear" w:color="auto" w:fill="FFFFFF"/>
              </w:rPr>
              <w:t>ственной политики Российской Федер</w:t>
            </w:r>
            <w:r w:rsidRPr="004E4AF6">
              <w:rPr>
                <w:rFonts w:ascii="Times New Roman" w:hAnsi="Times New Roman"/>
                <w:color w:val="000000"/>
                <w:sz w:val="18"/>
                <w:szCs w:val="18"/>
                <w:shd w:val="clear" w:color="auto" w:fill="FFFFFF"/>
              </w:rPr>
              <w:t>а</w:t>
            </w:r>
            <w:r w:rsidRPr="004E4AF6">
              <w:rPr>
                <w:rFonts w:ascii="Times New Roman" w:hAnsi="Times New Roman"/>
                <w:color w:val="000000"/>
                <w:sz w:val="18"/>
                <w:szCs w:val="18"/>
                <w:shd w:val="clear" w:color="auto" w:fill="FFFFFF"/>
              </w:rPr>
              <w:t>ции в области защиты населения и террит</w:t>
            </w:r>
            <w:r w:rsidRPr="004E4AF6">
              <w:rPr>
                <w:rFonts w:ascii="Times New Roman" w:hAnsi="Times New Roman"/>
                <w:color w:val="000000"/>
                <w:sz w:val="18"/>
                <w:szCs w:val="18"/>
                <w:shd w:val="clear" w:color="auto" w:fill="FFFFFF"/>
              </w:rPr>
              <w:t>о</w:t>
            </w:r>
            <w:r w:rsidRPr="004E4AF6">
              <w:rPr>
                <w:rFonts w:ascii="Times New Roman" w:hAnsi="Times New Roman"/>
                <w:color w:val="000000"/>
                <w:sz w:val="18"/>
                <w:szCs w:val="18"/>
                <w:shd w:val="clear" w:color="auto" w:fill="FFFFFF"/>
              </w:rPr>
              <w:t>рий от чрезвычайных ситуаций на период до 2030 года»</w:t>
            </w:r>
          </w:p>
          <w:p w:rsidR="0074254B" w:rsidRPr="004E4AF6" w:rsidRDefault="0074254B" w:rsidP="0074254B">
            <w:pPr>
              <w:tabs>
                <w:tab w:val="left" w:pos="175"/>
              </w:tabs>
              <w:spacing w:after="0" w:line="240" w:lineRule="auto"/>
              <w:jc w:val="center"/>
              <w:rPr>
                <w:rFonts w:ascii="Times New Roman" w:hAnsi="Times New Roman"/>
                <w:color w:val="000000"/>
                <w:sz w:val="18"/>
                <w:szCs w:val="18"/>
                <w:shd w:val="clear" w:color="auto" w:fill="FFFFFF"/>
              </w:rPr>
            </w:pPr>
          </w:p>
        </w:tc>
        <w:tc>
          <w:tcPr>
            <w:tcW w:w="1134" w:type="dxa"/>
            <w:gridSpan w:val="2"/>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проценты</w:t>
            </w:r>
          </w:p>
        </w:tc>
        <w:tc>
          <w:tcPr>
            <w:tcW w:w="1134" w:type="dxa"/>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64</w:t>
            </w:r>
          </w:p>
        </w:tc>
        <w:tc>
          <w:tcPr>
            <w:tcW w:w="1276" w:type="dxa"/>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66</w:t>
            </w:r>
          </w:p>
        </w:tc>
        <w:tc>
          <w:tcPr>
            <w:tcW w:w="1419" w:type="dxa"/>
            <w:gridSpan w:val="2"/>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68</w:t>
            </w:r>
          </w:p>
        </w:tc>
        <w:tc>
          <w:tcPr>
            <w:tcW w:w="1275" w:type="dxa"/>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70</w:t>
            </w:r>
          </w:p>
        </w:tc>
        <w:tc>
          <w:tcPr>
            <w:tcW w:w="1276" w:type="dxa"/>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72</w:t>
            </w:r>
          </w:p>
        </w:tc>
        <w:tc>
          <w:tcPr>
            <w:tcW w:w="992" w:type="dxa"/>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74</w:t>
            </w:r>
          </w:p>
        </w:tc>
        <w:tc>
          <w:tcPr>
            <w:tcW w:w="1561" w:type="dxa"/>
            <w:shd w:val="clear" w:color="auto" w:fill="auto"/>
          </w:tcPr>
          <w:p w:rsidR="0074254B" w:rsidRPr="004E4AF6"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E4AF6">
              <w:rPr>
                <w:rFonts w:ascii="Times New Roman" w:hAnsi="Times New Roman"/>
                <w:sz w:val="18"/>
                <w:szCs w:val="18"/>
              </w:rPr>
              <w:t>Основное мер</w:t>
            </w:r>
            <w:r w:rsidRPr="004E4AF6">
              <w:rPr>
                <w:rFonts w:ascii="Times New Roman" w:hAnsi="Times New Roman"/>
                <w:sz w:val="18"/>
                <w:szCs w:val="18"/>
              </w:rPr>
              <w:t>о</w:t>
            </w:r>
            <w:r w:rsidRPr="004E4AF6">
              <w:rPr>
                <w:rFonts w:ascii="Times New Roman" w:hAnsi="Times New Roman"/>
                <w:sz w:val="18"/>
                <w:szCs w:val="18"/>
              </w:rPr>
              <w:t>приятие 2 В</w:t>
            </w:r>
            <w:r w:rsidRPr="004E4AF6">
              <w:rPr>
                <w:rFonts w:ascii="Times New Roman" w:hAnsi="Times New Roman"/>
                <w:sz w:val="18"/>
                <w:szCs w:val="18"/>
              </w:rPr>
              <w:t>ы</w:t>
            </w:r>
            <w:r w:rsidRPr="004E4AF6">
              <w:rPr>
                <w:rFonts w:ascii="Times New Roman" w:hAnsi="Times New Roman"/>
                <w:sz w:val="18"/>
                <w:szCs w:val="18"/>
              </w:rPr>
              <w:t>полнение мер</w:t>
            </w:r>
            <w:r w:rsidRPr="004E4AF6">
              <w:rPr>
                <w:rFonts w:ascii="Times New Roman" w:hAnsi="Times New Roman"/>
                <w:sz w:val="18"/>
                <w:szCs w:val="18"/>
              </w:rPr>
              <w:t>о</w:t>
            </w:r>
            <w:r w:rsidRPr="004E4AF6">
              <w:rPr>
                <w:rFonts w:ascii="Times New Roman" w:hAnsi="Times New Roman"/>
                <w:sz w:val="18"/>
                <w:szCs w:val="18"/>
              </w:rPr>
              <w:t>приятий по бе</w:t>
            </w:r>
            <w:r w:rsidRPr="004E4AF6">
              <w:rPr>
                <w:rFonts w:ascii="Times New Roman" w:hAnsi="Times New Roman"/>
                <w:sz w:val="18"/>
                <w:szCs w:val="18"/>
              </w:rPr>
              <w:t>з</w:t>
            </w:r>
            <w:r w:rsidRPr="004E4AF6">
              <w:rPr>
                <w:rFonts w:ascii="Times New Roman" w:hAnsi="Times New Roman"/>
                <w:sz w:val="18"/>
                <w:szCs w:val="18"/>
              </w:rPr>
              <w:t>опасности нас</w:t>
            </w:r>
            <w:r w:rsidRPr="004E4AF6">
              <w:rPr>
                <w:rFonts w:ascii="Times New Roman" w:hAnsi="Times New Roman"/>
                <w:sz w:val="18"/>
                <w:szCs w:val="18"/>
              </w:rPr>
              <w:t>е</w:t>
            </w:r>
            <w:r w:rsidRPr="004E4AF6">
              <w:rPr>
                <w:rFonts w:ascii="Times New Roman" w:hAnsi="Times New Roman"/>
                <w:sz w:val="18"/>
                <w:szCs w:val="18"/>
              </w:rPr>
              <w:t>ления на водных объектах, расп</w:t>
            </w:r>
            <w:r w:rsidRPr="004E4AF6">
              <w:rPr>
                <w:rFonts w:ascii="Times New Roman" w:hAnsi="Times New Roman"/>
                <w:sz w:val="18"/>
                <w:szCs w:val="18"/>
              </w:rPr>
              <w:t>о</w:t>
            </w:r>
            <w:r w:rsidRPr="004E4AF6">
              <w:rPr>
                <w:rFonts w:ascii="Times New Roman" w:hAnsi="Times New Roman"/>
                <w:sz w:val="18"/>
                <w:szCs w:val="18"/>
              </w:rPr>
              <w:t>ложенных на территории м</w:t>
            </w:r>
            <w:r w:rsidRPr="004E4AF6">
              <w:rPr>
                <w:rFonts w:ascii="Times New Roman" w:hAnsi="Times New Roman"/>
                <w:sz w:val="18"/>
                <w:szCs w:val="18"/>
              </w:rPr>
              <w:t>у</w:t>
            </w:r>
            <w:r w:rsidRPr="004E4AF6">
              <w:rPr>
                <w:rFonts w:ascii="Times New Roman" w:hAnsi="Times New Roman"/>
                <w:sz w:val="18"/>
                <w:szCs w:val="18"/>
              </w:rPr>
              <w:t>ниципального образования Московской области</w:t>
            </w:r>
          </w:p>
        </w:tc>
      </w:tr>
      <w:tr w:rsidR="0074254B" w:rsidRPr="004A7712" w:rsidTr="00B30F41">
        <w:tc>
          <w:tcPr>
            <w:tcW w:w="710"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w:t>
            </w:r>
            <w:r>
              <w:rPr>
                <w:rFonts w:ascii="Times New Roman" w:hAnsi="Times New Roman"/>
                <w:sz w:val="18"/>
                <w:szCs w:val="18"/>
              </w:rPr>
              <w:t>3</w:t>
            </w:r>
            <w:r w:rsidRPr="004A7712">
              <w:rPr>
                <w:rFonts w:ascii="Times New Roman" w:hAnsi="Times New Roman"/>
                <w:sz w:val="18"/>
                <w:szCs w:val="18"/>
              </w:rPr>
              <w:t>.</w:t>
            </w:r>
          </w:p>
        </w:tc>
        <w:tc>
          <w:tcPr>
            <w:tcW w:w="2836" w:type="dxa"/>
            <w:shd w:val="clear" w:color="auto" w:fill="auto"/>
          </w:tcPr>
          <w:p w:rsidR="0074254B" w:rsidRPr="004E4AF6" w:rsidRDefault="0074254B" w:rsidP="0074254B">
            <w:pPr>
              <w:widowControl w:val="0"/>
              <w:autoSpaceDE w:val="0"/>
              <w:autoSpaceDN w:val="0"/>
              <w:adjustRightInd w:val="0"/>
              <w:spacing w:after="0" w:line="240" w:lineRule="auto"/>
              <w:ind w:right="-108"/>
              <w:jc w:val="center"/>
              <w:rPr>
                <w:rFonts w:ascii="Times New Roman" w:hAnsi="Times New Roman"/>
                <w:sz w:val="18"/>
                <w:szCs w:val="18"/>
              </w:rPr>
            </w:pPr>
            <w:r w:rsidRPr="004E4AF6">
              <w:rPr>
                <w:rFonts w:ascii="Times New Roman" w:hAnsi="Times New Roman"/>
                <w:b/>
                <w:sz w:val="18"/>
                <w:szCs w:val="18"/>
              </w:rPr>
              <w:t>Показатель 3</w:t>
            </w:r>
          </w:p>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Сокращение среднего времени совместного реагирования н</w:t>
            </w:r>
            <w:r w:rsidRPr="004E4AF6">
              <w:rPr>
                <w:rFonts w:ascii="Times New Roman" w:hAnsi="Times New Roman"/>
                <w:sz w:val="18"/>
                <w:szCs w:val="18"/>
              </w:rPr>
              <w:t>е</w:t>
            </w:r>
            <w:r w:rsidRPr="004E4AF6">
              <w:rPr>
                <w:rFonts w:ascii="Times New Roman" w:hAnsi="Times New Roman"/>
                <w:sz w:val="18"/>
                <w:szCs w:val="18"/>
              </w:rPr>
              <w:t>скольких экстренных операти</w:t>
            </w:r>
            <w:r w:rsidRPr="004E4AF6">
              <w:rPr>
                <w:rFonts w:ascii="Times New Roman" w:hAnsi="Times New Roman"/>
                <w:sz w:val="18"/>
                <w:szCs w:val="18"/>
              </w:rPr>
              <w:t>в</w:t>
            </w:r>
            <w:r w:rsidRPr="004E4AF6">
              <w:rPr>
                <w:rFonts w:ascii="Times New Roman" w:hAnsi="Times New Roman"/>
                <w:sz w:val="18"/>
                <w:szCs w:val="18"/>
              </w:rPr>
              <w:t>ных служб на обращения насел</w:t>
            </w:r>
            <w:r w:rsidRPr="004E4AF6">
              <w:rPr>
                <w:rFonts w:ascii="Times New Roman" w:hAnsi="Times New Roman"/>
                <w:sz w:val="18"/>
                <w:szCs w:val="18"/>
              </w:rPr>
              <w:t>е</w:t>
            </w:r>
            <w:r w:rsidRPr="004E4AF6">
              <w:rPr>
                <w:rFonts w:ascii="Times New Roman" w:hAnsi="Times New Roman"/>
                <w:sz w:val="18"/>
                <w:szCs w:val="18"/>
              </w:rPr>
              <w:t>ния по единому номеру «112» на территории муниципального образования</w:t>
            </w:r>
          </w:p>
        </w:tc>
        <w:tc>
          <w:tcPr>
            <w:tcW w:w="1984" w:type="dxa"/>
            <w:shd w:val="clear" w:color="auto" w:fill="auto"/>
          </w:tcPr>
          <w:p w:rsidR="00B30F41" w:rsidRDefault="00B30F41" w:rsidP="00B30F41">
            <w:pPr>
              <w:pStyle w:val="ConsPlusNormal"/>
              <w:ind w:left="-108" w:right="-108" w:firstLine="0"/>
              <w:jc w:val="center"/>
              <w:outlineLvl w:val="1"/>
              <w:rPr>
                <w:rFonts w:ascii="Times New Roman" w:hAnsi="Times New Roman" w:cs="Times New Roman"/>
                <w:b/>
                <w:sz w:val="18"/>
                <w:szCs w:val="18"/>
              </w:rPr>
            </w:pPr>
            <w:r>
              <w:rPr>
                <w:rFonts w:ascii="Times New Roman" w:hAnsi="Times New Roman" w:cs="Times New Roman"/>
                <w:b/>
                <w:sz w:val="18"/>
                <w:szCs w:val="18"/>
              </w:rPr>
              <w:t>Приоритетный показ</w:t>
            </w:r>
            <w:r>
              <w:rPr>
                <w:rFonts w:ascii="Times New Roman" w:hAnsi="Times New Roman" w:cs="Times New Roman"/>
                <w:b/>
                <w:sz w:val="18"/>
                <w:szCs w:val="18"/>
              </w:rPr>
              <w:t>а</w:t>
            </w:r>
            <w:r>
              <w:rPr>
                <w:rFonts w:ascii="Times New Roman" w:hAnsi="Times New Roman" w:cs="Times New Roman"/>
                <w:b/>
                <w:sz w:val="18"/>
                <w:szCs w:val="18"/>
              </w:rPr>
              <w:t>тель</w:t>
            </w:r>
          </w:p>
          <w:p w:rsidR="0074254B" w:rsidRPr="004E4AF6" w:rsidRDefault="0074254B" w:rsidP="0074254B">
            <w:pPr>
              <w:autoSpaceDE w:val="0"/>
              <w:autoSpaceDN w:val="0"/>
              <w:adjustRightInd w:val="0"/>
              <w:spacing w:after="0" w:line="240" w:lineRule="auto"/>
              <w:jc w:val="center"/>
              <w:rPr>
                <w:rFonts w:ascii="Times New Roman" w:hAnsi="Times New Roman"/>
                <w:bCs/>
                <w:sz w:val="18"/>
                <w:szCs w:val="18"/>
              </w:rPr>
            </w:pPr>
            <w:r w:rsidRPr="004E4AF6">
              <w:rPr>
                <w:rFonts w:ascii="Times New Roman" w:hAnsi="Times New Roman"/>
                <w:bCs/>
                <w:sz w:val="18"/>
                <w:szCs w:val="18"/>
              </w:rPr>
              <w:t>Указ Президента Ро</w:t>
            </w:r>
            <w:r w:rsidRPr="004E4AF6">
              <w:rPr>
                <w:rFonts w:ascii="Times New Roman" w:hAnsi="Times New Roman"/>
                <w:bCs/>
                <w:sz w:val="18"/>
                <w:szCs w:val="18"/>
              </w:rPr>
              <w:t>с</w:t>
            </w:r>
            <w:r w:rsidRPr="004E4AF6">
              <w:rPr>
                <w:rFonts w:ascii="Times New Roman" w:hAnsi="Times New Roman"/>
                <w:bCs/>
                <w:sz w:val="18"/>
                <w:szCs w:val="18"/>
              </w:rPr>
              <w:t>сийской Федерации</w:t>
            </w:r>
          </w:p>
          <w:p w:rsidR="0074254B" w:rsidRPr="004E4AF6" w:rsidRDefault="0074254B" w:rsidP="0074254B">
            <w:pPr>
              <w:autoSpaceDE w:val="0"/>
              <w:autoSpaceDN w:val="0"/>
              <w:adjustRightInd w:val="0"/>
              <w:spacing w:after="0" w:line="240" w:lineRule="auto"/>
              <w:jc w:val="center"/>
              <w:rPr>
                <w:rFonts w:ascii="Times New Roman" w:hAnsi="Times New Roman"/>
                <w:bCs/>
                <w:sz w:val="18"/>
                <w:szCs w:val="18"/>
              </w:rPr>
            </w:pPr>
            <w:r w:rsidRPr="004E4AF6">
              <w:rPr>
                <w:rFonts w:ascii="Times New Roman" w:hAnsi="Times New Roman"/>
                <w:bCs/>
                <w:sz w:val="18"/>
                <w:szCs w:val="18"/>
              </w:rPr>
              <w:t>от 13.11.2012 </w:t>
            </w:r>
            <w:r w:rsidRPr="004E4AF6">
              <w:rPr>
                <w:rFonts w:ascii="Times New Roman" w:hAnsi="Times New Roman"/>
                <w:bCs/>
                <w:sz w:val="18"/>
                <w:szCs w:val="18"/>
              </w:rPr>
              <w:br/>
              <w:t>№ 1522 «О создании комплексной системы экстренного оповещ</w:t>
            </w:r>
            <w:r w:rsidRPr="004E4AF6">
              <w:rPr>
                <w:rFonts w:ascii="Times New Roman" w:hAnsi="Times New Roman"/>
                <w:bCs/>
                <w:sz w:val="18"/>
                <w:szCs w:val="18"/>
              </w:rPr>
              <w:t>е</w:t>
            </w:r>
            <w:r w:rsidRPr="004E4AF6">
              <w:rPr>
                <w:rFonts w:ascii="Times New Roman" w:hAnsi="Times New Roman"/>
                <w:bCs/>
                <w:sz w:val="18"/>
                <w:szCs w:val="18"/>
              </w:rPr>
              <w:t>ния населения об угрозе возникновения или о возникновении чрезвычайных ситу</w:t>
            </w:r>
            <w:r w:rsidRPr="004E4AF6">
              <w:rPr>
                <w:rFonts w:ascii="Times New Roman" w:hAnsi="Times New Roman"/>
                <w:bCs/>
                <w:sz w:val="18"/>
                <w:szCs w:val="18"/>
              </w:rPr>
              <w:t>а</w:t>
            </w:r>
            <w:r w:rsidRPr="004E4AF6">
              <w:rPr>
                <w:rFonts w:ascii="Times New Roman" w:hAnsi="Times New Roman"/>
                <w:bCs/>
                <w:sz w:val="18"/>
                <w:szCs w:val="18"/>
              </w:rPr>
              <w:t>ций»;</w:t>
            </w:r>
          </w:p>
          <w:p w:rsidR="0074254B" w:rsidRPr="004E4AF6" w:rsidRDefault="0074254B" w:rsidP="0074254B">
            <w:pPr>
              <w:tabs>
                <w:tab w:val="left" w:pos="388"/>
              </w:tabs>
              <w:spacing w:after="0" w:line="240" w:lineRule="auto"/>
              <w:jc w:val="center"/>
              <w:rPr>
                <w:rFonts w:ascii="Times New Roman" w:hAnsi="Times New Roman"/>
                <w:color w:val="000000"/>
                <w:sz w:val="18"/>
                <w:szCs w:val="18"/>
                <w:shd w:val="clear" w:color="auto" w:fill="FFFFFF"/>
              </w:rPr>
            </w:pPr>
            <w:r w:rsidRPr="004E4AF6">
              <w:rPr>
                <w:rFonts w:ascii="Times New Roman" w:hAnsi="Times New Roman"/>
                <w:bCs/>
                <w:sz w:val="18"/>
                <w:szCs w:val="18"/>
              </w:rPr>
              <w:t>от 28.12.2010 № 1632</w:t>
            </w:r>
            <w:r w:rsidRPr="004E4AF6">
              <w:rPr>
                <w:rFonts w:ascii="Times New Roman" w:hAnsi="Times New Roman"/>
                <w:bCs/>
                <w:sz w:val="18"/>
                <w:szCs w:val="18"/>
              </w:rPr>
              <w:br/>
              <w:t>«О совершенствов</w:t>
            </w:r>
            <w:r w:rsidRPr="004E4AF6">
              <w:rPr>
                <w:rFonts w:ascii="Times New Roman" w:hAnsi="Times New Roman"/>
                <w:bCs/>
                <w:sz w:val="18"/>
                <w:szCs w:val="18"/>
              </w:rPr>
              <w:t>а</w:t>
            </w:r>
            <w:r w:rsidRPr="004E4AF6">
              <w:rPr>
                <w:rFonts w:ascii="Times New Roman" w:hAnsi="Times New Roman"/>
                <w:bCs/>
                <w:sz w:val="18"/>
                <w:szCs w:val="18"/>
              </w:rPr>
              <w:t>нии системы обесп</w:t>
            </w:r>
            <w:r w:rsidRPr="004E4AF6">
              <w:rPr>
                <w:rFonts w:ascii="Times New Roman" w:hAnsi="Times New Roman"/>
                <w:bCs/>
                <w:sz w:val="18"/>
                <w:szCs w:val="18"/>
              </w:rPr>
              <w:t>е</w:t>
            </w:r>
            <w:r w:rsidRPr="004E4AF6">
              <w:rPr>
                <w:rFonts w:ascii="Times New Roman" w:hAnsi="Times New Roman"/>
                <w:bCs/>
                <w:sz w:val="18"/>
                <w:szCs w:val="18"/>
              </w:rPr>
              <w:t>чения вызова экстре</w:t>
            </w:r>
            <w:r w:rsidRPr="004E4AF6">
              <w:rPr>
                <w:rFonts w:ascii="Times New Roman" w:hAnsi="Times New Roman"/>
                <w:bCs/>
                <w:sz w:val="18"/>
                <w:szCs w:val="18"/>
              </w:rPr>
              <w:t>н</w:t>
            </w:r>
            <w:r w:rsidRPr="004E4AF6">
              <w:rPr>
                <w:rFonts w:ascii="Times New Roman" w:hAnsi="Times New Roman"/>
                <w:bCs/>
                <w:sz w:val="18"/>
                <w:szCs w:val="18"/>
              </w:rPr>
              <w:t>ных оперативных служб на территории Российской Федер</w:t>
            </w:r>
            <w:r w:rsidRPr="004E4AF6">
              <w:rPr>
                <w:rFonts w:ascii="Times New Roman" w:hAnsi="Times New Roman"/>
                <w:bCs/>
                <w:sz w:val="18"/>
                <w:szCs w:val="18"/>
              </w:rPr>
              <w:t>а</w:t>
            </w:r>
            <w:r w:rsidRPr="004E4AF6">
              <w:rPr>
                <w:rFonts w:ascii="Times New Roman" w:hAnsi="Times New Roman"/>
                <w:bCs/>
                <w:sz w:val="18"/>
                <w:szCs w:val="18"/>
              </w:rPr>
              <w:lastRenderedPageBreak/>
              <w:t>ции»</w:t>
            </w:r>
          </w:p>
        </w:tc>
        <w:tc>
          <w:tcPr>
            <w:tcW w:w="1134" w:type="dxa"/>
            <w:gridSpan w:val="2"/>
            <w:shd w:val="clear" w:color="auto" w:fill="auto"/>
          </w:tcPr>
          <w:p w:rsidR="0074254B" w:rsidRPr="004E4AF6" w:rsidRDefault="0074254B" w:rsidP="0074254B">
            <w:pPr>
              <w:suppressAutoHyphens/>
              <w:spacing w:after="0" w:line="240" w:lineRule="auto"/>
              <w:rPr>
                <w:rFonts w:ascii="Times New Roman" w:hAnsi="Times New Roman"/>
                <w:sz w:val="18"/>
                <w:szCs w:val="18"/>
                <w:lang w:eastAsia="ar-SA"/>
              </w:rPr>
            </w:pPr>
            <w:r w:rsidRPr="004E4AF6">
              <w:rPr>
                <w:rFonts w:ascii="Times New Roman" w:hAnsi="Times New Roman"/>
                <w:sz w:val="18"/>
                <w:szCs w:val="18"/>
              </w:rPr>
              <w:lastRenderedPageBreak/>
              <w:t>процент</w:t>
            </w:r>
          </w:p>
        </w:tc>
        <w:tc>
          <w:tcPr>
            <w:tcW w:w="1134" w:type="dxa"/>
            <w:shd w:val="clear" w:color="auto" w:fill="auto"/>
            <w:vAlign w:val="center"/>
          </w:tcPr>
          <w:p w:rsidR="0074254B" w:rsidRPr="004E4AF6" w:rsidRDefault="0074254B" w:rsidP="0074254B">
            <w:pPr>
              <w:spacing w:after="0" w:line="240" w:lineRule="auto"/>
              <w:jc w:val="center"/>
              <w:rPr>
                <w:sz w:val="18"/>
                <w:szCs w:val="18"/>
              </w:rPr>
            </w:pPr>
            <w:r w:rsidRPr="004E4AF6">
              <w:rPr>
                <w:sz w:val="18"/>
                <w:szCs w:val="18"/>
              </w:rPr>
              <w:t>85</w:t>
            </w:r>
          </w:p>
        </w:tc>
        <w:tc>
          <w:tcPr>
            <w:tcW w:w="1276" w:type="dxa"/>
            <w:shd w:val="clear" w:color="auto" w:fill="auto"/>
            <w:vAlign w:val="center"/>
          </w:tcPr>
          <w:p w:rsidR="0074254B" w:rsidRPr="004E4AF6" w:rsidRDefault="0074254B" w:rsidP="0074254B">
            <w:pPr>
              <w:spacing w:after="0" w:line="240" w:lineRule="auto"/>
              <w:jc w:val="center"/>
              <w:rPr>
                <w:sz w:val="18"/>
                <w:szCs w:val="18"/>
              </w:rPr>
            </w:pPr>
            <w:r w:rsidRPr="004E4AF6">
              <w:rPr>
                <w:sz w:val="18"/>
                <w:szCs w:val="18"/>
              </w:rPr>
              <w:t>82,5</w:t>
            </w:r>
          </w:p>
        </w:tc>
        <w:tc>
          <w:tcPr>
            <w:tcW w:w="1419" w:type="dxa"/>
            <w:gridSpan w:val="2"/>
            <w:shd w:val="clear" w:color="auto" w:fill="auto"/>
            <w:vAlign w:val="center"/>
          </w:tcPr>
          <w:p w:rsidR="0074254B" w:rsidRPr="004E4AF6" w:rsidRDefault="0074254B" w:rsidP="0074254B">
            <w:pPr>
              <w:spacing w:after="0" w:line="240" w:lineRule="auto"/>
              <w:jc w:val="center"/>
              <w:rPr>
                <w:sz w:val="18"/>
                <w:szCs w:val="18"/>
              </w:rPr>
            </w:pPr>
            <w:r w:rsidRPr="004E4AF6">
              <w:rPr>
                <w:sz w:val="18"/>
                <w:szCs w:val="18"/>
              </w:rPr>
              <w:t>80</w:t>
            </w:r>
          </w:p>
        </w:tc>
        <w:tc>
          <w:tcPr>
            <w:tcW w:w="1275" w:type="dxa"/>
            <w:shd w:val="clear" w:color="auto" w:fill="auto"/>
            <w:vAlign w:val="center"/>
          </w:tcPr>
          <w:p w:rsidR="0074254B" w:rsidRPr="004E4AF6" w:rsidRDefault="0074254B" w:rsidP="0074254B">
            <w:pPr>
              <w:spacing w:after="0" w:line="240" w:lineRule="auto"/>
              <w:jc w:val="center"/>
              <w:rPr>
                <w:sz w:val="18"/>
                <w:szCs w:val="18"/>
              </w:rPr>
            </w:pPr>
            <w:r w:rsidRPr="004E4AF6">
              <w:rPr>
                <w:sz w:val="18"/>
                <w:szCs w:val="18"/>
              </w:rPr>
              <w:t>77,5</w:t>
            </w:r>
          </w:p>
        </w:tc>
        <w:tc>
          <w:tcPr>
            <w:tcW w:w="1276" w:type="dxa"/>
            <w:shd w:val="clear" w:color="auto" w:fill="auto"/>
            <w:vAlign w:val="center"/>
          </w:tcPr>
          <w:p w:rsidR="0074254B" w:rsidRPr="004E4AF6" w:rsidRDefault="0074254B" w:rsidP="0074254B">
            <w:pPr>
              <w:spacing w:after="0" w:line="240" w:lineRule="auto"/>
              <w:jc w:val="center"/>
              <w:rPr>
                <w:sz w:val="18"/>
                <w:szCs w:val="18"/>
              </w:rPr>
            </w:pPr>
            <w:r w:rsidRPr="004E4AF6">
              <w:rPr>
                <w:sz w:val="18"/>
                <w:szCs w:val="18"/>
              </w:rPr>
              <w:t>75</w:t>
            </w:r>
          </w:p>
        </w:tc>
        <w:tc>
          <w:tcPr>
            <w:tcW w:w="992" w:type="dxa"/>
            <w:shd w:val="clear" w:color="auto" w:fill="auto"/>
            <w:vAlign w:val="center"/>
          </w:tcPr>
          <w:p w:rsidR="0074254B" w:rsidRPr="004E4AF6" w:rsidRDefault="0074254B" w:rsidP="0074254B">
            <w:pPr>
              <w:spacing w:after="0" w:line="240" w:lineRule="auto"/>
              <w:jc w:val="center"/>
              <w:rPr>
                <w:sz w:val="18"/>
                <w:szCs w:val="18"/>
              </w:rPr>
            </w:pPr>
            <w:r w:rsidRPr="004E4AF6">
              <w:rPr>
                <w:sz w:val="18"/>
                <w:szCs w:val="18"/>
              </w:rPr>
              <w:t>72,5</w:t>
            </w:r>
          </w:p>
        </w:tc>
        <w:tc>
          <w:tcPr>
            <w:tcW w:w="1561" w:type="dxa"/>
            <w:shd w:val="clear" w:color="auto" w:fill="auto"/>
          </w:tcPr>
          <w:p w:rsidR="0074254B" w:rsidRPr="004E4AF6" w:rsidRDefault="0074254B" w:rsidP="0074254B">
            <w:pPr>
              <w:suppressAutoHyphens/>
              <w:spacing w:after="0" w:line="240" w:lineRule="auto"/>
              <w:jc w:val="center"/>
              <w:rPr>
                <w:rFonts w:ascii="Times New Roman" w:hAnsi="Times New Roman"/>
                <w:sz w:val="18"/>
                <w:szCs w:val="18"/>
                <w:u w:val="single"/>
              </w:rPr>
            </w:pPr>
            <w:r w:rsidRPr="004E4AF6">
              <w:rPr>
                <w:rFonts w:ascii="Times New Roman" w:hAnsi="Times New Roman"/>
                <w:sz w:val="18"/>
                <w:szCs w:val="18"/>
              </w:rPr>
              <w:t>Основное мероприятие 1. Осуществление мероприятий по защите и смягчению последствий от чрезвычайных ситуаций природного и техногенного характера населения и территорий муниципального образования Московской области</w:t>
            </w:r>
          </w:p>
        </w:tc>
      </w:tr>
      <w:tr w:rsidR="0074254B" w:rsidRPr="004A7712" w:rsidTr="00B30F41">
        <w:tc>
          <w:tcPr>
            <w:tcW w:w="710" w:type="dxa"/>
            <w:shd w:val="clear" w:color="auto" w:fill="auto"/>
          </w:tcPr>
          <w:p w:rsidR="0074254B" w:rsidRPr="004E4AF6"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E4AF6">
              <w:rPr>
                <w:rFonts w:ascii="Times New Roman" w:hAnsi="Times New Roman"/>
                <w:sz w:val="18"/>
                <w:szCs w:val="18"/>
              </w:rPr>
              <w:lastRenderedPageBreak/>
              <w:t>2.4.</w:t>
            </w:r>
          </w:p>
        </w:tc>
        <w:tc>
          <w:tcPr>
            <w:tcW w:w="2836" w:type="dxa"/>
            <w:shd w:val="clear" w:color="auto" w:fill="auto"/>
          </w:tcPr>
          <w:p w:rsidR="0074254B" w:rsidRPr="004E4AF6" w:rsidRDefault="0074254B" w:rsidP="0074254B">
            <w:pPr>
              <w:widowControl w:val="0"/>
              <w:autoSpaceDE w:val="0"/>
              <w:autoSpaceDN w:val="0"/>
              <w:adjustRightInd w:val="0"/>
              <w:spacing w:after="0" w:line="240" w:lineRule="auto"/>
              <w:ind w:right="-108"/>
              <w:jc w:val="center"/>
              <w:rPr>
                <w:rFonts w:ascii="Times New Roman" w:hAnsi="Times New Roman"/>
                <w:sz w:val="18"/>
                <w:szCs w:val="18"/>
              </w:rPr>
            </w:pPr>
            <w:r w:rsidRPr="004E4AF6">
              <w:rPr>
                <w:rFonts w:ascii="Times New Roman" w:hAnsi="Times New Roman"/>
                <w:b/>
                <w:sz w:val="18"/>
                <w:szCs w:val="18"/>
              </w:rPr>
              <w:t>Показатель 4</w:t>
            </w:r>
          </w:p>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Процент построения и развития систем аппаратно-программного комплекса «Безопасный город» на территории муниципального образования</w:t>
            </w:r>
          </w:p>
        </w:tc>
        <w:tc>
          <w:tcPr>
            <w:tcW w:w="1984" w:type="dxa"/>
            <w:shd w:val="clear" w:color="auto" w:fill="auto"/>
          </w:tcPr>
          <w:p w:rsidR="00B30F41" w:rsidRDefault="00B30F41" w:rsidP="00B30F41">
            <w:pPr>
              <w:pStyle w:val="ConsPlusNormal"/>
              <w:ind w:left="-108" w:right="-108" w:firstLine="0"/>
              <w:jc w:val="center"/>
              <w:outlineLvl w:val="1"/>
              <w:rPr>
                <w:rFonts w:ascii="Times New Roman" w:hAnsi="Times New Roman" w:cs="Times New Roman"/>
                <w:b/>
                <w:sz w:val="18"/>
                <w:szCs w:val="18"/>
              </w:rPr>
            </w:pPr>
            <w:r>
              <w:rPr>
                <w:rFonts w:ascii="Times New Roman" w:hAnsi="Times New Roman" w:cs="Times New Roman"/>
                <w:b/>
                <w:sz w:val="18"/>
                <w:szCs w:val="18"/>
              </w:rPr>
              <w:t>Приоритетный показ</w:t>
            </w:r>
            <w:r>
              <w:rPr>
                <w:rFonts w:ascii="Times New Roman" w:hAnsi="Times New Roman" w:cs="Times New Roman"/>
                <w:b/>
                <w:sz w:val="18"/>
                <w:szCs w:val="18"/>
              </w:rPr>
              <w:t>а</w:t>
            </w:r>
            <w:r>
              <w:rPr>
                <w:rFonts w:ascii="Times New Roman" w:hAnsi="Times New Roman" w:cs="Times New Roman"/>
                <w:b/>
                <w:sz w:val="18"/>
                <w:szCs w:val="18"/>
              </w:rPr>
              <w:t>тель</w:t>
            </w:r>
          </w:p>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eastAsiaTheme="minorEastAsia" w:hAnsi="Times New Roman"/>
                <w:sz w:val="18"/>
                <w:szCs w:val="18"/>
                <w:lang w:eastAsia="ru-RU"/>
              </w:rPr>
              <w:t>Распоряжение Прав</w:t>
            </w:r>
            <w:r w:rsidRPr="004E4AF6">
              <w:rPr>
                <w:rFonts w:ascii="Times New Roman" w:eastAsiaTheme="minorEastAsia" w:hAnsi="Times New Roman"/>
                <w:sz w:val="18"/>
                <w:szCs w:val="18"/>
                <w:lang w:eastAsia="ru-RU"/>
              </w:rPr>
              <w:t>и</w:t>
            </w:r>
            <w:r w:rsidRPr="004E4AF6">
              <w:rPr>
                <w:rFonts w:ascii="Times New Roman" w:eastAsiaTheme="minorEastAsia" w:hAnsi="Times New Roman"/>
                <w:sz w:val="18"/>
                <w:szCs w:val="18"/>
                <w:lang w:eastAsia="ru-RU"/>
              </w:rPr>
              <w:t>тельства Российской Федерации от 03.12.2014 № 2446-р «Об утверждении концепции построения и развития аппаратно-программного ко</w:t>
            </w:r>
            <w:r w:rsidRPr="004E4AF6">
              <w:rPr>
                <w:rFonts w:ascii="Times New Roman" w:eastAsiaTheme="minorEastAsia" w:hAnsi="Times New Roman"/>
                <w:sz w:val="18"/>
                <w:szCs w:val="18"/>
                <w:lang w:eastAsia="ru-RU"/>
              </w:rPr>
              <w:t>м</w:t>
            </w:r>
            <w:r w:rsidRPr="004E4AF6">
              <w:rPr>
                <w:rFonts w:ascii="Times New Roman" w:eastAsiaTheme="minorEastAsia" w:hAnsi="Times New Roman"/>
                <w:sz w:val="18"/>
                <w:szCs w:val="18"/>
                <w:lang w:eastAsia="ru-RU"/>
              </w:rPr>
              <w:t>плекса  «Безопасный город».</w:t>
            </w:r>
          </w:p>
        </w:tc>
        <w:tc>
          <w:tcPr>
            <w:tcW w:w="1134" w:type="dxa"/>
            <w:gridSpan w:val="2"/>
            <w:shd w:val="clear" w:color="auto" w:fill="auto"/>
          </w:tcPr>
          <w:p w:rsidR="0074254B" w:rsidRPr="004E4AF6" w:rsidRDefault="0074254B" w:rsidP="0074254B">
            <w:pPr>
              <w:spacing w:after="0" w:line="240" w:lineRule="auto"/>
              <w:ind w:hanging="22"/>
              <w:rPr>
                <w:rFonts w:ascii="Times New Roman" w:hAnsi="Times New Roman"/>
                <w:sz w:val="18"/>
                <w:szCs w:val="18"/>
              </w:rPr>
            </w:pPr>
            <w:r w:rsidRPr="004E4AF6">
              <w:rPr>
                <w:rFonts w:ascii="Times New Roman" w:hAnsi="Times New Roman"/>
                <w:sz w:val="18"/>
                <w:szCs w:val="18"/>
              </w:rPr>
              <w:t>процент</w:t>
            </w:r>
          </w:p>
        </w:tc>
        <w:tc>
          <w:tcPr>
            <w:tcW w:w="1134" w:type="dxa"/>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0</w:t>
            </w:r>
          </w:p>
        </w:tc>
        <w:tc>
          <w:tcPr>
            <w:tcW w:w="1276" w:type="dxa"/>
            <w:shd w:val="clear" w:color="auto" w:fill="auto"/>
            <w:vAlign w:val="center"/>
          </w:tcPr>
          <w:p w:rsidR="0074254B" w:rsidRPr="004E4AF6" w:rsidRDefault="00B30F41" w:rsidP="0074254B">
            <w:pPr>
              <w:spacing w:after="0" w:line="240" w:lineRule="auto"/>
              <w:jc w:val="center"/>
              <w:rPr>
                <w:rFonts w:ascii="Times New Roman" w:hAnsi="Times New Roman"/>
                <w:sz w:val="18"/>
                <w:szCs w:val="18"/>
              </w:rPr>
            </w:pPr>
            <w:r>
              <w:rPr>
                <w:rFonts w:ascii="Times New Roman" w:hAnsi="Times New Roman"/>
                <w:sz w:val="18"/>
                <w:szCs w:val="18"/>
              </w:rPr>
              <w:t>-</w:t>
            </w:r>
          </w:p>
        </w:tc>
        <w:tc>
          <w:tcPr>
            <w:tcW w:w="1419" w:type="dxa"/>
            <w:gridSpan w:val="2"/>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w:t>
            </w:r>
          </w:p>
        </w:tc>
        <w:tc>
          <w:tcPr>
            <w:tcW w:w="1275" w:type="dxa"/>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w:t>
            </w:r>
          </w:p>
        </w:tc>
        <w:tc>
          <w:tcPr>
            <w:tcW w:w="1276" w:type="dxa"/>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w:t>
            </w:r>
          </w:p>
        </w:tc>
        <w:tc>
          <w:tcPr>
            <w:tcW w:w="992" w:type="dxa"/>
            <w:shd w:val="clear" w:color="auto" w:fill="auto"/>
            <w:vAlign w:val="center"/>
          </w:tcPr>
          <w:p w:rsidR="0074254B" w:rsidRPr="004E4AF6" w:rsidRDefault="00B30F41" w:rsidP="0074254B">
            <w:pPr>
              <w:spacing w:after="0" w:line="240" w:lineRule="auto"/>
              <w:jc w:val="center"/>
              <w:rPr>
                <w:rFonts w:ascii="Times New Roman" w:hAnsi="Times New Roman"/>
                <w:sz w:val="18"/>
                <w:szCs w:val="18"/>
              </w:rPr>
            </w:pPr>
            <w:r>
              <w:rPr>
                <w:rFonts w:ascii="Times New Roman" w:hAnsi="Times New Roman"/>
                <w:sz w:val="18"/>
                <w:szCs w:val="18"/>
              </w:rPr>
              <w:t>100</w:t>
            </w:r>
          </w:p>
        </w:tc>
        <w:tc>
          <w:tcPr>
            <w:tcW w:w="1561" w:type="dxa"/>
            <w:shd w:val="clear" w:color="auto" w:fill="auto"/>
          </w:tcPr>
          <w:p w:rsidR="0074254B" w:rsidRPr="004E4AF6" w:rsidRDefault="0074254B" w:rsidP="0074254B">
            <w:pPr>
              <w:suppressAutoHyphens/>
              <w:spacing w:after="0" w:line="240" w:lineRule="auto"/>
              <w:jc w:val="center"/>
              <w:rPr>
                <w:rFonts w:ascii="Times New Roman" w:hAnsi="Times New Roman"/>
                <w:sz w:val="18"/>
                <w:szCs w:val="18"/>
                <w:u w:val="single"/>
              </w:rPr>
            </w:pPr>
            <w:r w:rsidRPr="004E4AF6">
              <w:rPr>
                <w:rFonts w:ascii="Times New Roman" w:eastAsiaTheme="minorEastAsia" w:hAnsi="Times New Roman"/>
                <w:sz w:val="18"/>
                <w:szCs w:val="18"/>
                <w:lang w:eastAsia="ru-RU"/>
              </w:rPr>
              <w:t>Основное мероприятие 3. Создание, содержание системно-аппаратного комплекса «Безопасный город» на территории Московской области</w:t>
            </w:r>
          </w:p>
        </w:tc>
      </w:tr>
      <w:tr w:rsidR="0088294E" w:rsidRPr="004A7712" w:rsidTr="00B30F41">
        <w:tc>
          <w:tcPr>
            <w:tcW w:w="710" w:type="dxa"/>
            <w:shd w:val="clear" w:color="auto" w:fill="auto"/>
          </w:tcPr>
          <w:p w:rsidR="0088294E" w:rsidRPr="00B30F41" w:rsidRDefault="00B30F41" w:rsidP="00B30F41">
            <w:pPr>
              <w:suppressAutoHyphens/>
              <w:spacing w:line="240" w:lineRule="auto"/>
              <w:ind w:left="34"/>
              <w:jc w:val="center"/>
              <w:rPr>
                <w:rFonts w:ascii="Times New Roman" w:hAnsi="Times New Roman"/>
                <w:sz w:val="18"/>
                <w:szCs w:val="18"/>
              </w:rPr>
            </w:pPr>
            <w:r>
              <w:rPr>
                <w:rFonts w:ascii="Times New Roman" w:hAnsi="Times New Roman"/>
                <w:sz w:val="18"/>
                <w:szCs w:val="18"/>
              </w:rPr>
              <w:t>3.</w:t>
            </w:r>
          </w:p>
        </w:tc>
        <w:tc>
          <w:tcPr>
            <w:tcW w:w="14887" w:type="dxa"/>
            <w:gridSpan w:val="12"/>
            <w:shd w:val="clear" w:color="auto" w:fill="auto"/>
          </w:tcPr>
          <w:p w:rsidR="0088294E" w:rsidRPr="004E4AF6" w:rsidRDefault="0088294E" w:rsidP="00C2625B">
            <w:pPr>
              <w:suppressAutoHyphens/>
              <w:spacing w:after="0" w:line="240" w:lineRule="auto"/>
              <w:jc w:val="center"/>
              <w:rPr>
                <w:rFonts w:ascii="Times New Roman" w:hAnsi="Times New Roman"/>
                <w:sz w:val="18"/>
                <w:szCs w:val="18"/>
              </w:rPr>
            </w:pPr>
            <w:r w:rsidRPr="004E4AF6">
              <w:rPr>
                <w:rFonts w:ascii="Times New Roman" w:hAnsi="Times New Roman"/>
                <w:sz w:val="18"/>
                <w:szCs w:val="18"/>
              </w:rPr>
              <w:t xml:space="preserve">Подпрограмма </w:t>
            </w:r>
            <w:r w:rsidR="00C2625B">
              <w:rPr>
                <w:rFonts w:ascii="Times New Roman" w:hAnsi="Times New Roman"/>
                <w:sz w:val="18"/>
                <w:szCs w:val="18"/>
              </w:rPr>
              <w:t>3.</w:t>
            </w:r>
            <w:r w:rsidRPr="004E4AF6">
              <w:rPr>
                <w:rFonts w:ascii="Times New Roman" w:hAnsi="Times New Roman"/>
                <w:sz w:val="18"/>
                <w:szCs w:val="18"/>
              </w:rPr>
              <w:t xml:space="preserve"> « Развитие и совершенствование систем оповещения и информирования населения</w:t>
            </w:r>
            <w:r w:rsidR="00B30F41">
              <w:rPr>
                <w:rFonts w:ascii="Times New Roman" w:hAnsi="Times New Roman"/>
                <w:sz w:val="18"/>
                <w:szCs w:val="18"/>
              </w:rPr>
              <w:t xml:space="preserve"> муниципального образования Московской области</w:t>
            </w:r>
            <w:r w:rsidRPr="004E4AF6">
              <w:rPr>
                <w:rFonts w:ascii="Times New Roman" w:hAnsi="Times New Roman"/>
                <w:sz w:val="18"/>
                <w:szCs w:val="18"/>
              </w:rPr>
              <w:t>»</w:t>
            </w:r>
          </w:p>
        </w:tc>
      </w:tr>
      <w:tr w:rsidR="0074254B" w:rsidRPr="004A7712" w:rsidTr="00B30F41">
        <w:tc>
          <w:tcPr>
            <w:tcW w:w="710" w:type="dxa"/>
            <w:tcBorders>
              <w:bottom w:val="single" w:sz="4" w:space="0" w:color="auto"/>
            </w:tcBorders>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3.1.</w:t>
            </w:r>
          </w:p>
        </w:tc>
        <w:tc>
          <w:tcPr>
            <w:tcW w:w="2836" w:type="dxa"/>
            <w:tcBorders>
              <w:bottom w:val="single" w:sz="4" w:space="0" w:color="auto"/>
            </w:tcBorders>
            <w:shd w:val="clear" w:color="auto" w:fill="auto"/>
          </w:tcPr>
          <w:p w:rsidR="0074254B" w:rsidRPr="004E4AF6" w:rsidRDefault="0074254B" w:rsidP="0074254B">
            <w:pPr>
              <w:widowControl w:val="0"/>
              <w:autoSpaceDE w:val="0"/>
              <w:autoSpaceDN w:val="0"/>
              <w:adjustRightInd w:val="0"/>
              <w:spacing w:after="0" w:line="240" w:lineRule="auto"/>
              <w:ind w:right="-108"/>
              <w:jc w:val="center"/>
              <w:rPr>
                <w:rFonts w:ascii="Times New Roman" w:hAnsi="Times New Roman"/>
                <w:sz w:val="18"/>
                <w:szCs w:val="18"/>
              </w:rPr>
            </w:pPr>
            <w:r w:rsidRPr="004E4AF6">
              <w:rPr>
                <w:rFonts w:ascii="Times New Roman" w:hAnsi="Times New Roman"/>
                <w:b/>
                <w:sz w:val="18"/>
                <w:szCs w:val="18"/>
              </w:rPr>
              <w:t>Показатель 1</w:t>
            </w:r>
          </w:p>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Увеличение процента покрытия, системой централизованного оповещения и информирования при чрезвычайных ситуациях или угрозе их возникновения, насел</w:t>
            </w:r>
            <w:r w:rsidRPr="004E4AF6">
              <w:rPr>
                <w:rFonts w:ascii="Times New Roman" w:hAnsi="Times New Roman"/>
                <w:sz w:val="18"/>
                <w:szCs w:val="18"/>
              </w:rPr>
              <w:t>е</w:t>
            </w:r>
            <w:r w:rsidRPr="004E4AF6">
              <w:rPr>
                <w:rFonts w:ascii="Times New Roman" w:hAnsi="Times New Roman"/>
                <w:sz w:val="18"/>
                <w:szCs w:val="18"/>
              </w:rPr>
              <w:t>ния на территории муниципал</w:t>
            </w:r>
            <w:r w:rsidRPr="004E4AF6">
              <w:rPr>
                <w:rFonts w:ascii="Times New Roman" w:hAnsi="Times New Roman"/>
                <w:sz w:val="18"/>
                <w:szCs w:val="18"/>
              </w:rPr>
              <w:t>ь</w:t>
            </w:r>
            <w:r w:rsidRPr="004E4AF6">
              <w:rPr>
                <w:rFonts w:ascii="Times New Roman" w:hAnsi="Times New Roman"/>
                <w:sz w:val="18"/>
                <w:szCs w:val="18"/>
              </w:rPr>
              <w:t>ного образования</w:t>
            </w:r>
          </w:p>
        </w:tc>
        <w:tc>
          <w:tcPr>
            <w:tcW w:w="1984" w:type="dxa"/>
            <w:tcBorders>
              <w:bottom w:val="single" w:sz="4" w:space="0" w:color="auto"/>
            </w:tcBorders>
            <w:shd w:val="clear" w:color="auto" w:fill="auto"/>
          </w:tcPr>
          <w:p w:rsidR="00B30F41" w:rsidRDefault="00B30F41" w:rsidP="00B30F41">
            <w:pPr>
              <w:pStyle w:val="ConsPlusNormal"/>
              <w:ind w:left="-108" w:right="-108" w:firstLine="0"/>
              <w:jc w:val="center"/>
              <w:outlineLvl w:val="1"/>
              <w:rPr>
                <w:rFonts w:ascii="Times New Roman" w:hAnsi="Times New Roman" w:cs="Times New Roman"/>
                <w:b/>
                <w:sz w:val="18"/>
                <w:szCs w:val="18"/>
              </w:rPr>
            </w:pPr>
            <w:r>
              <w:rPr>
                <w:rFonts w:ascii="Times New Roman" w:hAnsi="Times New Roman" w:cs="Times New Roman"/>
                <w:b/>
                <w:sz w:val="18"/>
                <w:szCs w:val="18"/>
              </w:rPr>
              <w:t>Приоритетный показ</w:t>
            </w:r>
            <w:r>
              <w:rPr>
                <w:rFonts w:ascii="Times New Roman" w:hAnsi="Times New Roman" w:cs="Times New Roman"/>
                <w:b/>
                <w:sz w:val="18"/>
                <w:szCs w:val="18"/>
              </w:rPr>
              <w:t>а</w:t>
            </w:r>
            <w:r>
              <w:rPr>
                <w:rFonts w:ascii="Times New Roman" w:hAnsi="Times New Roman" w:cs="Times New Roman"/>
                <w:b/>
                <w:sz w:val="18"/>
                <w:szCs w:val="18"/>
              </w:rPr>
              <w:t>тель</w:t>
            </w:r>
          </w:p>
          <w:p w:rsidR="0074254B" w:rsidRPr="004E4AF6" w:rsidRDefault="0074254B" w:rsidP="0074254B">
            <w:pPr>
              <w:autoSpaceDE w:val="0"/>
              <w:autoSpaceDN w:val="0"/>
              <w:adjustRightInd w:val="0"/>
              <w:spacing w:after="0" w:line="240" w:lineRule="auto"/>
              <w:jc w:val="center"/>
              <w:rPr>
                <w:rFonts w:ascii="Times New Roman" w:hAnsi="Times New Roman"/>
                <w:bCs/>
                <w:sz w:val="18"/>
                <w:szCs w:val="18"/>
              </w:rPr>
            </w:pPr>
            <w:r w:rsidRPr="004E4AF6">
              <w:rPr>
                <w:rFonts w:ascii="Times New Roman" w:hAnsi="Times New Roman"/>
                <w:bCs/>
                <w:sz w:val="18"/>
                <w:szCs w:val="18"/>
              </w:rPr>
              <w:t>Указ Президента Ро</w:t>
            </w:r>
            <w:r w:rsidRPr="004E4AF6">
              <w:rPr>
                <w:rFonts w:ascii="Times New Roman" w:hAnsi="Times New Roman"/>
                <w:bCs/>
                <w:sz w:val="18"/>
                <w:szCs w:val="18"/>
              </w:rPr>
              <w:t>с</w:t>
            </w:r>
            <w:r w:rsidRPr="004E4AF6">
              <w:rPr>
                <w:rFonts w:ascii="Times New Roman" w:hAnsi="Times New Roman"/>
                <w:bCs/>
                <w:sz w:val="18"/>
                <w:szCs w:val="18"/>
              </w:rPr>
              <w:t>сийской Федерации</w:t>
            </w:r>
          </w:p>
          <w:p w:rsidR="0074254B" w:rsidRPr="004E4AF6" w:rsidRDefault="0074254B" w:rsidP="0074254B">
            <w:pPr>
              <w:autoSpaceDE w:val="0"/>
              <w:autoSpaceDN w:val="0"/>
              <w:adjustRightInd w:val="0"/>
              <w:spacing w:after="0" w:line="240" w:lineRule="auto"/>
              <w:jc w:val="center"/>
              <w:rPr>
                <w:rFonts w:ascii="Times New Roman" w:hAnsi="Times New Roman"/>
                <w:bCs/>
                <w:sz w:val="18"/>
                <w:szCs w:val="18"/>
              </w:rPr>
            </w:pPr>
            <w:r w:rsidRPr="004E4AF6">
              <w:rPr>
                <w:rFonts w:ascii="Times New Roman" w:hAnsi="Times New Roman"/>
                <w:bCs/>
                <w:sz w:val="18"/>
                <w:szCs w:val="18"/>
              </w:rPr>
              <w:t>от 13.11.2012 № 1522 «О создании ко</w:t>
            </w:r>
            <w:r w:rsidRPr="004E4AF6">
              <w:rPr>
                <w:rFonts w:ascii="Times New Roman" w:hAnsi="Times New Roman"/>
                <w:bCs/>
                <w:sz w:val="18"/>
                <w:szCs w:val="18"/>
              </w:rPr>
              <w:t>м</w:t>
            </w:r>
            <w:r w:rsidRPr="004E4AF6">
              <w:rPr>
                <w:rFonts w:ascii="Times New Roman" w:hAnsi="Times New Roman"/>
                <w:bCs/>
                <w:sz w:val="18"/>
                <w:szCs w:val="18"/>
              </w:rPr>
              <w:t>плексной системы экстренного оповещ</w:t>
            </w:r>
            <w:r w:rsidRPr="004E4AF6">
              <w:rPr>
                <w:rFonts w:ascii="Times New Roman" w:hAnsi="Times New Roman"/>
                <w:bCs/>
                <w:sz w:val="18"/>
                <w:szCs w:val="18"/>
              </w:rPr>
              <w:t>е</w:t>
            </w:r>
            <w:r w:rsidRPr="004E4AF6">
              <w:rPr>
                <w:rFonts w:ascii="Times New Roman" w:hAnsi="Times New Roman"/>
                <w:bCs/>
                <w:sz w:val="18"/>
                <w:szCs w:val="18"/>
              </w:rPr>
              <w:t>ния населения об угрозе возникновения или о возникновении чрезвычайных ситу</w:t>
            </w:r>
            <w:r w:rsidRPr="004E4AF6">
              <w:rPr>
                <w:rFonts w:ascii="Times New Roman" w:hAnsi="Times New Roman"/>
                <w:bCs/>
                <w:sz w:val="18"/>
                <w:szCs w:val="18"/>
              </w:rPr>
              <w:t>а</w:t>
            </w:r>
            <w:r w:rsidRPr="004E4AF6">
              <w:rPr>
                <w:rFonts w:ascii="Times New Roman" w:hAnsi="Times New Roman"/>
                <w:bCs/>
                <w:sz w:val="18"/>
                <w:szCs w:val="18"/>
              </w:rPr>
              <w:t>ций»;</w:t>
            </w:r>
          </w:p>
          <w:p w:rsidR="0074254B" w:rsidRPr="004E4AF6" w:rsidRDefault="0074254B" w:rsidP="0074254B">
            <w:pPr>
              <w:autoSpaceDE w:val="0"/>
              <w:autoSpaceDN w:val="0"/>
              <w:adjustRightInd w:val="0"/>
              <w:spacing w:after="0" w:line="240" w:lineRule="auto"/>
              <w:jc w:val="center"/>
              <w:rPr>
                <w:rFonts w:ascii="Times New Roman" w:eastAsia="Times New Roman" w:hAnsi="Times New Roman"/>
                <w:sz w:val="18"/>
                <w:szCs w:val="18"/>
              </w:rPr>
            </w:pPr>
            <w:r w:rsidRPr="004E4AF6">
              <w:rPr>
                <w:rFonts w:ascii="Times New Roman" w:hAnsi="Times New Roman"/>
                <w:color w:val="000000"/>
                <w:sz w:val="18"/>
                <w:szCs w:val="18"/>
                <w:shd w:val="clear" w:color="auto" w:fill="FFFFFF"/>
              </w:rPr>
              <w:t>от 20.12.2016  № 696</w:t>
            </w:r>
            <w:r w:rsidRPr="004E4AF6">
              <w:rPr>
                <w:rFonts w:ascii="Times New Roman" w:hAnsi="Times New Roman"/>
                <w:sz w:val="18"/>
                <w:szCs w:val="18"/>
              </w:rPr>
              <w:t xml:space="preserve"> «О</w:t>
            </w:r>
            <w:r w:rsidRPr="004E4AF6">
              <w:rPr>
                <w:rFonts w:ascii="Times New Roman" w:hAnsi="Times New Roman"/>
                <w:bCs/>
                <w:sz w:val="18"/>
                <w:szCs w:val="18"/>
              </w:rPr>
              <w:t>б утверждении основ государстве</w:t>
            </w:r>
            <w:r w:rsidRPr="004E4AF6">
              <w:rPr>
                <w:rFonts w:ascii="Times New Roman" w:hAnsi="Times New Roman"/>
                <w:bCs/>
                <w:sz w:val="18"/>
                <w:szCs w:val="18"/>
              </w:rPr>
              <w:t>н</w:t>
            </w:r>
            <w:r w:rsidRPr="004E4AF6">
              <w:rPr>
                <w:rFonts w:ascii="Times New Roman" w:hAnsi="Times New Roman"/>
                <w:bCs/>
                <w:sz w:val="18"/>
                <w:szCs w:val="18"/>
              </w:rPr>
              <w:t>ной политики Росси</w:t>
            </w:r>
            <w:r w:rsidRPr="004E4AF6">
              <w:rPr>
                <w:rFonts w:ascii="Times New Roman" w:hAnsi="Times New Roman"/>
                <w:bCs/>
                <w:sz w:val="18"/>
                <w:szCs w:val="18"/>
              </w:rPr>
              <w:t>й</w:t>
            </w:r>
            <w:r w:rsidRPr="004E4AF6">
              <w:rPr>
                <w:rFonts w:ascii="Times New Roman" w:hAnsi="Times New Roman"/>
                <w:bCs/>
                <w:sz w:val="18"/>
                <w:szCs w:val="18"/>
              </w:rPr>
              <w:t>ской Федерации в области гражданской обороны на период до 2030 года»</w:t>
            </w:r>
          </w:p>
        </w:tc>
        <w:tc>
          <w:tcPr>
            <w:tcW w:w="1134" w:type="dxa"/>
            <w:gridSpan w:val="2"/>
            <w:tcBorders>
              <w:bottom w:val="single" w:sz="4" w:space="0" w:color="auto"/>
            </w:tcBorders>
            <w:shd w:val="clear" w:color="auto" w:fill="auto"/>
            <w:vAlign w:val="center"/>
          </w:tcPr>
          <w:p w:rsidR="0074254B" w:rsidRPr="004E4AF6" w:rsidRDefault="0074254B" w:rsidP="0074254B">
            <w:pPr>
              <w:spacing w:after="0" w:line="240" w:lineRule="auto"/>
              <w:jc w:val="center"/>
              <w:rPr>
                <w:rFonts w:ascii="Times New Roman" w:eastAsia="Times New Roman" w:hAnsi="Times New Roman"/>
                <w:sz w:val="18"/>
                <w:szCs w:val="18"/>
              </w:rPr>
            </w:pPr>
            <w:r w:rsidRPr="004E4AF6">
              <w:rPr>
                <w:rFonts w:ascii="Times New Roman" w:hAnsi="Times New Roman"/>
                <w:i/>
                <w:sz w:val="18"/>
                <w:szCs w:val="18"/>
              </w:rPr>
              <w:t>проценты</w:t>
            </w:r>
          </w:p>
        </w:tc>
        <w:tc>
          <w:tcPr>
            <w:tcW w:w="1134" w:type="dxa"/>
            <w:tcBorders>
              <w:bottom w:val="single" w:sz="4" w:space="0" w:color="auto"/>
            </w:tcBorders>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95</w:t>
            </w:r>
          </w:p>
        </w:tc>
        <w:tc>
          <w:tcPr>
            <w:tcW w:w="1418" w:type="dxa"/>
            <w:gridSpan w:val="2"/>
            <w:tcBorders>
              <w:bottom w:val="single" w:sz="4" w:space="0" w:color="auto"/>
            </w:tcBorders>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97</w:t>
            </w:r>
          </w:p>
        </w:tc>
        <w:tc>
          <w:tcPr>
            <w:tcW w:w="1277" w:type="dxa"/>
            <w:tcBorders>
              <w:bottom w:val="single" w:sz="4" w:space="0" w:color="auto"/>
            </w:tcBorders>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98</w:t>
            </w:r>
          </w:p>
        </w:tc>
        <w:tc>
          <w:tcPr>
            <w:tcW w:w="1275" w:type="dxa"/>
            <w:tcBorders>
              <w:bottom w:val="single" w:sz="4" w:space="0" w:color="auto"/>
            </w:tcBorders>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99</w:t>
            </w:r>
          </w:p>
        </w:tc>
        <w:tc>
          <w:tcPr>
            <w:tcW w:w="1276" w:type="dxa"/>
            <w:tcBorders>
              <w:bottom w:val="single" w:sz="4" w:space="0" w:color="auto"/>
            </w:tcBorders>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100</w:t>
            </w:r>
          </w:p>
        </w:tc>
        <w:tc>
          <w:tcPr>
            <w:tcW w:w="992" w:type="dxa"/>
            <w:tcBorders>
              <w:bottom w:val="single" w:sz="4" w:space="0" w:color="auto"/>
            </w:tcBorders>
            <w:shd w:val="clear" w:color="auto" w:fill="auto"/>
            <w:vAlign w:val="center"/>
          </w:tcPr>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w:t>
            </w:r>
          </w:p>
        </w:tc>
        <w:tc>
          <w:tcPr>
            <w:tcW w:w="1561" w:type="dxa"/>
            <w:tcBorders>
              <w:bottom w:val="single" w:sz="4" w:space="0" w:color="auto"/>
            </w:tcBorders>
            <w:shd w:val="clear" w:color="auto" w:fill="auto"/>
          </w:tcPr>
          <w:p w:rsidR="0074254B" w:rsidRPr="004E4AF6"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E4AF6">
              <w:rPr>
                <w:rFonts w:ascii="Times New Roman" w:eastAsiaTheme="minorEastAsia" w:hAnsi="Times New Roman"/>
                <w:sz w:val="18"/>
                <w:szCs w:val="18"/>
                <w:lang w:eastAsia="ru-RU"/>
              </w:rPr>
              <w:t>Основное мер</w:t>
            </w:r>
            <w:r w:rsidRPr="004E4AF6">
              <w:rPr>
                <w:rFonts w:ascii="Times New Roman" w:eastAsiaTheme="minorEastAsia" w:hAnsi="Times New Roman"/>
                <w:sz w:val="18"/>
                <w:szCs w:val="18"/>
                <w:lang w:eastAsia="ru-RU"/>
              </w:rPr>
              <w:t>о</w:t>
            </w:r>
            <w:r w:rsidRPr="004E4AF6">
              <w:rPr>
                <w:rFonts w:ascii="Times New Roman" w:eastAsiaTheme="minorEastAsia" w:hAnsi="Times New Roman"/>
                <w:sz w:val="18"/>
                <w:szCs w:val="18"/>
                <w:lang w:eastAsia="ru-RU"/>
              </w:rPr>
              <w:t>приятие 1. С</w:t>
            </w:r>
            <w:r w:rsidRPr="004E4AF6">
              <w:rPr>
                <w:rFonts w:ascii="Times New Roman" w:eastAsiaTheme="minorEastAsia" w:hAnsi="Times New Roman"/>
                <w:sz w:val="18"/>
                <w:szCs w:val="18"/>
                <w:lang w:eastAsia="ru-RU"/>
              </w:rPr>
              <w:t>о</w:t>
            </w:r>
            <w:r w:rsidRPr="004E4AF6">
              <w:rPr>
                <w:rFonts w:ascii="Times New Roman" w:eastAsiaTheme="minorEastAsia" w:hAnsi="Times New Roman"/>
                <w:sz w:val="18"/>
                <w:szCs w:val="18"/>
                <w:lang w:eastAsia="ru-RU"/>
              </w:rPr>
              <w:t>здание, развитие и поддержание в постоянной г</w:t>
            </w:r>
            <w:r w:rsidRPr="004E4AF6">
              <w:rPr>
                <w:rFonts w:ascii="Times New Roman" w:eastAsiaTheme="minorEastAsia" w:hAnsi="Times New Roman"/>
                <w:sz w:val="18"/>
                <w:szCs w:val="18"/>
                <w:lang w:eastAsia="ru-RU"/>
              </w:rPr>
              <w:t>о</w:t>
            </w:r>
            <w:r w:rsidRPr="004E4AF6">
              <w:rPr>
                <w:rFonts w:ascii="Times New Roman" w:eastAsiaTheme="minorEastAsia" w:hAnsi="Times New Roman"/>
                <w:sz w:val="18"/>
                <w:szCs w:val="18"/>
                <w:lang w:eastAsia="ru-RU"/>
              </w:rPr>
              <w:t>товности систем оповещения населения об опасностях, во</w:t>
            </w:r>
            <w:r w:rsidRPr="004E4AF6">
              <w:rPr>
                <w:rFonts w:ascii="Times New Roman" w:eastAsiaTheme="minorEastAsia" w:hAnsi="Times New Roman"/>
                <w:sz w:val="18"/>
                <w:szCs w:val="18"/>
                <w:lang w:eastAsia="ru-RU"/>
              </w:rPr>
              <w:t>з</w:t>
            </w:r>
            <w:r w:rsidRPr="004E4AF6">
              <w:rPr>
                <w:rFonts w:ascii="Times New Roman" w:eastAsiaTheme="minorEastAsia" w:hAnsi="Times New Roman"/>
                <w:sz w:val="18"/>
                <w:szCs w:val="18"/>
                <w:lang w:eastAsia="ru-RU"/>
              </w:rPr>
              <w:t>никающих при военных ко</w:t>
            </w:r>
            <w:r w:rsidRPr="004E4AF6">
              <w:rPr>
                <w:rFonts w:ascii="Times New Roman" w:eastAsiaTheme="minorEastAsia" w:hAnsi="Times New Roman"/>
                <w:sz w:val="18"/>
                <w:szCs w:val="18"/>
                <w:lang w:eastAsia="ru-RU"/>
              </w:rPr>
              <w:t>н</w:t>
            </w:r>
            <w:r w:rsidRPr="004E4AF6">
              <w:rPr>
                <w:rFonts w:ascii="Times New Roman" w:eastAsiaTheme="minorEastAsia" w:hAnsi="Times New Roman"/>
                <w:sz w:val="18"/>
                <w:szCs w:val="18"/>
                <w:lang w:eastAsia="ru-RU"/>
              </w:rPr>
              <w:t>фликтах или вследствие этих конфликтов, а также при чре</w:t>
            </w:r>
            <w:r w:rsidRPr="004E4AF6">
              <w:rPr>
                <w:rFonts w:ascii="Times New Roman" w:eastAsiaTheme="minorEastAsia" w:hAnsi="Times New Roman"/>
                <w:sz w:val="18"/>
                <w:szCs w:val="18"/>
                <w:lang w:eastAsia="ru-RU"/>
              </w:rPr>
              <w:t>з</w:t>
            </w:r>
            <w:r w:rsidRPr="004E4AF6">
              <w:rPr>
                <w:rFonts w:ascii="Times New Roman" w:eastAsiaTheme="minorEastAsia" w:hAnsi="Times New Roman"/>
                <w:sz w:val="18"/>
                <w:szCs w:val="18"/>
                <w:lang w:eastAsia="ru-RU"/>
              </w:rPr>
              <w:t>вычайных сит</w:t>
            </w:r>
            <w:r w:rsidRPr="004E4AF6">
              <w:rPr>
                <w:rFonts w:ascii="Times New Roman" w:eastAsiaTheme="minorEastAsia" w:hAnsi="Times New Roman"/>
                <w:sz w:val="18"/>
                <w:szCs w:val="18"/>
                <w:lang w:eastAsia="ru-RU"/>
              </w:rPr>
              <w:t>у</w:t>
            </w:r>
            <w:r w:rsidRPr="004E4AF6">
              <w:rPr>
                <w:rFonts w:ascii="Times New Roman" w:eastAsiaTheme="minorEastAsia" w:hAnsi="Times New Roman"/>
                <w:sz w:val="18"/>
                <w:szCs w:val="18"/>
                <w:lang w:eastAsia="ru-RU"/>
              </w:rPr>
              <w:t>ациях природн</w:t>
            </w:r>
            <w:r w:rsidRPr="004E4AF6">
              <w:rPr>
                <w:rFonts w:ascii="Times New Roman" w:eastAsiaTheme="minorEastAsia" w:hAnsi="Times New Roman"/>
                <w:sz w:val="18"/>
                <w:szCs w:val="18"/>
                <w:lang w:eastAsia="ru-RU"/>
              </w:rPr>
              <w:t>о</w:t>
            </w:r>
            <w:r w:rsidRPr="004E4AF6">
              <w:rPr>
                <w:rFonts w:ascii="Times New Roman" w:eastAsiaTheme="minorEastAsia" w:hAnsi="Times New Roman"/>
                <w:sz w:val="18"/>
                <w:szCs w:val="18"/>
                <w:lang w:eastAsia="ru-RU"/>
              </w:rPr>
              <w:t>го и техногенн</w:t>
            </w:r>
            <w:r w:rsidRPr="004E4AF6">
              <w:rPr>
                <w:rFonts w:ascii="Times New Roman" w:eastAsiaTheme="minorEastAsia" w:hAnsi="Times New Roman"/>
                <w:sz w:val="18"/>
                <w:szCs w:val="18"/>
                <w:lang w:eastAsia="ru-RU"/>
              </w:rPr>
              <w:t>о</w:t>
            </w:r>
            <w:r w:rsidRPr="004E4AF6">
              <w:rPr>
                <w:rFonts w:ascii="Times New Roman" w:eastAsiaTheme="minorEastAsia" w:hAnsi="Times New Roman"/>
                <w:sz w:val="18"/>
                <w:szCs w:val="18"/>
                <w:lang w:eastAsia="ru-RU"/>
              </w:rPr>
              <w:t>го характера (происшествиях) на территории муниципального образования Московской области</w:t>
            </w:r>
          </w:p>
        </w:tc>
      </w:tr>
      <w:tr w:rsidR="00B30F41" w:rsidRPr="004A7712" w:rsidTr="00B30F41">
        <w:tc>
          <w:tcPr>
            <w:tcW w:w="710" w:type="dxa"/>
            <w:tcBorders>
              <w:top w:val="single" w:sz="4" w:space="0" w:color="auto"/>
              <w:left w:val="single" w:sz="4" w:space="0" w:color="auto"/>
              <w:bottom w:val="single" w:sz="4" w:space="0" w:color="auto"/>
              <w:right w:val="single" w:sz="4" w:space="0" w:color="auto"/>
            </w:tcBorders>
            <w:shd w:val="clear" w:color="auto" w:fill="auto"/>
          </w:tcPr>
          <w:p w:rsidR="00B30F41" w:rsidRPr="0088294E" w:rsidRDefault="00B30F41" w:rsidP="0088294E">
            <w:pPr>
              <w:pStyle w:val="a9"/>
              <w:suppressAutoHyphens/>
              <w:spacing w:line="240" w:lineRule="auto"/>
              <w:ind w:left="0"/>
              <w:rPr>
                <w:rFonts w:ascii="Times New Roman" w:hAnsi="Times New Roman"/>
                <w:sz w:val="18"/>
                <w:szCs w:val="18"/>
              </w:rPr>
            </w:pPr>
            <w:r>
              <w:rPr>
                <w:rFonts w:ascii="Times New Roman" w:hAnsi="Times New Roman"/>
                <w:sz w:val="18"/>
                <w:szCs w:val="18"/>
              </w:rPr>
              <w:t>4</w:t>
            </w:r>
          </w:p>
        </w:tc>
        <w:tc>
          <w:tcPr>
            <w:tcW w:w="14887"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B30F41" w:rsidRPr="0088294E" w:rsidRDefault="00B30F41" w:rsidP="00C2625B">
            <w:pPr>
              <w:pStyle w:val="a9"/>
              <w:suppressAutoHyphens/>
              <w:spacing w:line="240" w:lineRule="auto"/>
              <w:ind w:left="1430"/>
              <w:jc w:val="center"/>
              <w:rPr>
                <w:rFonts w:ascii="Times New Roman" w:hAnsi="Times New Roman"/>
                <w:sz w:val="18"/>
                <w:szCs w:val="18"/>
              </w:rPr>
            </w:pPr>
            <w:r w:rsidRPr="0088294E">
              <w:rPr>
                <w:rFonts w:ascii="Times New Roman" w:hAnsi="Times New Roman"/>
                <w:sz w:val="18"/>
                <w:szCs w:val="18"/>
              </w:rPr>
              <w:t xml:space="preserve">Подпрограмма </w:t>
            </w:r>
            <w:r w:rsidR="00C2625B">
              <w:rPr>
                <w:rFonts w:ascii="Times New Roman" w:hAnsi="Times New Roman"/>
                <w:sz w:val="18"/>
                <w:szCs w:val="18"/>
              </w:rPr>
              <w:t>4.</w:t>
            </w:r>
            <w:r w:rsidRPr="0088294E">
              <w:rPr>
                <w:rFonts w:ascii="Times New Roman" w:hAnsi="Times New Roman"/>
                <w:sz w:val="18"/>
                <w:szCs w:val="18"/>
              </w:rPr>
              <w:t xml:space="preserve"> «Обеспечение пожарной безопасности</w:t>
            </w:r>
            <w:r>
              <w:rPr>
                <w:rFonts w:ascii="Times New Roman" w:hAnsi="Times New Roman"/>
                <w:sz w:val="18"/>
                <w:szCs w:val="18"/>
              </w:rPr>
              <w:t xml:space="preserve"> </w:t>
            </w:r>
            <w:r>
              <w:rPr>
                <w:rFonts w:ascii="Times New Roman" w:hAnsi="Times New Roman" w:cs="Times New Roman"/>
                <w:sz w:val="18"/>
                <w:szCs w:val="18"/>
              </w:rPr>
              <w:t>муниципального образования Московской области</w:t>
            </w:r>
            <w:r w:rsidRPr="0088294E">
              <w:rPr>
                <w:rFonts w:ascii="Times New Roman" w:hAnsi="Times New Roman"/>
                <w:sz w:val="18"/>
                <w:szCs w:val="18"/>
              </w:rPr>
              <w:t>»</w:t>
            </w:r>
          </w:p>
        </w:tc>
      </w:tr>
      <w:tr w:rsidR="0074254B" w:rsidRPr="004A7712" w:rsidTr="00B30F41">
        <w:tc>
          <w:tcPr>
            <w:tcW w:w="710" w:type="dxa"/>
            <w:tcBorders>
              <w:top w:val="single" w:sz="4" w:space="0" w:color="auto"/>
            </w:tcBorders>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4.1.</w:t>
            </w:r>
          </w:p>
        </w:tc>
        <w:tc>
          <w:tcPr>
            <w:tcW w:w="2836" w:type="dxa"/>
            <w:tcBorders>
              <w:top w:val="single" w:sz="4" w:space="0" w:color="auto"/>
            </w:tcBorders>
            <w:shd w:val="clear" w:color="auto" w:fill="auto"/>
          </w:tcPr>
          <w:p w:rsidR="0074254B" w:rsidRPr="004E4AF6" w:rsidRDefault="0074254B" w:rsidP="0074254B">
            <w:pPr>
              <w:widowControl w:val="0"/>
              <w:autoSpaceDE w:val="0"/>
              <w:autoSpaceDN w:val="0"/>
              <w:adjustRightInd w:val="0"/>
              <w:spacing w:after="0" w:line="240" w:lineRule="auto"/>
              <w:ind w:right="-108"/>
              <w:jc w:val="center"/>
              <w:rPr>
                <w:rFonts w:ascii="Times New Roman" w:hAnsi="Times New Roman"/>
                <w:sz w:val="18"/>
                <w:szCs w:val="18"/>
              </w:rPr>
            </w:pPr>
            <w:r w:rsidRPr="004E4AF6">
              <w:rPr>
                <w:rFonts w:ascii="Times New Roman" w:hAnsi="Times New Roman"/>
                <w:b/>
                <w:sz w:val="18"/>
                <w:szCs w:val="18"/>
              </w:rPr>
              <w:t>Показатель 1</w:t>
            </w:r>
          </w:p>
          <w:p w:rsidR="0074254B" w:rsidRPr="004E4AF6" w:rsidRDefault="0074254B" w:rsidP="0074254B">
            <w:pPr>
              <w:spacing w:after="0" w:line="240" w:lineRule="auto"/>
              <w:jc w:val="center"/>
              <w:rPr>
                <w:rFonts w:ascii="Times New Roman" w:hAnsi="Times New Roman"/>
                <w:sz w:val="18"/>
                <w:szCs w:val="18"/>
              </w:rPr>
            </w:pPr>
            <w:r w:rsidRPr="004E4AF6">
              <w:rPr>
                <w:rFonts w:ascii="Times New Roman" w:hAnsi="Times New Roman"/>
                <w:sz w:val="18"/>
                <w:szCs w:val="18"/>
              </w:rPr>
              <w:t>Повышение степени пожарной защищенности муниципального образования, по отношению к базовому периоду</w:t>
            </w:r>
          </w:p>
        </w:tc>
        <w:tc>
          <w:tcPr>
            <w:tcW w:w="1984" w:type="dxa"/>
            <w:tcBorders>
              <w:top w:val="single" w:sz="4" w:space="0" w:color="auto"/>
            </w:tcBorders>
            <w:shd w:val="clear" w:color="auto" w:fill="auto"/>
          </w:tcPr>
          <w:p w:rsidR="00B30F41" w:rsidRDefault="00B30F41" w:rsidP="00B30F41">
            <w:pPr>
              <w:pStyle w:val="ConsPlusNormal"/>
              <w:ind w:left="-108" w:right="-108" w:firstLine="0"/>
              <w:jc w:val="center"/>
              <w:outlineLvl w:val="1"/>
              <w:rPr>
                <w:rFonts w:ascii="Times New Roman" w:hAnsi="Times New Roman" w:cs="Times New Roman"/>
                <w:b/>
                <w:sz w:val="18"/>
                <w:szCs w:val="18"/>
              </w:rPr>
            </w:pPr>
            <w:r>
              <w:rPr>
                <w:rFonts w:ascii="Times New Roman" w:hAnsi="Times New Roman" w:cs="Times New Roman"/>
                <w:b/>
                <w:sz w:val="18"/>
                <w:szCs w:val="18"/>
              </w:rPr>
              <w:t>Приоритетный показ</w:t>
            </w:r>
            <w:r>
              <w:rPr>
                <w:rFonts w:ascii="Times New Roman" w:hAnsi="Times New Roman" w:cs="Times New Roman"/>
                <w:b/>
                <w:sz w:val="18"/>
                <w:szCs w:val="18"/>
              </w:rPr>
              <w:t>а</w:t>
            </w:r>
            <w:r>
              <w:rPr>
                <w:rFonts w:ascii="Times New Roman" w:hAnsi="Times New Roman" w:cs="Times New Roman"/>
                <w:b/>
                <w:sz w:val="18"/>
                <w:szCs w:val="18"/>
              </w:rPr>
              <w:t>тель</w:t>
            </w:r>
          </w:p>
          <w:p w:rsidR="0074254B" w:rsidRPr="0088294E" w:rsidRDefault="0074254B" w:rsidP="0088294E">
            <w:pPr>
              <w:pStyle w:val="afc"/>
              <w:jc w:val="center"/>
              <w:rPr>
                <w:rFonts w:ascii="Times New Roman" w:hAnsi="Times New Roman"/>
                <w:color w:val="000000"/>
                <w:sz w:val="18"/>
                <w:szCs w:val="18"/>
                <w:shd w:val="clear" w:color="auto" w:fill="FFFFFF"/>
              </w:rPr>
            </w:pPr>
            <w:r w:rsidRPr="004E4AF6">
              <w:rPr>
                <w:rFonts w:ascii="Times New Roman" w:hAnsi="Times New Roman"/>
                <w:color w:val="000000"/>
                <w:sz w:val="18"/>
                <w:szCs w:val="18"/>
                <w:shd w:val="clear" w:color="auto" w:fill="FFFFFF"/>
              </w:rPr>
              <w:t xml:space="preserve">Указ Президента </w:t>
            </w:r>
            <w:r w:rsidRPr="004E4AF6">
              <w:rPr>
                <w:rFonts w:ascii="Times New Roman" w:eastAsiaTheme="minorEastAsia" w:hAnsi="Times New Roman"/>
                <w:sz w:val="18"/>
                <w:szCs w:val="18"/>
              </w:rPr>
              <w:t>Ро</w:t>
            </w:r>
            <w:r w:rsidRPr="004E4AF6">
              <w:rPr>
                <w:rFonts w:ascii="Times New Roman" w:eastAsiaTheme="minorEastAsia" w:hAnsi="Times New Roman"/>
                <w:sz w:val="18"/>
                <w:szCs w:val="18"/>
              </w:rPr>
              <w:t>с</w:t>
            </w:r>
            <w:r w:rsidRPr="004E4AF6">
              <w:rPr>
                <w:rFonts w:ascii="Times New Roman" w:eastAsiaTheme="minorEastAsia" w:hAnsi="Times New Roman"/>
                <w:sz w:val="18"/>
                <w:szCs w:val="18"/>
              </w:rPr>
              <w:t>сийской Федерации</w:t>
            </w:r>
            <w:r w:rsidRPr="004E4AF6">
              <w:rPr>
                <w:rFonts w:ascii="Times New Roman" w:hAnsi="Times New Roman"/>
                <w:color w:val="000000"/>
                <w:sz w:val="18"/>
                <w:szCs w:val="18"/>
                <w:shd w:val="clear" w:color="auto" w:fill="FFFFFF"/>
              </w:rPr>
              <w:br/>
              <w:t>от 1.01.2018  № 2 «Об утверждении Основ государственной п</w:t>
            </w:r>
            <w:r w:rsidRPr="004E4AF6">
              <w:rPr>
                <w:rFonts w:ascii="Times New Roman" w:hAnsi="Times New Roman"/>
                <w:color w:val="000000"/>
                <w:sz w:val="18"/>
                <w:szCs w:val="18"/>
                <w:shd w:val="clear" w:color="auto" w:fill="FFFFFF"/>
              </w:rPr>
              <w:t>о</w:t>
            </w:r>
            <w:r w:rsidRPr="004E4AF6">
              <w:rPr>
                <w:rFonts w:ascii="Times New Roman" w:hAnsi="Times New Roman"/>
                <w:color w:val="000000"/>
                <w:sz w:val="18"/>
                <w:szCs w:val="18"/>
                <w:shd w:val="clear" w:color="auto" w:fill="FFFFFF"/>
              </w:rPr>
              <w:t xml:space="preserve">литики Российской </w:t>
            </w:r>
            <w:r w:rsidRPr="004E4AF6">
              <w:rPr>
                <w:rFonts w:ascii="Times New Roman" w:hAnsi="Times New Roman"/>
                <w:color w:val="000000"/>
                <w:sz w:val="18"/>
                <w:szCs w:val="18"/>
                <w:shd w:val="clear" w:color="auto" w:fill="FFFFFF"/>
              </w:rPr>
              <w:lastRenderedPageBreak/>
              <w:t xml:space="preserve">Федерации в области пожарной </w:t>
            </w:r>
            <w:r w:rsidRPr="004E4AF6">
              <w:rPr>
                <w:rFonts w:ascii="Times New Roman" w:hAnsi="Times New Roman"/>
                <w:color w:val="000000"/>
                <w:sz w:val="18"/>
                <w:szCs w:val="18"/>
                <w:shd w:val="clear" w:color="auto" w:fill="FFFFFF"/>
              </w:rPr>
              <w:br/>
              <w:t>безопасности на пер</w:t>
            </w:r>
            <w:r w:rsidRPr="004E4AF6">
              <w:rPr>
                <w:rFonts w:ascii="Times New Roman" w:hAnsi="Times New Roman"/>
                <w:color w:val="000000"/>
                <w:sz w:val="18"/>
                <w:szCs w:val="18"/>
                <w:shd w:val="clear" w:color="auto" w:fill="FFFFFF"/>
              </w:rPr>
              <w:t>и</w:t>
            </w:r>
            <w:r w:rsidR="0088294E">
              <w:rPr>
                <w:rFonts w:ascii="Times New Roman" w:hAnsi="Times New Roman"/>
                <w:color w:val="000000"/>
                <w:sz w:val="18"/>
                <w:szCs w:val="18"/>
                <w:shd w:val="clear" w:color="auto" w:fill="FFFFFF"/>
              </w:rPr>
              <w:t>од до 2030 года»</w:t>
            </w:r>
          </w:p>
        </w:tc>
        <w:tc>
          <w:tcPr>
            <w:tcW w:w="1134" w:type="dxa"/>
            <w:gridSpan w:val="2"/>
            <w:tcBorders>
              <w:top w:val="single" w:sz="4" w:space="0" w:color="auto"/>
            </w:tcBorders>
            <w:shd w:val="clear" w:color="auto" w:fill="auto"/>
            <w:vAlign w:val="center"/>
          </w:tcPr>
          <w:p w:rsidR="0074254B" w:rsidRPr="004E4AF6" w:rsidRDefault="0074254B" w:rsidP="0074254B">
            <w:pPr>
              <w:spacing w:after="0" w:line="240" w:lineRule="auto"/>
              <w:jc w:val="center"/>
              <w:rPr>
                <w:rFonts w:ascii="Times New Roman" w:eastAsia="Times New Roman" w:hAnsi="Times New Roman"/>
                <w:sz w:val="18"/>
                <w:szCs w:val="18"/>
              </w:rPr>
            </w:pPr>
            <w:r w:rsidRPr="004E4AF6">
              <w:rPr>
                <w:rFonts w:ascii="Times New Roman" w:hAnsi="Times New Roman"/>
                <w:i/>
                <w:sz w:val="18"/>
                <w:szCs w:val="18"/>
              </w:rPr>
              <w:lastRenderedPageBreak/>
              <w:t>проценты</w:t>
            </w:r>
          </w:p>
        </w:tc>
        <w:tc>
          <w:tcPr>
            <w:tcW w:w="1134" w:type="dxa"/>
            <w:tcBorders>
              <w:top w:val="single" w:sz="4" w:space="0" w:color="auto"/>
            </w:tcBorders>
            <w:shd w:val="clear" w:color="auto" w:fill="auto"/>
            <w:vAlign w:val="center"/>
          </w:tcPr>
          <w:p w:rsidR="0074254B" w:rsidRPr="004E4AF6" w:rsidRDefault="0088294E" w:rsidP="0074254B">
            <w:pPr>
              <w:pStyle w:val="afc"/>
              <w:jc w:val="center"/>
              <w:rPr>
                <w:rFonts w:ascii="Times New Roman" w:hAnsi="Times New Roman"/>
                <w:sz w:val="18"/>
                <w:szCs w:val="18"/>
              </w:rPr>
            </w:pPr>
            <w:r>
              <w:rPr>
                <w:rFonts w:ascii="Times New Roman" w:hAnsi="Times New Roman"/>
                <w:sz w:val="18"/>
                <w:szCs w:val="18"/>
              </w:rPr>
              <w:t>57</w:t>
            </w:r>
          </w:p>
        </w:tc>
        <w:tc>
          <w:tcPr>
            <w:tcW w:w="1418" w:type="dxa"/>
            <w:gridSpan w:val="2"/>
            <w:tcBorders>
              <w:top w:val="single" w:sz="4" w:space="0" w:color="auto"/>
            </w:tcBorders>
            <w:shd w:val="clear" w:color="auto" w:fill="auto"/>
            <w:vAlign w:val="center"/>
          </w:tcPr>
          <w:p w:rsidR="0074254B" w:rsidRPr="004E4AF6" w:rsidRDefault="0088294E" w:rsidP="0074254B">
            <w:pPr>
              <w:pStyle w:val="afc"/>
              <w:jc w:val="center"/>
              <w:rPr>
                <w:rFonts w:ascii="Times New Roman" w:hAnsi="Times New Roman"/>
                <w:sz w:val="18"/>
                <w:szCs w:val="18"/>
              </w:rPr>
            </w:pPr>
            <w:r>
              <w:rPr>
                <w:rFonts w:ascii="Times New Roman" w:hAnsi="Times New Roman"/>
                <w:sz w:val="18"/>
                <w:szCs w:val="18"/>
              </w:rPr>
              <w:t>59</w:t>
            </w:r>
          </w:p>
        </w:tc>
        <w:tc>
          <w:tcPr>
            <w:tcW w:w="1277" w:type="dxa"/>
            <w:tcBorders>
              <w:top w:val="single" w:sz="4" w:space="0" w:color="auto"/>
            </w:tcBorders>
            <w:shd w:val="clear" w:color="auto" w:fill="auto"/>
            <w:vAlign w:val="center"/>
          </w:tcPr>
          <w:p w:rsidR="0074254B" w:rsidRPr="004E4AF6" w:rsidRDefault="0088294E" w:rsidP="0074254B">
            <w:pPr>
              <w:pStyle w:val="afc"/>
              <w:jc w:val="center"/>
              <w:rPr>
                <w:rFonts w:ascii="Times New Roman" w:hAnsi="Times New Roman"/>
                <w:sz w:val="18"/>
                <w:szCs w:val="18"/>
              </w:rPr>
            </w:pPr>
            <w:r>
              <w:rPr>
                <w:rFonts w:ascii="Times New Roman" w:hAnsi="Times New Roman"/>
                <w:sz w:val="18"/>
                <w:szCs w:val="18"/>
              </w:rPr>
              <w:t>61</w:t>
            </w:r>
          </w:p>
        </w:tc>
        <w:tc>
          <w:tcPr>
            <w:tcW w:w="1275" w:type="dxa"/>
            <w:tcBorders>
              <w:top w:val="single" w:sz="4" w:space="0" w:color="auto"/>
            </w:tcBorders>
            <w:shd w:val="clear" w:color="auto" w:fill="auto"/>
            <w:vAlign w:val="center"/>
          </w:tcPr>
          <w:p w:rsidR="0074254B" w:rsidRPr="004E4AF6" w:rsidRDefault="0088294E" w:rsidP="0074254B">
            <w:pPr>
              <w:pStyle w:val="afc"/>
              <w:jc w:val="center"/>
              <w:rPr>
                <w:rFonts w:ascii="Times New Roman" w:hAnsi="Times New Roman"/>
                <w:sz w:val="18"/>
                <w:szCs w:val="18"/>
              </w:rPr>
            </w:pPr>
            <w:r>
              <w:rPr>
                <w:rFonts w:ascii="Times New Roman" w:hAnsi="Times New Roman"/>
                <w:sz w:val="18"/>
                <w:szCs w:val="18"/>
              </w:rPr>
              <w:t>6</w:t>
            </w:r>
            <w:r w:rsidR="0074254B" w:rsidRPr="004E4AF6">
              <w:rPr>
                <w:rFonts w:ascii="Times New Roman" w:hAnsi="Times New Roman"/>
                <w:sz w:val="18"/>
                <w:szCs w:val="18"/>
              </w:rPr>
              <w:t>4</w:t>
            </w:r>
          </w:p>
        </w:tc>
        <w:tc>
          <w:tcPr>
            <w:tcW w:w="1276" w:type="dxa"/>
            <w:tcBorders>
              <w:top w:val="single" w:sz="4" w:space="0" w:color="auto"/>
            </w:tcBorders>
            <w:shd w:val="clear" w:color="auto" w:fill="auto"/>
            <w:vAlign w:val="center"/>
          </w:tcPr>
          <w:p w:rsidR="0074254B" w:rsidRPr="004E4AF6" w:rsidRDefault="0088294E" w:rsidP="0074254B">
            <w:pPr>
              <w:pStyle w:val="afc"/>
              <w:jc w:val="center"/>
              <w:rPr>
                <w:rFonts w:ascii="Times New Roman" w:hAnsi="Times New Roman"/>
                <w:sz w:val="18"/>
                <w:szCs w:val="18"/>
              </w:rPr>
            </w:pPr>
            <w:r>
              <w:rPr>
                <w:rFonts w:ascii="Times New Roman" w:hAnsi="Times New Roman"/>
                <w:sz w:val="18"/>
                <w:szCs w:val="18"/>
              </w:rPr>
              <w:t>67</w:t>
            </w:r>
          </w:p>
        </w:tc>
        <w:tc>
          <w:tcPr>
            <w:tcW w:w="992" w:type="dxa"/>
            <w:tcBorders>
              <w:top w:val="single" w:sz="4" w:space="0" w:color="auto"/>
            </w:tcBorders>
            <w:shd w:val="clear" w:color="auto" w:fill="auto"/>
            <w:vAlign w:val="center"/>
          </w:tcPr>
          <w:p w:rsidR="0074254B" w:rsidRPr="004E4AF6" w:rsidRDefault="0088294E" w:rsidP="0074254B">
            <w:pPr>
              <w:pStyle w:val="afc"/>
              <w:jc w:val="center"/>
              <w:rPr>
                <w:rFonts w:ascii="Times New Roman" w:hAnsi="Times New Roman"/>
                <w:sz w:val="18"/>
                <w:szCs w:val="18"/>
              </w:rPr>
            </w:pPr>
            <w:r>
              <w:rPr>
                <w:rFonts w:ascii="Times New Roman" w:hAnsi="Times New Roman"/>
                <w:sz w:val="18"/>
                <w:szCs w:val="18"/>
              </w:rPr>
              <w:t>70</w:t>
            </w:r>
          </w:p>
        </w:tc>
        <w:tc>
          <w:tcPr>
            <w:tcW w:w="1561" w:type="dxa"/>
            <w:tcBorders>
              <w:top w:val="single" w:sz="4" w:space="0" w:color="auto"/>
            </w:tcBorders>
            <w:shd w:val="clear" w:color="auto" w:fill="auto"/>
          </w:tcPr>
          <w:p w:rsidR="0074254B" w:rsidRPr="004E4AF6" w:rsidRDefault="0074254B" w:rsidP="0074254B">
            <w:pPr>
              <w:suppressAutoHyphens/>
              <w:spacing w:after="0" w:line="240" w:lineRule="auto"/>
              <w:jc w:val="center"/>
              <w:rPr>
                <w:rFonts w:ascii="Times New Roman" w:hAnsi="Times New Roman"/>
                <w:color w:val="000000" w:themeColor="text1"/>
                <w:sz w:val="18"/>
                <w:szCs w:val="18"/>
                <w:u w:val="single"/>
              </w:rPr>
            </w:pPr>
            <w:r w:rsidRPr="004E4AF6">
              <w:rPr>
                <w:rFonts w:ascii="Times New Roman" w:eastAsiaTheme="minorEastAsia" w:hAnsi="Times New Roman"/>
                <w:sz w:val="18"/>
                <w:szCs w:val="18"/>
                <w:lang w:eastAsia="ru-RU"/>
              </w:rPr>
              <w:t>Основное мероприятие 1. Повышение степени пожарной безопасности</w:t>
            </w:r>
            <w:r w:rsidRPr="004E4AF6">
              <w:rPr>
                <w:rFonts w:ascii="Times New Roman" w:hAnsi="Times New Roman"/>
                <w:color w:val="000000" w:themeColor="text1"/>
                <w:sz w:val="18"/>
                <w:szCs w:val="18"/>
                <w:u w:val="single"/>
              </w:rPr>
              <w:t xml:space="preserve"> </w:t>
            </w:r>
          </w:p>
        </w:tc>
      </w:tr>
      <w:tr w:rsidR="0088294E" w:rsidRPr="004A7712" w:rsidTr="00B30F41">
        <w:tc>
          <w:tcPr>
            <w:tcW w:w="710" w:type="dxa"/>
            <w:shd w:val="clear" w:color="auto" w:fill="auto"/>
          </w:tcPr>
          <w:p w:rsidR="0088294E" w:rsidRPr="00DB7DAD" w:rsidRDefault="0088294E" w:rsidP="0074254B">
            <w:pPr>
              <w:suppressAutoHyphens/>
              <w:spacing w:after="0" w:line="240" w:lineRule="auto"/>
              <w:jc w:val="center"/>
              <w:rPr>
                <w:rFonts w:ascii="Times New Roman" w:hAnsi="Times New Roman"/>
                <w:color w:val="000000" w:themeColor="text1"/>
                <w:sz w:val="18"/>
                <w:szCs w:val="18"/>
              </w:rPr>
            </w:pPr>
            <w:r w:rsidRPr="00DB7DAD">
              <w:rPr>
                <w:rFonts w:ascii="Times New Roman" w:hAnsi="Times New Roman"/>
                <w:color w:val="000000" w:themeColor="text1"/>
                <w:sz w:val="18"/>
                <w:szCs w:val="18"/>
              </w:rPr>
              <w:lastRenderedPageBreak/>
              <w:t>5</w:t>
            </w:r>
            <w:r w:rsidR="00DB7DAD">
              <w:rPr>
                <w:rFonts w:ascii="Times New Roman" w:hAnsi="Times New Roman"/>
                <w:color w:val="000000" w:themeColor="text1"/>
                <w:sz w:val="18"/>
                <w:szCs w:val="18"/>
              </w:rPr>
              <w:t>.</w:t>
            </w:r>
          </w:p>
        </w:tc>
        <w:tc>
          <w:tcPr>
            <w:tcW w:w="14887" w:type="dxa"/>
            <w:gridSpan w:val="12"/>
            <w:shd w:val="clear" w:color="auto" w:fill="auto"/>
          </w:tcPr>
          <w:p w:rsidR="0088294E" w:rsidRPr="00A36C7E" w:rsidRDefault="0088294E" w:rsidP="00C2625B">
            <w:pPr>
              <w:suppressAutoHyphens/>
              <w:spacing w:after="0" w:line="240" w:lineRule="auto"/>
              <w:jc w:val="center"/>
              <w:rPr>
                <w:rFonts w:ascii="Times New Roman" w:hAnsi="Times New Roman"/>
                <w:color w:val="000000" w:themeColor="text1"/>
                <w:sz w:val="18"/>
                <w:szCs w:val="18"/>
                <w:u w:val="single"/>
              </w:rPr>
            </w:pPr>
            <w:r w:rsidRPr="00A36C7E">
              <w:rPr>
                <w:rFonts w:ascii="Times New Roman" w:hAnsi="Times New Roman"/>
                <w:sz w:val="18"/>
                <w:szCs w:val="18"/>
              </w:rPr>
              <w:t xml:space="preserve">Подпрограмма </w:t>
            </w:r>
            <w:r w:rsidR="00C2625B">
              <w:rPr>
                <w:rFonts w:ascii="Times New Roman" w:hAnsi="Times New Roman"/>
                <w:sz w:val="18"/>
                <w:szCs w:val="18"/>
              </w:rPr>
              <w:t>5.</w:t>
            </w:r>
            <w:r w:rsidRPr="00A36C7E">
              <w:rPr>
                <w:rFonts w:ascii="Times New Roman" w:hAnsi="Times New Roman"/>
                <w:sz w:val="18"/>
                <w:szCs w:val="18"/>
              </w:rPr>
              <w:t xml:space="preserve"> «Обеспечение мероприятий гражданской обороны</w:t>
            </w:r>
            <w:r w:rsidR="00DB7DAD">
              <w:rPr>
                <w:rFonts w:ascii="Times New Roman" w:hAnsi="Times New Roman"/>
                <w:sz w:val="18"/>
                <w:szCs w:val="18"/>
              </w:rPr>
              <w:t xml:space="preserve"> муниципального образования Московской области</w:t>
            </w:r>
            <w:r w:rsidRPr="00A36C7E">
              <w:rPr>
                <w:rFonts w:ascii="Times New Roman" w:hAnsi="Times New Roman"/>
                <w:sz w:val="18"/>
                <w:szCs w:val="18"/>
              </w:rPr>
              <w:t>»</w:t>
            </w:r>
          </w:p>
        </w:tc>
      </w:tr>
      <w:tr w:rsidR="0074254B" w:rsidRPr="004A7712" w:rsidTr="00B30F41">
        <w:tc>
          <w:tcPr>
            <w:tcW w:w="710"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5.1.</w:t>
            </w:r>
          </w:p>
        </w:tc>
        <w:tc>
          <w:tcPr>
            <w:tcW w:w="2836" w:type="dxa"/>
            <w:shd w:val="clear" w:color="auto" w:fill="auto"/>
          </w:tcPr>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sz w:val="18"/>
                <w:szCs w:val="18"/>
              </w:rPr>
            </w:pPr>
            <w:r w:rsidRPr="004A7712">
              <w:rPr>
                <w:rFonts w:ascii="Times New Roman" w:hAnsi="Times New Roman"/>
                <w:b/>
                <w:sz w:val="18"/>
                <w:szCs w:val="18"/>
              </w:rPr>
              <w:t>Показатель</w:t>
            </w:r>
            <w:r>
              <w:rPr>
                <w:rFonts w:ascii="Times New Roman" w:hAnsi="Times New Roman"/>
                <w:b/>
                <w:sz w:val="18"/>
                <w:szCs w:val="18"/>
              </w:rPr>
              <w:t xml:space="preserve"> 1</w:t>
            </w:r>
          </w:p>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sz w:val="18"/>
                <w:szCs w:val="18"/>
              </w:rPr>
            </w:pPr>
            <w:r w:rsidRPr="004A7712">
              <w:rPr>
                <w:rFonts w:ascii="Times New Roman" w:hAnsi="Times New Roman"/>
                <w:sz w:val="18"/>
                <w:szCs w:val="18"/>
              </w:rPr>
              <w:t>Увеличение  процента запасов материально-технических, прод</w:t>
            </w:r>
            <w:r w:rsidRPr="004A7712">
              <w:rPr>
                <w:rFonts w:ascii="Times New Roman" w:hAnsi="Times New Roman"/>
                <w:sz w:val="18"/>
                <w:szCs w:val="18"/>
              </w:rPr>
              <w:t>о</w:t>
            </w:r>
            <w:r w:rsidRPr="004A7712">
              <w:rPr>
                <w:rFonts w:ascii="Times New Roman" w:hAnsi="Times New Roman"/>
                <w:sz w:val="18"/>
                <w:szCs w:val="18"/>
              </w:rPr>
              <w:t>вольственных, медицинских и иных сре</w:t>
            </w:r>
            <w:proofErr w:type="gramStart"/>
            <w:r w:rsidRPr="004A7712">
              <w:rPr>
                <w:rFonts w:ascii="Times New Roman" w:hAnsi="Times New Roman"/>
                <w:sz w:val="18"/>
                <w:szCs w:val="18"/>
              </w:rPr>
              <w:t>дств в ц</w:t>
            </w:r>
            <w:proofErr w:type="gramEnd"/>
            <w:r w:rsidRPr="004A7712">
              <w:rPr>
                <w:rFonts w:ascii="Times New Roman" w:hAnsi="Times New Roman"/>
                <w:sz w:val="18"/>
                <w:szCs w:val="18"/>
              </w:rPr>
              <w:t>елях гражданской обороны</w:t>
            </w:r>
          </w:p>
        </w:tc>
        <w:tc>
          <w:tcPr>
            <w:tcW w:w="1984" w:type="dxa"/>
            <w:shd w:val="clear" w:color="auto" w:fill="auto"/>
          </w:tcPr>
          <w:p w:rsidR="00DB7DAD" w:rsidRDefault="00DB7DAD" w:rsidP="00DB7DAD">
            <w:pPr>
              <w:pStyle w:val="ConsPlusNormal"/>
              <w:ind w:left="-108" w:right="-108" w:firstLine="0"/>
              <w:jc w:val="center"/>
              <w:outlineLvl w:val="1"/>
              <w:rPr>
                <w:rFonts w:ascii="Times New Roman" w:hAnsi="Times New Roman" w:cs="Times New Roman"/>
                <w:b/>
                <w:sz w:val="18"/>
                <w:szCs w:val="18"/>
              </w:rPr>
            </w:pPr>
            <w:r>
              <w:rPr>
                <w:rFonts w:ascii="Times New Roman" w:hAnsi="Times New Roman" w:cs="Times New Roman"/>
                <w:b/>
                <w:sz w:val="18"/>
                <w:szCs w:val="18"/>
              </w:rPr>
              <w:t>Приоритетный показ</w:t>
            </w:r>
            <w:r>
              <w:rPr>
                <w:rFonts w:ascii="Times New Roman" w:hAnsi="Times New Roman" w:cs="Times New Roman"/>
                <w:b/>
                <w:sz w:val="18"/>
                <w:szCs w:val="18"/>
              </w:rPr>
              <w:t>а</w:t>
            </w:r>
            <w:r>
              <w:rPr>
                <w:rFonts w:ascii="Times New Roman" w:hAnsi="Times New Roman" w:cs="Times New Roman"/>
                <w:b/>
                <w:sz w:val="18"/>
                <w:szCs w:val="18"/>
              </w:rPr>
              <w:t>тель</w:t>
            </w:r>
          </w:p>
          <w:p w:rsidR="0074254B" w:rsidRPr="004E4AF6" w:rsidRDefault="0074254B" w:rsidP="0074254B">
            <w:pPr>
              <w:autoSpaceDE w:val="0"/>
              <w:autoSpaceDN w:val="0"/>
              <w:adjustRightInd w:val="0"/>
              <w:spacing w:after="0" w:line="240" w:lineRule="auto"/>
              <w:jc w:val="center"/>
              <w:rPr>
                <w:rFonts w:ascii="Times New Roman" w:hAnsi="Times New Roman"/>
                <w:sz w:val="18"/>
                <w:szCs w:val="18"/>
              </w:rPr>
            </w:pPr>
            <w:r w:rsidRPr="004E4AF6">
              <w:rPr>
                <w:rFonts w:ascii="Times New Roman" w:hAnsi="Times New Roman"/>
                <w:color w:val="000000"/>
                <w:sz w:val="18"/>
                <w:szCs w:val="18"/>
                <w:shd w:val="clear" w:color="auto" w:fill="FFFFFF"/>
              </w:rPr>
              <w:t xml:space="preserve">Указ Президента </w:t>
            </w:r>
            <w:r w:rsidRPr="004E4AF6">
              <w:rPr>
                <w:rFonts w:ascii="Times New Roman" w:eastAsiaTheme="minorEastAsia" w:hAnsi="Times New Roman"/>
                <w:sz w:val="18"/>
                <w:szCs w:val="18"/>
                <w:lang w:eastAsia="ru-RU"/>
              </w:rPr>
              <w:t>Ро</w:t>
            </w:r>
            <w:r w:rsidRPr="004E4AF6">
              <w:rPr>
                <w:rFonts w:ascii="Times New Roman" w:eastAsiaTheme="minorEastAsia" w:hAnsi="Times New Roman"/>
                <w:sz w:val="18"/>
                <w:szCs w:val="18"/>
                <w:lang w:eastAsia="ru-RU"/>
              </w:rPr>
              <w:t>с</w:t>
            </w:r>
            <w:r w:rsidRPr="004E4AF6">
              <w:rPr>
                <w:rFonts w:ascii="Times New Roman" w:eastAsiaTheme="minorEastAsia" w:hAnsi="Times New Roman"/>
                <w:sz w:val="18"/>
                <w:szCs w:val="18"/>
                <w:lang w:eastAsia="ru-RU"/>
              </w:rPr>
              <w:t>сийской Федерации</w:t>
            </w:r>
            <w:r w:rsidRPr="004E4AF6">
              <w:rPr>
                <w:rFonts w:ascii="Times New Roman" w:hAnsi="Times New Roman"/>
                <w:color w:val="000000"/>
                <w:sz w:val="18"/>
                <w:szCs w:val="18"/>
                <w:shd w:val="clear" w:color="auto" w:fill="FFFFFF"/>
              </w:rPr>
              <w:br/>
              <w:t>от 20.12.2016  № 696</w:t>
            </w:r>
            <w:r w:rsidRPr="004E4AF6">
              <w:rPr>
                <w:rFonts w:ascii="Times New Roman" w:hAnsi="Times New Roman"/>
                <w:sz w:val="18"/>
                <w:szCs w:val="18"/>
              </w:rPr>
              <w:t xml:space="preserve"> «О</w:t>
            </w:r>
            <w:r w:rsidRPr="004E4AF6">
              <w:rPr>
                <w:rFonts w:ascii="Times New Roman" w:hAnsi="Times New Roman"/>
                <w:bCs/>
                <w:sz w:val="18"/>
                <w:szCs w:val="18"/>
              </w:rPr>
              <w:t>б утверждении основ государстве</w:t>
            </w:r>
            <w:r w:rsidRPr="004E4AF6">
              <w:rPr>
                <w:rFonts w:ascii="Times New Roman" w:hAnsi="Times New Roman"/>
                <w:bCs/>
                <w:sz w:val="18"/>
                <w:szCs w:val="18"/>
              </w:rPr>
              <w:t>н</w:t>
            </w:r>
            <w:r w:rsidRPr="004E4AF6">
              <w:rPr>
                <w:rFonts w:ascii="Times New Roman" w:hAnsi="Times New Roman"/>
                <w:bCs/>
                <w:sz w:val="18"/>
                <w:szCs w:val="18"/>
              </w:rPr>
              <w:t>ной политики Росси</w:t>
            </w:r>
            <w:r w:rsidRPr="004E4AF6">
              <w:rPr>
                <w:rFonts w:ascii="Times New Roman" w:hAnsi="Times New Roman"/>
                <w:bCs/>
                <w:sz w:val="18"/>
                <w:szCs w:val="18"/>
              </w:rPr>
              <w:t>й</w:t>
            </w:r>
            <w:r w:rsidRPr="004E4AF6">
              <w:rPr>
                <w:rFonts w:ascii="Times New Roman" w:hAnsi="Times New Roman"/>
                <w:bCs/>
                <w:sz w:val="18"/>
                <w:szCs w:val="18"/>
              </w:rPr>
              <w:t>ской Федерации в области гражданской обороны на период до 2030 года»</w:t>
            </w:r>
          </w:p>
        </w:tc>
        <w:tc>
          <w:tcPr>
            <w:tcW w:w="1134" w:type="dxa"/>
            <w:gridSpan w:val="2"/>
            <w:shd w:val="clear" w:color="auto" w:fill="auto"/>
            <w:vAlign w:val="center"/>
          </w:tcPr>
          <w:p w:rsidR="0074254B" w:rsidRPr="004E4AF6" w:rsidRDefault="0074254B" w:rsidP="0074254B">
            <w:pPr>
              <w:autoSpaceDE w:val="0"/>
              <w:autoSpaceDN w:val="0"/>
              <w:adjustRightInd w:val="0"/>
              <w:spacing w:after="0" w:line="240" w:lineRule="auto"/>
              <w:jc w:val="center"/>
              <w:rPr>
                <w:rFonts w:ascii="Times New Roman" w:hAnsi="Times New Roman"/>
                <w:sz w:val="18"/>
                <w:szCs w:val="18"/>
              </w:rPr>
            </w:pPr>
            <w:r w:rsidRPr="004E4AF6">
              <w:rPr>
                <w:rFonts w:ascii="Times New Roman" w:hAnsi="Times New Roman"/>
                <w:i/>
                <w:sz w:val="18"/>
                <w:szCs w:val="18"/>
              </w:rPr>
              <w:t>проценты</w:t>
            </w:r>
          </w:p>
        </w:tc>
        <w:tc>
          <w:tcPr>
            <w:tcW w:w="1134" w:type="dxa"/>
            <w:shd w:val="clear" w:color="auto" w:fill="auto"/>
            <w:vAlign w:val="center"/>
          </w:tcPr>
          <w:p w:rsidR="0074254B" w:rsidRPr="004E4AF6" w:rsidRDefault="0074254B" w:rsidP="0074254B">
            <w:pPr>
              <w:pStyle w:val="afc"/>
              <w:jc w:val="center"/>
              <w:rPr>
                <w:rFonts w:ascii="Times New Roman" w:hAnsi="Times New Roman"/>
                <w:sz w:val="18"/>
                <w:szCs w:val="18"/>
              </w:rPr>
            </w:pPr>
            <w:r w:rsidRPr="004E4AF6">
              <w:rPr>
                <w:rFonts w:ascii="Times New Roman" w:hAnsi="Times New Roman"/>
                <w:sz w:val="18"/>
                <w:szCs w:val="18"/>
              </w:rPr>
              <w:t>35</w:t>
            </w:r>
          </w:p>
        </w:tc>
        <w:tc>
          <w:tcPr>
            <w:tcW w:w="1418" w:type="dxa"/>
            <w:gridSpan w:val="2"/>
            <w:shd w:val="clear" w:color="auto" w:fill="auto"/>
            <w:vAlign w:val="center"/>
          </w:tcPr>
          <w:p w:rsidR="0074254B" w:rsidRPr="004E4AF6" w:rsidRDefault="0074254B" w:rsidP="0074254B">
            <w:pPr>
              <w:pStyle w:val="afc"/>
              <w:jc w:val="center"/>
              <w:rPr>
                <w:rFonts w:ascii="Times New Roman" w:hAnsi="Times New Roman"/>
                <w:sz w:val="18"/>
                <w:szCs w:val="18"/>
              </w:rPr>
            </w:pPr>
            <w:r w:rsidRPr="004E4AF6">
              <w:rPr>
                <w:rFonts w:ascii="Times New Roman" w:hAnsi="Times New Roman"/>
                <w:sz w:val="18"/>
                <w:szCs w:val="18"/>
              </w:rPr>
              <w:t>40</w:t>
            </w:r>
          </w:p>
        </w:tc>
        <w:tc>
          <w:tcPr>
            <w:tcW w:w="1277" w:type="dxa"/>
            <w:shd w:val="clear" w:color="auto" w:fill="auto"/>
            <w:vAlign w:val="center"/>
          </w:tcPr>
          <w:p w:rsidR="0074254B" w:rsidRPr="004E4AF6" w:rsidRDefault="0074254B" w:rsidP="0074254B">
            <w:pPr>
              <w:pStyle w:val="afc"/>
              <w:jc w:val="center"/>
              <w:rPr>
                <w:rFonts w:ascii="Times New Roman" w:hAnsi="Times New Roman"/>
                <w:sz w:val="18"/>
                <w:szCs w:val="18"/>
              </w:rPr>
            </w:pPr>
            <w:r w:rsidRPr="004E4AF6">
              <w:rPr>
                <w:rFonts w:ascii="Times New Roman" w:hAnsi="Times New Roman"/>
                <w:sz w:val="18"/>
                <w:szCs w:val="18"/>
              </w:rPr>
              <w:t>42</w:t>
            </w:r>
          </w:p>
        </w:tc>
        <w:tc>
          <w:tcPr>
            <w:tcW w:w="1275" w:type="dxa"/>
            <w:shd w:val="clear" w:color="auto" w:fill="auto"/>
            <w:vAlign w:val="center"/>
          </w:tcPr>
          <w:p w:rsidR="0074254B" w:rsidRPr="004E4AF6" w:rsidRDefault="0074254B" w:rsidP="0074254B">
            <w:pPr>
              <w:pStyle w:val="afc"/>
              <w:jc w:val="center"/>
              <w:rPr>
                <w:rFonts w:ascii="Times New Roman" w:hAnsi="Times New Roman"/>
                <w:sz w:val="18"/>
                <w:szCs w:val="18"/>
              </w:rPr>
            </w:pPr>
            <w:r w:rsidRPr="004E4AF6">
              <w:rPr>
                <w:rFonts w:ascii="Times New Roman" w:hAnsi="Times New Roman"/>
                <w:sz w:val="18"/>
                <w:szCs w:val="18"/>
              </w:rPr>
              <w:t>44</w:t>
            </w:r>
          </w:p>
        </w:tc>
        <w:tc>
          <w:tcPr>
            <w:tcW w:w="1276" w:type="dxa"/>
            <w:shd w:val="clear" w:color="auto" w:fill="auto"/>
            <w:vAlign w:val="center"/>
          </w:tcPr>
          <w:p w:rsidR="0074254B" w:rsidRPr="004E4AF6" w:rsidRDefault="0074254B" w:rsidP="0074254B">
            <w:pPr>
              <w:pStyle w:val="afc"/>
              <w:jc w:val="center"/>
              <w:rPr>
                <w:rFonts w:ascii="Times New Roman" w:hAnsi="Times New Roman"/>
                <w:sz w:val="18"/>
                <w:szCs w:val="18"/>
              </w:rPr>
            </w:pPr>
            <w:r w:rsidRPr="004E4AF6">
              <w:rPr>
                <w:rFonts w:ascii="Times New Roman" w:hAnsi="Times New Roman"/>
                <w:sz w:val="18"/>
                <w:szCs w:val="18"/>
              </w:rPr>
              <w:t>46</w:t>
            </w:r>
          </w:p>
        </w:tc>
        <w:tc>
          <w:tcPr>
            <w:tcW w:w="992" w:type="dxa"/>
            <w:shd w:val="clear" w:color="auto" w:fill="auto"/>
            <w:vAlign w:val="center"/>
          </w:tcPr>
          <w:p w:rsidR="0074254B" w:rsidRPr="004E4AF6" w:rsidRDefault="0074254B" w:rsidP="0074254B">
            <w:pPr>
              <w:pStyle w:val="afc"/>
              <w:jc w:val="center"/>
              <w:rPr>
                <w:rFonts w:ascii="Times New Roman" w:hAnsi="Times New Roman"/>
                <w:sz w:val="18"/>
                <w:szCs w:val="18"/>
              </w:rPr>
            </w:pPr>
            <w:r w:rsidRPr="004E4AF6">
              <w:rPr>
                <w:rFonts w:ascii="Times New Roman" w:hAnsi="Times New Roman"/>
                <w:sz w:val="18"/>
                <w:szCs w:val="18"/>
              </w:rPr>
              <w:t>48</w:t>
            </w:r>
          </w:p>
        </w:tc>
        <w:tc>
          <w:tcPr>
            <w:tcW w:w="1561" w:type="dxa"/>
            <w:shd w:val="clear" w:color="auto" w:fill="auto"/>
          </w:tcPr>
          <w:p w:rsidR="0074254B" w:rsidRPr="00A36C7E" w:rsidRDefault="0074254B" w:rsidP="0074254B">
            <w:pPr>
              <w:spacing w:after="0" w:line="240" w:lineRule="auto"/>
              <w:jc w:val="center"/>
              <w:rPr>
                <w:rFonts w:ascii="Times New Roman" w:hAnsi="Times New Roman"/>
                <w:sz w:val="20"/>
                <w:szCs w:val="20"/>
              </w:rPr>
            </w:pPr>
            <w:r w:rsidRPr="00A36C7E">
              <w:rPr>
                <w:rFonts w:ascii="Times New Roman" w:eastAsiaTheme="minorEastAsia" w:hAnsi="Times New Roman"/>
                <w:sz w:val="18"/>
                <w:szCs w:val="18"/>
                <w:lang w:eastAsia="ru-RU"/>
              </w:rPr>
              <w:t>Основное мер</w:t>
            </w:r>
            <w:r w:rsidRPr="00A36C7E">
              <w:rPr>
                <w:rFonts w:ascii="Times New Roman" w:eastAsiaTheme="minorEastAsia" w:hAnsi="Times New Roman"/>
                <w:sz w:val="18"/>
                <w:szCs w:val="18"/>
                <w:lang w:eastAsia="ru-RU"/>
              </w:rPr>
              <w:t>о</w:t>
            </w:r>
            <w:r w:rsidRPr="00A36C7E">
              <w:rPr>
                <w:rFonts w:ascii="Times New Roman" w:eastAsiaTheme="minorEastAsia" w:hAnsi="Times New Roman"/>
                <w:sz w:val="18"/>
                <w:szCs w:val="18"/>
                <w:lang w:eastAsia="ru-RU"/>
              </w:rPr>
              <w:t xml:space="preserve">приятие </w:t>
            </w:r>
            <w:r>
              <w:rPr>
                <w:rFonts w:ascii="Times New Roman" w:eastAsiaTheme="minorEastAsia" w:hAnsi="Times New Roman"/>
                <w:sz w:val="18"/>
                <w:szCs w:val="18"/>
                <w:lang w:eastAsia="ru-RU"/>
              </w:rPr>
              <w:t>1</w:t>
            </w:r>
            <w:r w:rsidRPr="00A36C7E">
              <w:rPr>
                <w:rFonts w:ascii="Times New Roman" w:eastAsiaTheme="minorEastAsia" w:hAnsi="Times New Roman"/>
                <w:sz w:val="18"/>
                <w:szCs w:val="18"/>
                <w:lang w:eastAsia="ru-RU"/>
              </w:rPr>
              <w:t>.</w:t>
            </w:r>
            <w:r>
              <w:rPr>
                <w:rFonts w:ascii="Times New Roman" w:eastAsiaTheme="minorEastAsia" w:hAnsi="Times New Roman"/>
                <w:sz w:val="18"/>
                <w:szCs w:val="18"/>
                <w:lang w:eastAsia="ru-RU"/>
              </w:rPr>
              <w:t xml:space="preserve"> </w:t>
            </w:r>
            <w:r w:rsidRPr="00A36C7E">
              <w:rPr>
                <w:rFonts w:ascii="Times New Roman" w:eastAsiaTheme="minorEastAsia" w:hAnsi="Times New Roman"/>
                <w:sz w:val="18"/>
                <w:szCs w:val="18"/>
                <w:lang w:eastAsia="ru-RU"/>
              </w:rPr>
              <w:t>Орг</w:t>
            </w:r>
            <w:r w:rsidRPr="00A36C7E">
              <w:rPr>
                <w:rFonts w:ascii="Times New Roman" w:eastAsiaTheme="minorEastAsia" w:hAnsi="Times New Roman"/>
                <w:sz w:val="18"/>
                <w:szCs w:val="18"/>
                <w:lang w:eastAsia="ru-RU"/>
              </w:rPr>
              <w:t>а</w:t>
            </w:r>
            <w:r w:rsidRPr="00A36C7E">
              <w:rPr>
                <w:rFonts w:ascii="Times New Roman" w:eastAsiaTheme="minorEastAsia" w:hAnsi="Times New Roman"/>
                <w:sz w:val="18"/>
                <w:szCs w:val="18"/>
                <w:lang w:eastAsia="ru-RU"/>
              </w:rPr>
              <w:t>низация нако</w:t>
            </w:r>
            <w:r w:rsidRPr="00A36C7E">
              <w:rPr>
                <w:rFonts w:ascii="Times New Roman" w:eastAsiaTheme="minorEastAsia" w:hAnsi="Times New Roman"/>
                <w:sz w:val="18"/>
                <w:szCs w:val="18"/>
                <w:lang w:eastAsia="ru-RU"/>
              </w:rPr>
              <w:t>п</w:t>
            </w:r>
            <w:r w:rsidRPr="00A36C7E">
              <w:rPr>
                <w:rFonts w:ascii="Times New Roman" w:eastAsiaTheme="minorEastAsia" w:hAnsi="Times New Roman"/>
                <w:sz w:val="18"/>
                <w:szCs w:val="18"/>
                <w:lang w:eastAsia="ru-RU"/>
              </w:rPr>
              <w:t>ления, хранения, освежения и обслуживания запасов матер</w:t>
            </w:r>
            <w:r w:rsidRPr="00A36C7E">
              <w:rPr>
                <w:rFonts w:ascii="Times New Roman" w:eastAsiaTheme="minorEastAsia" w:hAnsi="Times New Roman"/>
                <w:sz w:val="18"/>
                <w:szCs w:val="18"/>
                <w:lang w:eastAsia="ru-RU"/>
              </w:rPr>
              <w:t>и</w:t>
            </w:r>
            <w:r w:rsidRPr="00A36C7E">
              <w:rPr>
                <w:rFonts w:ascii="Times New Roman" w:eastAsiaTheme="minorEastAsia" w:hAnsi="Times New Roman"/>
                <w:sz w:val="18"/>
                <w:szCs w:val="18"/>
                <w:lang w:eastAsia="ru-RU"/>
              </w:rPr>
              <w:t>ально-технических, продовольстве</w:t>
            </w:r>
            <w:r w:rsidRPr="00A36C7E">
              <w:rPr>
                <w:rFonts w:ascii="Times New Roman" w:eastAsiaTheme="minorEastAsia" w:hAnsi="Times New Roman"/>
                <w:sz w:val="18"/>
                <w:szCs w:val="18"/>
                <w:lang w:eastAsia="ru-RU"/>
              </w:rPr>
              <w:t>н</w:t>
            </w:r>
            <w:r w:rsidRPr="00A36C7E">
              <w:rPr>
                <w:rFonts w:ascii="Times New Roman" w:eastAsiaTheme="minorEastAsia" w:hAnsi="Times New Roman"/>
                <w:sz w:val="18"/>
                <w:szCs w:val="18"/>
                <w:lang w:eastAsia="ru-RU"/>
              </w:rPr>
              <w:t>ных, медици</w:t>
            </w:r>
            <w:r w:rsidRPr="00A36C7E">
              <w:rPr>
                <w:rFonts w:ascii="Times New Roman" w:eastAsiaTheme="minorEastAsia" w:hAnsi="Times New Roman"/>
                <w:sz w:val="18"/>
                <w:szCs w:val="18"/>
                <w:lang w:eastAsia="ru-RU"/>
              </w:rPr>
              <w:t>н</w:t>
            </w:r>
            <w:r w:rsidRPr="00A36C7E">
              <w:rPr>
                <w:rFonts w:ascii="Times New Roman" w:eastAsiaTheme="minorEastAsia" w:hAnsi="Times New Roman"/>
                <w:sz w:val="18"/>
                <w:szCs w:val="18"/>
                <w:lang w:eastAsia="ru-RU"/>
              </w:rPr>
              <w:t>ских и иных сре</w:t>
            </w:r>
            <w:proofErr w:type="gramStart"/>
            <w:r w:rsidRPr="00A36C7E">
              <w:rPr>
                <w:rFonts w:ascii="Times New Roman" w:eastAsiaTheme="minorEastAsia" w:hAnsi="Times New Roman"/>
                <w:sz w:val="18"/>
                <w:szCs w:val="18"/>
                <w:lang w:eastAsia="ru-RU"/>
              </w:rPr>
              <w:t>дств в ц</w:t>
            </w:r>
            <w:proofErr w:type="gramEnd"/>
            <w:r w:rsidRPr="00A36C7E">
              <w:rPr>
                <w:rFonts w:ascii="Times New Roman" w:eastAsiaTheme="minorEastAsia" w:hAnsi="Times New Roman"/>
                <w:sz w:val="18"/>
                <w:szCs w:val="18"/>
                <w:lang w:eastAsia="ru-RU"/>
              </w:rPr>
              <w:t>елях гражданской обороны</w:t>
            </w:r>
          </w:p>
        </w:tc>
      </w:tr>
      <w:tr w:rsidR="0074254B" w:rsidRPr="004A7712" w:rsidTr="00B30F41">
        <w:tc>
          <w:tcPr>
            <w:tcW w:w="710" w:type="dxa"/>
            <w:shd w:val="clear" w:color="auto" w:fill="auto"/>
          </w:tcPr>
          <w:p w:rsidR="0074254B" w:rsidRPr="004A7712" w:rsidRDefault="0074254B" w:rsidP="0074254B">
            <w:pPr>
              <w:widowControl w:val="0"/>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5.2.</w:t>
            </w:r>
          </w:p>
        </w:tc>
        <w:tc>
          <w:tcPr>
            <w:tcW w:w="2836" w:type="dxa"/>
            <w:shd w:val="clear" w:color="auto" w:fill="auto"/>
          </w:tcPr>
          <w:p w:rsidR="0074254B" w:rsidRPr="004A7712" w:rsidRDefault="0074254B" w:rsidP="0074254B">
            <w:pPr>
              <w:widowControl w:val="0"/>
              <w:autoSpaceDE w:val="0"/>
              <w:autoSpaceDN w:val="0"/>
              <w:adjustRightInd w:val="0"/>
              <w:spacing w:after="0" w:line="240" w:lineRule="auto"/>
              <w:ind w:right="-108"/>
              <w:jc w:val="center"/>
              <w:rPr>
                <w:rFonts w:ascii="Times New Roman" w:hAnsi="Times New Roman"/>
                <w:sz w:val="18"/>
                <w:szCs w:val="18"/>
              </w:rPr>
            </w:pPr>
            <w:r w:rsidRPr="004A7712">
              <w:rPr>
                <w:rFonts w:ascii="Times New Roman" w:hAnsi="Times New Roman"/>
                <w:b/>
                <w:sz w:val="18"/>
                <w:szCs w:val="18"/>
              </w:rPr>
              <w:t>Показатель</w:t>
            </w:r>
            <w:r>
              <w:rPr>
                <w:rFonts w:ascii="Times New Roman" w:hAnsi="Times New Roman"/>
                <w:b/>
                <w:sz w:val="18"/>
                <w:szCs w:val="18"/>
              </w:rPr>
              <w:t xml:space="preserve"> 2</w:t>
            </w:r>
          </w:p>
          <w:p w:rsidR="0074254B" w:rsidRPr="004A7712" w:rsidRDefault="0074254B" w:rsidP="0074254B">
            <w:pPr>
              <w:spacing w:after="0" w:line="240" w:lineRule="auto"/>
              <w:jc w:val="center"/>
              <w:rPr>
                <w:rFonts w:ascii="Times New Roman" w:hAnsi="Times New Roman"/>
                <w:sz w:val="18"/>
                <w:szCs w:val="18"/>
              </w:rPr>
            </w:pPr>
            <w:r w:rsidRPr="004A7712">
              <w:rPr>
                <w:rFonts w:ascii="Times New Roman" w:hAnsi="Times New Roman"/>
                <w:sz w:val="18"/>
                <w:szCs w:val="18"/>
              </w:rPr>
              <w:t>Увеличение степени готовности к использованию по предназнач</w:t>
            </w:r>
            <w:r w:rsidRPr="004A7712">
              <w:rPr>
                <w:rFonts w:ascii="Times New Roman" w:hAnsi="Times New Roman"/>
                <w:sz w:val="18"/>
                <w:szCs w:val="18"/>
              </w:rPr>
              <w:t>е</w:t>
            </w:r>
            <w:r w:rsidRPr="004A7712">
              <w:rPr>
                <w:rFonts w:ascii="Times New Roman" w:hAnsi="Times New Roman"/>
                <w:sz w:val="18"/>
                <w:szCs w:val="18"/>
              </w:rPr>
              <w:t>нию защитных сооружений и иных объектов ГО</w:t>
            </w:r>
          </w:p>
        </w:tc>
        <w:tc>
          <w:tcPr>
            <w:tcW w:w="1984" w:type="dxa"/>
            <w:shd w:val="clear" w:color="auto" w:fill="auto"/>
          </w:tcPr>
          <w:p w:rsidR="00DB7DAD" w:rsidRDefault="00DB7DAD" w:rsidP="00DB7DAD">
            <w:pPr>
              <w:pStyle w:val="ConsPlusNormal"/>
              <w:ind w:left="-108" w:right="-108" w:firstLine="0"/>
              <w:jc w:val="center"/>
              <w:outlineLvl w:val="1"/>
              <w:rPr>
                <w:rFonts w:ascii="Times New Roman" w:hAnsi="Times New Roman" w:cs="Times New Roman"/>
                <w:b/>
                <w:sz w:val="18"/>
                <w:szCs w:val="18"/>
              </w:rPr>
            </w:pPr>
            <w:r>
              <w:rPr>
                <w:rFonts w:ascii="Times New Roman" w:hAnsi="Times New Roman" w:cs="Times New Roman"/>
                <w:b/>
                <w:sz w:val="18"/>
                <w:szCs w:val="18"/>
              </w:rPr>
              <w:t>Приоритетный показ</w:t>
            </w:r>
            <w:r>
              <w:rPr>
                <w:rFonts w:ascii="Times New Roman" w:hAnsi="Times New Roman" w:cs="Times New Roman"/>
                <w:b/>
                <w:sz w:val="18"/>
                <w:szCs w:val="18"/>
              </w:rPr>
              <w:t>а</w:t>
            </w:r>
            <w:r>
              <w:rPr>
                <w:rFonts w:ascii="Times New Roman" w:hAnsi="Times New Roman" w:cs="Times New Roman"/>
                <w:b/>
                <w:sz w:val="18"/>
                <w:szCs w:val="18"/>
              </w:rPr>
              <w:t>тель</w:t>
            </w:r>
          </w:p>
          <w:p w:rsidR="0074254B" w:rsidRPr="004E4AF6" w:rsidRDefault="0074254B" w:rsidP="0074254B">
            <w:pPr>
              <w:autoSpaceDE w:val="0"/>
              <w:autoSpaceDN w:val="0"/>
              <w:adjustRightInd w:val="0"/>
              <w:spacing w:after="0" w:line="240" w:lineRule="auto"/>
              <w:jc w:val="center"/>
              <w:rPr>
                <w:rFonts w:ascii="Times New Roman" w:hAnsi="Times New Roman"/>
                <w:color w:val="000000"/>
                <w:sz w:val="18"/>
                <w:szCs w:val="18"/>
                <w:shd w:val="clear" w:color="auto" w:fill="FFFFFF"/>
              </w:rPr>
            </w:pPr>
            <w:r w:rsidRPr="004E4AF6">
              <w:rPr>
                <w:rFonts w:ascii="Times New Roman" w:hAnsi="Times New Roman"/>
                <w:color w:val="000000"/>
                <w:sz w:val="18"/>
                <w:szCs w:val="18"/>
                <w:shd w:val="clear" w:color="auto" w:fill="FFFFFF"/>
              </w:rPr>
              <w:t xml:space="preserve">Указ Президента </w:t>
            </w:r>
            <w:r w:rsidRPr="004E4AF6">
              <w:rPr>
                <w:rFonts w:ascii="Times New Roman" w:eastAsiaTheme="minorEastAsia" w:hAnsi="Times New Roman"/>
                <w:sz w:val="18"/>
                <w:szCs w:val="18"/>
                <w:lang w:eastAsia="ru-RU"/>
              </w:rPr>
              <w:t>Ро</w:t>
            </w:r>
            <w:r w:rsidRPr="004E4AF6">
              <w:rPr>
                <w:rFonts w:ascii="Times New Roman" w:eastAsiaTheme="minorEastAsia" w:hAnsi="Times New Roman"/>
                <w:sz w:val="18"/>
                <w:szCs w:val="18"/>
                <w:lang w:eastAsia="ru-RU"/>
              </w:rPr>
              <w:t>с</w:t>
            </w:r>
            <w:r w:rsidRPr="004E4AF6">
              <w:rPr>
                <w:rFonts w:ascii="Times New Roman" w:eastAsiaTheme="minorEastAsia" w:hAnsi="Times New Roman"/>
                <w:sz w:val="18"/>
                <w:szCs w:val="18"/>
                <w:lang w:eastAsia="ru-RU"/>
              </w:rPr>
              <w:t>сийской Федерации</w:t>
            </w:r>
            <w:r w:rsidRPr="004E4AF6">
              <w:rPr>
                <w:rFonts w:ascii="Times New Roman" w:hAnsi="Times New Roman"/>
                <w:color w:val="000000"/>
                <w:sz w:val="18"/>
                <w:szCs w:val="18"/>
                <w:shd w:val="clear" w:color="auto" w:fill="FFFFFF"/>
              </w:rPr>
              <w:br/>
              <w:t>от 20.12.2016  № 696</w:t>
            </w:r>
            <w:r w:rsidRPr="004E4AF6">
              <w:rPr>
                <w:rFonts w:ascii="Times New Roman" w:hAnsi="Times New Roman"/>
                <w:sz w:val="18"/>
                <w:szCs w:val="18"/>
              </w:rPr>
              <w:t xml:space="preserve"> «О</w:t>
            </w:r>
            <w:r w:rsidRPr="004E4AF6">
              <w:rPr>
                <w:rFonts w:ascii="Times New Roman" w:hAnsi="Times New Roman"/>
                <w:bCs/>
                <w:sz w:val="18"/>
                <w:szCs w:val="18"/>
              </w:rPr>
              <w:t>б утверждении основ государстве</w:t>
            </w:r>
            <w:r w:rsidRPr="004E4AF6">
              <w:rPr>
                <w:rFonts w:ascii="Times New Roman" w:hAnsi="Times New Roman"/>
                <w:bCs/>
                <w:sz w:val="18"/>
                <w:szCs w:val="18"/>
              </w:rPr>
              <w:t>н</w:t>
            </w:r>
            <w:r w:rsidRPr="004E4AF6">
              <w:rPr>
                <w:rFonts w:ascii="Times New Roman" w:hAnsi="Times New Roman"/>
                <w:bCs/>
                <w:sz w:val="18"/>
                <w:szCs w:val="18"/>
              </w:rPr>
              <w:t>ной политики Росси</w:t>
            </w:r>
            <w:r w:rsidRPr="004E4AF6">
              <w:rPr>
                <w:rFonts w:ascii="Times New Roman" w:hAnsi="Times New Roman"/>
                <w:bCs/>
                <w:sz w:val="18"/>
                <w:szCs w:val="18"/>
              </w:rPr>
              <w:t>й</w:t>
            </w:r>
            <w:r w:rsidRPr="004E4AF6">
              <w:rPr>
                <w:rFonts w:ascii="Times New Roman" w:hAnsi="Times New Roman"/>
                <w:bCs/>
                <w:sz w:val="18"/>
                <w:szCs w:val="18"/>
              </w:rPr>
              <w:t>ской Федерации в области гражданской обороны на период до 2030 года»</w:t>
            </w:r>
          </w:p>
        </w:tc>
        <w:tc>
          <w:tcPr>
            <w:tcW w:w="1134" w:type="dxa"/>
            <w:gridSpan w:val="2"/>
            <w:shd w:val="clear" w:color="auto" w:fill="auto"/>
            <w:vAlign w:val="center"/>
          </w:tcPr>
          <w:p w:rsidR="0074254B" w:rsidRPr="004E4AF6" w:rsidRDefault="0074254B" w:rsidP="0074254B">
            <w:pPr>
              <w:autoSpaceDE w:val="0"/>
              <w:autoSpaceDN w:val="0"/>
              <w:adjustRightInd w:val="0"/>
              <w:spacing w:after="0" w:line="240" w:lineRule="auto"/>
              <w:jc w:val="center"/>
              <w:rPr>
                <w:rFonts w:ascii="Times New Roman" w:hAnsi="Times New Roman"/>
                <w:color w:val="000000"/>
                <w:sz w:val="18"/>
                <w:szCs w:val="18"/>
                <w:shd w:val="clear" w:color="auto" w:fill="FFFFFF"/>
              </w:rPr>
            </w:pPr>
            <w:r w:rsidRPr="004E4AF6">
              <w:rPr>
                <w:rFonts w:ascii="Times New Roman" w:hAnsi="Times New Roman"/>
                <w:i/>
                <w:sz w:val="18"/>
                <w:szCs w:val="18"/>
              </w:rPr>
              <w:t>проценты</w:t>
            </w:r>
          </w:p>
        </w:tc>
        <w:tc>
          <w:tcPr>
            <w:tcW w:w="1134" w:type="dxa"/>
            <w:shd w:val="clear" w:color="auto" w:fill="auto"/>
            <w:vAlign w:val="center"/>
          </w:tcPr>
          <w:p w:rsidR="0074254B" w:rsidRPr="004E4AF6" w:rsidRDefault="0074254B" w:rsidP="0074254B">
            <w:pPr>
              <w:pStyle w:val="afc"/>
              <w:jc w:val="center"/>
              <w:rPr>
                <w:rFonts w:ascii="Times New Roman" w:hAnsi="Times New Roman"/>
                <w:sz w:val="18"/>
                <w:szCs w:val="18"/>
              </w:rPr>
            </w:pPr>
            <w:r w:rsidRPr="004E4AF6">
              <w:rPr>
                <w:rFonts w:ascii="Times New Roman" w:hAnsi="Times New Roman"/>
                <w:sz w:val="18"/>
                <w:szCs w:val="18"/>
              </w:rPr>
              <w:t>30</w:t>
            </w:r>
          </w:p>
        </w:tc>
        <w:tc>
          <w:tcPr>
            <w:tcW w:w="1418" w:type="dxa"/>
            <w:gridSpan w:val="2"/>
            <w:shd w:val="clear" w:color="auto" w:fill="auto"/>
            <w:vAlign w:val="center"/>
          </w:tcPr>
          <w:p w:rsidR="0074254B" w:rsidRPr="004E4AF6" w:rsidRDefault="00C2625B" w:rsidP="0074254B">
            <w:pPr>
              <w:pStyle w:val="afc"/>
              <w:jc w:val="center"/>
              <w:rPr>
                <w:rFonts w:ascii="Times New Roman" w:hAnsi="Times New Roman"/>
                <w:sz w:val="18"/>
                <w:szCs w:val="18"/>
              </w:rPr>
            </w:pPr>
            <w:r>
              <w:rPr>
                <w:rFonts w:ascii="Times New Roman" w:hAnsi="Times New Roman"/>
                <w:sz w:val="18"/>
                <w:szCs w:val="18"/>
              </w:rPr>
              <w:t>3</w:t>
            </w:r>
            <w:r w:rsidR="0074254B" w:rsidRPr="004E4AF6">
              <w:rPr>
                <w:rFonts w:ascii="Times New Roman" w:hAnsi="Times New Roman"/>
                <w:sz w:val="18"/>
                <w:szCs w:val="18"/>
              </w:rPr>
              <w:t>0</w:t>
            </w:r>
          </w:p>
        </w:tc>
        <w:tc>
          <w:tcPr>
            <w:tcW w:w="1277" w:type="dxa"/>
            <w:shd w:val="clear" w:color="auto" w:fill="auto"/>
            <w:vAlign w:val="center"/>
          </w:tcPr>
          <w:p w:rsidR="0074254B" w:rsidRPr="004E4AF6" w:rsidRDefault="00C2625B" w:rsidP="0074254B">
            <w:pPr>
              <w:pStyle w:val="afc"/>
              <w:jc w:val="center"/>
              <w:rPr>
                <w:rFonts w:ascii="Times New Roman" w:hAnsi="Times New Roman"/>
                <w:sz w:val="18"/>
                <w:szCs w:val="18"/>
              </w:rPr>
            </w:pPr>
            <w:r>
              <w:rPr>
                <w:rFonts w:ascii="Times New Roman" w:hAnsi="Times New Roman"/>
                <w:sz w:val="18"/>
                <w:szCs w:val="18"/>
              </w:rPr>
              <w:t>32</w:t>
            </w:r>
          </w:p>
        </w:tc>
        <w:tc>
          <w:tcPr>
            <w:tcW w:w="1275" w:type="dxa"/>
            <w:shd w:val="clear" w:color="auto" w:fill="auto"/>
            <w:vAlign w:val="center"/>
          </w:tcPr>
          <w:p w:rsidR="0074254B" w:rsidRPr="004E4AF6" w:rsidRDefault="0074254B" w:rsidP="00C2625B">
            <w:pPr>
              <w:pStyle w:val="afc"/>
              <w:jc w:val="center"/>
              <w:rPr>
                <w:rFonts w:ascii="Times New Roman" w:hAnsi="Times New Roman"/>
                <w:sz w:val="18"/>
                <w:szCs w:val="18"/>
              </w:rPr>
            </w:pPr>
            <w:r w:rsidRPr="004E4AF6">
              <w:rPr>
                <w:rFonts w:ascii="Times New Roman" w:hAnsi="Times New Roman"/>
                <w:sz w:val="18"/>
                <w:szCs w:val="18"/>
              </w:rPr>
              <w:t>3</w:t>
            </w:r>
            <w:r w:rsidR="00C2625B">
              <w:rPr>
                <w:rFonts w:ascii="Times New Roman" w:hAnsi="Times New Roman"/>
                <w:sz w:val="18"/>
                <w:szCs w:val="18"/>
              </w:rPr>
              <w:t>5</w:t>
            </w:r>
          </w:p>
        </w:tc>
        <w:tc>
          <w:tcPr>
            <w:tcW w:w="1276" w:type="dxa"/>
            <w:shd w:val="clear" w:color="auto" w:fill="auto"/>
            <w:vAlign w:val="center"/>
          </w:tcPr>
          <w:p w:rsidR="0074254B" w:rsidRPr="004E4AF6" w:rsidRDefault="0074254B" w:rsidP="0074254B">
            <w:pPr>
              <w:pStyle w:val="afc"/>
              <w:jc w:val="center"/>
              <w:rPr>
                <w:rFonts w:ascii="Times New Roman" w:hAnsi="Times New Roman"/>
                <w:sz w:val="18"/>
                <w:szCs w:val="18"/>
              </w:rPr>
            </w:pPr>
            <w:r w:rsidRPr="004E4AF6">
              <w:rPr>
                <w:rFonts w:ascii="Times New Roman" w:hAnsi="Times New Roman"/>
                <w:sz w:val="18"/>
                <w:szCs w:val="18"/>
              </w:rPr>
              <w:t>40</w:t>
            </w:r>
          </w:p>
        </w:tc>
        <w:tc>
          <w:tcPr>
            <w:tcW w:w="992" w:type="dxa"/>
            <w:shd w:val="clear" w:color="auto" w:fill="auto"/>
            <w:vAlign w:val="center"/>
          </w:tcPr>
          <w:p w:rsidR="0074254B" w:rsidRPr="004E4AF6" w:rsidRDefault="0074254B" w:rsidP="0074254B">
            <w:pPr>
              <w:pStyle w:val="afc"/>
              <w:jc w:val="center"/>
              <w:rPr>
                <w:rFonts w:ascii="Times New Roman" w:hAnsi="Times New Roman"/>
                <w:sz w:val="18"/>
                <w:szCs w:val="18"/>
              </w:rPr>
            </w:pPr>
            <w:r w:rsidRPr="004E4AF6">
              <w:rPr>
                <w:rFonts w:ascii="Times New Roman" w:hAnsi="Times New Roman"/>
                <w:sz w:val="18"/>
                <w:szCs w:val="18"/>
              </w:rPr>
              <w:t>50</w:t>
            </w:r>
          </w:p>
        </w:tc>
        <w:tc>
          <w:tcPr>
            <w:tcW w:w="1561" w:type="dxa"/>
            <w:shd w:val="clear" w:color="auto" w:fill="auto"/>
          </w:tcPr>
          <w:p w:rsidR="0074254B" w:rsidRPr="00A36C7E" w:rsidRDefault="0074254B" w:rsidP="0074254B">
            <w:pPr>
              <w:spacing w:after="0" w:line="240" w:lineRule="auto"/>
              <w:jc w:val="center"/>
              <w:rPr>
                <w:rFonts w:ascii="Times New Roman" w:hAnsi="Times New Roman"/>
                <w:sz w:val="20"/>
                <w:szCs w:val="20"/>
              </w:rPr>
            </w:pPr>
            <w:r w:rsidRPr="00A36C7E">
              <w:rPr>
                <w:rFonts w:ascii="Times New Roman" w:eastAsiaTheme="minorEastAsia" w:hAnsi="Times New Roman"/>
                <w:sz w:val="18"/>
                <w:szCs w:val="18"/>
                <w:lang w:eastAsia="ru-RU"/>
              </w:rPr>
              <w:t>Основное мер</w:t>
            </w:r>
            <w:r w:rsidRPr="00A36C7E">
              <w:rPr>
                <w:rFonts w:ascii="Times New Roman" w:eastAsiaTheme="minorEastAsia" w:hAnsi="Times New Roman"/>
                <w:sz w:val="18"/>
                <w:szCs w:val="18"/>
                <w:lang w:eastAsia="ru-RU"/>
              </w:rPr>
              <w:t>о</w:t>
            </w:r>
            <w:r w:rsidRPr="00A36C7E">
              <w:rPr>
                <w:rFonts w:ascii="Times New Roman" w:eastAsiaTheme="minorEastAsia" w:hAnsi="Times New Roman"/>
                <w:sz w:val="18"/>
                <w:szCs w:val="18"/>
                <w:lang w:eastAsia="ru-RU"/>
              </w:rPr>
              <w:t>приятие 2. Обе</w:t>
            </w:r>
            <w:r w:rsidRPr="00A36C7E">
              <w:rPr>
                <w:rFonts w:ascii="Times New Roman" w:eastAsiaTheme="minorEastAsia" w:hAnsi="Times New Roman"/>
                <w:sz w:val="18"/>
                <w:szCs w:val="18"/>
                <w:lang w:eastAsia="ru-RU"/>
              </w:rPr>
              <w:t>с</w:t>
            </w:r>
            <w:r w:rsidRPr="00A36C7E">
              <w:rPr>
                <w:rFonts w:ascii="Times New Roman" w:eastAsiaTheme="minorEastAsia" w:hAnsi="Times New Roman"/>
                <w:sz w:val="18"/>
                <w:szCs w:val="18"/>
                <w:lang w:eastAsia="ru-RU"/>
              </w:rPr>
              <w:t>печение гото</w:t>
            </w:r>
            <w:r w:rsidRPr="00A36C7E">
              <w:rPr>
                <w:rFonts w:ascii="Times New Roman" w:eastAsiaTheme="minorEastAsia" w:hAnsi="Times New Roman"/>
                <w:sz w:val="18"/>
                <w:szCs w:val="18"/>
                <w:lang w:eastAsia="ru-RU"/>
              </w:rPr>
              <w:t>в</w:t>
            </w:r>
            <w:r w:rsidRPr="00A36C7E">
              <w:rPr>
                <w:rFonts w:ascii="Times New Roman" w:eastAsiaTheme="minorEastAsia" w:hAnsi="Times New Roman"/>
                <w:sz w:val="18"/>
                <w:szCs w:val="18"/>
                <w:lang w:eastAsia="ru-RU"/>
              </w:rPr>
              <w:t>ности защитных сооружений и других объектов гражданской обороны на те</w:t>
            </w:r>
            <w:r w:rsidRPr="00A36C7E">
              <w:rPr>
                <w:rFonts w:ascii="Times New Roman" w:eastAsiaTheme="minorEastAsia" w:hAnsi="Times New Roman"/>
                <w:sz w:val="18"/>
                <w:szCs w:val="18"/>
                <w:lang w:eastAsia="ru-RU"/>
              </w:rPr>
              <w:t>р</w:t>
            </w:r>
            <w:r w:rsidRPr="00A36C7E">
              <w:rPr>
                <w:rFonts w:ascii="Times New Roman" w:eastAsiaTheme="minorEastAsia" w:hAnsi="Times New Roman"/>
                <w:sz w:val="18"/>
                <w:szCs w:val="18"/>
                <w:lang w:eastAsia="ru-RU"/>
              </w:rPr>
              <w:t>ритории мун</w:t>
            </w:r>
            <w:r w:rsidRPr="00A36C7E">
              <w:rPr>
                <w:rFonts w:ascii="Times New Roman" w:eastAsiaTheme="minorEastAsia" w:hAnsi="Times New Roman"/>
                <w:sz w:val="18"/>
                <w:szCs w:val="18"/>
                <w:lang w:eastAsia="ru-RU"/>
              </w:rPr>
              <w:t>и</w:t>
            </w:r>
            <w:r w:rsidRPr="00A36C7E">
              <w:rPr>
                <w:rFonts w:ascii="Times New Roman" w:eastAsiaTheme="minorEastAsia" w:hAnsi="Times New Roman"/>
                <w:sz w:val="18"/>
                <w:szCs w:val="18"/>
                <w:lang w:eastAsia="ru-RU"/>
              </w:rPr>
              <w:t>ципальных обр</w:t>
            </w:r>
            <w:r w:rsidRPr="00A36C7E">
              <w:rPr>
                <w:rFonts w:ascii="Times New Roman" w:eastAsiaTheme="minorEastAsia" w:hAnsi="Times New Roman"/>
                <w:sz w:val="18"/>
                <w:szCs w:val="18"/>
                <w:lang w:eastAsia="ru-RU"/>
              </w:rPr>
              <w:t>а</w:t>
            </w:r>
            <w:r w:rsidRPr="00A36C7E">
              <w:rPr>
                <w:rFonts w:ascii="Times New Roman" w:eastAsiaTheme="minorEastAsia" w:hAnsi="Times New Roman"/>
                <w:sz w:val="18"/>
                <w:szCs w:val="18"/>
                <w:lang w:eastAsia="ru-RU"/>
              </w:rPr>
              <w:t>зований Моско</w:t>
            </w:r>
            <w:r w:rsidRPr="00A36C7E">
              <w:rPr>
                <w:rFonts w:ascii="Times New Roman" w:eastAsiaTheme="minorEastAsia" w:hAnsi="Times New Roman"/>
                <w:sz w:val="18"/>
                <w:szCs w:val="18"/>
                <w:lang w:eastAsia="ru-RU"/>
              </w:rPr>
              <w:t>в</w:t>
            </w:r>
            <w:r w:rsidRPr="00A36C7E">
              <w:rPr>
                <w:rFonts w:ascii="Times New Roman" w:eastAsiaTheme="minorEastAsia" w:hAnsi="Times New Roman"/>
                <w:sz w:val="18"/>
                <w:szCs w:val="18"/>
                <w:lang w:eastAsia="ru-RU"/>
              </w:rPr>
              <w:t>ской области</w:t>
            </w:r>
          </w:p>
        </w:tc>
      </w:tr>
    </w:tbl>
    <w:p w:rsidR="0074254B" w:rsidRPr="00D25A20" w:rsidRDefault="0074254B" w:rsidP="0074254B">
      <w:pPr>
        <w:pStyle w:val="a9"/>
        <w:suppressAutoHyphens/>
        <w:spacing w:line="240" w:lineRule="auto"/>
        <w:ind w:left="0"/>
        <w:rPr>
          <w:rFonts w:ascii="Times New Roman" w:hAnsi="Times New Roman" w:cs="Times New Roman"/>
          <w:b/>
          <w:bCs/>
          <w:sz w:val="18"/>
          <w:szCs w:val="18"/>
        </w:rPr>
      </w:pPr>
    </w:p>
    <w:p w:rsidR="004F4DA5" w:rsidRPr="004A7712" w:rsidRDefault="004F4DA5" w:rsidP="004F4DA5">
      <w:pPr>
        <w:suppressAutoHyphens/>
        <w:spacing w:after="0" w:line="240" w:lineRule="auto"/>
        <w:jc w:val="center"/>
        <w:rPr>
          <w:rFonts w:ascii="Times New Roman" w:hAnsi="Times New Roman"/>
          <w:b/>
          <w:bCs/>
          <w:sz w:val="18"/>
          <w:szCs w:val="18"/>
        </w:rPr>
      </w:pPr>
      <w:r w:rsidRPr="004A7712">
        <w:rPr>
          <w:rFonts w:ascii="Times New Roman" w:hAnsi="Times New Roman"/>
          <w:b/>
          <w:color w:val="000000"/>
          <w:sz w:val="18"/>
          <w:szCs w:val="18"/>
        </w:rPr>
        <w:t>4.</w:t>
      </w:r>
      <w:r w:rsidRPr="004A7712">
        <w:rPr>
          <w:rFonts w:ascii="Times New Roman" w:hAnsi="Times New Roman"/>
          <w:color w:val="000000"/>
          <w:sz w:val="18"/>
          <w:szCs w:val="18"/>
        </w:rPr>
        <w:t xml:space="preserve"> </w:t>
      </w:r>
      <w:r w:rsidRPr="004A7712">
        <w:rPr>
          <w:rFonts w:ascii="Times New Roman" w:hAnsi="Times New Roman"/>
          <w:b/>
          <w:bCs/>
          <w:sz w:val="18"/>
          <w:szCs w:val="18"/>
        </w:rPr>
        <w:t xml:space="preserve">Методика </w:t>
      </w:r>
      <w:proofErr w:type="gramStart"/>
      <w:r w:rsidRPr="004A7712">
        <w:rPr>
          <w:rFonts w:ascii="Times New Roman" w:hAnsi="Times New Roman"/>
          <w:b/>
          <w:bCs/>
          <w:sz w:val="18"/>
          <w:szCs w:val="18"/>
        </w:rPr>
        <w:t>расчета значений показателей реализации муниципальной программы</w:t>
      </w:r>
      <w:proofErr w:type="gramEnd"/>
    </w:p>
    <w:p w:rsidR="004F4DA5" w:rsidRPr="004A7712" w:rsidRDefault="004F4DA5" w:rsidP="004F4DA5">
      <w:pPr>
        <w:pStyle w:val="a9"/>
        <w:suppressAutoHyphens/>
        <w:spacing w:line="240" w:lineRule="auto"/>
        <w:ind w:left="1070"/>
        <w:rPr>
          <w:rFonts w:ascii="Times New Roman" w:hAnsi="Times New Roman" w:cs="Times New Roman"/>
          <w:b/>
          <w:bCs/>
          <w:sz w:val="18"/>
          <w:szCs w:val="18"/>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597"/>
        <w:gridCol w:w="3055"/>
        <w:gridCol w:w="992"/>
        <w:gridCol w:w="2127"/>
        <w:gridCol w:w="8646"/>
      </w:tblGrid>
      <w:tr w:rsidR="004F4DA5" w:rsidRPr="004A7712" w:rsidTr="00DB7DAD">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4F4DA5" w:rsidRPr="004A7712" w:rsidRDefault="004F4DA5" w:rsidP="00C56D24">
            <w:pPr>
              <w:suppressAutoHyphens/>
              <w:spacing w:after="0" w:line="240" w:lineRule="auto"/>
              <w:jc w:val="center"/>
              <w:rPr>
                <w:rFonts w:ascii="Times New Roman" w:hAnsi="Times New Roman"/>
                <w:b/>
                <w:bCs/>
                <w:color w:val="000000" w:themeColor="text1"/>
                <w:sz w:val="18"/>
                <w:szCs w:val="18"/>
              </w:rPr>
            </w:pPr>
            <w:r w:rsidRPr="004A7712">
              <w:rPr>
                <w:rFonts w:ascii="Times New Roman" w:hAnsi="Times New Roman"/>
                <w:b/>
                <w:bCs/>
                <w:color w:val="000000" w:themeColor="text1"/>
                <w:sz w:val="18"/>
                <w:szCs w:val="18"/>
              </w:rPr>
              <w:t xml:space="preserve">N </w:t>
            </w:r>
            <w:proofErr w:type="gramStart"/>
            <w:r w:rsidRPr="004A7712">
              <w:rPr>
                <w:rFonts w:ascii="Times New Roman" w:hAnsi="Times New Roman"/>
                <w:b/>
                <w:bCs/>
                <w:color w:val="000000" w:themeColor="text1"/>
                <w:sz w:val="18"/>
                <w:szCs w:val="18"/>
              </w:rPr>
              <w:t>п</w:t>
            </w:r>
            <w:proofErr w:type="gramEnd"/>
            <w:r w:rsidRPr="004A7712">
              <w:rPr>
                <w:rFonts w:ascii="Times New Roman" w:hAnsi="Times New Roman"/>
                <w:b/>
                <w:bCs/>
                <w:color w:val="000000" w:themeColor="text1"/>
                <w:sz w:val="18"/>
                <w:szCs w:val="18"/>
              </w:rPr>
              <w:t>/п</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rsidR="004F4DA5" w:rsidRPr="004A7712" w:rsidRDefault="004F4DA5" w:rsidP="00C56D24">
            <w:pPr>
              <w:pStyle w:val="Default"/>
              <w:suppressAutoHyphens/>
              <w:jc w:val="center"/>
              <w:rPr>
                <w:b/>
                <w:color w:val="000000" w:themeColor="text1"/>
                <w:sz w:val="18"/>
                <w:szCs w:val="18"/>
              </w:rPr>
            </w:pPr>
            <w:r w:rsidRPr="004A7712">
              <w:rPr>
                <w:b/>
                <w:color w:val="000000" w:themeColor="text1"/>
                <w:sz w:val="18"/>
                <w:szCs w:val="18"/>
              </w:rPr>
              <w:t>Наименование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F4DA5" w:rsidRPr="004A7712" w:rsidRDefault="004F4DA5" w:rsidP="00C56D24">
            <w:pPr>
              <w:pStyle w:val="Default"/>
              <w:suppressAutoHyphens/>
              <w:jc w:val="center"/>
              <w:rPr>
                <w:b/>
                <w:color w:val="000000" w:themeColor="text1"/>
                <w:sz w:val="18"/>
                <w:szCs w:val="18"/>
              </w:rPr>
            </w:pPr>
            <w:r w:rsidRPr="004A7712">
              <w:rPr>
                <w:b/>
                <w:color w:val="000000" w:themeColor="text1"/>
                <w:sz w:val="18"/>
                <w:szCs w:val="18"/>
              </w:rPr>
              <w:t>Единица измерения</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4F4DA5" w:rsidRPr="004A7712" w:rsidRDefault="004F4DA5" w:rsidP="00C56D24">
            <w:pPr>
              <w:pStyle w:val="Default"/>
              <w:suppressAutoHyphens/>
              <w:jc w:val="center"/>
              <w:rPr>
                <w:b/>
                <w:color w:val="000000" w:themeColor="text1"/>
                <w:sz w:val="18"/>
                <w:szCs w:val="18"/>
              </w:rPr>
            </w:pPr>
            <w:r w:rsidRPr="004A7712">
              <w:rPr>
                <w:b/>
                <w:color w:val="000000" w:themeColor="text1"/>
                <w:sz w:val="18"/>
                <w:szCs w:val="18"/>
              </w:rPr>
              <w:t>Источник данных</w:t>
            </w:r>
          </w:p>
        </w:tc>
        <w:tc>
          <w:tcPr>
            <w:tcW w:w="8646" w:type="dxa"/>
            <w:tcBorders>
              <w:top w:val="single" w:sz="4" w:space="0" w:color="auto"/>
              <w:left w:val="single" w:sz="4" w:space="0" w:color="auto"/>
              <w:bottom w:val="single" w:sz="4" w:space="0" w:color="auto"/>
              <w:right w:val="single" w:sz="4" w:space="0" w:color="auto"/>
            </w:tcBorders>
            <w:shd w:val="clear" w:color="auto" w:fill="auto"/>
            <w:vAlign w:val="center"/>
          </w:tcPr>
          <w:p w:rsidR="004F4DA5" w:rsidRPr="004A7712" w:rsidRDefault="004F4DA5" w:rsidP="00C56D24">
            <w:pPr>
              <w:pStyle w:val="Default"/>
              <w:suppressAutoHyphens/>
              <w:jc w:val="center"/>
              <w:rPr>
                <w:b/>
                <w:color w:val="000000" w:themeColor="text1"/>
                <w:sz w:val="18"/>
                <w:szCs w:val="18"/>
              </w:rPr>
            </w:pPr>
            <w:r w:rsidRPr="004A7712">
              <w:rPr>
                <w:b/>
                <w:color w:val="000000" w:themeColor="text1"/>
                <w:sz w:val="18"/>
                <w:szCs w:val="18"/>
              </w:rPr>
              <w:t>Порядок расчета</w:t>
            </w:r>
          </w:p>
        </w:tc>
      </w:tr>
      <w:tr w:rsidR="004F4DA5" w:rsidRPr="004A7712" w:rsidTr="00DB7DAD">
        <w:trPr>
          <w:trHeight w:val="246"/>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4F4DA5" w:rsidRPr="004A7712" w:rsidRDefault="004F4DA5" w:rsidP="00C56D24">
            <w:pPr>
              <w:suppressAutoHyphens/>
              <w:spacing w:after="0" w:line="240" w:lineRule="auto"/>
              <w:jc w:val="center"/>
              <w:rPr>
                <w:rFonts w:ascii="Times New Roman" w:hAnsi="Times New Roman"/>
                <w:bCs/>
                <w:color w:val="000000" w:themeColor="text1"/>
                <w:sz w:val="18"/>
                <w:szCs w:val="18"/>
              </w:rPr>
            </w:pPr>
            <w:r w:rsidRPr="004A7712">
              <w:rPr>
                <w:rFonts w:ascii="Times New Roman" w:hAnsi="Times New Roman"/>
                <w:bCs/>
                <w:color w:val="000000" w:themeColor="text1"/>
                <w:sz w:val="18"/>
                <w:szCs w:val="18"/>
              </w:rPr>
              <w:t>1</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rsidR="004F4DA5" w:rsidRPr="004A7712" w:rsidRDefault="004F4DA5" w:rsidP="00C56D24">
            <w:pPr>
              <w:pStyle w:val="Default"/>
              <w:suppressAutoHyphens/>
              <w:jc w:val="center"/>
              <w:rPr>
                <w:color w:val="000000" w:themeColor="text1"/>
                <w:sz w:val="18"/>
                <w:szCs w:val="18"/>
              </w:rPr>
            </w:pPr>
            <w:r w:rsidRPr="004A7712">
              <w:rPr>
                <w:color w:val="000000" w:themeColor="text1"/>
                <w:sz w:val="18"/>
                <w:szCs w:val="18"/>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F4DA5" w:rsidRPr="004A7712" w:rsidRDefault="004F4DA5" w:rsidP="00C56D24">
            <w:pPr>
              <w:pStyle w:val="Default"/>
              <w:suppressAutoHyphens/>
              <w:jc w:val="center"/>
              <w:rPr>
                <w:color w:val="000000" w:themeColor="text1"/>
                <w:sz w:val="18"/>
                <w:szCs w:val="18"/>
              </w:rPr>
            </w:pPr>
            <w:r w:rsidRPr="004A7712">
              <w:rPr>
                <w:color w:val="000000" w:themeColor="text1"/>
                <w:sz w:val="18"/>
                <w:szCs w:val="18"/>
              </w:rPr>
              <w:t>3</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4F4DA5" w:rsidRPr="004A7712" w:rsidRDefault="004F4DA5" w:rsidP="00C56D24">
            <w:pPr>
              <w:pStyle w:val="Default"/>
              <w:suppressAutoHyphens/>
              <w:jc w:val="center"/>
              <w:rPr>
                <w:color w:val="000000" w:themeColor="text1"/>
                <w:sz w:val="18"/>
                <w:szCs w:val="18"/>
              </w:rPr>
            </w:pPr>
            <w:r w:rsidRPr="004A7712">
              <w:rPr>
                <w:color w:val="000000" w:themeColor="text1"/>
                <w:sz w:val="18"/>
                <w:szCs w:val="18"/>
              </w:rPr>
              <w:t>4</w:t>
            </w:r>
          </w:p>
        </w:tc>
        <w:tc>
          <w:tcPr>
            <w:tcW w:w="8646" w:type="dxa"/>
            <w:tcBorders>
              <w:top w:val="single" w:sz="4" w:space="0" w:color="auto"/>
              <w:left w:val="single" w:sz="4" w:space="0" w:color="auto"/>
              <w:bottom w:val="single" w:sz="4" w:space="0" w:color="auto"/>
              <w:right w:val="single" w:sz="4" w:space="0" w:color="auto"/>
            </w:tcBorders>
            <w:shd w:val="clear" w:color="auto" w:fill="auto"/>
            <w:vAlign w:val="center"/>
          </w:tcPr>
          <w:p w:rsidR="004F4DA5" w:rsidRPr="004A7712" w:rsidRDefault="004F4DA5" w:rsidP="00C56D24">
            <w:pPr>
              <w:pStyle w:val="Default"/>
              <w:suppressAutoHyphens/>
              <w:jc w:val="center"/>
              <w:rPr>
                <w:color w:val="000000" w:themeColor="text1"/>
                <w:sz w:val="18"/>
                <w:szCs w:val="18"/>
              </w:rPr>
            </w:pPr>
            <w:r w:rsidRPr="004A7712">
              <w:rPr>
                <w:color w:val="000000" w:themeColor="text1"/>
                <w:sz w:val="18"/>
                <w:szCs w:val="18"/>
              </w:rPr>
              <w:t>5</w:t>
            </w:r>
          </w:p>
        </w:tc>
      </w:tr>
      <w:tr w:rsidR="00913431" w:rsidRPr="004A7712" w:rsidTr="00DB7DAD">
        <w:trPr>
          <w:trHeight w:val="246"/>
        </w:trPr>
        <w:tc>
          <w:tcPr>
            <w:tcW w:w="15417" w:type="dxa"/>
            <w:gridSpan w:val="5"/>
            <w:tcBorders>
              <w:top w:val="single" w:sz="4" w:space="0" w:color="auto"/>
              <w:left w:val="single" w:sz="4" w:space="0" w:color="auto"/>
              <w:bottom w:val="single" w:sz="4" w:space="0" w:color="auto"/>
              <w:right w:val="single" w:sz="4" w:space="0" w:color="auto"/>
            </w:tcBorders>
            <w:shd w:val="clear" w:color="auto" w:fill="auto"/>
          </w:tcPr>
          <w:p w:rsidR="00913431" w:rsidRPr="004A7712" w:rsidRDefault="00023CD6" w:rsidP="00C56D24">
            <w:pPr>
              <w:pStyle w:val="Default"/>
              <w:suppressAutoHyphens/>
              <w:jc w:val="center"/>
              <w:rPr>
                <w:color w:val="000000" w:themeColor="text1"/>
                <w:sz w:val="18"/>
                <w:szCs w:val="18"/>
              </w:rPr>
            </w:pPr>
            <w:hyperlink w:anchor="sub_11000" w:history="1">
              <w:r w:rsidR="00913431" w:rsidRPr="004A7712">
                <w:rPr>
                  <w:sz w:val="18"/>
                  <w:szCs w:val="18"/>
                </w:rPr>
                <w:t>Подпрограмма 1</w:t>
              </w:r>
            </w:hyperlink>
            <w:r w:rsidR="00913431" w:rsidRPr="004A7712">
              <w:rPr>
                <w:bCs/>
                <w:sz w:val="18"/>
                <w:szCs w:val="18"/>
              </w:rPr>
              <w:t xml:space="preserve"> «Профилактика преступлений и иных правонарушений»</w:t>
            </w:r>
          </w:p>
        </w:tc>
      </w:tr>
      <w:tr w:rsidR="000C31F2" w:rsidRPr="004A7712" w:rsidTr="00DB7DAD">
        <w:trPr>
          <w:trHeight w:val="246"/>
        </w:trPr>
        <w:tc>
          <w:tcPr>
            <w:tcW w:w="597" w:type="dxa"/>
            <w:tcBorders>
              <w:top w:val="single" w:sz="4" w:space="0" w:color="auto"/>
              <w:left w:val="single" w:sz="4" w:space="0" w:color="auto"/>
              <w:bottom w:val="single" w:sz="4" w:space="0" w:color="auto"/>
              <w:right w:val="single" w:sz="4" w:space="0" w:color="auto"/>
            </w:tcBorders>
            <w:shd w:val="clear" w:color="auto" w:fill="auto"/>
          </w:tcPr>
          <w:p w:rsidR="000C31F2" w:rsidRPr="004A7712" w:rsidRDefault="007D24D7" w:rsidP="00C56D24">
            <w:pPr>
              <w:pStyle w:val="ConsPlusNormal"/>
              <w:ind w:firstLine="34"/>
              <w:jc w:val="center"/>
              <w:outlineLvl w:val="1"/>
              <w:rPr>
                <w:rFonts w:ascii="Times New Roman" w:hAnsi="Times New Roman" w:cs="Times New Roman"/>
                <w:sz w:val="18"/>
                <w:szCs w:val="18"/>
              </w:rPr>
            </w:pPr>
            <w:r>
              <w:rPr>
                <w:rFonts w:ascii="Times New Roman" w:hAnsi="Times New Roman" w:cs="Times New Roman"/>
                <w:sz w:val="18"/>
                <w:szCs w:val="18"/>
              </w:rPr>
              <w:t>1.</w:t>
            </w:r>
            <w:r w:rsidR="000C31F2" w:rsidRPr="004A7712">
              <w:rPr>
                <w:rFonts w:ascii="Times New Roman" w:hAnsi="Times New Roman" w:cs="Times New Roman"/>
                <w:sz w:val="18"/>
                <w:szCs w:val="18"/>
              </w:rPr>
              <w:t>1</w:t>
            </w:r>
          </w:p>
        </w:tc>
        <w:tc>
          <w:tcPr>
            <w:tcW w:w="3055" w:type="dxa"/>
            <w:tcBorders>
              <w:top w:val="single" w:sz="4" w:space="0" w:color="auto"/>
              <w:left w:val="single" w:sz="4" w:space="0" w:color="auto"/>
              <w:bottom w:val="single" w:sz="4" w:space="0" w:color="auto"/>
              <w:right w:val="single" w:sz="4" w:space="0" w:color="auto"/>
            </w:tcBorders>
            <w:shd w:val="clear" w:color="auto" w:fill="auto"/>
          </w:tcPr>
          <w:p w:rsidR="000C31F2" w:rsidRPr="00AB5B49" w:rsidRDefault="000C31F2" w:rsidP="000C31F2">
            <w:pPr>
              <w:pStyle w:val="ConsPlusNormal"/>
              <w:ind w:firstLine="0"/>
              <w:outlineLvl w:val="1"/>
              <w:rPr>
                <w:rFonts w:ascii="Times New Roman" w:hAnsi="Times New Roman" w:cs="Times New Roman"/>
                <w:b/>
                <w:sz w:val="18"/>
                <w:szCs w:val="18"/>
              </w:rPr>
            </w:pPr>
            <w:r w:rsidRPr="00AB5B49">
              <w:rPr>
                <w:rFonts w:ascii="Times New Roman" w:hAnsi="Times New Roman" w:cs="Times New Roman"/>
                <w:b/>
                <w:sz w:val="18"/>
                <w:szCs w:val="18"/>
              </w:rPr>
              <w:t>Макропоказатель</w:t>
            </w:r>
          </w:p>
          <w:p w:rsidR="000C31F2" w:rsidRPr="00AB5B49" w:rsidRDefault="000C31F2" w:rsidP="000C31F2">
            <w:pPr>
              <w:pStyle w:val="ConsPlusNormal"/>
              <w:ind w:firstLine="0"/>
              <w:outlineLvl w:val="1"/>
              <w:rPr>
                <w:rFonts w:ascii="Times New Roman" w:hAnsi="Times New Roman" w:cs="Times New Roman"/>
                <w:sz w:val="18"/>
                <w:szCs w:val="18"/>
              </w:rPr>
            </w:pPr>
            <w:r w:rsidRPr="00AB5B49">
              <w:rPr>
                <w:rFonts w:ascii="Times New Roman" w:hAnsi="Times New Roman" w:cs="Times New Roman"/>
                <w:sz w:val="18"/>
                <w:szCs w:val="18"/>
              </w:rPr>
              <w:t>Снижение общего количества пр</w:t>
            </w:r>
            <w:r w:rsidRPr="00AB5B49">
              <w:rPr>
                <w:rFonts w:ascii="Times New Roman" w:hAnsi="Times New Roman" w:cs="Times New Roman"/>
                <w:sz w:val="18"/>
                <w:szCs w:val="18"/>
              </w:rPr>
              <w:t>е</w:t>
            </w:r>
            <w:r w:rsidRPr="00AB5B49">
              <w:rPr>
                <w:rFonts w:ascii="Times New Roman" w:hAnsi="Times New Roman" w:cs="Times New Roman"/>
                <w:sz w:val="18"/>
                <w:szCs w:val="18"/>
              </w:rPr>
              <w:t>ступлений, совершенных на терр</w:t>
            </w:r>
            <w:r w:rsidRPr="00AB5B49">
              <w:rPr>
                <w:rFonts w:ascii="Times New Roman" w:hAnsi="Times New Roman" w:cs="Times New Roman"/>
                <w:sz w:val="18"/>
                <w:szCs w:val="18"/>
              </w:rPr>
              <w:t>и</w:t>
            </w:r>
            <w:r w:rsidRPr="00AB5B49">
              <w:rPr>
                <w:rFonts w:ascii="Times New Roman" w:hAnsi="Times New Roman" w:cs="Times New Roman"/>
                <w:sz w:val="18"/>
                <w:szCs w:val="18"/>
              </w:rPr>
              <w:t>тории муниципального образования, не менее чем на 5 % ежегодно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0C31F2" w:rsidRPr="00AB5B49" w:rsidRDefault="000C31F2" w:rsidP="000C31F2">
            <w:pPr>
              <w:pStyle w:val="ConsPlusNormal"/>
              <w:ind w:firstLine="34"/>
              <w:jc w:val="center"/>
              <w:outlineLvl w:val="1"/>
              <w:rPr>
                <w:rFonts w:ascii="Times New Roman" w:hAnsi="Times New Roman" w:cs="Times New Roman"/>
                <w:sz w:val="18"/>
                <w:szCs w:val="18"/>
              </w:rPr>
            </w:pPr>
            <w:r w:rsidRPr="00AB5B49">
              <w:rPr>
                <w:rFonts w:ascii="Times New Roman" w:hAnsi="Times New Roman" w:cs="Times New Roman"/>
                <w:sz w:val="18"/>
                <w:szCs w:val="18"/>
              </w:rPr>
              <w:t>кол-во</w:t>
            </w:r>
          </w:p>
          <w:p w:rsidR="000C31F2" w:rsidRPr="00AB5B49" w:rsidRDefault="000C31F2" w:rsidP="000C31F2">
            <w:pPr>
              <w:pStyle w:val="ConsPlusNormal"/>
              <w:ind w:firstLine="32"/>
              <w:jc w:val="center"/>
              <w:outlineLvl w:val="1"/>
              <w:rPr>
                <w:rFonts w:ascii="Times New Roman" w:hAnsi="Times New Roman" w:cs="Times New Roman"/>
                <w:sz w:val="18"/>
                <w:szCs w:val="18"/>
              </w:rPr>
            </w:pPr>
            <w:r w:rsidRPr="00AB5B49">
              <w:rPr>
                <w:rFonts w:ascii="Times New Roman" w:hAnsi="Times New Roman" w:cs="Times New Roman"/>
                <w:sz w:val="18"/>
                <w:szCs w:val="18"/>
              </w:rPr>
              <w:t>престу</w:t>
            </w:r>
            <w:r w:rsidRPr="00AB5B49">
              <w:rPr>
                <w:rFonts w:ascii="Times New Roman" w:hAnsi="Times New Roman" w:cs="Times New Roman"/>
                <w:sz w:val="18"/>
                <w:szCs w:val="18"/>
              </w:rPr>
              <w:t>п</w:t>
            </w:r>
            <w:r w:rsidRPr="00AB5B49">
              <w:rPr>
                <w:rFonts w:ascii="Times New Roman" w:hAnsi="Times New Roman" w:cs="Times New Roman"/>
                <w:sz w:val="18"/>
                <w:szCs w:val="18"/>
              </w:rPr>
              <w:t>лений</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0C31F2" w:rsidRPr="00AB5B49" w:rsidRDefault="000C31F2" w:rsidP="000C31F2">
            <w:pPr>
              <w:pStyle w:val="ConsPlusNormal"/>
              <w:ind w:firstLine="32"/>
              <w:outlineLvl w:val="1"/>
              <w:rPr>
                <w:rFonts w:ascii="Times New Roman" w:hAnsi="Times New Roman" w:cs="Times New Roman"/>
                <w:sz w:val="18"/>
                <w:szCs w:val="18"/>
              </w:rPr>
            </w:pPr>
            <w:r w:rsidRPr="00AB5B49">
              <w:rPr>
                <w:rFonts w:ascii="Times New Roman" w:hAnsi="Times New Roman" w:cs="Times New Roman"/>
                <w:sz w:val="18"/>
                <w:szCs w:val="18"/>
              </w:rPr>
              <w:t>Статистический сбо</w:t>
            </w:r>
            <w:r w:rsidRPr="00AB5B49">
              <w:rPr>
                <w:rFonts w:ascii="Times New Roman" w:hAnsi="Times New Roman" w:cs="Times New Roman"/>
                <w:sz w:val="18"/>
                <w:szCs w:val="18"/>
              </w:rPr>
              <w:t>р</w:t>
            </w:r>
            <w:r w:rsidRPr="00AB5B49">
              <w:rPr>
                <w:rFonts w:ascii="Times New Roman" w:hAnsi="Times New Roman" w:cs="Times New Roman"/>
                <w:sz w:val="18"/>
                <w:szCs w:val="18"/>
              </w:rPr>
              <w:t>ник «Состояние пр</w:t>
            </w:r>
            <w:r w:rsidRPr="00AB5B49">
              <w:rPr>
                <w:rFonts w:ascii="Times New Roman" w:hAnsi="Times New Roman" w:cs="Times New Roman"/>
                <w:sz w:val="18"/>
                <w:szCs w:val="18"/>
              </w:rPr>
              <w:t>е</w:t>
            </w:r>
            <w:r w:rsidRPr="00AB5B49">
              <w:rPr>
                <w:rFonts w:ascii="Times New Roman" w:hAnsi="Times New Roman" w:cs="Times New Roman"/>
                <w:sz w:val="18"/>
                <w:szCs w:val="18"/>
              </w:rPr>
              <w:t>ступности в Московской области» информацио</w:t>
            </w:r>
            <w:r w:rsidRPr="00AB5B49">
              <w:rPr>
                <w:rFonts w:ascii="Times New Roman" w:hAnsi="Times New Roman" w:cs="Times New Roman"/>
                <w:sz w:val="18"/>
                <w:szCs w:val="18"/>
              </w:rPr>
              <w:t>н</w:t>
            </w:r>
            <w:r w:rsidRPr="00AB5B49">
              <w:rPr>
                <w:rFonts w:ascii="Times New Roman" w:hAnsi="Times New Roman" w:cs="Times New Roman"/>
                <w:sz w:val="18"/>
                <w:szCs w:val="18"/>
              </w:rPr>
              <w:t>ного центра Главного управления МВД Ро</w:t>
            </w:r>
            <w:r w:rsidRPr="00AB5B49">
              <w:rPr>
                <w:rFonts w:ascii="Times New Roman" w:hAnsi="Times New Roman" w:cs="Times New Roman"/>
                <w:sz w:val="18"/>
                <w:szCs w:val="18"/>
              </w:rPr>
              <w:t>с</w:t>
            </w:r>
            <w:r w:rsidRPr="00AB5B49">
              <w:rPr>
                <w:rFonts w:ascii="Times New Roman" w:hAnsi="Times New Roman" w:cs="Times New Roman"/>
                <w:sz w:val="18"/>
                <w:szCs w:val="18"/>
              </w:rPr>
              <w:t>сии по Московской о</w:t>
            </w:r>
            <w:r w:rsidRPr="00AB5B49">
              <w:rPr>
                <w:rFonts w:ascii="Times New Roman" w:hAnsi="Times New Roman" w:cs="Times New Roman"/>
                <w:sz w:val="18"/>
                <w:szCs w:val="18"/>
              </w:rPr>
              <w:t>б</w:t>
            </w:r>
            <w:r w:rsidRPr="00AB5B49">
              <w:rPr>
                <w:rFonts w:ascii="Times New Roman" w:hAnsi="Times New Roman" w:cs="Times New Roman"/>
                <w:sz w:val="18"/>
                <w:szCs w:val="18"/>
              </w:rPr>
              <w:t xml:space="preserve">ласти </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0C31F2" w:rsidRPr="00AB5B49" w:rsidRDefault="000C31F2" w:rsidP="000C31F2">
            <w:pPr>
              <w:widowControl w:val="0"/>
              <w:autoSpaceDE w:val="0"/>
              <w:autoSpaceDN w:val="0"/>
              <w:adjustRightInd w:val="0"/>
              <w:spacing w:after="0" w:line="240" w:lineRule="auto"/>
              <w:rPr>
                <w:rFonts w:ascii="Times New Roman" w:hAnsi="Times New Roman"/>
                <w:sz w:val="18"/>
                <w:szCs w:val="18"/>
              </w:rPr>
            </w:pPr>
            <w:r w:rsidRPr="00AB5B49">
              <w:rPr>
                <w:rFonts w:ascii="Times New Roman" w:hAnsi="Times New Roman"/>
                <w:sz w:val="18"/>
                <w:szCs w:val="18"/>
              </w:rPr>
              <w:t>Значение показателя рассчитывается по формуле:</w:t>
            </w:r>
          </w:p>
          <w:p w:rsidR="000C31F2" w:rsidRPr="00AB5B49" w:rsidRDefault="000C31F2" w:rsidP="000C31F2">
            <w:pPr>
              <w:widowControl w:val="0"/>
              <w:autoSpaceDE w:val="0"/>
              <w:autoSpaceDN w:val="0"/>
              <w:adjustRightInd w:val="0"/>
              <w:spacing w:after="0" w:line="240" w:lineRule="auto"/>
              <w:rPr>
                <w:rFonts w:ascii="Times New Roman" w:hAnsi="Times New Roman"/>
                <w:sz w:val="18"/>
                <w:szCs w:val="18"/>
              </w:rPr>
            </w:pPr>
          </w:p>
          <w:p w:rsidR="000C31F2" w:rsidRPr="00AB5B49" w:rsidRDefault="000C31F2" w:rsidP="000C31F2">
            <w:pPr>
              <w:spacing w:after="0" w:line="240" w:lineRule="auto"/>
              <w:rPr>
                <w:rFonts w:ascii="Times New Roman" w:hAnsi="Times New Roman"/>
                <w:sz w:val="18"/>
                <w:szCs w:val="18"/>
              </w:rPr>
            </w:pPr>
            <w:proofErr w:type="spellStart"/>
            <w:r w:rsidRPr="00AB5B49">
              <w:rPr>
                <w:rFonts w:ascii="Times New Roman" w:hAnsi="Times New Roman"/>
                <w:sz w:val="18"/>
                <w:szCs w:val="18"/>
              </w:rPr>
              <w:t>Кптг</w:t>
            </w:r>
            <w:proofErr w:type="spellEnd"/>
            <w:r w:rsidRPr="00AB5B49">
              <w:rPr>
                <w:rFonts w:ascii="Times New Roman" w:hAnsi="Times New Roman"/>
                <w:sz w:val="18"/>
                <w:szCs w:val="18"/>
              </w:rPr>
              <w:t xml:space="preserve"> = </w:t>
            </w:r>
            <w:proofErr w:type="spellStart"/>
            <w:r w:rsidRPr="00AB5B49">
              <w:rPr>
                <w:rFonts w:ascii="Times New Roman" w:hAnsi="Times New Roman"/>
                <w:sz w:val="18"/>
                <w:szCs w:val="18"/>
              </w:rPr>
              <w:t>Кппг</w:t>
            </w:r>
            <w:proofErr w:type="spellEnd"/>
            <w:r w:rsidRPr="00AB5B49">
              <w:rPr>
                <w:rFonts w:ascii="Times New Roman" w:hAnsi="Times New Roman"/>
                <w:sz w:val="18"/>
                <w:szCs w:val="18"/>
              </w:rPr>
              <w:t xml:space="preserve"> </w:t>
            </w:r>
            <w:r w:rsidRPr="00AB5B49">
              <w:rPr>
                <w:rFonts w:ascii="Times New Roman" w:hAnsi="Times New Roman"/>
                <w:sz w:val="18"/>
                <w:szCs w:val="18"/>
                <w:lang w:val="en-US"/>
              </w:rPr>
              <w:t>x</w:t>
            </w:r>
            <w:r w:rsidRPr="00AB5B49">
              <w:rPr>
                <w:rFonts w:ascii="Times New Roman" w:hAnsi="Times New Roman"/>
                <w:sz w:val="18"/>
                <w:szCs w:val="18"/>
              </w:rPr>
              <w:t xml:space="preserve"> 0,95,</w:t>
            </w:r>
          </w:p>
          <w:p w:rsidR="000C31F2" w:rsidRPr="00AB5B49" w:rsidRDefault="000C31F2" w:rsidP="000C31F2">
            <w:pPr>
              <w:spacing w:after="0" w:line="240" w:lineRule="auto"/>
              <w:rPr>
                <w:rFonts w:ascii="Times New Roman" w:hAnsi="Times New Roman"/>
                <w:sz w:val="18"/>
                <w:szCs w:val="18"/>
              </w:rPr>
            </w:pPr>
            <w:r w:rsidRPr="00AB5B49">
              <w:rPr>
                <w:rFonts w:ascii="Times New Roman" w:hAnsi="Times New Roman"/>
                <w:sz w:val="18"/>
                <w:szCs w:val="18"/>
              </w:rPr>
              <w:t>где:</w:t>
            </w:r>
            <w:r w:rsidRPr="00AB5B49">
              <w:rPr>
                <w:rFonts w:ascii="Times New Roman" w:hAnsi="Times New Roman"/>
                <w:sz w:val="18"/>
                <w:szCs w:val="18"/>
              </w:rPr>
              <w:br/>
            </w:r>
            <w:proofErr w:type="spellStart"/>
            <w:r w:rsidRPr="00AB5B49">
              <w:rPr>
                <w:rFonts w:ascii="Times New Roman" w:hAnsi="Times New Roman"/>
                <w:sz w:val="18"/>
                <w:szCs w:val="18"/>
              </w:rPr>
              <w:t>Кптг</w:t>
            </w:r>
            <w:proofErr w:type="spellEnd"/>
            <w:r w:rsidRPr="00AB5B49">
              <w:rPr>
                <w:rFonts w:ascii="Times New Roman" w:hAnsi="Times New Roman"/>
                <w:sz w:val="18"/>
                <w:szCs w:val="18"/>
              </w:rPr>
              <w:t xml:space="preserve">  – кол-во преступлений текущего года, </w:t>
            </w:r>
          </w:p>
          <w:p w:rsidR="000C31F2" w:rsidRPr="00AB5B49" w:rsidRDefault="000C31F2" w:rsidP="000C31F2">
            <w:pPr>
              <w:widowControl w:val="0"/>
              <w:autoSpaceDE w:val="0"/>
              <w:autoSpaceDN w:val="0"/>
              <w:adjustRightInd w:val="0"/>
              <w:spacing w:after="0" w:line="240" w:lineRule="auto"/>
              <w:jc w:val="both"/>
              <w:rPr>
                <w:rFonts w:ascii="Times New Roman" w:hAnsi="Times New Roman"/>
                <w:sz w:val="18"/>
                <w:szCs w:val="18"/>
              </w:rPr>
            </w:pPr>
            <w:proofErr w:type="spellStart"/>
            <w:r w:rsidRPr="00AB5B49">
              <w:rPr>
                <w:rFonts w:ascii="Times New Roman" w:hAnsi="Times New Roman"/>
                <w:sz w:val="18"/>
                <w:szCs w:val="18"/>
              </w:rPr>
              <w:t>Кппг</w:t>
            </w:r>
            <w:proofErr w:type="spellEnd"/>
            <w:r w:rsidRPr="00AB5B49">
              <w:rPr>
                <w:rFonts w:ascii="Times New Roman" w:hAnsi="Times New Roman"/>
                <w:sz w:val="18"/>
                <w:szCs w:val="18"/>
              </w:rPr>
              <w:t xml:space="preserve">  – кол-во преступлений предыдущего года </w:t>
            </w:r>
          </w:p>
        </w:tc>
      </w:tr>
      <w:tr w:rsidR="000C31F2" w:rsidRPr="004A7712" w:rsidTr="00DB7DAD">
        <w:trPr>
          <w:trHeight w:val="246"/>
        </w:trPr>
        <w:tc>
          <w:tcPr>
            <w:tcW w:w="597" w:type="dxa"/>
            <w:tcBorders>
              <w:top w:val="single" w:sz="4" w:space="0" w:color="auto"/>
              <w:left w:val="single" w:sz="4" w:space="0" w:color="auto"/>
              <w:bottom w:val="single" w:sz="4" w:space="0" w:color="auto"/>
              <w:right w:val="single" w:sz="4" w:space="0" w:color="auto"/>
            </w:tcBorders>
            <w:shd w:val="clear" w:color="auto" w:fill="auto"/>
          </w:tcPr>
          <w:p w:rsidR="000C31F2" w:rsidRPr="004A7712" w:rsidRDefault="007D24D7" w:rsidP="00C56D24">
            <w:pPr>
              <w:pStyle w:val="ConsPlusNormal"/>
              <w:tabs>
                <w:tab w:val="left" w:pos="285"/>
                <w:tab w:val="center" w:pos="399"/>
              </w:tabs>
              <w:ind w:firstLine="34"/>
              <w:outlineLvl w:val="1"/>
              <w:rPr>
                <w:rFonts w:ascii="Times New Roman" w:hAnsi="Times New Roman" w:cs="Times New Roman"/>
                <w:sz w:val="18"/>
                <w:szCs w:val="18"/>
              </w:rPr>
            </w:pPr>
            <w:r>
              <w:rPr>
                <w:rFonts w:ascii="Times New Roman" w:hAnsi="Times New Roman" w:cs="Times New Roman"/>
                <w:sz w:val="18"/>
                <w:szCs w:val="18"/>
              </w:rPr>
              <w:lastRenderedPageBreak/>
              <w:t>1.</w:t>
            </w:r>
            <w:r w:rsidR="000C31F2" w:rsidRPr="004A7712">
              <w:rPr>
                <w:rFonts w:ascii="Times New Roman" w:hAnsi="Times New Roman" w:cs="Times New Roman"/>
                <w:sz w:val="18"/>
                <w:szCs w:val="18"/>
              </w:rPr>
              <w:t>2</w:t>
            </w:r>
          </w:p>
        </w:tc>
        <w:tc>
          <w:tcPr>
            <w:tcW w:w="3055" w:type="dxa"/>
            <w:tcBorders>
              <w:top w:val="single" w:sz="4" w:space="0" w:color="auto"/>
              <w:left w:val="single" w:sz="4" w:space="0" w:color="auto"/>
              <w:bottom w:val="single" w:sz="4" w:space="0" w:color="auto"/>
              <w:right w:val="single" w:sz="4" w:space="0" w:color="auto"/>
            </w:tcBorders>
            <w:shd w:val="clear" w:color="auto" w:fill="auto"/>
          </w:tcPr>
          <w:p w:rsidR="000C31F2" w:rsidRPr="00AB5B49" w:rsidRDefault="000C31F2" w:rsidP="000C31F2">
            <w:pPr>
              <w:widowControl w:val="0"/>
              <w:autoSpaceDE w:val="0"/>
              <w:autoSpaceDN w:val="0"/>
              <w:adjustRightInd w:val="0"/>
              <w:spacing w:after="0" w:line="240" w:lineRule="auto"/>
              <w:rPr>
                <w:rFonts w:ascii="Times New Roman" w:hAnsi="Times New Roman"/>
                <w:sz w:val="18"/>
                <w:szCs w:val="18"/>
              </w:rPr>
            </w:pPr>
            <w:r w:rsidRPr="00AB5B49">
              <w:rPr>
                <w:rFonts w:ascii="Times New Roman" w:hAnsi="Times New Roman"/>
                <w:sz w:val="18"/>
                <w:szCs w:val="18"/>
              </w:rPr>
              <w:t>1. Увеличение доли социально зн</w:t>
            </w:r>
            <w:r w:rsidRPr="00AB5B49">
              <w:rPr>
                <w:rFonts w:ascii="Times New Roman" w:hAnsi="Times New Roman"/>
                <w:sz w:val="18"/>
                <w:szCs w:val="18"/>
              </w:rPr>
              <w:t>а</w:t>
            </w:r>
            <w:r w:rsidRPr="00AB5B49">
              <w:rPr>
                <w:rFonts w:ascii="Times New Roman" w:hAnsi="Times New Roman"/>
                <w:sz w:val="18"/>
                <w:szCs w:val="18"/>
              </w:rPr>
              <w:t>чимых объектов (учреждений), об</w:t>
            </w:r>
            <w:r w:rsidRPr="00AB5B49">
              <w:rPr>
                <w:rFonts w:ascii="Times New Roman" w:hAnsi="Times New Roman"/>
                <w:sz w:val="18"/>
                <w:szCs w:val="18"/>
              </w:rPr>
              <w:t>о</w:t>
            </w:r>
            <w:r w:rsidRPr="00AB5B49">
              <w:rPr>
                <w:rFonts w:ascii="Times New Roman" w:hAnsi="Times New Roman"/>
                <w:sz w:val="18"/>
                <w:szCs w:val="18"/>
              </w:rPr>
              <w:t>рудованных в целях антитеррор</w:t>
            </w:r>
            <w:r w:rsidRPr="00AB5B49">
              <w:rPr>
                <w:rFonts w:ascii="Times New Roman" w:hAnsi="Times New Roman"/>
                <w:sz w:val="18"/>
                <w:szCs w:val="18"/>
              </w:rPr>
              <w:t>и</w:t>
            </w:r>
            <w:r w:rsidRPr="00AB5B49">
              <w:rPr>
                <w:rFonts w:ascii="Times New Roman" w:hAnsi="Times New Roman"/>
                <w:sz w:val="18"/>
                <w:szCs w:val="18"/>
              </w:rPr>
              <w:t>стической защищенности средств</w:t>
            </w:r>
            <w:r w:rsidRPr="00AB5B49">
              <w:rPr>
                <w:rFonts w:ascii="Times New Roman" w:hAnsi="Times New Roman"/>
                <w:sz w:val="18"/>
                <w:szCs w:val="18"/>
              </w:rPr>
              <w:t>а</w:t>
            </w:r>
            <w:r w:rsidRPr="00AB5B49">
              <w:rPr>
                <w:rFonts w:ascii="Times New Roman" w:hAnsi="Times New Roman"/>
                <w:sz w:val="18"/>
                <w:szCs w:val="18"/>
              </w:rPr>
              <w:t>ми безопасности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0C31F2" w:rsidRPr="00AB5B49" w:rsidRDefault="000C31F2" w:rsidP="000C31F2">
            <w:pPr>
              <w:pStyle w:val="ConsPlusNormal"/>
              <w:ind w:firstLine="0"/>
              <w:jc w:val="center"/>
              <w:outlineLvl w:val="1"/>
              <w:rPr>
                <w:rFonts w:ascii="Times New Roman" w:hAnsi="Times New Roman" w:cs="Times New Roman"/>
                <w:sz w:val="18"/>
                <w:szCs w:val="18"/>
              </w:rPr>
            </w:pPr>
            <w:r w:rsidRPr="00AB5B49">
              <w:rPr>
                <w:rFonts w:ascii="Times New Roman" w:hAnsi="Times New Roman" w:cs="Times New Roman"/>
                <w:sz w:val="18"/>
                <w:szCs w:val="18"/>
              </w:rPr>
              <w:t>процент</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0C31F2" w:rsidRPr="00AB5B49" w:rsidRDefault="000C31F2" w:rsidP="000C31F2">
            <w:pPr>
              <w:widowControl w:val="0"/>
              <w:autoSpaceDE w:val="0"/>
              <w:autoSpaceDN w:val="0"/>
              <w:adjustRightInd w:val="0"/>
              <w:spacing w:after="0" w:line="240" w:lineRule="auto"/>
              <w:rPr>
                <w:rFonts w:ascii="Times New Roman" w:hAnsi="Times New Roman"/>
                <w:sz w:val="18"/>
                <w:szCs w:val="18"/>
              </w:rPr>
            </w:pPr>
            <w:r>
              <w:rPr>
                <w:rFonts w:ascii="Times New Roman" w:hAnsi="Times New Roman"/>
                <w:sz w:val="18"/>
                <w:szCs w:val="18"/>
              </w:rPr>
              <w:t>Е</w:t>
            </w:r>
            <w:r w:rsidRPr="00AB5B49">
              <w:rPr>
                <w:rFonts w:ascii="Times New Roman" w:hAnsi="Times New Roman"/>
                <w:sz w:val="18"/>
                <w:szCs w:val="18"/>
              </w:rPr>
              <w:t>жеквартальны</w:t>
            </w:r>
            <w:r>
              <w:rPr>
                <w:rFonts w:ascii="Times New Roman" w:hAnsi="Times New Roman"/>
                <w:sz w:val="18"/>
                <w:szCs w:val="18"/>
              </w:rPr>
              <w:t>е</w:t>
            </w:r>
            <w:r w:rsidRPr="00AB5B49">
              <w:rPr>
                <w:rFonts w:ascii="Times New Roman" w:hAnsi="Times New Roman"/>
                <w:sz w:val="18"/>
                <w:szCs w:val="18"/>
              </w:rPr>
              <w:t xml:space="preserve"> отчет</w:t>
            </w:r>
            <w:r>
              <w:rPr>
                <w:rFonts w:ascii="Times New Roman" w:hAnsi="Times New Roman"/>
                <w:sz w:val="18"/>
                <w:szCs w:val="18"/>
              </w:rPr>
              <w:t>ы</w:t>
            </w:r>
            <w:r w:rsidRPr="00AB5B49">
              <w:rPr>
                <w:rFonts w:ascii="Times New Roman" w:hAnsi="Times New Roman"/>
                <w:sz w:val="18"/>
                <w:szCs w:val="18"/>
              </w:rPr>
              <w:t xml:space="preserve"> </w:t>
            </w:r>
            <w:r>
              <w:rPr>
                <w:rFonts w:ascii="Times New Roman" w:hAnsi="Times New Roman"/>
                <w:sz w:val="18"/>
                <w:szCs w:val="18"/>
              </w:rPr>
              <w:t>Администрации мун</w:t>
            </w:r>
            <w:r>
              <w:rPr>
                <w:rFonts w:ascii="Times New Roman" w:hAnsi="Times New Roman"/>
                <w:sz w:val="18"/>
                <w:szCs w:val="18"/>
              </w:rPr>
              <w:t>и</w:t>
            </w:r>
            <w:r>
              <w:rPr>
                <w:rFonts w:ascii="Times New Roman" w:hAnsi="Times New Roman"/>
                <w:sz w:val="18"/>
                <w:szCs w:val="18"/>
              </w:rPr>
              <w:t>ципального образования</w:t>
            </w:r>
          </w:p>
          <w:p w:rsidR="000C31F2" w:rsidRPr="00AB5B49" w:rsidRDefault="000C31F2" w:rsidP="000C31F2">
            <w:pPr>
              <w:pStyle w:val="ConsPlusNormal"/>
              <w:jc w:val="both"/>
              <w:outlineLvl w:val="1"/>
              <w:rPr>
                <w:rFonts w:ascii="Times New Roman" w:hAnsi="Times New Roman" w:cs="Times New Roman"/>
                <w:sz w:val="18"/>
                <w:szCs w:val="18"/>
              </w:rPr>
            </w:pP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0C31F2" w:rsidRPr="00AB5B49" w:rsidRDefault="000C31F2" w:rsidP="000C31F2">
            <w:pPr>
              <w:widowControl w:val="0"/>
              <w:autoSpaceDN w:val="0"/>
              <w:adjustRightInd w:val="0"/>
              <w:spacing w:after="0" w:line="240" w:lineRule="auto"/>
              <w:ind w:left="51"/>
              <w:rPr>
                <w:rFonts w:ascii="Times New Roman" w:hAnsi="Times New Roman"/>
                <w:sz w:val="18"/>
                <w:szCs w:val="18"/>
              </w:rPr>
            </w:pPr>
            <w:r w:rsidRPr="00AB5B49">
              <w:rPr>
                <w:rFonts w:ascii="Times New Roman" w:hAnsi="Times New Roman"/>
                <w:sz w:val="18"/>
                <w:szCs w:val="18"/>
              </w:rPr>
              <w:t>Значение показателя рассчитывается по формуле:</w:t>
            </w:r>
          </w:p>
          <w:p w:rsidR="000C31F2" w:rsidRPr="00AB5B49" w:rsidRDefault="000C31F2" w:rsidP="000C31F2">
            <w:pPr>
              <w:widowControl w:val="0"/>
              <w:autoSpaceDN w:val="0"/>
              <w:adjustRightInd w:val="0"/>
              <w:spacing w:after="0" w:line="240" w:lineRule="auto"/>
              <w:ind w:left="51"/>
              <w:rPr>
                <w:rFonts w:ascii="Times New Roman" w:hAnsi="Times New Roman"/>
                <w:sz w:val="18"/>
                <w:szCs w:val="18"/>
              </w:rPr>
            </w:pPr>
          </w:p>
          <w:p w:rsidR="000C31F2" w:rsidRPr="00B64A21" w:rsidRDefault="000C31F2" w:rsidP="000C31F2">
            <w:pPr>
              <w:widowControl w:val="0"/>
              <w:autoSpaceDN w:val="0"/>
              <w:adjustRightInd w:val="0"/>
              <w:spacing w:after="0" w:line="240" w:lineRule="auto"/>
              <w:ind w:left="51"/>
              <w:rPr>
                <w:rFonts w:ascii="Times New Roman" w:hAnsi="Times New Roman"/>
                <w:sz w:val="18"/>
                <w:szCs w:val="18"/>
                <w:u w:val="single"/>
              </w:rPr>
            </w:pPr>
            <w:r w:rsidRPr="00AB5B49">
              <w:rPr>
                <w:rFonts w:ascii="Times New Roman" w:hAnsi="Times New Roman"/>
                <w:sz w:val="18"/>
                <w:szCs w:val="18"/>
              </w:rPr>
              <w:t xml:space="preserve">                                     </w:t>
            </w:r>
            <w:r w:rsidRPr="00B64A21">
              <w:rPr>
                <w:rFonts w:ascii="Times New Roman" w:hAnsi="Times New Roman"/>
                <w:sz w:val="18"/>
                <w:szCs w:val="18"/>
                <w:u w:val="single"/>
              </w:rPr>
              <w:t xml:space="preserve">КОО+ КОК + КОС </w:t>
            </w:r>
          </w:p>
          <w:p w:rsidR="000C31F2" w:rsidRPr="00B64A21" w:rsidRDefault="000C31F2" w:rsidP="000C31F2">
            <w:pPr>
              <w:widowControl w:val="0"/>
              <w:autoSpaceDN w:val="0"/>
              <w:adjustRightInd w:val="0"/>
              <w:spacing w:after="0" w:line="240" w:lineRule="auto"/>
              <w:ind w:left="51"/>
              <w:rPr>
                <w:rFonts w:ascii="Times New Roman" w:hAnsi="Times New Roman"/>
                <w:sz w:val="18"/>
                <w:szCs w:val="18"/>
              </w:rPr>
            </w:pPr>
            <w:r w:rsidRPr="00B64A21">
              <w:rPr>
                <w:rFonts w:ascii="Times New Roman" w:hAnsi="Times New Roman"/>
                <w:sz w:val="18"/>
                <w:szCs w:val="18"/>
              </w:rPr>
              <w:t xml:space="preserve">ДОАЗ  =                                                     </w:t>
            </w:r>
            <w:r w:rsidRPr="00B64A21">
              <w:rPr>
                <w:rFonts w:ascii="Times New Roman" w:hAnsi="Times New Roman"/>
                <w:sz w:val="18"/>
                <w:szCs w:val="18"/>
              </w:rPr>
              <w:tab/>
              <w:t xml:space="preserve"> х  100</w:t>
            </w:r>
          </w:p>
          <w:p w:rsidR="000C31F2" w:rsidRPr="00AB5B49" w:rsidRDefault="000C31F2" w:rsidP="000C31F2">
            <w:pPr>
              <w:widowControl w:val="0"/>
              <w:autoSpaceDN w:val="0"/>
              <w:adjustRightInd w:val="0"/>
              <w:spacing w:after="0" w:line="240" w:lineRule="auto"/>
              <w:ind w:left="51"/>
              <w:rPr>
                <w:rFonts w:ascii="Times New Roman" w:hAnsi="Times New Roman"/>
                <w:sz w:val="18"/>
                <w:szCs w:val="18"/>
              </w:rPr>
            </w:pPr>
            <w:r w:rsidRPr="00B64A21">
              <w:rPr>
                <w:rFonts w:ascii="Times New Roman" w:hAnsi="Times New Roman"/>
                <w:sz w:val="18"/>
                <w:szCs w:val="18"/>
              </w:rPr>
              <w:t xml:space="preserve">                                           ОКСЗО</w:t>
            </w:r>
          </w:p>
          <w:p w:rsidR="000C31F2" w:rsidRPr="00AB5B49" w:rsidRDefault="000C31F2" w:rsidP="000C31F2">
            <w:pPr>
              <w:widowControl w:val="0"/>
              <w:autoSpaceDN w:val="0"/>
              <w:adjustRightInd w:val="0"/>
              <w:spacing w:after="0" w:line="240" w:lineRule="auto"/>
              <w:ind w:left="51"/>
              <w:rPr>
                <w:rFonts w:ascii="Times New Roman" w:hAnsi="Times New Roman"/>
                <w:sz w:val="18"/>
                <w:szCs w:val="18"/>
              </w:rPr>
            </w:pPr>
            <w:r w:rsidRPr="00AB5B49">
              <w:rPr>
                <w:rFonts w:ascii="Times New Roman" w:hAnsi="Times New Roman"/>
                <w:sz w:val="18"/>
                <w:szCs w:val="18"/>
              </w:rPr>
              <w:t xml:space="preserve">где:                     </w:t>
            </w:r>
          </w:p>
          <w:p w:rsidR="000C31F2" w:rsidRPr="00AB5B49" w:rsidRDefault="000C31F2" w:rsidP="000C31F2">
            <w:pPr>
              <w:widowControl w:val="0"/>
              <w:autoSpaceDN w:val="0"/>
              <w:adjustRightInd w:val="0"/>
              <w:spacing w:after="0" w:line="240" w:lineRule="auto"/>
              <w:ind w:left="51"/>
              <w:rPr>
                <w:rFonts w:ascii="Times New Roman" w:hAnsi="Times New Roman"/>
                <w:sz w:val="18"/>
                <w:szCs w:val="18"/>
              </w:rPr>
            </w:pPr>
            <w:r w:rsidRPr="00AB5B49">
              <w:rPr>
                <w:rFonts w:ascii="Times New Roman" w:hAnsi="Times New Roman"/>
                <w:sz w:val="18"/>
                <w:szCs w:val="18"/>
              </w:rPr>
              <w:t>ДОАЗ – доля объектов отвечающих, требованиям антитеррористической защищенности;</w:t>
            </w:r>
          </w:p>
          <w:p w:rsidR="000C31F2" w:rsidRPr="00AB5B49" w:rsidRDefault="000C31F2" w:rsidP="000C31F2">
            <w:pPr>
              <w:widowControl w:val="0"/>
              <w:autoSpaceDN w:val="0"/>
              <w:adjustRightInd w:val="0"/>
              <w:spacing w:after="0" w:line="240" w:lineRule="auto"/>
              <w:ind w:left="51"/>
              <w:rPr>
                <w:rFonts w:ascii="Times New Roman" w:hAnsi="Times New Roman"/>
                <w:sz w:val="18"/>
                <w:szCs w:val="18"/>
              </w:rPr>
            </w:pPr>
            <w:r w:rsidRPr="00AB5B49">
              <w:rPr>
                <w:rFonts w:ascii="Times New Roman" w:hAnsi="Times New Roman"/>
                <w:sz w:val="18"/>
                <w:szCs w:val="18"/>
              </w:rPr>
              <w:t>КОО – количество объектов образования, отвечающих требованиям антитеррористической защищенности по итогам отчетного периода;</w:t>
            </w:r>
          </w:p>
          <w:p w:rsidR="000C31F2" w:rsidRPr="00AB5B49" w:rsidRDefault="000C31F2" w:rsidP="000C31F2">
            <w:pPr>
              <w:widowControl w:val="0"/>
              <w:autoSpaceDN w:val="0"/>
              <w:adjustRightInd w:val="0"/>
              <w:spacing w:after="0" w:line="240" w:lineRule="auto"/>
              <w:ind w:left="51"/>
              <w:rPr>
                <w:rFonts w:ascii="Times New Roman" w:hAnsi="Times New Roman"/>
                <w:sz w:val="18"/>
                <w:szCs w:val="18"/>
              </w:rPr>
            </w:pPr>
            <w:r w:rsidRPr="00AB5B49">
              <w:rPr>
                <w:rFonts w:ascii="Times New Roman" w:hAnsi="Times New Roman"/>
                <w:sz w:val="18"/>
                <w:szCs w:val="18"/>
              </w:rPr>
              <w:t>КОК -  количество объектов культуры, отвечающих требованиям антитеррористической защищенности по итогам отчетного периода;</w:t>
            </w:r>
          </w:p>
          <w:p w:rsidR="000C31F2" w:rsidRPr="00AB5B49" w:rsidRDefault="000C31F2" w:rsidP="000C31F2">
            <w:pPr>
              <w:widowControl w:val="0"/>
              <w:autoSpaceDN w:val="0"/>
              <w:adjustRightInd w:val="0"/>
              <w:spacing w:after="0" w:line="240" w:lineRule="auto"/>
              <w:ind w:left="51"/>
              <w:rPr>
                <w:rFonts w:ascii="Times New Roman" w:hAnsi="Times New Roman"/>
                <w:sz w:val="18"/>
                <w:szCs w:val="18"/>
              </w:rPr>
            </w:pPr>
            <w:r w:rsidRPr="00AB5B49">
              <w:rPr>
                <w:rFonts w:ascii="Times New Roman" w:hAnsi="Times New Roman"/>
                <w:sz w:val="18"/>
                <w:szCs w:val="18"/>
              </w:rPr>
              <w:t>КОС - количество объектов спорта, отвечающих требованиям антитеррористической защищенности по ит</w:t>
            </w:r>
            <w:r w:rsidRPr="00AB5B49">
              <w:rPr>
                <w:rFonts w:ascii="Times New Roman" w:hAnsi="Times New Roman"/>
                <w:sz w:val="18"/>
                <w:szCs w:val="18"/>
              </w:rPr>
              <w:t>о</w:t>
            </w:r>
            <w:r w:rsidRPr="00AB5B49">
              <w:rPr>
                <w:rFonts w:ascii="Times New Roman" w:hAnsi="Times New Roman"/>
                <w:sz w:val="18"/>
                <w:szCs w:val="18"/>
              </w:rPr>
              <w:t>гам отчетного периода;</w:t>
            </w:r>
          </w:p>
          <w:p w:rsidR="000C31F2" w:rsidRPr="00AB5B49" w:rsidRDefault="000C31F2" w:rsidP="000C31F2">
            <w:pPr>
              <w:widowControl w:val="0"/>
              <w:autoSpaceDE w:val="0"/>
              <w:autoSpaceDN w:val="0"/>
              <w:adjustRightInd w:val="0"/>
              <w:spacing w:after="0" w:line="240" w:lineRule="auto"/>
              <w:ind w:left="51"/>
              <w:rPr>
                <w:rFonts w:ascii="Times New Roman" w:hAnsi="Times New Roman"/>
                <w:sz w:val="18"/>
                <w:szCs w:val="18"/>
              </w:rPr>
            </w:pPr>
            <w:r w:rsidRPr="00AB5B49">
              <w:rPr>
                <w:rFonts w:ascii="Times New Roman" w:hAnsi="Times New Roman"/>
                <w:sz w:val="18"/>
                <w:szCs w:val="18"/>
              </w:rPr>
              <w:t>ОКСЗО – общее количество социально значимых объектов</w:t>
            </w:r>
          </w:p>
        </w:tc>
      </w:tr>
      <w:tr w:rsidR="000C31F2" w:rsidRPr="004A7712" w:rsidTr="00DB7DAD">
        <w:trPr>
          <w:trHeight w:val="246"/>
        </w:trPr>
        <w:tc>
          <w:tcPr>
            <w:tcW w:w="597" w:type="dxa"/>
            <w:tcBorders>
              <w:top w:val="single" w:sz="4" w:space="0" w:color="auto"/>
              <w:left w:val="single" w:sz="4" w:space="0" w:color="auto"/>
              <w:bottom w:val="single" w:sz="4" w:space="0" w:color="auto"/>
              <w:right w:val="single" w:sz="4" w:space="0" w:color="auto"/>
            </w:tcBorders>
            <w:shd w:val="clear" w:color="auto" w:fill="auto"/>
          </w:tcPr>
          <w:p w:rsidR="000C31F2" w:rsidRPr="004A7712" w:rsidRDefault="007D24D7" w:rsidP="00C56D24">
            <w:pPr>
              <w:pStyle w:val="ConsPlusNormal"/>
              <w:ind w:firstLine="34"/>
              <w:jc w:val="center"/>
              <w:outlineLvl w:val="1"/>
              <w:rPr>
                <w:rFonts w:ascii="Times New Roman" w:hAnsi="Times New Roman" w:cs="Times New Roman"/>
                <w:sz w:val="18"/>
                <w:szCs w:val="18"/>
              </w:rPr>
            </w:pPr>
            <w:r>
              <w:rPr>
                <w:rFonts w:ascii="Times New Roman" w:hAnsi="Times New Roman" w:cs="Times New Roman"/>
                <w:sz w:val="18"/>
                <w:szCs w:val="18"/>
              </w:rPr>
              <w:t>1.</w:t>
            </w:r>
            <w:r w:rsidR="000C31F2" w:rsidRPr="004A7712">
              <w:rPr>
                <w:rFonts w:ascii="Times New Roman" w:hAnsi="Times New Roman" w:cs="Times New Roman"/>
                <w:sz w:val="18"/>
                <w:szCs w:val="18"/>
              </w:rPr>
              <w:t xml:space="preserve">3 </w:t>
            </w:r>
          </w:p>
        </w:tc>
        <w:tc>
          <w:tcPr>
            <w:tcW w:w="3055" w:type="dxa"/>
            <w:tcBorders>
              <w:top w:val="single" w:sz="4" w:space="0" w:color="auto"/>
              <w:left w:val="single" w:sz="4" w:space="0" w:color="auto"/>
              <w:bottom w:val="single" w:sz="4" w:space="0" w:color="auto"/>
              <w:right w:val="single" w:sz="4" w:space="0" w:color="auto"/>
            </w:tcBorders>
            <w:shd w:val="clear" w:color="auto" w:fill="auto"/>
          </w:tcPr>
          <w:p w:rsidR="000C31F2" w:rsidRPr="00F731CA" w:rsidRDefault="000C31F2" w:rsidP="000C31F2">
            <w:pPr>
              <w:widowControl w:val="0"/>
              <w:autoSpaceDE w:val="0"/>
              <w:autoSpaceDN w:val="0"/>
              <w:adjustRightInd w:val="0"/>
              <w:spacing w:after="0" w:line="240" w:lineRule="auto"/>
              <w:rPr>
                <w:rFonts w:ascii="Times New Roman" w:hAnsi="Times New Roman"/>
                <w:sz w:val="18"/>
                <w:szCs w:val="18"/>
              </w:rPr>
            </w:pPr>
            <w:r w:rsidRPr="00F731CA">
              <w:rPr>
                <w:rFonts w:ascii="Times New Roman" w:hAnsi="Times New Roman"/>
                <w:sz w:val="18"/>
                <w:szCs w:val="18"/>
              </w:rPr>
              <w:t>2. Увеличение доли от числа гра</w:t>
            </w:r>
            <w:r w:rsidRPr="00F731CA">
              <w:rPr>
                <w:rFonts w:ascii="Times New Roman" w:hAnsi="Times New Roman"/>
                <w:sz w:val="18"/>
                <w:szCs w:val="18"/>
              </w:rPr>
              <w:t>ж</w:t>
            </w:r>
            <w:r w:rsidRPr="00F731CA">
              <w:rPr>
                <w:rFonts w:ascii="Times New Roman" w:hAnsi="Times New Roman"/>
                <w:sz w:val="18"/>
                <w:szCs w:val="18"/>
              </w:rPr>
              <w:t>дан принимающих участие в де</w:t>
            </w:r>
            <w:r w:rsidRPr="00F731CA">
              <w:rPr>
                <w:rFonts w:ascii="Times New Roman" w:hAnsi="Times New Roman"/>
                <w:sz w:val="18"/>
                <w:szCs w:val="18"/>
              </w:rPr>
              <w:t>я</w:t>
            </w:r>
            <w:r w:rsidRPr="00F731CA">
              <w:rPr>
                <w:rFonts w:ascii="Times New Roman" w:hAnsi="Times New Roman"/>
                <w:sz w:val="18"/>
                <w:szCs w:val="18"/>
              </w:rPr>
              <w:t>тельности народных дружин</w:t>
            </w:r>
          </w:p>
          <w:p w:rsidR="000C31F2" w:rsidRPr="00F731CA" w:rsidRDefault="000C31F2" w:rsidP="000C31F2">
            <w:pPr>
              <w:widowControl w:val="0"/>
              <w:autoSpaceDE w:val="0"/>
              <w:autoSpaceDN w:val="0"/>
              <w:adjustRightInd w:val="0"/>
              <w:spacing w:after="0" w:line="240" w:lineRule="auto"/>
              <w:rPr>
                <w:rFonts w:ascii="Times New Roman" w:hAnsi="Times New Roman"/>
                <w:color w:val="C000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0C31F2" w:rsidRPr="00F731CA" w:rsidRDefault="000C31F2" w:rsidP="000C31F2">
            <w:pPr>
              <w:pStyle w:val="ConsPlusNormal"/>
              <w:ind w:firstLine="32"/>
              <w:jc w:val="center"/>
              <w:outlineLvl w:val="1"/>
              <w:rPr>
                <w:rFonts w:ascii="Times New Roman" w:hAnsi="Times New Roman"/>
                <w:sz w:val="18"/>
                <w:szCs w:val="18"/>
              </w:rPr>
            </w:pPr>
            <w:r w:rsidRPr="00F731CA">
              <w:rPr>
                <w:rFonts w:ascii="Times New Roman" w:hAnsi="Times New Roman" w:cs="Times New Roman"/>
                <w:sz w:val="18"/>
                <w:szCs w:val="18"/>
              </w:rPr>
              <w:t>процент</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0C31F2" w:rsidRPr="00F731CA" w:rsidRDefault="000C31F2" w:rsidP="000C31F2">
            <w:pPr>
              <w:pStyle w:val="ConsPlusNormal"/>
              <w:ind w:firstLine="32"/>
              <w:outlineLvl w:val="1"/>
              <w:rPr>
                <w:rFonts w:ascii="Times New Roman" w:hAnsi="Times New Roman"/>
                <w:sz w:val="18"/>
                <w:szCs w:val="18"/>
              </w:rPr>
            </w:pPr>
            <w:r w:rsidRPr="00F731CA">
              <w:rPr>
                <w:rFonts w:ascii="Times New Roman" w:hAnsi="Times New Roman"/>
                <w:sz w:val="18"/>
                <w:szCs w:val="18"/>
              </w:rPr>
              <w:t>Информация, пред</w:t>
            </w:r>
            <w:r w:rsidRPr="00F731CA">
              <w:rPr>
                <w:rFonts w:ascii="Times New Roman" w:hAnsi="Times New Roman"/>
                <w:sz w:val="18"/>
                <w:szCs w:val="18"/>
              </w:rPr>
              <w:t>о</w:t>
            </w:r>
            <w:r w:rsidRPr="00F731CA">
              <w:rPr>
                <w:rFonts w:ascii="Times New Roman" w:hAnsi="Times New Roman"/>
                <w:sz w:val="18"/>
                <w:szCs w:val="18"/>
              </w:rPr>
              <w:t>ставляемая территор</w:t>
            </w:r>
            <w:r w:rsidRPr="00F731CA">
              <w:rPr>
                <w:rFonts w:ascii="Times New Roman" w:hAnsi="Times New Roman"/>
                <w:sz w:val="18"/>
                <w:szCs w:val="18"/>
              </w:rPr>
              <w:t>и</w:t>
            </w:r>
            <w:r w:rsidRPr="00F731CA">
              <w:rPr>
                <w:rFonts w:ascii="Times New Roman" w:hAnsi="Times New Roman"/>
                <w:sz w:val="18"/>
                <w:szCs w:val="18"/>
              </w:rPr>
              <w:t>альным</w:t>
            </w:r>
            <w:proofErr w:type="gramStart"/>
            <w:r w:rsidRPr="00F731CA">
              <w:rPr>
                <w:rFonts w:ascii="Times New Roman" w:hAnsi="Times New Roman"/>
                <w:sz w:val="18"/>
                <w:szCs w:val="18"/>
              </w:rPr>
              <w:t xml:space="preserve"> У</w:t>
            </w:r>
            <w:proofErr w:type="gramEnd"/>
            <w:r w:rsidRPr="00F731CA">
              <w:rPr>
                <w:rFonts w:ascii="Times New Roman" w:hAnsi="Times New Roman"/>
                <w:sz w:val="18"/>
                <w:szCs w:val="18"/>
              </w:rPr>
              <w:t xml:space="preserve"> (О) МВД </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0C31F2" w:rsidRDefault="000C31F2" w:rsidP="000C31F2">
            <w:pPr>
              <w:widowControl w:val="0"/>
              <w:autoSpaceDE w:val="0"/>
              <w:autoSpaceDN w:val="0"/>
              <w:adjustRightInd w:val="0"/>
              <w:spacing w:after="0" w:line="240" w:lineRule="auto"/>
              <w:ind w:left="51"/>
              <w:rPr>
                <w:rFonts w:ascii="Times New Roman" w:hAnsi="Times New Roman"/>
                <w:sz w:val="18"/>
                <w:szCs w:val="18"/>
              </w:rPr>
            </w:pPr>
            <w:r w:rsidRPr="00F731CA">
              <w:rPr>
                <w:rFonts w:ascii="Times New Roman" w:hAnsi="Times New Roman"/>
                <w:sz w:val="18"/>
                <w:szCs w:val="18"/>
              </w:rPr>
              <w:t>Значение показателя рассчитывается по формуле:</w:t>
            </w:r>
          </w:p>
          <w:tbl>
            <w:tblPr>
              <w:tblStyle w:val="aff9"/>
              <w:tblW w:w="0" w:type="auto"/>
              <w:tblInd w:w="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2"/>
            </w:tblGrid>
            <w:tr w:rsidR="000C31F2" w:rsidTr="000C31F2">
              <w:tc>
                <w:tcPr>
                  <w:tcW w:w="5382" w:type="dxa"/>
                </w:tcPr>
                <w:p w:rsidR="000C31F2" w:rsidRPr="00B21BFD" w:rsidRDefault="000C31F2" w:rsidP="000C31F2">
                  <w:pPr>
                    <w:widowControl w:val="0"/>
                    <w:autoSpaceDE w:val="0"/>
                    <w:autoSpaceDN w:val="0"/>
                    <w:adjustRightInd w:val="0"/>
                    <w:rPr>
                      <w:rFonts w:ascii="Times New Roman" w:hAnsi="Times New Roman"/>
                      <w:sz w:val="18"/>
                      <w:szCs w:val="18"/>
                      <w:u w:val="single"/>
                    </w:rPr>
                  </w:pPr>
                  <w:r w:rsidRPr="000C31F2">
                    <w:rPr>
                      <w:rFonts w:ascii="Times New Roman" w:hAnsi="Times New Roman"/>
                      <w:sz w:val="18"/>
                      <w:szCs w:val="18"/>
                    </w:rPr>
                    <w:t xml:space="preserve">                    </w:t>
                  </w:r>
                  <w:r w:rsidRPr="00B21BFD">
                    <w:rPr>
                      <w:rFonts w:ascii="Times New Roman" w:hAnsi="Times New Roman"/>
                      <w:sz w:val="18"/>
                      <w:szCs w:val="18"/>
                      <w:u w:val="single"/>
                    </w:rPr>
                    <w:t>ЧНД</w:t>
                  </w:r>
                  <w:proofErr w:type="gramStart"/>
                  <w:r w:rsidRPr="00B21BFD">
                    <w:rPr>
                      <w:rFonts w:ascii="Times New Roman" w:hAnsi="Times New Roman"/>
                      <w:sz w:val="18"/>
                      <w:szCs w:val="18"/>
                      <w:u w:val="single"/>
                    </w:rPr>
                    <w:t>1</w:t>
                  </w:r>
                  <w:proofErr w:type="gramEnd"/>
                </w:p>
              </w:tc>
            </w:tr>
            <w:tr w:rsidR="000C31F2" w:rsidTr="000C31F2">
              <w:tc>
                <w:tcPr>
                  <w:tcW w:w="5382" w:type="dxa"/>
                </w:tcPr>
                <w:p w:rsidR="000C31F2" w:rsidRDefault="000C31F2" w:rsidP="00DB7DAD">
                  <w:pPr>
                    <w:widowControl w:val="0"/>
                    <w:autoSpaceDE w:val="0"/>
                    <w:autoSpaceDN w:val="0"/>
                    <w:adjustRightInd w:val="0"/>
                    <w:rPr>
                      <w:rFonts w:ascii="Times New Roman" w:hAnsi="Times New Roman"/>
                      <w:sz w:val="18"/>
                      <w:szCs w:val="18"/>
                    </w:rPr>
                  </w:pPr>
                  <w:r w:rsidRPr="00F731CA">
                    <w:rPr>
                      <w:rFonts w:ascii="Times New Roman" w:hAnsi="Times New Roman"/>
                      <w:noProof/>
                      <w:sz w:val="18"/>
                      <w:szCs w:val="18"/>
                    </w:rPr>
                    <w:t>УЧНД</w:t>
                  </w:r>
                  <w:r w:rsidRPr="00F731CA">
                    <w:rPr>
                      <w:rFonts w:ascii="Times New Roman" w:hAnsi="Times New Roman"/>
                      <w:sz w:val="18"/>
                      <w:szCs w:val="18"/>
                    </w:rPr>
                    <w:t xml:space="preserve">  =</w:t>
                  </w:r>
                  <w:r>
                    <w:rPr>
                      <w:rFonts w:ascii="Times New Roman" w:hAnsi="Times New Roman"/>
                      <w:sz w:val="18"/>
                      <w:szCs w:val="18"/>
                    </w:rPr>
                    <w:t xml:space="preserve">      </w:t>
                  </w:r>
                  <w:r w:rsidR="00DB7DAD">
                    <w:rPr>
                      <w:rFonts w:ascii="Times New Roman" w:hAnsi="Times New Roman"/>
                      <w:sz w:val="18"/>
                      <w:szCs w:val="18"/>
                    </w:rPr>
                    <w:t xml:space="preserve">  </w:t>
                  </w:r>
                  <w:r>
                    <w:rPr>
                      <w:rFonts w:ascii="Times New Roman" w:hAnsi="Times New Roman"/>
                      <w:sz w:val="18"/>
                      <w:szCs w:val="18"/>
                    </w:rPr>
                    <w:t xml:space="preserve">                 х 100 %</w:t>
                  </w:r>
                </w:p>
              </w:tc>
            </w:tr>
            <w:tr w:rsidR="000C31F2" w:rsidTr="000C31F2">
              <w:tc>
                <w:tcPr>
                  <w:tcW w:w="5382" w:type="dxa"/>
                </w:tcPr>
                <w:p w:rsidR="000C31F2" w:rsidRDefault="000C31F2" w:rsidP="000C31F2">
                  <w:pPr>
                    <w:widowControl w:val="0"/>
                    <w:autoSpaceDE w:val="0"/>
                    <w:autoSpaceDN w:val="0"/>
                    <w:adjustRightInd w:val="0"/>
                    <w:rPr>
                      <w:rFonts w:ascii="Times New Roman" w:hAnsi="Times New Roman"/>
                      <w:sz w:val="18"/>
                      <w:szCs w:val="18"/>
                    </w:rPr>
                  </w:pPr>
                  <w:r>
                    <w:rPr>
                      <w:rFonts w:ascii="Times New Roman" w:hAnsi="Times New Roman"/>
                      <w:sz w:val="18"/>
                      <w:szCs w:val="18"/>
                    </w:rPr>
                    <w:t xml:space="preserve">                    </w:t>
                  </w:r>
                  <w:r w:rsidRPr="00F731CA">
                    <w:rPr>
                      <w:rFonts w:ascii="Times New Roman" w:hAnsi="Times New Roman"/>
                      <w:sz w:val="18"/>
                      <w:szCs w:val="18"/>
                    </w:rPr>
                    <w:t>ЧНД</w:t>
                  </w:r>
                  <w:proofErr w:type="gramStart"/>
                  <w:r w:rsidRPr="00F731CA">
                    <w:rPr>
                      <w:rFonts w:ascii="Times New Roman" w:hAnsi="Times New Roman"/>
                      <w:sz w:val="18"/>
                      <w:szCs w:val="18"/>
                    </w:rPr>
                    <w:t>0</w:t>
                  </w:r>
                  <w:proofErr w:type="gramEnd"/>
                </w:p>
              </w:tc>
            </w:tr>
            <w:tr w:rsidR="000C31F2" w:rsidTr="000C31F2">
              <w:tc>
                <w:tcPr>
                  <w:tcW w:w="5382" w:type="dxa"/>
                </w:tcPr>
                <w:p w:rsidR="000C31F2" w:rsidRPr="00F731CA" w:rsidRDefault="000C31F2" w:rsidP="000C31F2">
                  <w:pPr>
                    <w:pStyle w:val="a9"/>
                    <w:ind w:left="51"/>
                    <w:rPr>
                      <w:rFonts w:ascii="Times New Roman" w:hAnsi="Times New Roman"/>
                      <w:sz w:val="18"/>
                      <w:szCs w:val="18"/>
                    </w:rPr>
                  </w:pPr>
                  <w:r w:rsidRPr="00F731CA">
                    <w:rPr>
                      <w:rFonts w:ascii="Times New Roman" w:hAnsi="Times New Roman"/>
                      <w:sz w:val="18"/>
                      <w:szCs w:val="18"/>
                    </w:rPr>
                    <w:t>где:</w:t>
                  </w:r>
                </w:p>
                <w:p w:rsidR="000C31F2" w:rsidRDefault="000C31F2" w:rsidP="000C31F2">
                  <w:pPr>
                    <w:widowControl w:val="0"/>
                    <w:autoSpaceDE w:val="0"/>
                    <w:autoSpaceDN w:val="0"/>
                    <w:adjustRightInd w:val="0"/>
                    <w:rPr>
                      <w:rFonts w:ascii="Times New Roman" w:hAnsi="Times New Roman"/>
                      <w:sz w:val="18"/>
                      <w:szCs w:val="18"/>
                    </w:rPr>
                  </w:pPr>
                </w:p>
              </w:tc>
            </w:tr>
          </w:tbl>
          <w:p w:rsidR="000C31F2" w:rsidRPr="00F731CA" w:rsidRDefault="000C31F2" w:rsidP="000C31F2">
            <w:pPr>
              <w:pStyle w:val="ConsPlusNormal"/>
              <w:ind w:left="51" w:firstLine="0"/>
              <w:outlineLvl w:val="1"/>
              <w:rPr>
                <w:rFonts w:ascii="Times New Roman" w:hAnsi="Times New Roman"/>
                <w:sz w:val="18"/>
                <w:szCs w:val="18"/>
              </w:rPr>
            </w:pPr>
            <w:r w:rsidRPr="00F731CA">
              <w:rPr>
                <w:rFonts w:ascii="Times New Roman" w:hAnsi="Times New Roman"/>
                <w:sz w:val="18"/>
                <w:szCs w:val="18"/>
              </w:rPr>
              <w:t xml:space="preserve">УЧНД – значение показателя; </w:t>
            </w:r>
          </w:p>
          <w:p w:rsidR="000C31F2" w:rsidRPr="00F731CA" w:rsidRDefault="000C31F2" w:rsidP="000C31F2">
            <w:pPr>
              <w:pStyle w:val="ConsPlusNormal"/>
              <w:ind w:left="51" w:firstLine="0"/>
              <w:outlineLvl w:val="1"/>
              <w:rPr>
                <w:rFonts w:ascii="Times New Roman" w:hAnsi="Times New Roman"/>
                <w:sz w:val="18"/>
                <w:szCs w:val="18"/>
              </w:rPr>
            </w:pPr>
            <w:r w:rsidRPr="00F731CA">
              <w:rPr>
                <w:rFonts w:ascii="Times New Roman" w:hAnsi="Times New Roman"/>
                <w:sz w:val="18"/>
                <w:szCs w:val="18"/>
              </w:rPr>
              <w:t>ЧНД</w:t>
            </w:r>
            <w:proofErr w:type="gramStart"/>
            <w:r w:rsidRPr="00F731CA">
              <w:rPr>
                <w:rFonts w:ascii="Times New Roman" w:hAnsi="Times New Roman"/>
                <w:sz w:val="18"/>
                <w:szCs w:val="18"/>
              </w:rPr>
              <w:t>1</w:t>
            </w:r>
            <w:proofErr w:type="gramEnd"/>
            <w:r w:rsidRPr="00F731CA">
              <w:rPr>
                <w:rFonts w:ascii="Times New Roman" w:hAnsi="Times New Roman"/>
                <w:sz w:val="18"/>
                <w:szCs w:val="18"/>
              </w:rPr>
              <w:t xml:space="preserve"> – число членов народных дружин в отчетном периоде</w:t>
            </w:r>
          </w:p>
          <w:p w:rsidR="000C31F2" w:rsidRPr="00F731CA" w:rsidRDefault="000C31F2" w:rsidP="000C31F2">
            <w:pPr>
              <w:pStyle w:val="ConsPlusNormal"/>
              <w:ind w:left="51" w:firstLine="0"/>
              <w:outlineLvl w:val="1"/>
              <w:rPr>
                <w:rFonts w:ascii="Times New Roman" w:hAnsi="Times New Roman"/>
                <w:color w:val="C00000"/>
                <w:sz w:val="18"/>
                <w:szCs w:val="18"/>
              </w:rPr>
            </w:pPr>
            <w:r w:rsidRPr="00F731CA">
              <w:rPr>
                <w:rFonts w:ascii="Times New Roman" w:hAnsi="Times New Roman"/>
                <w:sz w:val="18"/>
                <w:szCs w:val="18"/>
              </w:rPr>
              <w:t>ЧНД</w:t>
            </w:r>
            <w:proofErr w:type="gramStart"/>
            <w:r w:rsidRPr="00F731CA">
              <w:rPr>
                <w:rFonts w:ascii="Times New Roman" w:hAnsi="Times New Roman"/>
                <w:sz w:val="18"/>
                <w:szCs w:val="18"/>
              </w:rPr>
              <w:t>0</w:t>
            </w:r>
            <w:proofErr w:type="gramEnd"/>
            <w:r w:rsidRPr="00F731CA">
              <w:rPr>
                <w:rFonts w:ascii="Times New Roman" w:hAnsi="Times New Roman"/>
                <w:sz w:val="18"/>
                <w:szCs w:val="18"/>
              </w:rPr>
              <w:t xml:space="preserve">  – число членов народных дружин в базовом периоде (2019 г.)</w:t>
            </w:r>
          </w:p>
        </w:tc>
      </w:tr>
      <w:tr w:rsidR="000C31F2" w:rsidRPr="004A7712" w:rsidTr="00DB7DAD">
        <w:trPr>
          <w:trHeight w:val="246"/>
        </w:trPr>
        <w:tc>
          <w:tcPr>
            <w:tcW w:w="597" w:type="dxa"/>
            <w:tcBorders>
              <w:top w:val="single" w:sz="4" w:space="0" w:color="auto"/>
              <w:left w:val="single" w:sz="4" w:space="0" w:color="auto"/>
              <w:bottom w:val="single" w:sz="4" w:space="0" w:color="auto"/>
              <w:right w:val="single" w:sz="4" w:space="0" w:color="auto"/>
            </w:tcBorders>
            <w:shd w:val="clear" w:color="auto" w:fill="auto"/>
          </w:tcPr>
          <w:p w:rsidR="000C31F2" w:rsidRPr="004A7712" w:rsidRDefault="007D24D7" w:rsidP="00C56D24">
            <w:pPr>
              <w:pStyle w:val="ConsPlusNormal"/>
              <w:ind w:firstLine="34"/>
              <w:jc w:val="center"/>
              <w:outlineLvl w:val="1"/>
              <w:rPr>
                <w:rFonts w:ascii="Times New Roman" w:hAnsi="Times New Roman" w:cs="Times New Roman"/>
                <w:sz w:val="18"/>
                <w:szCs w:val="18"/>
              </w:rPr>
            </w:pPr>
            <w:r>
              <w:rPr>
                <w:rFonts w:ascii="Times New Roman" w:hAnsi="Times New Roman" w:cs="Times New Roman"/>
                <w:sz w:val="18"/>
                <w:szCs w:val="18"/>
              </w:rPr>
              <w:t>1.</w:t>
            </w:r>
            <w:r w:rsidR="000C31F2">
              <w:rPr>
                <w:rFonts w:ascii="Times New Roman" w:hAnsi="Times New Roman" w:cs="Times New Roman"/>
                <w:sz w:val="18"/>
                <w:szCs w:val="18"/>
              </w:rPr>
              <w:t>4</w:t>
            </w:r>
          </w:p>
        </w:tc>
        <w:tc>
          <w:tcPr>
            <w:tcW w:w="3055" w:type="dxa"/>
            <w:tcBorders>
              <w:top w:val="single" w:sz="4" w:space="0" w:color="auto"/>
              <w:left w:val="single" w:sz="4" w:space="0" w:color="auto"/>
              <w:bottom w:val="single" w:sz="4" w:space="0" w:color="auto"/>
              <w:right w:val="single" w:sz="4" w:space="0" w:color="auto"/>
            </w:tcBorders>
            <w:shd w:val="clear" w:color="auto" w:fill="auto"/>
          </w:tcPr>
          <w:p w:rsidR="000C31F2" w:rsidRPr="006D3D74" w:rsidRDefault="000C31F2" w:rsidP="000C31F2">
            <w:pPr>
              <w:widowControl w:val="0"/>
              <w:autoSpaceDE w:val="0"/>
              <w:autoSpaceDN w:val="0"/>
              <w:adjustRightInd w:val="0"/>
              <w:spacing w:after="0" w:line="240" w:lineRule="auto"/>
              <w:rPr>
                <w:rFonts w:ascii="Times New Roman" w:hAnsi="Times New Roman"/>
                <w:sz w:val="18"/>
                <w:szCs w:val="18"/>
              </w:rPr>
            </w:pPr>
            <w:r w:rsidRPr="006D3D74">
              <w:rPr>
                <w:rFonts w:ascii="Times New Roman" w:hAnsi="Times New Roman"/>
                <w:sz w:val="18"/>
                <w:szCs w:val="18"/>
              </w:rPr>
              <w:t>3. Снижение доли несовершенн</w:t>
            </w:r>
            <w:r w:rsidRPr="006D3D74">
              <w:rPr>
                <w:rFonts w:ascii="Times New Roman" w:hAnsi="Times New Roman"/>
                <w:sz w:val="18"/>
                <w:szCs w:val="18"/>
              </w:rPr>
              <w:t>о</w:t>
            </w:r>
            <w:r w:rsidRPr="006D3D74">
              <w:rPr>
                <w:rFonts w:ascii="Times New Roman" w:hAnsi="Times New Roman"/>
                <w:sz w:val="18"/>
                <w:szCs w:val="18"/>
              </w:rPr>
              <w:t>летних в общем числе лиц, сове</w:t>
            </w:r>
            <w:r w:rsidRPr="006D3D74">
              <w:rPr>
                <w:rFonts w:ascii="Times New Roman" w:hAnsi="Times New Roman"/>
                <w:sz w:val="18"/>
                <w:szCs w:val="18"/>
              </w:rPr>
              <w:t>р</w:t>
            </w:r>
            <w:r w:rsidRPr="006D3D74">
              <w:rPr>
                <w:rFonts w:ascii="Times New Roman" w:hAnsi="Times New Roman"/>
                <w:sz w:val="18"/>
                <w:szCs w:val="18"/>
              </w:rPr>
              <w:t>шивших преступления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0C31F2" w:rsidRPr="006D3D74" w:rsidRDefault="000C31F2" w:rsidP="000C31F2">
            <w:pPr>
              <w:pStyle w:val="ConsPlusNormal"/>
              <w:ind w:firstLine="0"/>
              <w:jc w:val="center"/>
              <w:outlineLvl w:val="1"/>
              <w:rPr>
                <w:rFonts w:ascii="Times New Roman" w:hAnsi="Times New Roman"/>
                <w:sz w:val="18"/>
                <w:szCs w:val="18"/>
              </w:rPr>
            </w:pPr>
            <w:r w:rsidRPr="006D3D74">
              <w:rPr>
                <w:rFonts w:ascii="Times New Roman" w:hAnsi="Times New Roman" w:cs="Times New Roman"/>
                <w:sz w:val="18"/>
                <w:szCs w:val="18"/>
              </w:rPr>
              <w:t>процент</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0C31F2" w:rsidRPr="006D3D74" w:rsidRDefault="000C31F2" w:rsidP="000C31F2">
            <w:pPr>
              <w:pStyle w:val="ConsPlusNormal"/>
              <w:ind w:firstLine="0"/>
              <w:outlineLvl w:val="1"/>
              <w:rPr>
                <w:rFonts w:ascii="Times New Roman" w:hAnsi="Times New Roman"/>
                <w:sz w:val="18"/>
                <w:szCs w:val="18"/>
              </w:rPr>
            </w:pPr>
            <w:r w:rsidRPr="006D3D74">
              <w:rPr>
                <w:rFonts w:ascii="Times New Roman" w:hAnsi="Times New Roman"/>
                <w:sz w:val="18"/>
                <w:szCs w:val="18"/>
              </w:rPr>
              <w:t>Информация, пред</w:t>
            </w:r>
            <w:r w:rsidRPr="006D3D74">
              <w:rPr>
                <w:rFonts w:ascii="Times New Roman" w:hAnsi="Times New Roman"/>
                <w:sz w:val="18"/>
                <w:szCs w:val="18"/>
              </w:rPr>
              <w:t>о</w:t>
            </w:r>
            <w:r w:rsidRPr="006D3D74">
              <w:rPr>
                <w:rFonts w:ascii="Times New Roman" w:hAnsi="Times New Roman"/>
                <w:sz w:val="18"/>
                <w:szCs w:val="18"/>
              </w:rPr>
              <w:t>ставляемая территор</w:t>
            </w:r>
            <w:r w:rsidRPr="006D3D74">
              <w:rPr>
                <w:rFonts w:ascii="Times New Roman" w:hAnsi="Times New Roman"/>
                <w:sz w:val="18"/>
                <w:szCs w:val="18"/>
              </w:rPr>
              <w:t>и</w:t>
            </w:r>
            <w:r w:rsidRPr="006D3D74">
              <w:rPr>
                <w:rFonts w:ascii="Times New Roman" w:hAnsi="Times New Roman"/>
                <w:sz w:val="18"/>
                <w:szCs w:val="18"/>
              </w:rPr>
              <w:t>альным</w:t>
            </w:r>
            <w:proofErr w:type="gramStart"/>
            <w:r w:rsidRPr="006D3D74">
              <w:rPr>
                <w:rFonts w:ascii="Times New Roman" w:hAnsi="Times New Roman"/>
                <w:sz w:val="18"/>
                <w:szCs w:val="18"/>
              </w:rPr>
              <w:t xml:space="preserve"> У</w:t>
            </w:r>
            <w:proofErr w:type="gramEnd"/>
            <w:r w:rsidRPr="006D3D74">
              <w:rPr>
                <w:rFonts w:ascii="Times New Roman" w:hAnsi="Times New Roman"/>
                <w:sz w:val="18"/>
                <w:szCs w:val="18"/>
              </w:rPr>
              <w:t xml:space="preserve"> (О) МВД</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0C31F2" w:rsidRPr="006D3D74" w:rsidRDefault="000C31F2" w:rsidP="000C31F2">
            <w:pPr>
              <w:widowControl w:val="0"/>
              <w:autoSpaceDE w:val="0"/>
              <w:autoSpaceDN w:val="0"/>
              <w:adjustRightInd w:val="0"/>
              <w:spacing w:after="0" w:line="240" w:lineRule="auto"/>
              <w:ind w:left="51"/>
              <w:rPr>
                <w:rFonts w:ascii="Times New Roman" w:hAnsi="Times New Roman"/>
                <w:sz w:val="18"/>
                <w:szCs w:val="18"/>
              </w:rPr>
            </w:pPr>
            <w:r w:rsidRPr="006D3D74">
              <w:rPr>
                <w:rFonts w:ascii="Times New Roman" w:hAnsi="Times New Roman"/>
                <w:sz w:val="18"/>
                <w:szCs w:val="18"/>
              </w:rPr>
              <w:t>Значение показателя рассчитывается по формуле:</w:t>
            </w:r>
          </w:p>
          <w:p w:rsidR="000C31F2" w:rsidRPr="006D3D74" w:rsidRDefault="000C31F2" w:rsidP="000C31F2">
            <w:pPr>
              <w:widowControl w:val="0"/>
              <w:autoSpaceDE w:val="0"/>
              <w:autoSpaceDN w:val="0"/>
              <w:adjustRightInd w:val="0"/>
              <w:spacing w:after="0" w:line="240" w:lineRule="auto"/>
              <w:ind w:left="51"/>
              <w:rPr>
                <w:rFonts w:ascii="Times New Roman" w:hAnsi="Times New Roman"/>
                <w:sz w:val="18"/>
                <w:szCs w:val="18"/>
              </w:rPr>
            </w:pPr>
          </w:p>
          <w:tbl>
            <w:tblPr>
              <w:tblStyle w:val="aff9"/>
              <w:tblW w:w="0" w:type="auto"/>
              <w:tblInd w:w="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01"/>
            </w:tblGrid>
            <w:tr w:rsidR="000C31F2" w:rsidRPr="006D3D74" w:rsidTr="000C31F2">
              <w:tc>
                <w:tcPr>
                  <w:tcW w:w="6101" w:type="dxa"/>
                </w:tcPr>
                <w:p w:rsidR="000C31F2" w:rsidRPr="006D3D74" w:rsidRDefault="000C31F2" w:rsidP="000C31F2">
                  <w:pPr>
                    <w:widowControl w:val="0"/>
                    <w:autoSpaceDE w:val="0"/>
                    <w:autoSpaceDN w:val="0"/>
                    <w:adjustRightInd w:val="0"/>
                    <w:rPr>
                      <w:rFonts w:ascii="Times New Roman" w:hAnsi="Times New Roman"/>
                      <w:sz w:val="18"/>
                      <w:szCs w:val="18"/>
                      <w:u w:val="single"/>
                    </w:rPr>
                  </w:pPr>
                  <w:r w:rsidRPr="006D3D74">
                    <w:rPr>
                      <w:rFonts w:ascii="Times New Roman" w:hAnsi="Times New Roman"/>
                      <w:sz w:val="18"/>
                      <w:szCs w:val="18"/>
                    </w:rPr>
                    <w:t xml:space="preserve">         </w:t>
                  </w:r>
                  <w:r w:rsidRPr="006D3D74">
                    <w:rPr>
                      <w:rFonts w:ascii="Times New Roman" w:hAnsi="Times New Roman"/>
                      <w:sz w:val="18"/>
                      <w:szCs w:val="18"/>
                      <w:u w:val="single"/>
                    </w:rPr>
                    <w:t xml:space="preserve">С   </w:t>
                  </w:r>
                </w:p>
              </w:tc>
            </w:tr>
            <w:tr w:rsidR="000C31F2" w:rsidRPr="006D3D74" w:rsidTr="000C31F2">
              <w:tc>
                <w:tcPr>
                  <w:tcW w:w="6101" w:type="dxa"/>
                </w:tcPr>
                <w:p w:rsidR="000C31F2" w:rsidRPr="006D3D74" w:rsidRDefault="000C31F2" w:rsidP="000C31F2">
                  <w:pPr>
                    <w:widowControl w:val="0"/>
                    <w:autoSpaceDE w:val="0"/>
                    <w:autoSpaceDN w:val="0"/>
                    <w:adjustRightInd w:val="0"/>
                    <w:rPr>
                      <w:rFonts w:ascii="Times New Roman" w:hAnsi="Times New Roman"/>
                      <w:sz w:val="18"/>
                      <w:szCs w:val="18"/>
                    </w:rPr>
                  </w:pPr>
                  <w:proofErr w:type="gramStart"/>
                  <w:r w:rsidRPr="006D3D74">
                    <w:rPr>
                      <w:rFonts w:ascii="Times New Roman" w:hAnsi="Times New Roman"/>
                      <w:sz w:val="18"/>
                      <w:szCs w:val="18"/>
                    </w:rPr>
                    <w:t>Р</w:t>
                  </w:r>
                  <w:proofErr w:type="gramEnd"/>
                  <w:r w:rsidRPr="006D3D74">
                    <w:rPr>
                      <w:rFonts w:ascii="Times New Roman" w:hAnsi="Times New Roman"/>
                      <w:sz w:val="18"/>
                      <w:szCs w:val="18"/>
                    </w:rPr>
                    <w:t xml:space="preserve"> =               х 100%</w:t>
                  </w:r>
                </w:p>
              </w:tc>
            </w:tr>
            <w:tr w:rsidR="000C31F2" w:rsidRPr="006D3D74" w:rsidTr="000C31F2">
              <w:tc>
                <w:tcPr>
                  <w:tcW w:w="6101" w:type="dxa"/>
                </w:tcPr>
                <w:p w:rsidR="000C31F2" w:rsidRPr="006D3D74" w:rsidRDefault="000C31F2" w:rsidP="000C31F2">
                  <w:pPr>
                    <w:widowControl w:val="0"/>
                    <w:autoSpaceDE w:val="0"/>
                    <w:autoSpaceDN w:val="0"/>
                    <w:adjustRightInd w:val="0"/>
                    <w:rPr>
                      <w:rFonts w:ascii="Times New Roman" w:hAnsi="Times New Roman"/>
                      <w:sz w:val="18"/>
                      <w:szCs w:val="18"/>
                    </w:rPr>
                  </w:pPr>
                  <w:r w:rsidRPr="006D3D74">
                    <w:rPr>
                      <w:rFonts w:ascii="Times New Roman" w:hAnsi="Times New Roman"/>
                      <w:sz w:val="18"/>
                      <w:szCs w:val="18"/>
                    </w:rPr>
                    <w:t xml:space="preserve">         В</w:t>
                  </w:r>
                </w:p>
              </w:tc>
            </w:tr>
            <w:tr w:rsidR="000C31F2" w:rsidRPr="006D3D74" w:rsidTr="000C31F2">
              <w:tc>
                <w:tcPr>
                  <w:tcW w:w="6101" w:type="dxa"/>
                </w:tcPr>
                <w:p w:rsidR="000C31F2" w:rsidRPr="006D3D74" w:rsidRDefault="000C31F2" w:rsidP="000C31F2">
                  <w:pPr>
                    <w:pStyle w:val="a9"/>
                    <w:ind w:left="51"/>
                    <w:rPr>
                      <w:rFonts w:ascii="Times New Roman" w:hAnsi="Times New Roman"/>
                      <w:sz w:val="18"/>
                      <w:szCs w:val="18"/>
                    </w:rPr>
                  </w:pPr>
                  <w:r w:rsidRPr="006D3D74">
                    <w:rPr>
                      <w:rFonts w:ascii="Times New Roman" w:hAnsi="Times New Roman"/>
                      <w:sz w:val="18"/>
                      <w:szCs w:val="18"/>
                    </w:rPr>
                    <w:t>где:</w:t>
                  </w:r>
                </w:p>
              </w:tc>
            </w:tr>
          </w:tbl>
          <w:p w:rsidR="000C31F2" w:rsidRPr="006D3D74" w:rsidRDefault="000C31F2" w:rsidP="000C31F2">
            <w:pPr>
              <w:pStyle w:val="a9"/>
              <w:spacing w:line="240" w:lineRule="auto"/>
              <w:ind w:left="51"/>
              <w:rPr>
                <w:rFonts w:ascii="Times New Roman" w:hAnsi="Times New Roman"/>
                <w:sz w:val="18"/>
                <w:szCs w:val="18"/>
              </w:rPr>
            </w:pPr>
            <w:proofErr w:type="gramStart"/>
            <w:r w:rsidRPr="006D3D74">
              <w:rPr>
                <w:rFonts w:ascii="Times New Roman" w:hAnsi="Times New Roman"/>
                <w:sz w:val="18"/>
                <w:szCs w:val="18"/>
              </w:rPr>
              <w:t>Р</w:t>
            </w:r>
            <w:proofErr w:type="gramEnd"/>
            <w:r w:rsidRPr="006D3D74">
              <w:rPr>
                <w:rFonts w:ascii="Times New Roman" w:hAnsi="Times New Roman"/>
                <w:sz w:val="18"/>
                <w:szCs w:val="18"/>
              </w:rPr>
              <w:t xml:space="preserve"> - доля несовершеннолетних в общем числе лиц, совершивших преступления;</w:t>
            </w:r>
          </w:p>
          <w:p w:rsidR="000C31F2" w:rsidRPr="006D3D74" w:rsidRDefault="000C31F2" w:rsidP="000C31F2">
            <w:pPr>
              <w:pStyle w:val="a9"/>
              <w:spacing w:line="240" w:lineRule="auto"/>
              <w:ind w:left="51"/>
              <w:rPr>
                <w:rFonts w:ascii="Times New Roman" w:hAnsi="Times New Roman"/>
                <w:sz w:val="18"/>
                <w:szCs w:val="18"/>
              </w:rPr>
            </w:pPr>
            <w:r w:rsidRPr="006D3D74">
              <w:rPr>
                <w:rFonts w:ascii="Times New Roman" w:hAnsi="Times New Roman"/>
                <w:sz w:val="18"/>
                <w:szCs w:val="18"/>
              </w:rPr>
              <w:t xml:space="preserve">С – число несовершеннолетних, совершивших преступления в отчетном периоде;  </w:t>
            </w:r>
          </w:p>
          <w:p w:rsidR="000C31F2" w:rsidRPr="006D3D74" w:rsidRDefault="000C31F2" w:rsidP="000C31F2">
            <w:pPr>
              <w:pStyle w:val="a9"/>
              <w:spacing w:line="240" w:lineRule="auto"/>
              <w:ind w:left="51"/>
              <w:rPr>
                <w:rFonts w:ascii="Times New Roman" w:hAnsi="Times New Roman"/>
                <w:sz w:val="18"/>
                <w:szCs w:val="18"/>
              </w:rPr>
            </w:pPr>
            <w:r w:rsidRPr="006D3D74">
              <w:rPr>
                <w:rFonts w:ascii="Times New Roman" w:hAnsi="Times New Roman"/>
                <w:sz w:val="18"/>
                <w:szCs w:val="18"/>
              </w:rPr>
              <w:t>В – общее число лиц, совершивших преступления в отчетном периоде</w:t>
            </w:r>
          </w:p>
          <w:p w:rsidR="000C31F2" w:rsidRPr="006D3D74" w:rsidRDefault="000C31F2" w:rsidP="000C31F2">
            <w:pPr>
              <w:widowControl w:val="0"/>
              <w:autoSpaceDE w:val="0"/>
              <w:autoSpaceDN w:val="0"/>
              <w:adjustRightInd w:val="0"/>
              <w:spacing w:after="0" w:line="240" w:lineRule="auto"/>
              <w:rPr>
                <w:rFonts w:ascii="Times New Roman" w:hAnsi="Times New Roman"/>
                <w:sz w:val="18"/>
                <w:szCs w:val="18"/>
              </w:rPr>
            </w:pPr>
          </w:p>
        </w:tc>
      </w:tr>
      <w:tr w:rsidR="00DB7DAD" w:rsidRPr="004A7712" w:rsidTr="00DB7DAD">
        <w:trPr>
          <w:trHeight w:val="246"/>
        </w:trPr>
        <w:tc>
          <w:tcPr>
            <w:tcW w:w="597" w:type="dxa"/>
            <w:tcBorders>
              <w:top w:val="single" w:sz="4" w:space="0" w:color="auto"/>
              <w:left w:val="single" w:sz="4" w:space="0" w:color="auto"/>
              <w:bottom w:val="single" w:sz="4" w:space="0" w:color="auto"/>
              <w:right w:val="single" w:sz="4" w:space="0" w:color="auto"/>
            </w:tcBorders>
            <w:shd w:val="clear" w:color="auto" w:fill="auto"/>
          </w:tcPr>
          <w:p w:rsidR="00DB7DAD" w:rsidRPr="004A7712" w:rsidRDefault="00DB7DAD" w:rsidP="00C56D24">
            <w:pPr>
              <w:pStyle w:val="ConsPlusNormal"/>
              <w:ind w:firstLine="34"/>
              <w:jc w:val="center"/>
              <w:outlineLvl w:val="1"/>
              <w:rPr>
                <w:rFonts w:ascii="Times New Roman" w:hAnsi="Times New Roman" w:cs="Times New Roman"/>
                <w:sz w:val="18"/>
                <w:szCs w:val="18"/>
              </w:rPr>
            </w:pPr>
            <w:r>
              <w:rPr>
                <w:rFonts w:ascii="Times New Roman" w:hAnsi="Times New Roman" w:cs="Times New Roman"/>
                <w:sz w:val="18"/>
                <w:szCs w:val="18"/>
              </w:rPr>
              <w:t>1.5</w:t>
            </w:r>
          </w:p>
        </w:tc>
        <w:tc>
          <w:tcPr>
            <w:tcW w:w="3055" w:type="dxa"/>
            <w:tcBorders>
              <w:top w:val="single" w:sz="4" w:space="0" w:color="auto"/>
              <w:left w:val="single" w:sz="4" w:space="0" w:color="auto"/>
              <w:bottom w:val="single" w:sz="4" w:space="0" w:color="auto"/>
              <w:right w:val="single" w:sz="4" w:space="0" w:color="auto"/>
            </w:tcBorders>
            <w:shd w:val="clear" w:color="auto" w:fill="auto"/>
          </w:tcPr>
          <w:p w:rsidR="00DB7DAD" w:rsidRPr="008666DF" w:rsidRDefault="00DB7DAD" w:rsidP="000C31F2">
            <w:pPr>
              <w:rPr>
                <w:rFonts w:ascii="Times New Roman" w:hAnsi="Times New Roman"/>
                <w:sz w:val="18"/>
                <w:szCs w:val="18"/>
              </w:rPr>
            </w:pPr>
            <w:r w:rsidRPr="008666DF">
              <w:rPr>
                <w:rFonts w:ascii="Times New Roman" w:hAnsi="Times New Roman"/>
                <w:sz w:val="18"/>
                <w:szCs w:val="18"/>
              </w:rPr>
              <w:t xml:space="preserve">4. </w:t>
            </w:r>
            <w:r w:rsidR="0031244F" w:rsidRPr="00647BDA">
              <w:rPr>
                <w:rFonts w:ascii="Times New Roman" w:hAnsi="Times New Roman"/>
                <w:sz w:val="18"/>
                <w:szCs w:val="18"/>
              </w:rPr>
              <w:t>Увеличение общего количества видеокамер, введенных в эксплу</w:t>
            </w:r>
            <w:r w:rsidR="0031244F" w:rsidRPr="00647BDA">
              <w:rPr>
                <w:rFonts w:ascii="Times New Roman" w:hAnsi="Times New Roman"/>
                <w:sz w:val="18"/>
                <w:szCs w:val="18"/>
              </w:rPr>
              <w:t>а</w:t>
            </w:r>
            <w:r w:rsidR="0031244F" w:rsidRPr="00647BDA">
              <w:rPr>
                <w:rFonts w:ascii="Times New Roman" w:hAnsi="Times New Roman"/>
                <w:sz w:val="18"/>
                <w:szCs w:val="18"/>
              </w:rPr>
              <w:t>тацию в систему технологического обеспечения региональной общ</w:t>
            </w:r>
            <w:r w:rsidR="0031244F" w:rsidRPr="00647BDA">
              <w:rPr>
                <w:rFonts w:ascii="Times New Roman" w:hAnsi="Times New Roman"/>
                <w:sz w:val="18"/>
                <w:szCs w:val="18"/>
              </w:rPr>
              <w:t>е</w:t>
            </w:r>
            <w:r w:rsidR="0031244F" w:rsidRPr="00647BDA">
              <w:rPr>
                <w:rFonts w:ascii="Times New Roman" w:hAnsi="Times New Roman"/>
                <w:sz w:val="18"/>
                <w:szCs w:val="18"/>
              </w:rPr>
              <w:t>ственной безопасности и операти</w:t>
            </w:r>
            <w:r w:rsidR="0031244F" w:rsidRPr="00647BDA">
              <w:rPr>
                <w:rFonts w:ascii="Times New Roman" w:hAnsi="Times New Roman"/>
                <w:sz w:val="18"/>
                <w:szCs w:val="18"/>
              </w:rPr>
              <w:t>в</w:t>
            </w:r>
            <w:r w:rsidR="0031244F" w:rsidRPr="00647BDA">
              <w:rPr>
                <w:rFonts w:ascii="Times New Roman" w:hAnsi="Times New Roman"/>
                <w:sz w:val="18"/>
                <w:szCs w:val="18"/>
              </w:rPr>
              <w:t>ного управления «Безопасный рег</w:t>
            </w:r>
            <w:r w:rsidR="0031244F" w:rsidRPr="00647BDA">
              <w:rPr>
                <w:rFonts w:ascii="Times New Roman" w:hAnsi="Times New Roman"/>
                <w:sz w:val="18"/>
                <w:szCs w:val="18"/>
              </w:rPr>
              <w:t>и</w:t>
            </w:r>
            <w:r w:rsidR="0031244F" w:rsidRPr="00647BDA">
              <w:rPr>
                <w:rFonts w:ascii="Times New Roman" w:hAnsi="Times New Roman"/>
                <w:sz w:val="18"/>
                <w:szCs w:val="18"/>
              </w:rPr>
              <w:t>он», не менее чем на 5 % ежегодно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DB7DAD" w:rsidRPr="00647BDA" w:rsidRDefault="00DB7DAD" w:rsidP="005B503A">
            <w:pPr>
              <w:jc w:val="center"/>
              <w:rPr>
                <w:rFonts w:ascii="Times New Roman" w:hAnsi="Times New Roman"/>
                <w:sz w:val="18"/>
                <w:szCs w:val="18"/>
              </w:rPr>
            </w:pPr>
            <w:r w:rsidRPr="00647BDA">
              <w:rPr>
                <w:rFonts w:ascii="Times New Roman" w:hAnsi="Times New Roman"/>
                <w:sz w:val="18"/>
                <w:szCs w:val="18"/>
              </w:rPr>
              <w:t xml:space="preserve">Кол-во камер, динамика </w:t>
            </w:r>
            <w:proofErr w:type="gramStart"/>
            <w:r w:rsidRPr="00647BDA">
              <w:rPr>
                <w:rFonts w:ascii="Times New Roman" w:hAnsi="Times New Roman"/>
                <w:sz w:val="18"/>
                <w:szCs w:val="18"/>
              </w:rPr>
              <w:t>в</w:t>
            </w:r>
            <w:proofErr w:type="gramEnd"/>
            <w:r w:rsidRPr="00647BDA">
              <w:rPr>
                <w:rFonts w:ascii="Times New Roman" w:hAnsi="Times New Roman"/>
                <w:sz w:val="18"/>
                <w:szCs w:val="18"/>
              </w:rPr>
              <w:t xml:space="preserve"> %</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DB7DAD" w:rsidRPr="00647BDA" w:rsidRDefault="00DB7DAD" w:rsidP="005B503A">
            <w:pPr>
              <w:rPr>
                <w:rFonts w:ascii="Times New Roman" w:hAnsi="Times New Roman"/>
                <w:sz w:val="18"/>
                <w:szCs w:val="18"/>
              </w:rPr>
            </w:pPr>
            <w:r w:rsidRPr="00647BDA">
              <w:rPr>
                <w:rFonts w:ascii="Times New Roman" w:hAnsi="Times New Roman"/>
                <w:sz w:val="18"/>
                <w:szCs w:val="18"/>
              </w:rPr>
              <w:t>Ежеквартальные отчеты Администрации мун</w:t>
            </w:r>
            <w:r w:rsidRPr="00647BDA">
              <w:rPr>
                <w:rFonts w:ascii="Times New Roman" w:hAnsi="Times New Roman"/>
                <w:sz w:val="18"/>
                <w:szCs w:val="18"/>
              </w:rPr>
              <w:t>и</w:t>
            </w:r>
            <w:r w:rsidRPr="00647BDA">
              <w:rPr>
                <w:rFonts w:ascii="Times New Roman" w:hAnsi="Times New Roman"/>
                <w:sz w:val="18"/>
                <w:szCs w:val="18"/>
              </w:rPr>
              <w:t>ципального образования</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DB7DAD" w:rsidRPr="00DB7DAD" w:rsidRDefault="00DB7DAD" w:rsidP="005B503A">
            <w:pPr>
              <w:widowControl w:val="0"/>
              <w:autoSpaceDE w:val="0"/>
              <w:autoSpaceDN w:val="0"/>
              <w:adjustRightInd w:val="0"/>
              <w:spacing w:after="0" w:line="240" w:lineRule="auto"/>
              <w:rPr>
                <w:rFonts w:ascii="Times New Roman" w:hAnsi="Times New Roman"/>
                <w:sz w:val="18"/>
                <w:szCs w:val="18"/>
              </w:rPr>
            </w:pPr>
            <w:r w:rsidRPr="00DB7DAD">
              <w:rPr>
                <w:rFonts w:ascii="Times New Roman" w:hAnsi="Times New Roman"/>
                <w:sz w:val="18"/>
                <w:szCs w:val="18"/>
              </w:rPr>
              <w:t>Значение показателя рассчитывается по формуле:</w:t>
            </w:r>
          </w:p>
          <w:p w:rsidR="00DB7DAD" w:rsidRPr="00DB7DAD" w:rsidRDefault="00DB7DAD" w:rsidP="005B503A">
            <w:pPr>
              <w:spacing w:after="0" w:line="240" w:lineRule="auto"/>
              <w:rPr>
                <w:rFonts w:ascii="Times New Roman" w:hAnsi="Times New Roman"/>
                <w:sz w:val="18"/>
                <w:szCs w:val="18"/>
              </w:rPr>
            </w:pPr>
          </w:p>
          <w:p w:rsidR="00DB7DAD" w:rsidRPr="00DB7DAD" w:rsidRDefault="00DB7DAD" w:rsidP="005B503A">
            <w:pPr>
              <w:spacing w:after="0" w:line="240" w:lineRule="auto"/>
              <w:rPr>
                <w:rFonts w:ascii="Times New Roman" w:hAnsi="Times New Roman"/>
                <w:sz w:val="18"/>
                <w:szCs w:val="18"/>
              </w:rPr>
            </w:pPr>
            <w:proofErr w:type="spellStart"/>
            <w:r w:rsidRPr="00DB7DAD">
              <w:rPr>
                <w:rFonts w:ascii="Times New Roman" w:hAnsi="Times New Roman"/>
                <w:sz w:val="18"/>
                <w:szCs w:val="18"/>
              </w:rPr>
              <w:t>Вбртг</w:t>
            </w:r>
            <w:proofErr w:type="spellEnd"/>
            <w:r w:rsidRPr="00DB7DAD">
              <w:rPr>
                <w:rFonts w:ascii="Times New Roman" w:hAnsi="Times New Roman"/>
                <w:sz w:val="18"/>
                <w:szCs w:val="18"/>
              </w:rPr>
              <w:t xml:space="preserve"> = </w:t>
            </w:r>
            <w:proofErr w:type="spellStart"/>
            <w:r w:rsidRPr="00DB7DAD">
              <w:rPr>
                <w:rFonts w:ascii="Times New Roman" w:hAnsi="Times New Roman"/>
                <w:sz w:val="18"/>
                <w:szCs w:val="18"/>
              </w:rPr>
              <w:t>Вбрпг</w:t>
            </w:r>
            <w:proofErr w:type="spellEnd"/>
            <w:r w:rsidRPr="00DB7DAD">
              <w:rPr>
                <w:rFonts w:ascii="Times New Roman" w:hAnsi="Times New Roman"/>
                <w:sz w:val="18"/>
                <w:szCs w:val="18"/>
              </w:rPr>
              <w:t xml:space="preserve"> х 1,05</w:t>
            </w:r>
          </w:p>
          <w:p w:rsidR="00DB7DAD" w:rsidRPr="00DB7DAD" w:rsidRDefault="00DB7DAD" w:rsidP="005B503A">
            <w:pPr>
              <w:spacing w:after="0" w:line="240" w:lineRule="auto"/>
              <w:rPr>
                <w:rFonts w:ascii="Times New Roman" w:hAnsi="Times New Roman"/>
                <w:sz w:val="18"/>
                <w:szCs w:val="18"/>
              </w:rPr>
            </w:pPr>
            <w:r w:rsidRPr="00DB7DAD">
              <w:rPr>
                <w:rFonts w:ascii="Times New Roman" w:hAnsi="Times New Roman"/>
                <w:sz w:val="18"/>
                <w:szCs w:val="18"/>
              </w:rPr>
              <w:t>где:</w:t>
            </w:r>
          </w:p>
          <w:p w:rsidR="00DB7DAD" w:rsidRPr="00DB7DAD" w:rsidRDefault="00DB7DAD" w:rsidP="005B503A">
            <w:pPr>
              <w:spacing w:after="0" w:line="240" w:lineRule="auto"/>
              <w:rPr>
                <w:rFonts w:ascii="Times New Roman" w:hAnsi="Times New Roman"/>
                <w:sz w:val="18"/>
                <w:szCs w:val="18"/>
              </w:rPr>
            </w:pPr>
            <w:proofErr w:type="spellStart"/>
            <w:r w:rsidRPr="00DB7DAD">
              <w:rPr>
                <w:rFonts w:ascii="Times New Roman" w:hAnsi="Times New Roman"/>
                <w:sz w:val="18"/>
                <w:szCs w:val="18"/>
              </w:rPr>
              <w:t>Вбртг</w:t>
            </w:r>
            <w:proofErr w:type="spellEnd"/>
            <w:r w:rsidRPr="00DB7DAD">
              <w:rPr>
                <w:rFonts w:ascii="Times New Roman" w:hAnsi="Times New Roman"/>
                <w:sz w:val="18"/>
                <w:szCs w:val="18"/>
              </w:rPr>
              <w:t xml:space="preserve"> – кол-во видеокамер, подключенных к системе БР в текущем году,</w:t>
            </w:r>
          </w:p>
          <w:p w:rsidR="00DB7DAD" w:rsidRPr="00647BDA" w:rsidRDefault="00DB7DAD" w:rsidP="005B503A">
            <w:pPr>
              <w:spacing w:after="0" w:line="240" w:lineRule="auto"/>
              <w:ind w:firstLine="4"/>
              <w:jc w:val="both"/>
              <w:rPr>
                <w:rFonts w:ascii="Times New Roman" w:eastAsia="Times New Roman" w:hAnsi="Times New Roman"/>
                <w:sz w:val="18"/>
                <w:szCs w:val="18"/>
              </w:rPr>
            </w:pPr>
            <w:proofErr w:type="spellStart"/>
            <w:r w:rsidRPr="00DB7DAD">
              <w:rPr>
                <w:rFonts w:ascii="Times New Roman" w:hAnsi="Times New Roman"/>
                <w:sz w:val="18"/>
                <w:szCs w:val="18"/>
              </w:rPr>
              <w:t>Вбрпг</w:t>
            </w:r>
            <w:proofErr w:type="spellEnd"/>
            <w:r w:rsidRPr="00DB7DAD">
              <w:rPr>
                <w:rFonts w:ascii="Times New Roman" w:hAnsi="Times New Roman"/>
                <w:sz w:val="18"/>
                <w:szCs w:val="18"/>
              </w:rPr>
              <w:t xml:space="preserve"> – кол-во видеокамер, подключенных к системе БР в предыдущем году</w:t>
            </w:r>
          </w:p>
        </w:tc>
      </w:tr>
      <w:tr w:rsidR="000C31F2" w:rsidRPr="004A7712" w:rsidTr="00DB7DAD">
        <w:trPr>
          <w:trHeight w:val="246"/>
        </w:trPr>
        <w:tc>
          <w:tcPr>
            <w:tcW w:w="597" w:type="dxa"/>
            <w:tcBorders>
              <w:top w:val="single" w:sz="4" w:space="0" w:color="auto"/>
              <w:left w:val="single" w:sz="4" w:space="0" w:color="auto"/>
              <w:bottom w:val="single" w:sz="4" w:space="0" w:color="auto"/>
              <w:right w:val="single" w:sz="4" w:space="0" w:color="auto"/>
            </w:tcBorders>
            <w:shd w:val="clear" w:color="auto" w:fill="auto"/>
          </w:tcPr>
          <w:p w:rsidR="000C31F2" w:rsidRPr="004A7712" w:rsidRDefault="007D24D7" w:rsidP="00DB7DAD">
            <w:pPr>
              <w:pStyle w:val="ConsPlusNormal"/>
              <w:ind w:firstLine="34"/>
              <w:jc w:val="center"/>
              <w:outlineLvl w:val="1"/>
              <w:rPr>
                <w:rFonts w:ascii="Times New Roman" w:hAnsi="Times New Roman" w:cs="Times New Roman"/>
                <w:sz w:val="18"/>
                <w:szCs w:val="18"/>
              </w:rPr>
            </w:pPr>
            <w:r>
              <w:rPr>
                <w:rFonts w:ascii="Times New Roman" w:hAnsi="Times New Roman" w:cs="Times New Roman"/>
                <w:sz w:val="18"/>
                <w:szCs w:val="18"/>
              </w:rPr>
              <w:t>1.</w:t>
            </w:r>
            <w:r w:rsidR="00DB7DAD">
              <w:rPr>
                <w:rFonts w:ascii="Times New Roman" w:hAnsi="Times New Roman" w:cs="Times New Roman"/>
                <w:sz w:val="18"/>
                <w:szCs w:val="18"/>
              </w:rPr>
              <w:t>6</w:t>
            </w:r>
          </w:p>
        </w:tc>
        <w:tc>
          <w:tcPr>
            <w:tcW w:w="3055" w:type="dxa"/>
            <w:tcBorders>
              <w:top w:val="single" w:sz="4" w:space="0" w:color="auto"/>
              <w:left w:val="single" w:sz="4" w:space="0" w:color="auto"/>
              <w:bottom w:val="single" w:sz="4" w:space="0" w:color="auto"/>
              <w:right w:val="single" w:sz="4" w:space="0" w:color="auto"/>
            </w:tcBorders>
            <w:shd w:val="clear" w:color="auto" w:fill="auto"/>
          </w:tcPr>
          <w:p w:rsidR="000C31F2" w:rsidRPr="00AB5B49" w:rsidRDefault="000C31F2" w:rsidP="000C31F2">
            <w:pPr>
              <w:pStyle w:val="ConsPlusNormal"/>
              <w:ind w:firstLine="0"/>
              <w:outlineLvl w:val="1"/>
              <w:rPr>
                <w:rFonts w:ascii="Times New Roman" w:hAnsi="Times New Roman"/>
                <w:sz w:val="18"/>
                <w:szCs w:val="18"/>
              </w:rPr>
            </w:pPr>
            <w:r w:rsidRPr="00AB5B49">
              <w:rPr>
                <w:rFonts w:ascii="Times New Roman" w:hAnsi="Times New Roman"/>
                <w:sz w:val="18"/>
                <w:szCs w:val="18"/>
              </w:rPr>
              <w:t>5. Рост числа лиц, состоящих на диспансерном наблюдении с ди</w:t>
            </w:r>
            <w:r w:rsidRPr="00AB5B49">
              <w:rPr>
                <w:rFonts w:ascii="Times New Roman" w:hAnsi="Times New Roman"/>
                <w:sz w:val="18"/>
                <w:szCs w:val="18"/>
              </w:rPr>
              <w:t>а</w:t>
            </w:r>
            <w:r w:rsidRPr="00AB5B49">
              <w:rPr>
                <w:rFonts w:ascii="Times New Roman" w:hAnsi="Times New Roman"/>
                <w:sz w:val="18"/>
                <w:szCs w:val="18"/>
              </w:rPr>
              <w:t>гнозом «Употребление наркотиков с вредными последствиями»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0C31F2" w:rsidRPr="00AB5B49" w:rsidRDefault="000C31F2" w:rsidP="000C31F2">
            <w:pPr>
              <w:pStyle w:val="ConsPlusNormal"/>
              <w:ind w:firstLine="32"/>
              <w:jc w:val="center"/>
              <w:outlineLvl w:val="1"/>
              <w:rPr>
                <w:rFonts w:ascii="Times New Roman" w:hAnsi="Times New Roman" w:cs="Times New Roman"/>
                <w:sz w:val="18"/>
                <w:szCs w:val="18"/>
              </w:rPr>
            </w:pPr>
            <w:r>
              <w:rPr>
                <w:rFonts w:ascii="Times New Roman" w:hAnsi="Times New Roman" w:cs="Times New Roman"/>
                <w:sz w:val="18"/>
                <w:szCs w:val="18"/>
              </w:rPr>
              <w:t>процент</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0C31F2" w:rsidRPr="00AB5B49" w:rsidRDefault="000C31F2" w:rsidP="000C31F2">
            <w:pPr>
              <w:pStyle w:val="ConsPlusNormal"/>
              <w:ind w:firstLine="17"/>
              <w:outlineLvl w:val="1"/>
              <w:rPr>
                <w:rFonts w:ascii="Times New Roman" w:hAnsi="Times New Roman"/>
                <w:sz w:val="18"/>
                <w:szCs w:val="18"/>
              </w:rPr>
            </w:pPr>
            <w:r>
              <w:rPr>
                <w:rFonts w:ascii="Times New Roman" w:hAnsi="Times New Roman"/>
                <w:sz w:val="18"/>
                <w:szCs w:val="18"/>
              </w:rPr>
              <w:t>Информация террит</w:t>
            </w:r>
            <w:r>
              <w:rPr>
                <w:rFonts w:ascii="Times New Roman" w:hAnsi="Times New Roman"/>
                <w:sz w:val="18"/>
                <w:szCs w:val="18"/>
              </w:rPr>
              <w:t>о</w:t>
            </w:r>
            <w:r>
              <w:rPr>
                <w:rFonts w:ascii="Times New Roman" w:hAnsi="Times New Roman"/>
                <w:sz w:val="18"/>
                <w:szCs w:val="18"/>
              </w:rPr>
              <w:t>риального Управления здравоохранения</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0C31F2" w:rsidRPr="00AB5B49" w:rsidRDefault="000C31F2" w:rsidP="000C31F2">
            <w:pPr>
              <w:pStyle w:val="a9"/>
              <w:spacing w:line="240" w:lineRule="auto"/>
              <w:ind w:left="51" w:right="-108" w:hanging="18"/>
              <w:rPr>
                <w:rFonts w:ascii="Times New Roman" w:hAnsi="Times New Roman"/>
                <w:sz w:val="18"/>
                <w:szCs w:val="18"/>
              </w:rPr>
            </w:pPr>
            <w:r w:rsidRPr="00AB5B49">
              <w:rPr>
                <w:rFonts w:ascii="Times New Roman" w:hAnsi="Times New Roman"/>
                <w:sz w:val="18"/>
                <w:szCs w:val="18"/>
              </w:rPr>
              <w:t>Расчет показателя:</w:t>
            </w:r>
          </w:p>
          <w:p w:rsidR="000C31F2" w:rsidRPr="00AB5B49" w:rsidRDefault="000C31F2" w:rsidP="000C31F2">
            <w:pPr>
              <w:pStyle w:val="a9"/>
              <w:spacing w:line="240" w:lineRule="auto"/>
              <w:ind w:left="51" w:right="-108" w:hanging="18"/>
              <w:rPr>
                <w:rFonts w:ascii="Times New Roman" w:hAnsi="Times New Roman"/>
                <w:sz w:val="18"/>
                <w:szCs w:val="18"/>
              </w:rPr>
            </w:pPr>
            <w:r w:rsidRPr="00AB5B49">
              <w:rPr>
                <w:rFonts w:ascii="Times New Roman" w:hAnsi="Times New Roman"/>
                <w:sz w:val="18"/>
                <w:szCs w:val="18"/>
              </w:rPr>
              <w:t>РЧЛ = КЛТ</w:t>
            </w:r>
            <w:r>
              <w:rPr>
                <w:rFonts w:ascii="Times New Roman" w:hAnsi="Times New Roman"/>
                <w:sz w:val="18"/>
                <w:szCs w:val="18"/>
              </w:rPr>
              <w:t>Г/</w:t>
            </w:r>
            <w:proofErr w:type="spellStart"/>
            <w:r>
              <w:rPr>
                <w:rFonts w:ascii="Times New Roman" w:hAnsi="Times New Roman"/>
                <w:sz w:val="18"/>
                <w:szCs w:val="18"/>
              </w:rPr>
              <w:t>КЛПГх</w:t>
            </w:r>
            <w:proofErr w:type="spellEnd"/>
            <w:r>
              <w:rPr>
                <w:rFonts w:ascii="Times New Roman" w:hAnsi="Times New Roman"/>
                <w:sz w:val="18"/>
                <w:szCs w:val="18"/>
              </w:rPr>
              <w:t xml:space="preserve"> </w:t>
            </w:r>
            <w:r w:rsidRPr="00AB5B49">
              <w:rPr>
                <w:rFonts w:ascii="Times New Roman" w:hAnsi="Times New Roman"/>
                <w:sz w:val="18"/>
                <w:szCs w:val="18"/>
              </w:rPr>
              <w:t>100</w:t>
            </w:r>
          </w:p>
          <w:p w:rsidR="000C31F2" w:rsidRPr="00AB5B49" w:rsidRDefault="000C31F2" w:rsidP="000C31F2">
            <w:pPr>
              <w:pStyle w:val="a9"/>
              <w:spacing w:line="240" w:lineRule="auto"/>
              <w:ind w:left="51" w:right="-108" w:hanging="18"/>
              <w:rPr>
                <w:rFonts w:ascii="Times New Roman" w:hAnsi="Times New Roman"/>
                <w:sz w:val="18"/>
                <w:szCs w:val="18"/>
              </w:rPr>
            </w:pPr>
            <w:r w:rsidRPr="00AB5B49">
              <w:rPr>
                <w:rFonts w:ascii="Times New Roman" w:hAnsi="Times New Roman"/>
                <w:sz w:val="18"/>
                <w:szCs w:val="18"/>
              </w:rPr>
              <w:t>РЧЛ – рост числа лиц, состоящих на диспансерном наблюдении  с диагнозом «Употребление наркотиков с вредными последствиями» %</w:t>
            </w:r>
          </w:p>
          <w:p w:rsidR="000C31F2" w:rsidRPr="00AB5B49" w:rsidRDefault="000C31F2" w:rsidP="000C31F2">
            <w:pPr>
              <w:pStyle w:val="a9"/>
              <w:spacing w:line="240" w:lineRule="auto"/>
              <w:ind w:left="51" w:right="-108" w:hanging="18"/>
              <w:rPr>
                <w:rFonts w:ascii="Times New Roman" w:hAnsi="Times New Roman"/>
                <w:sz w:val="18"/>
                <w:szCs w:val="18"/>
              </w:rPr>
            </w:pPr>
            <w:r w:rsidRPr="00AB5B49">
              <w:rPr>
                <w:rFonts w:ascii="Times New Roman" w:hAnsi="Times New Roman"/>
                <w:sz w:val="18"/>
                <w:szCs w:val="18"/>
              </w:rPr>
              <w:t xml:space="preserve">КЛТГ – количество лиц, состоящих на диспансерном наблюдении с диагнозом «Употребление наркотиков с </w:t>
            </w:r>
            <w:r w:rsidRPr="00AB5B49">
              <w:rPr>
                <w:rFonts w:ascii="Times New Roman" w:hAnsi="Times New Roman"/>
                <w:sz w:val="18"/>
                <w:szCs w:val="18"/>
              </w:rPr>
              <w:lastRenderedPageBreak/>
              <w:t>вредными последствиями» на конец текущего года</w:t>
            </w:r>
          </w:p>
          <w:p w:rsidR="000C31F2" w:rsidRPr="00AB5B49" w:rsidRDefault="000C31F2" w:rsidP="000C31F2">
            <w:pPr>
              <w:pStyle w:val="a9"/>
              <w:spacing w:line="240" w:lineRule="auto"/>
              <w:ind w:left="51" w:right="-108" w:hanging="18"/>
              <w:rPr>
                <w:rFonts w:ascii="Times New Roman" w:hAnsi="Times New Roman"/>
                <w:sz w:val="18"/>
                <w:szCs w:val="18"/>
              </w:rPr>
            </w:pPr>
            <w:r w:rsidRPr="00AB5B49">
              <w:rPr>
                <w:rFonts w:ascii="Times New Roman" w:hAnsi="Times New Roman"/>
                <w:sz w:val="18"/>
                <w:szCs w:val="18"/>
              </w:rPr>
              <w:t xml:space="preserve">КЛПГ - количество лиц, состоящих на диспансерном наблюдении с диагнозом «Употребление наркотиков с вредными последствиями» </w:t>
            </w:r>
            <w:proofErr w:type="gramStart"/>
            <w:r w:rsidRPr="00AB5B49">
              <w:rPr>
                <w:rFonts w:ascii="Times New Roman" w:hAnsi="Times New Roman"/>
                <w:sz w:val="18"/>
                <w:szCs w:val="18"/>
              </w:rPr>
              <w:t>на конец</w:t>
            </w:r>
            <w:proofErr w:type="gramEnd"/>
            <w:r w:rsidRPr="00AB5B49">
              <w:rPr>
                <w:rFonts w:ascii="Times New Roman" w:hAnsi="Times New Roman"/>
                <w:sz w:val="18"/>
                <w:szCs w:val="18"/>
              </w:rPr>
              <w:t xml:space="preserve"> 2019 года</w:t>
            </w:r>
          </w:p>
        </w:tc>
      </w:tr>
      <w:tr w:rsidR="001642FF" w:rsidRPr="004A7712" w:rsidTr="00DB7DAD">
        <w:trPr>
          <w:trHeight w:val="246"/>
        </w:trPr>
        <w:tc>
          <w:tcPr>
            <w:tcW w:w="597" w:type="dxa"/>
            <w:tcBorders>
              <w:top w:val="single" w:sz="4" w:space="0" w:color="auto"/>
              <w:left w:val="single" w:sz="4" w:space="0" w:color="auto"/>
              <w:bottom w:val="single" w:sz="4" w:space="0" w:color="auto"/>
              <w:right w:val="single" w:sz="4" w:space="0" w:color="auto"/>
            </w:tcBorders>
            <w:shd w:val="clear" w:color="auto" w:fill="auto"/>
          </w:tcPr>
          <w:p w:rsidR="001642FF" w:rsidRDefault="007D24D7" w:rsidP="00DB7DAD">
            <w:pPr>
              <w:pStyle w:val="ConsPlusNormal"/>
              <w:ind w:firstLine="34"/>
              <w:jc w:val="center"/>
              <w:outlineLvl w:val="1"/>
              <w:rPr>
                <w:rFonts w:ascii="Times New Roman" w:hAnsi="Times New Roman" w:cs="Times New Roman"/>
                <w:sz w:val="18"/>
                <w:szCs w:val="18"/>
              </w:rPr>
            </w:pPr>
            <w:r>
              <w:rPr>
                <w:rFonts w:ascii="Times New Roman" w:hAnsi="Times New Roman" w:cs="Times New Roman"/>
                <w:sz w:val="18"/>
                <w:szCs w:val="18"/>
              </w:rPr>
              <w:lastRenderedPageBreak/>
              <w:t>1.</w:t>
            </w:r>
            <w:r w:rsidR="00DB7DAD">
              <w:rPr>
                <w:rFonts w:ascii="Times New Roman" w:hAnsi="Times New Roman" w:cs="Times New Roman"/>
                <w:sz w:val="18"/>
                <w:szCs w:val="18"/>
              </w:rPr>
              <w:t>7</w:t>
            </w:r>
          </w:p>
        </w:tc>
        <w:tc>
          <w:tcPr>
            <w:tcW w:w="3055" w:type="dxa"/>
            <w:tcBorders>
              <w:top w:val="single" w:sz="4" w:space="0" w:color="auto"/>
              <w:left w:val="single" w:sz="4" w:space="0" w:color="auto"/>
              <w:bottom w:val="single" w:sz="4" w:space="0" w:color="auto"/>
              <w:right w:val="single" w:sz="4" w:space="0" w:color="auto"/>
            </w:tcBorders>
            <w:shd w:val="clear" w:color="auto" w:fill="auto"/>
          </w:tcPr>
          <w:p w:rsidR="001642FF" w:rsidRPr="00BE4457" w:rsidRDefault="00BE4457" w:rsidP="00703571">
            <w:pPr>
              <w:pStyle w:val="ConsPlusNormal"/>
              <w:ind w:firstLine="0"/>
              <w:outlineLvl w:val="1"/>
              <w:rPr>
                <w:rFonts w:ascii="Times New Roman" w:hAnsi="Times New Roman" w:cs="Times New Roman"/>
                <w:sz w:val="18"/>
                <w:szCs w:val="18"/>
              </w:rPr>
            </w:pPr>
            <w:r w:rsidRPr="00BE4457">
              <w:rPr>
                <w:rFonts w:ascii="Times New Roman" w:hAnsi="Times New Roman" w:cs="Times New Roman"/>
                <w:sz w:val="18"/>
                <w:szCs w:val="18"/>
              </w:rPr>
              <w:t>7</w:t>
            </w:r>
            <w:r w:rsidR="001642FF" w:rsidRPr="00BE4457">
              <w:rPr>
                <w:rFonts w:ascii="Times New Roman" w:hAnsi="Times New Roman" w:cs="Times New Roman"/>
                <w:sz w:val="18"/>
                <w:szCs w:val="18"/>
              </w:rPr>
              <w:t xml:space="preserve">. </w:t>
            </w:r>
            <w:r w:rsidRPr="00BE4457">
              <w:rPr>
                <w:rFonts w:ascii="Times New Roman" w:hAnsi="Times New Roman" w:cs="Times New Roman"/>
                <w:sz w:val="18"/>
                <w:szCs w:val="18"/>
              </w:rPr>
              <w:t>Благоустроим кладбища «Доля кладбищ, соответствующих Реги</w:t>
            </w:r>
            <w:r w:rsidRPr="00BE4457">
              <w:rPr>
                <w:rFonts w:ascii="Times New Roman" w:hAnsi="Times New Roman" w:cs="Times New Roman"/>
                <w:sz w:val="18"/>
                <w:szCs w:val="18"/>
              </w:rPr>
              <w:t>о</w:t>
            </w:r>
            <w:r w:rsidRPr="00BE4457">
              <w:rPr>
                <w:rFonts w:ascii="Times New Roman" w:hAnsi="Times New Roman" w:cs="Times New Roman"/>
                <w:sz w:val="18"/>
                <w:szCs w:val="18"/>
              </w:rPr>
              <w:t>нальному стандарту»</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642FF" w:rsidRPr="00BE4457" w:rsidRDefault="001642FF" w:rsidP="00703571">
            <w:pPr>
              <w:pStyle w:val="ConsPlusNormal"/>
              <w:ind w:firstLine="32"/>
              <w:jc w:val="center"/>
              <w:outlineLvl w:val="1"/>
              <w:rPr>
                <w:rFonts w:ascii="Times New Roman" w:hAnsi="Times New Roman" w:cs="Times New Roman"/>
                <w:sz w:val="18"/>
                <w:szCs w:val="18"/>
              </w:rPr>
            </w:pPr>
            <w:r w:rsidRPr="00BE4457">
              <w:rPr>
                <w:rFonts w:ascii="Times New Roman" w:hAnsi="Times New Roman" w:cs="Times New Roman"/>
                <w:sz w:val="18"/>
                <w:szCs w:val="18"/>
              </w:rPr>
              <w:t>процент</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642FF" w:rsidRPr="00BE4457" w:rsidRDefault="001642FF" w:rsidP="00703571">
            <w:pPr>
              <w:pStyle w:val="ConsPlusNormal"/>
              <w:ind w:firstLine="17"/>
              <w:outlineLvl w:val="1"/>
              <w:rPr>
                <w:rFonts w:ascii="Times New Roman" w:hAnsi="Times New Roman" w:cs="Times New Roman"/>
                <w:sz w:val="18"/>
                <w:szCs w:val="18"/>
              </w:rPr>
            </w:pPr>
            <w:r w:rsidRPr="00BE4457">
              <w:rPr>
                <w:rFonts w:ascii="Times New Roman" w:hAnsi="Times New Roman" w:cs="Times New Roman"/>
                <w:sz w:val="18"/>
                <w:szCs w:val="18"/>
              </w:rPr>
              <w:t>Данные муниципальных образований Моско</w:t>
            </w:r>
            <w:r w:rsidRPr="00BE4457">
              <w:rPr>
                <w:rFonts w:ascii="Times New Roman" w:hAnsi="Times New Roman" w:cs="Times New Roman"/>
                <w:sz w:val="18"/>
                <w:szCs w:val="18"/>
              </w:rPr>
              <w:t>в</w:t>
            </w:r>
            <w:r w:rsidRPr="00BE4457">
              <w:rPr>
                <w:rFonts w:ascii="Times New Roman" w:hAnsi="Times New Roman" w:cs="Times New Roman"/>
                <w:sz w:val="18"/>
                <w:szCs w:val="18"/>
              </w:rPr>
              <w:t>ской области</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BE4457" w:rsidRPr="00BE4457" w:rsidRDefault="00384156" w:rsidP="00BE4457">
            <w:pPr>
              <w:pStyle w:val="a9"/>
              <w:spacing w:line="240" w:lineRule="auto"/>
              <w:ind w:left="51" w:right="-108"/>
              <w:rPr>
                <w:rFonts w:ascii="Times New Roman" w:hAnsi="Times New Roman" w:cs="Times New Roman"/>
                <w:sz w:val="18"/>
                <w:szCs w:val="18"/>
              </w:rPr>
            </w:pPr>
            <w:r>
              <w:rPr>
                <w:rFonts w:ascii="Times New Roman" w:hAnsi="Times New Roman" w:cs="Times New Roman"/>
                <w:sz w:val="18"/>
                <w:szCs w:val="18"/>
              </w:rPr>
              <w:t xml:space="preserve">                 </w:t>
            </w:r>
            <w:r w:rsidR="00BE4457" w:rsidRPr="00BE4457">
              <w:rPr>
                <w:rFonts w:ascii="Times New Roman" w:hAnsi="Times New Roman" w:cs="Times New Roman"/>
                <w:sz w:val="18"/>
                <w:szCs w:val="18"/>
              </w:rPr>
              <w:t>(F1 + F2)        1</w:t>
            </w:r>
          </w:p>
          <w:p w:rsidR="00BE4457" w:rsidRPr="00BE4457" w:rsidRDefault="00BE4457" w:rsidP="00BE4457">
            <w:pPr>
              <w:pStyle w:val="a9"/>
              <w:spacing w:line="240" w:lineRule="auto"/>
              <w:ind w:left="51" w:right="-108"/>
              <w:rPr>
                <w:rFonts w:ascii="Times New Roman" w:hAnsi="Times New Roman" w:cs="Times New Roman"/>
                <w:sz w:val="18"/>
                <w:szCs w:val="18"/>
              </w:rPr>
            </w:pPr>
            <w:r w:rsidRPr="00BE4457">
              <w:rPr>
                <w:rFonts w:ascii="Times New Roman" w:hAnsi="Times New Roman" w:cs="Times New Roman"/>
                <w:sz w:val="18"/>
                <w:szCs w:val="18"/>
              </w:rPr>
              <w:t xml:space="preserve">        S = --------------- х ---- х K х 100%</w:t>
            </w:r>
          </w:p>
          <w:p w:rsidR="00BE4457" w:rsidRPr="00BE4457" w:rsidRDefault="00BE4457" w:rsidP="00BE4457">
            <w:pPr>
              <w:pStyle w:val="a9"/>
              <w:spacing w:line="240" w:lineRule="auto"/>
              <w:ind w:left="51" w:right="-108"/>
              <w:rPr>
                <w:rFonts w:ascii="Times New Roman" w:hAnsi="Times New Roman" w:cs="Times New Roman"/>
                <w:sz w:val="18"/>
                <w:szCs w:val="18"/>
              </w:rPr>
            </w:pPr>
            <w:r w:rsidRPr="00BE4457">
              <w:rPr>
                <w:rFonts w:ascii="Times New Roman" w:hAnsi="Times New Roman" w:cs="Times New Roman"/>
                <w:sz w:val="18"/>
                <w:szCs w:val="18"/>
              </w:rPr>
              <w:t xml:space="preserve">                       2</w:t>
            </w:r>
            <w:proofErr w:type="gramStart"/>
            <w:r w:rsidRPr="00BE4457">
              <w:rPr>
                <w:rFonts w:ascii="Times New Roman" w:hAnsi="Times New Roman" w:cs="Times New Roman"/>
                <w:sz w:val="18"/>
                <w:szCs w:val="18"/>
              </w:rPr>
              <w:t xml:space="preserve">              Т</w:t>
            </w:r>
            <w:proofErr w:type="gramEnd"/>
          </w:p>
          <w:p w:rsidR="00BE4457" w:rsidRPr="00BE4457" w:rsidRDefault="00BE4457" w:rsidP="00BE4457">
            <w:pPr>
              <w:pStyle w:val="a9"/>
              <w:spacing w:line="240" w:lineRule="auto"/>
              <w:ind w:left="51" w:right="-108"/>
              <w:rPr>
                <w:rFonts w:ascii="Times New Roman" w:hAnsi="Times New Roman" w:cs="Times New Roman"/>
                <w:sz w:val="18"/>
                <w:szCs w:val="18"/>
              </w:rPr>
            </w:pPr>
            <w:r w:rsidRPr="00BE4457">
              <w:rPr>
                <w:rFonts w:ascii="Times New Roman" w:hAnsi="Times New Roman" w:cs="Times New Roman"/>
                <w:sz w:val="18"/>
                <w:szCs w:val="18"/>
              </w:rPr>
              <w:t>где S – доля кладбищ, соответствующих требованиям Регионального стандарта</w:t>
            </w:r>
            <w:proofErr w:type="gramStart"/>
            <w:r w:rsidRPr="00BE4457">
              <w:rPr>
                <w:rFonts w:ascii="Times New Roman" w:hAnsi="Times New Roman" w:cs="Times New Roman"/>
                <w:sz w:val="18"/>
                <w:szCs w:val="18"/>
              </w:rPr>
              <w:t>, %;</w:t>
            </w:r>
            <w:proofErr w:type="gramEnd"/>
          </w:p>
          <w:p w:rsidR="00BE4457" w:rsidRPr="00BE4457" w:rsidRDefault="00BE4457" w:rsidP="00BE4457">
            <w:pPr>
              <w:pStyle w:val="a9"/>
              <w:spacing w:line="240" w:lineRule="auto"/>
              <w:ind w:left="51" w:right="-108"/>
              <w:rPr>
                <w:rFonts w:ascii="Times New Roman" w:hAnsi="Times New Roman" w:cs="Times New Roman"/>
                <w:sz w:val="18"/>
                <w:szCs w:val="18"/>
              </w:rPr>
            </w:pPr>
            <w:r w:rsidRPr="00BE4457">
              <w:rPr>
                <w:rFonts w:ascii="Times New Roman" w:hAnsi="Times New Roman" w:cs="Times New Roman"/>
                <w:sz w:val="18"/>
                <w:szCs w:val="18"/>
              </w:rPr>
              <w:t>(F1+ F2) – количество кладбищ, соответствующих требованиям Регионального стандарта, ед.;</w:t>
            </w:r>
          </w:p>
          <w:p w:rsidR="00BE4457" w:rsidRPr="00BE4457" w:rsidRDefault="00BE4457" w:rsidP="00BE4457">
            <w:pPr>
              <w:pStyle w:val="a9"/>
              <w:spacing w:line="240" w:lineRule="auto"/>
              <w:ind w:left="51" w:right="-108"/>
              <w:rPr>
                <w:rFonts w:ascii="Times New Roman" w:hAnsi="Times New Roman" w:cs="Times New Roman"/>
                <w:sz w:val="18"/>
                <w:szCs w:val="18"/>
              </w:rPr>
            </w:pPr>
            <w:r w:rsidRPr="00BE4457">
              <w:rPr>
                <w:rFonts w:ascii="Times New Roman" w:hAnsi="Times New Roman" w:cs="Times New Roman"/>
                <w:sz w:val="18"/>
                <w:szCs w:val="18"/>
              </w:rPr>
              <w:t>F1 – количество кладбищ, юридически оформленных в муниципальную собственность, ед.;</w:t>
            </w:r>
          </w:p>
          <w:p w:rsidR="00BE4457" w:rsidRPr="00BE4457" w:rsidRDefault="00BE4457" w:rsidP="00BE4457">
            <w:pPr>
              <w:pStyle w:val="a9"/>
              <w:spacing w:line="240" w:lineRule="auto"/>
              <w:ind w:left="51" w:right="-108"/>
              <w:rPr>
                <w:rFonts w:ascii="Times New Roman" w:hAnsi="Times New Roman" w:cs="Times New Roman"/>
                <w:sz w:val="18"/>
                <w:szCs w:val="18"/>
              </w:rPr>
            </w:pPr>
            <w:r w:rsidRPr="00BE4457">
              <w:rPr>
                <w:rFonts w:ascii="Times New Roman" w:hAnsi="Times New Roman" w:cs="Times New Roman"/>
                <w:sz w:val="18"/>
                <w:szCs w:val="18"/>
              </w:rPr>
              <w:t>F2 – количество кладбищ, соответствующих требованиям Регионального стандарта по итогам рассмотрения вопроса на заседании Московской областной межведомственной комиссии по вопросам погребения и пох</w:t>
            </w:r>
            <w:r w:rsidRPr="00BE4457">
              <w:rPr>
                <w:rFonts w:ascii="Times New Roman" w:hAnsi="Times New Roman" w:cs="Times New Roman"/>
                <w:sz w:val="18"/>
                <w:szCs w:val="18"/>
              </w:rPr>
              <w:t>о</w:t>
            </w:r>
            <w:r w:rsidRPr="00BE4457">
              <w:rPr>
                <w:rFonts w:ascii="Times New Roman" w:hAnsi="Times New Roman" w:cs="Times New Roman"/>
                <w:sz w:val="18"/>
                <w:szCs w:val="18"/>
              </w:rPr>
              <w:t>ронного дела на территории Московской области (далее – МВК), ед.;</w:t>
            </w:r>
          </w:p>
          <w:p w:rsidR="00BE4457" w:rsidRPr="00BE4457" w:rsidRDefault="00BE4457" w:rsidP="00BE4457">
            <w:pPr>
              <w:pStyle w:val="a9"/>
              <w:spacing w:line="240" w:lineRule="auto"/>
              <w:ind w:left="51" w:right="-108"/>
              <w:rPr>
                <w:rFonts w:ascii="Times New Roman" w:hAnsi="Times New Roman" w:cs="Times New Roman"/>
                <w:sz w:val="18"/>
                <w:szCs w:val="18"/>
              </w:rPr>
            </w:pPr>
            <w:r w:rsidRPr="00BE4457">
              <w:rPr>
                <w:rFonts w:ascii="Times New Roman" w:hAnsi="Times New Roman" w:cs="Times New Roman"/>
                <w:sz w:val="18"/>
                <w:szCs w:val="18"/>
              </w:rPr>
              <w:t>T* – общее количество кладбищ на территории муниципального образования, ед.;</w:t>
            </w:r>
          </w:p>
          <w:p w:rsidR="00BE4457" w:rsidRPr="00BE4457" w:rsidRDefault="00BE4457" w:rsidP="00BE4457">
            <w:pPr>
              <w:pStyle w:val="a9"/>
              <w:spacing w:line="240" w:lineRule="auto"/>
              <w:ind w:left="51" w:right="-108"/>
              <w:rPr>
                <w:rFonts w:ascii="Times New Roman" w:hAnsi="Times New Roman" w:cs="Times New Roman"/>
                <w:sz w:val="18"/>
                <w:szCs w:val="18"/>
              </w:rPr>
            </w:pPr>
            <w:r w:rsidRPr="00BE4457">
              <w:rPr>
                <w:rFonts w:ascii="Times New Roman" w:hAnsi="Times New Roman" w:cs="Times New Roman"/>
                <w:sz w:val="18"/>
                <w:szCs w:val="18"/>
              </w:rPr>
              <w:t xml:space="preserve">K – повышающий (стимулирующий) коэффициент, равный 1,1. </w:t>
            </w:r>
          </w:p>
          <w:p w:rsidR="00BE4457" w:rsidRPr="00BE4457" w:rsidRDefault="00BE4457" w:rsidP="00BE4457">
            <w:pPr>
              <w:pStyle w:val="a9"/>
              <w:spacing w:line="240" w:lineRule="auto"/>
              <w:ind w:left="51" w:right="-108"/>
              <w:rPr>
                <w:rFonts w:ascii="Times New Roman" w:hAnsi="Times New Roman" w:cs="Times New Roman"/>
                <w:sz w:val="18"/>
                <w:szCs w:val="18"/>
              </w:rPr>
            </w:pPr>
            <w:r w:rsidRPr="00BE4457">
              <w:rPr>
                <w:rFonts w:ascii="Times New Roman" w:hAnsi="Times New Roman" w:cs="Times New Roman"/>
                <w:sz w:val="18"/>
                <w:szCs w:val="18"/>
              </w:rPr>
              <w:t>Данный коэффициент применяется при наличии на территории муниципального образования:</w:t>
            </w:r>
          </w:p>
          <w:p w:rsidR="00BE4457" w:rsidRPr="00BE4457" w:rsidRDefault="00BE4457" w:rsidP="00BE4457">
            <w:pPr>
              <w:pStyle w:val="a9"/>
              <w:spacing w:line="240" w:lineRule="auto"/>
              <w:ind w:left="51" w:right="-108"/>
              <w:rPr>
                <w:rFonts w:ascii="Times New Roman" w:hAnsi="Times New Roman" w:cs="Times New Roman"/>
                <w:sz w:val="18"/>
                <w:szCs w:val="18"/>
              </w:rPr>
            </w:pPr>
            <w:r w:rsidRPr="00BE4457">
              <w:rPr>
                <w:rFonts w:ascii="Times New Roman" w:hAnsi="Times New Roman" w:cs="Times New Roman"/>
                <w:sz w:val="18"/>
                <w:szCs w:val="18"/>
              </w:rPr>
              <w:t>от 30 до 50 кладбищ, из которых не менее 15 % признаны соответствующими требованиям Регионального стандарта по итогам их рассмотрения на заседании МВК;</w:t>
            </w:r>
          </w:p>
          <w:p w:rsidR="00BE4457" w:rsidRPr="00BE4457" w:rsidRDefault="00BE4457" w:rsidP="00BE4457">
            <w:pPr>
              <w:pStyle w:val="a9"/>
              <w:spacing w:line="240" w:lineRule="auto"/>
              <w:ind w:left="51" w:right="-108"/>
              <w:rPr>
                <w:rFonts w:ascii="Times New Roman" w:hAnsi="Times New Roman" w:cs="Times New Roman"/>
                <w:sz w:val="18"/>
                <w:szCs w:val="18"/>
              </w:rPr>
            </w:pPr>
            <w:r w:rsidRPr="00BE4457">
              <w:rPr>
                <w:rFonts w:ascii="Times New Roman" w:hAnsi="Times New Roman" w:cs="Times New Roman"/>
                <w:sz w:val="18"/>
                <w:szCs w:val="18"/>
              </w:rPr>
              <w:t>от 51 и более кладбищ, из которых не менее 10 % признаны соответствующими требованиям Регионального стандарта по итогам их рассмотрения на заседании МВК.</w:t>
            </w:r>
          </w:p>
          <w:p w:rsidR="00BE4457" w:rsidRPr="00BE4457" w:rsidRDefault="00BE4457" w:rsidP="00BE4457">
            <w:pPr>
              <w:pStyle w:val="a9"/>
              <w:spacing w:line="240" w:lineRule="auto"/>
              <w:ind w:left="51" w:right="-108"/>
              <w:rPr>
                <w:rFonts w:ascii="Times New Roman" w:hAnsi="Times New Roman" w:cs="Times New Roman"/>
                <w:sz w:val="18"/>
                <w:szCs w:val="18"/>
              </w:rPr>
            </w:pPr>
            <w:r w:rsidRPr="00BE4457">
              <w:rPr>
                <w:rFonts w:ascii="Times New Roman" w:hAnsi="Times New Roman" w:cs="Times New Roman"/>
                <w:sz w:val="18"/>
                <w:szCs w:val="18"/>
              </w:rPr>
              <w:t>При применении коэффициента итоговое значение показателя S не может быть больше 99 %.</w:t>
            </w:r>
          </w:p>
          <w:p w:rsidR="001642FF" w:rsidRPr="00BE4457" w:rsidRDefault="00BE4457" w:rsidP="00BE4457">
            <w:pPr>
              <w:pStyle w:val="a9"/>
              <w:spacing w:line="240" w:lineRule="auto"/>
              <w:ind w:left="51" w:right="-108" w:hanging="18"/>
              <w:rPr>
                <w:rFonts w:ascii="Times New Roman" w:hAnsi="Times New Roman" w:cs="Times New Roman"/>
                <w:sz w:val="18"/>
                <w:szCs w:val="18"/>
              </w:rPr>
            </w:pPr>
            <w:r w:rsidRPr="00BE4457">
              <w:rPr>
                <w:rFonts w:ascii="Times New Roman" w:hAnsi="Times New Roman" w:cs="Times New Roman"/>
                <w:sz w:val="18"/>
                <w:szCs w:val="18"/>
              </w:rPr>
              <w:t>*для муниципальных образований, не имеющих кладбищ на своей территории, учитывается количество кладбищ, на которых в соответствии с заключенными Соглашениями осуществляются захоронения умерших жителей данных муниципальных образований.</w:t>
            </w:r>
          </w:p>
        </w:tc>
      </w:tr>
      <w:tr w:rsidR="001642FF" w:rsidRPr="004A7712" w:rsidTr="00DB7DAD">
        <w:trPr>
          <w:trHeight w:val="246"/>
        </w:trPr>
        <w:tc>
          <w:tcPr>
            <w:tcW w:w="597" w:type="dxa"/>
            <w:tcBorders>
              <w:top w:val="single" w:sz="4" w:space="0" w:color="auto"/>
              <w:left w:val="single" w:sz="4" w:space="0" w:color="auto"/>
              <w:bottom w:val="single" w:sz="4" w:space="0" w:color="auto"/>
              <w:right w:val="single" w:sz="4" w:space="0" w:color="auto"/>
            </w:tcBorders>
            <w:shd w:val="clear" w:color="auto" w:fill="auto"/>
          </w:tcPr>
          <w:p w:rsidR="001642FF" w:rsidRDefault="007D24D7" w:rsidP="00DB7DAD">
            <w:pPr>
              <w:pStyle w:val="ConsPlusNormal"/>
              <w:ind w:firstLine="34"/>
              <w:jc w:val="center"/>
              <w:outlineLvl w:val="1"/>
              <w:rPr>
                <w:rFonts w:ascii="Times New Roman" w:hAnsi="Times New Roman" w:cs="Times New Roman"/>
                <w:sz w:val="18"/>
                <w:szCs w:val="18"/>
              </w:rPr>
            </w:pPr>
            <w:r>
              <w:rPr>
                <w:rFonts w:ascii="Times New Roman" w:hAnsi="Times New Roman" w:cs="Times New Roman"/>
                <w:sz w:val="18"/>
                <w:szCs w:val="18"/>
              </w:rPr>
              <w:t>1.</w:t>
            </w:r>
            <w:r w:rsidR="00DB7DAD">
              <w:rPr>
                <w:rFonts w:ascii="Times New Roman" w:hAnsi="Times New Roman" w:cs="Times New Roman"/>
                <w:sz w:val="18"/>
                <w:szCs w:val="18"/>
              </w:rPr>
              <w:t>8</w:t>
            </w:r>
          </w:p>
        </w:tc>
        <w:tc>
          <w:tcPr>
            <w:tcW w:w="3055" w:type="dxa"/>
            <w:tcBorders>
              <w:top w:val="single" w:sz="4" w:space="0" w:color="auto"/>
              <w:left w:val="single" w:sz="4" w:space="0" w:color="auto"/>
              <w:bottom w:val="single" w:sz="4" w:space="0" w:color="auto"/>
              <w:right w:val="single" w:sz="4" w:space="0" w:color="auto"/>
            </w:tcBorders>
            <w:shd w:val="clear" w:color="auto" w:fill="auto"/>
          </w:tcPr>
          <w:p w:rsidR="001642FF" w:rsidRPr="00BE4457" w:rsidRDefault="00BE4457" w:rsidP="00703571">
            <w:pPr>
              <w:pStyle w:val="ConsPlusNormal"/>
              <w:ind w:firstLine="0"/>
              <w:outlineLvl w:val="1"/>
              <w:rPr>
                <w:rFonts w:ascii="Times New Roman" w:hAnsi="Times New Roman" w:cs="Times New Roman"/>
                <w:sz w:val="18"/>
                <w:szCs w:val="18"/>
              </w:rPr>
            </w:pPr>
            <w:r w:rsidRPr="00BE4457">
              <w:rPr>
                <w:rFonts w:ascii="Times New Roman" w:hAnsi="Times New Roman" w:cs="Times New Roman"/>
                <w:sz w:val="18"/>
                <w:szCs w:val="18"/>
              </w:rPr>
              <w:t>7</w:t>
            </w:r>
            <w:r w:rsidR="001642FF" w:rsidRPr="00BE4457">
              <w:rPr>
                <w:rFonts w:ascii="Times New Roman" w:hAnsi="Times New Roman" w:cs="Times New Roman"/>
                <w:sz w:val="18"/>
                <w:szCs w:val="18"/>
              </w:rPr>
              <w:t>. Инвентаризация мест захорон</w:t>
            </w:r>
            <w:r w:rsidR="001642FF" w:rsidRPr="00BE4457">
              <w:rPr>
                <w:rFonts w:ascii="Times New Roman" w:hAnsi="Times New Roman" w:cs="Times New Roman"/>
                <w:sz w:val="18"/>
                <w:szCs w:val="18"/>
              </w:rPr>
              <w:t>е</w:t>
            </w:r>
            <w:r w:rsidR="001642FF" w:rsidRPr="00BE4457">
              <w:rPr>
                <w:rFonts w:ascii="Times New Roman" w:hAnsi="Times New Roman" w:cs="Times New Roman"/>
                <w:sz w:val="18"/>
                <w:szCs w:val="18"/>
              </w:rPr>
              <w:t>ний</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642FF" w:rsidRPr="00BE4457" w:rsidRDefault="001642FF" w:rsidP="00703571">
            <w:pPr>
              <w:pStyle w:val="ConsPlusNormal"/>
              <w:ind w:firstLine="32"/>
              <w:jc w:val="center"/>
              <w:outlineLvl w:val="1"/>
              <w:rPr>
                <w:rFonts w:ascii="Times New Roman" w:hAnsi="Times New Roman" w:cs="Times New Roman"/>
                <w:sz w:val="18"/>
                <w:szCs w:val="18"/>
              </w:rPr>
            </w:pPr>
            <w:r w:rsidRPr="00BE4457">
              <w:rPr>
                <w:rFonts w:ascii="Times New Roman" w:hAnsi="Times New Roman" w:cs="Times New Roman"/>
                <w:sz w:val="18"/>
                <w:szCs w:val="18"/>
              </w:rPr>
              <w:t>процент</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642FF" w:rsidRPr="00BE4457" w:rsidRDefault="001642FF" w:rsidP="00703571">
            <w:pPr>
              <w:pStyle w:val="ConsPlusNormal"/>
              <w:ind w:firstLine="17"/>
              <w:outlineLvl w:val="1"/>
              <w:rPr>
                <w:rFonts w:ascii="Times New Roman" w:hAnsi="Times New Roman" w:cs="Times New Roman"/>
                <w:sz w:val="18"/>
                <w:szCs w:val="18"/>
              </w:rPr>
            </w:pPr>
            <w:r w:rsidRPr="00BE4457">
              <w:rPr>
                <w:rFonts w:ascii="Times New Roman" w:hAnsi="Times New Roman" w:cs="Times New Roman"/>
                <w:sz w:val="18"/>
                <w:szCs w:val="18"/>
              </w:rPr>
              <w:t>Данные муниципальных образований Моско</w:t>
            </w:r>
            <w:r w:rsidRPr="00BE4457">
              <w:rPr>
                <w:rFonts w:ascii="Times New Roman" w:hAnsi="Times New Roman" w:cs="Times New Roman"/>
                <w:sz w:val="18"/>
                <w:szCs w:val="18"/>
              </w:rPr>
              <w:t>в</w:t>
            </w:r>
            <w:r w:rsidRPr="00BE4457">
              <w:rPr>
                <w:rFonts w:ascii="Times New Roman" w:hAnsi="Times New Roman" w:cs="Times New Roman"/>
                <w:sz w:val="18"/>
                <w:szCs w:val="18"/>
              </w:rPr>
              <w:t>ской области</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1642FF" w:rsidRPr="00BE4457" w:rsidRDefault="001642FF" w:rsidP="00703571">
            <w:pPr>
              <w:pStyle w:val="a9"/>
              <w:spacing w:line="240" w:lineRule="auto"/>
              <w:ind w:left="51" w:right="-108" w:hanging="18"/>
              <w:rPr>
                <w:rFonts w:ascii="Times New Roman" w:hAnsi="Times New Roman" w:cs="Times New Roman"/>
                <w:sz w:val="18"/>
                <w:szCs w:val="18"/>
              </w:rPr>
            </w:pPr>
            <w:proofErr w:type="spellStart"/>
            <w:r w:rsidRPr="00BE4457">
              <w:rPr>
                <w:rFonts w:ascii="Times New Roman" w:hAnsi="Times New Roman" w:cs="Times New Roman"/>
                <w:sz w:val="18"/>
                <w:szCs w:val="18"/>
              </w:rPr>
              <w:t>Is</w:t>
            </w:r>
            <w:proofErr w:type="spellEnd"/>
            <w:r w:rsidRPr="00BE4457">
              <w:rPr>
                <w:rFonts w:ascii="Times New Roman" w:hAnsi="Times New Roman" w:cs="Times New Roman"/>
                <w:sz w:val="18"/>
                <w:szCs w:val="18"/>
              </w:rPr>
              <w:t xml:space="preserve"> / D х 100% = I</w:t>
            </w:r>
          </w:p>
          <w:p w:rsidR="001642FF" w:rsidRPr="00BE4457" w:rsidRDefault="001642FF" w:rsidP="00703571">
            <w:pPr>
              <w:pStyle w:val="a9"/>
              <w:spacing w:line="240" w:lineRule="auto"/>
              <w:ind w:left="51" w:right="-108" w:hanging="18"/>
              <w:rPr>
                <w:rFonts w:ascii="Times New Roman" w:hAnsi="Times New Roman" w:cs="Times New Roman"/>
                <w:sz w:val="18"/>
                <w:szCs w:val="18"/>
              </w:rPr>
            </w:pPr>
          </w:p>
          <w:p w:rsidR="001642FF" w:rsidRPr="00BE4457" w:rsidRDefault="001642FF" w:rsidP="00703571">
            <w:pPr>
              <w:pStyle w:val="a9"/>
              <w:spacing w:line="240" w:lineRule="auto"/>
              <w:ind w:left="51" w:right="-108" w:hanging="18"/>
              <w:rPr>
                <w:rFonts w:ascii="Times New Roman" w:hAnsi="Times New Roman" w:cs="Times New Roman"/>
                <w:sz w:val="18"/>
                <w:szCs w:val="18"/>
              </w:rPr>
            </w:pPr>
            <w:r w:rsidRPr="00BE4457">
              <w:rPr>
                <w:rFonts w:ascii="Times New Roman" w:hAnsi="Times New Roman" w:cs="Times New Roman"/>
                <w:sz w:val="18"/>
                <w:szCs w:val="18"/>
              </w:rPr>
              <w:t>I - доля зоны захоронения кладбищ, на которых проведена инвентаризация захоронений в соответствии с тр</w:t>
            </w:r>
            <w:r w:rsidRPr="00BE4457">
              <w:rPr>
                <w:rFonts w:ascii="Times New Roman" w:hAnsi="Times New Roman" w:cs="Times New Roman"/>
                <w:sz w:val="18"/>
                <w:szCs w:val="18"/>
              </w:rPr>
              <w:t>е</w:t>
            </w:r>
            <w:r w:rsidRPr="00BE4457">
              <w:rPr>
                <w:rFonts w:ascii="Times New Roman" w:hAnsi="Times New Roman" w:cs="Times New Roman"/>
                <w:sz w:val="18"/>
                <w:szCs w:val="18"/>
              </w:rPr>
              <w:t>бованиями законодательства</w:t>
            </w:r>
            <w:proofErr w:type="gramStart"/>
            <w:r w:rsidRPr="00BE4457">
              <w:rPr>
                <w:rFonts w:ascii="Times New Roman" w:hAnsi="Times New Roman" w:cs="Times New Roman"/>
                <w:sz w:val="18"/>
                <w:szCs w:val="18"/>
              </w:rPr>
              <w:t>, %;</w:t>
            </w:r>
            <w:proofErr w:type="gramEnd"/>
          </w:p>
          <w:p w:rsidR="001642FF" w:rsidRPr="00BE4457" w:rsidRDefault="001642FF" w:rsidP="00703571">
            <w:pPr>
              <w:pStyle w:val="a9"/>
              <w:spacing w:line="240" w:lineRule="auto"/>
              <w:ind w:left="51" w:right="-108" w:hanging="18"/>
              <w:rPr>
                <w:rFonts w:ascii="Times New Roman" w:hAnsi="Times New Roman" w:cs="Times New Roman"/>
                <w:sz w:val="18"/>
                <w:szCs w:val="18"/>
              </w:rPr>
            </w:pPr>
            <w:proofErr w:type="spellStart"/>
            <w:r w:rsidRPr="00BE4457">
              <w:rPr>
                <w:rFonts w:ascii="Times New Roman" w:hAnsi="Times New Roman" w:cs="Times New Roman"/>
                <w:sz w:val="18"/>
                <w:szCs w:val="18"/>
              </w:rPr>
              <w:t>Is</w:t>
            </w:r>
            <w:proofErr w:type="spellEnd"/>
            <w:r w:rsidRPr="00BE4457">
              <w:rPr>
                <w:rFonts w:ascii="Times New Roman" w:hAnsi="Times New Roman" w:cs="Times New Roman"/>
                <w:sz w:val="18"/>
                <w:szCs w:val="18"/>
              </w:rPr>
              <w:t xml:space="preserve"> - площадь зоны захоронения, на которых проведена инвентаризация в электронном виде, </w:t>
            </w:r>
            <w:proofErr w:type="gramStart"/>
            <w:r w:rsidRPr="00BE4457">
              <w:rPr>
                <w:rFonts w:ascii="Times New Roman" w:hAnsi="Times New Roman" w:cs="Times New Roman"/>
                <w:sz w:val="18"/>
                <w:szCs w:val="18"/>
              </w:rPr>
              <w:t>га</w:t>
            </w:r>
            <w:proofErr w:type="gramEnd"/>
            <w:r w:rsidRPr="00BE4457">
              <w:rPr>
                <w:rFonts w:ascii="Times New Roman" w:hAnsi="Times New Roman" w:cs="Times New Roman"/>
                <w:sz w:val="18"/>
                <w:szCs w:val="18"/>
              </w:rPr>
              <w:t>;</w:t>
            </w:r>
          </w:p>
          <w:p w:rsidR="001642FF" w:rsidRPr="00BE4457" w:rsidRDefault="001642FF" w:rsidP="00703571">
            <w:pPr>
              <w:pStyle w:val="a9"/>
              <w:spacing w:line="240" w:lineRule="auto"/>
              <w:ind w:left="51" w:right="-108" w:hanging="18"/>
              <w:rPr>
                <w:rFonts w:ascii="Times New Roman" w:hAnsi="Times New Roman" w:cs="Times New Roman"/>
                <w:sz w:val="18"/>
                <w:szCs w:val="18"/>
              </w:rPr>
            </w:pPr>
            <w:r w:rsidRPr="00BE4457">
              <w:rPr>
                <w:rFonts w:ascii="Times New Roman" w:hAnsi="Times New Roman" w:cs="Times New Roman"/>
                <w:sz w:val="18"/>
                <w:szCs w:val="18"/>
              </w:rPr>
              <w:t>D - общая площадь зоны захоронения на кладбищах муниципального образования</w:t>
            </w:r>
          </w:p>
        </w:tc>
      </w:tr>
      <w:tr w:rsidR="00BE4457" w:rsidRPr="004A7712" w:rsidTr="00DB7DAD">
        <w:trPr>
          <w:trHeight w:val="246"/>
        </w:trPr>
        <w:tc>
          <w:tcPr>
            <w:tcW w:w="597" w:type="dxa"/>
            <w:tcBorders>
              <w:top w:val="single" w:sz="4" w:space="0" w:color="auto"/>
              <w:left w:val="single" w:sz="4" w:space="0" w:color="auto"/>
              <w:bottom w:val="single" w:sz="4" w:space="0" w:color="auto"/>
              <w:right w:val="single" w:sz="4" w:space="0" w:color="auto"/>
            </w:tcBorders>
            <w:shd w:val="clear" w:color="auto" w:fill="auto"/>
          </w:tcPr>
          <w:p w:rsidR="00BE4457" w:rsidRDefault="007D24D7" w:rsidP="00DB7DAD">
            <w:pPr>
              <w:pStyle w:val="ConsPlusNormal"/>
              <w:ind w:firstLine="34"/>
              <w:jc w:val="center"/>
              <w:outlineLvl w:val="1"/>
              <w:rPr>
                <w:rFonts w:ascii="Times New Roman" w:hAnsi="Times New Roman" w:cs="Times New Roman"/>
                <w:sz w:val="18"/>
                <w:szCs w:val="18"/>
              </w:rPr>
            </w:pPr>
            <w:r>
              <w:rPr>
                <w:rFonts w:ascii="Times New Roman" w:hAnsi="Times New Roman" w:cs="Times New Roman"/>
                <w:sz w:val="18"/>
                <w:szCs w:val="18"/>
              </w:rPr>
              <w:t>1.</w:t>
            </w:r>
            <w:r w:rsidR="00DB7DAD">
              <w:rPr>
                <w:rFonts w:ascii="Times New Roman" w:hAnsi="Times New Roman" w:cs="Times New Roman"/>
                <w:sz w:val="18"/>
                <w:szCs w:val="18"/>
              </w:rPr>
              <w:t>9</w:t>
            </w:r>
          </w:p>
        </w:tc>
        <w:tc>
          <w:tcPr>
            <w:tcW w:w="3055" w:type="dxa"/>
            <w:tcBorders>
              <w:top w:val="single" w:sz="4" w:space="0" w:color="auto"/>
              <w:left w:val="single" w:sz="4" w:space="0" w:color="auto"/>
              <w:bottom w:val="single" w:sz="4" w:space="0" w:color="auto"/>
              <w:right w:val="single" w:sz="4" w:space="0" w:color="auto"/>
            </w:tcBorders>
            <w:shd w:val="clear" w:color="auto" w:fill="auto"/>
          </w:tcPr>
          <w:p w:rsidR="00BE4457" w:rsidRPr="00BE4457" w:rsidRDefault="00BE4457" w:rsidP="00962331">
            <w:pPr>
              <w:pStyle w:val="ConsPlusNormal"/>
              <w:ind w:firstLine="0"/>
              <w:rPr>
                <w:rFonts w:ascii="Times New Roman" w:hAnsi="Times New Roman" w:cs="Times New Roman"/>
                <w:sz w:val="18"/>
                <w:szCs w:val="18"/>
              </w:rPr>
            </w:pPr>
            <w:r w:rsidRPr="00BE4457">
              <w:rPr>
                <w:rFonts w:ascii="Times New Roman" w:hAnsi="Times New Roman" w:cs="Times New Roman"/>
                <w:sz w:val="18"/>
                <w:szCs w:val="18"/>
              </w:rPr>
              <w:t>7. Количество восстановленных (ремонт, реставрация, благоустро</w:t>
            </w:r>
            <w:r w:rsidRPr="00BE4457">
              <w:rPr>
                <w:rFonts w:ascii="Times New Roman" w:hAnsi="Times New Roman" w:cs="Times New Roman"/>
                <w:sz w:val="18"/>
                <w:szCs w:val="18"/>
              </w:rPr>
              <w:t>й</w:t>
            </w:r>
            <w:r w:rsidRPr="00BE4457">
              <w:rPr>
                <w:rFonts w:ascii="Times New Roman" w:hAnsi="Times New Roman" w:cs="Times New Roman"/>
                <w:sz w:val="18"/>
                <w:szCs w:val="18"/>
              </w:rPr>
              <w:t>ство) воинских захоронений</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E4457" w:rsidRPr="00BE4457" w:rsidRDefault="00BE4457" w:rsidP="00962331">
            <w:pPr>
              <w:pStyle w:val="ConsPlusNormal"/>
              <w:ind w:firstLine="0"/>
              <w:jc w:val="center"/>
              <w:rPr>
                <w:rFonts w:ascii="Times New Roman" w:hAnsi="Times New Roman" w:cs="Times New Roman"/>
                <w:sz w:val="18"/>
                <w:szCs w:val="18"/>
              </w:rPr>
            </w:pPr>
            <w:r w:rsidRPr="00BE4457">
              <w:rPr>
                <w:rFonts w:ascii="Times New Roman" w:hAnsi="Times New Roman" w:cs="Times New Roman"/>
                <w:sz w:val="18"/>
                <w:szCs w:val="18"/>
              </w:rPr>
              <w:t>единица</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BE4457" w:rsidRPr="00BE4457" w:rsidRDefault="00BE4457" w:rsidP="00962331">
            <w:pPr>
              <w:pStyle w:val="ConsPlusNormal"/>
              <w:ind w:firstLine="0"/>
              <w:rPr>
                <w:rFonts w:ascii="Times New Roman" w:hAnsi="Times New Roman" w:cs="Times New Roman"/>
                <w:sz w:val="18"/>
                <w:szCs w:val="18"/>
              </w:rPr>
            </w:pPr>
            <w:r w:rsidRPr="00BE4457">
              <w:rPr>
                <w:rFonts w:ascii="Times New Roman" w:hAnsi="Times New Roman" w:cs="Times New Roman"/>
                <w:sz w:val="18"/>
                <w:szCs w:val="18"/>
              </w:rPr>
              <w:t>Ежемесячные отчеты Администрации мун</w:t>
            </w:r>
            <w:r w:rsidRPr="00BE4457">
              <w:rPr>
                <w:rFonts w:ascii="Times New Roman" w:hAnsi="Times New Roman" w:cs="Times New Roman"/>
                <w:sz w:val="18"/>
                <w:szCs w:val="18"/>
              </w:rPr>
              <w:t>и</w:t>
            </w:r>
            <w:r w:rsidRPr="00BE4457">
              <w:rPr>
                <w:rFonts w:ascii="Times New Roman" w:hAnsi="Times New Roman" w:cs="Times New Roman"/>
                <w:sz w:val="18"/>
                <w:szCs w:val="18"/>
              </w:rPr>
              <w:t>ципального образования</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BE4457" w:rsidRPr="00BE4457" w:rsidRDefault="00BE4457" w:rsidP="00962331">
            <w:pPr>
              <w:autoSpaceDE w:val="0"/>
              <w:autoSpaceDN w:val="0"/>
              <w:adjustRightInd w:val="0"/>
              <w:spacing w:after="0" w:line="240" w:lineRule="auto"/>
              <w:rPr>
                <w:rFonts w:ascii="Times New Roman" w:hAnsi="Times New Roman"/>
                <w:sz w:val="18"/>
                <w:szCs w:val="18"/>
              </w:rPr>
            </w:pPr>
            <w:r w:rsidRPr="00BE4457">
              <w:rPr>
                <w:rFonts w:ascii="Times New Roman" w:hAnsi="Times New Roman"/>
                <w:sz w:val="18"/>
                <w:szCs w:val="18"/>
              </w:rPr>
              <w:t xml:space="preserve">Значение показателя определяется по фактическому количеству восстановленных (ремонт, реставрация, благоустройство) воинских захоронений </w:t>
            </w:r>
          </w:p>
        </w:tc>
      </w:tr>
      <w:tr w:rsidR="00BE4457" w:rsidRPr="004A7712" w:rsidTr="00DB7DAD">
        <w:trPr>
          <w:trHeight w:val="246"/>
        </w:trPr>
        <w:tc>
          <w:tcPr>
            <w:tcW w:w="597" w:type="dxa"/>
            <w:tcBorders>
              <w:top w:val="single" w:sz="4" w:space="0" w:color="auto"/>
              <w:left w:val="single" w:sz="4" w:space="0" w:color="auto"/>
              <w:bottom w:val="single" w:sz="4" w:space="0" w:color="auto"/>
              <w:right w:val="single" w:sz="4" w:space="0" w:color="auto"/>
            </w:tcBorders>
            <w:shd w:val="clear" w:color="auto" w:fill="auto"/>
          </w:tcPr>
          <w:p w:rsidR="00BE4457" w:rsidRDefault="007D24D7" w:rsidP="00DB7DAD">
            <w:pPr>
              <w:pStyle w:val="ConsPlusNormal"/>
              <w:ind w:firstLine="34"/>
              <w:jc w:val="center"/>
              <w:outlineLvl w:val="1"/>
              <w:rPr>
                <w:rFonts w:ascii="Times New Roman" w:hAnsi="Times New Roman" w:cs="Times New Roman"/>
                <w:sz w:val="18"/>
                <w:szCs w:val="18"/>
              </w:rPr>
            </w:pPr>
            <w:r>
              <w:rPr>
                <w:rFonts w:ascii="Times New Roman" w:hAnsi="Times New Roman" w:cs="Times New Roman"/>
                <w:sz w:val="18"/>
                <w:szCs w:val="18"/>
              </w:rPr>
              <w:t>1.</w:t>
            </w:r>
            <w:r w:rsidR="00BE4457">
              <w:rPr>
                <w:rFonts w:ascii="Times New Roman" w:hAnsi="Times New Roman" w:cs="Times New Roman"/>
                <w:sz w:val="18"/>
                <w:szCs w:val="18"/>
              </w:rPr>
              <w:t>1</w:t>
            </w:r>
            <w:r w:rsidR="00DB7DAD">
              <w:rPr>
                <w:rFonts w:ascii="Times New Roman" w:hAnsi="Times New Roman" w:cs="Times New Roman"/>
                <w:sz w:val="18"/>
                <w:szCs w:val="18"/>
              </w:rPr>
              <w:t>0</w:t>
            </w:r>
          </w:p>
        </w:tc>
        <w:tc>
          <w:tcPr>
            <w:tcW w:w="3055" w:type="dxa"/>
            <w:tcBorders>
              <w:top w:val="single" w:sz="4" w:space="0" w:color="auto"/>
              <w:left w:val="single" w:sz="4" w:space="0" w:color="auto"/>
              <w:bottom w:val="single" w:sz="4" w:space="0" w:color="auto"/>
              <w:right w:val="single" w:sz="4" w:space="0" w:color="auto"/>
            </w:tcBorders>
            <w:shd w:val="clear" w:color="auto" w:fill="auto"/>
          </w:tcPr>
          <w:p w:rsidR="00BE4457" w:rsidRPr="00BE4457" w:rsidRDefault="00BE4457" w:rsidP="00962331">
            <w:pPr>
              <w:spacing w:after="0" w:line="240" w:lineRule="auto"/>
              <w:rPr>
                <w:rFonts w:ascii="Times New Roman" w:hAnsi="Times New Roman"/>
                <w:sz w:val="18"/>
                <w:szCs w:val="18"/>
              </w:rPr>
            </w:pPr>
            <w:r w:rsidRPr="00BE4457">
              <w:rPr>
                <w:rFonts w:ascii="Times New Roman" w:hAnsi="Times New Roman"/>
                <w:sz w:val="18"/>
                <w:szCs w:val="18"/>
              </w:rPr>
              <w:t>7. Доля транспортировок умерших в морг с мест обнаружения или пр</w:t>
            </w:r>
            <w:r w:rsidRPr="00BE4457">
              <w:rPr>
                <w:rFonts w:ascii="Times New Roman" w:hAnsi="Times New Roman"/>
                <w:sz w:val="18"/>
                <w:szCs w:val="18"/>
              </w:rPr>
              <w:t>о</w:t>
            </w:r>
            <w:r w:rsidRPr="00BE4457">
              <w:rPr>
                <w:rFonts w:ascii="Times New Roman" w:hAnsi="Times New Roman"/>
                <w:sz w:val="18"/>
                <w:szCs w:val="18"/>
              </w:rPr>
              <w:t>исшествия для производства суде</w:t>
            </w:r>
            <w:r w:rsidRPr="00BE4457">
              <w:rPr>
                <w:rFonts w:ascii="Times New Roman" w:hAnsi="Times New Roman"/>
                <w:sz w:val="18"/>
                <w:szCs w:val="18"/>
              </w:rPr>
              <w:t>б</w:t>
            </w:r>
            <w:r w:rsidRPr="00BE4457">
              <w:rPr>
                <w:rFonts w:ascii="Times New Roman" w:hAnsi="Times New Roman"/>
                <w:sz w:val="18"/>
                <w:szCs w:val="18"/>
              </w:rPr>
              <w:t>но-медицинской экспертизы, прои</w:t>
            </w:r>
            <w:r w:rsidRPr="00BE4457">
              <w:rPr>
                <w:rFonts w:ascii="Times New Roman" w:hAnsi="Times New Roman"/>
                <w:sz w:val="18"/>
                <w:szCs w:val="18"/>
              </w:rPr>
              <w:t>з</w:t>
            </w:r>
            <w:r w:rsidRPr="00BE4457">
              <w:rPr>
                <w:rFonts w:ascii="Times New Roman" w:hAnsi="Times New Roman"/>
                <w:sz w:val="18"/>
                <w:szCs w:val="18"/>
              </w:rPr>
              <w:t>веденных в соответствии с устано</w:t>
            </w:r>
            <w:r w:rsidRPr="00BE4457">
              <w:rPr>
                <w:rFonts w:ascii="Times New Roman" w:hAnsi="Times New Roman"/>
                <w:sz w:val="18"/>
                <w:szCs w:val="18"/>
              </w:rPr>
              <w:t>в</w:t>
            </w:r>
            <w:r w:rsidRPr="00BE4457">
              <w:rPr>
                <w:rFonts w:ascii="Times New Roman" w:hAnsi="Times New Roman"/>
                <w:sz w:val="18"/>
                <w:szCs w:val="18"/>
              </w:rPr>
              <w:t>ленными требованиями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E4457" w:rsidRPr="00BE4457" w:rsidRDefault="00BE4457" w:rsidP="00962331">
            <w:pPr>
              <w:pStyle w:val="ConsPlusNormal"/>
              <w:ind w:firstLine="0"/>
              <w:jc w:val="center"/>
              <w:rPr>
                <w:rFonts w:ascii="Times New Roman" w:hAnsi="Times New Roman" w:cs="Times New Roman"/>
                <w:sz w:val="18"/>
                <w:szCs w:val="18"/>
              </w:rPr>
            </w:pPr>
            <w:r w:rsidRPr="00BE4457">
              <w:rPr>
                <w:rFonts w:ascii="Times New Roman" w:hAnsi="Times New Roman" w:cs="Times New Roman"/>
                <w:sz w:val="18"/>
                <w:szCs w:val="18"/>
              </w:rPr>
              <w:t>процент</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BE4457" w:rsidRPr="00BE4457" w:rsidRDefault="00BE4457" w:rsidP="00962331">
            <w:pPr>
              <w:pStyle w:val="ConsPlusNormal"/>
              <w:ind w:firstLine="0"/>
              <w:rPr>
                <w:rFonts w:ascii="Times New Roman" w:hAnsi="Times New Roman" w:cs="Times New Roman"/>
                <w:sz w:val="18"/>
                <w:szCs w:val="18"/>
              </w:rPr>
            </w:pPr>
            <w:r w:rsidRPr="00BE4457">
              <w:rPr>
                <w:rFonts w:ascii="Times New Roman" w:hAnsi="Times New Roman" w:cs="Times New Roman"/>
                <w:sz w:val="18"/>
                <w:szCs w:val="18"/>
              </w:rPr>
              <w:t>Ежемесячные отчеты Администрации мун</w:t>
            </w:r>
            <w:r w:rsidRPr="00BE4457">
              <w:rPr>
                <w:rFonts w:ascii="Times New Roman" w:hAnsi="Times New Roman" w:cs="Times New Roman"/>
                <w:sz w:val="18"/>
                <w:szCs w:val="18"/>
              </w:rPr>
              <w:t>и</w:t>
            </w:r>
            <w:r w:rsidRPr="00BE4457">
              <w:rPr>
                <w:rFonts w:ascii="Times New Roman" w:hAnsi="Times New Roman" w:cs="Times New Roman"/>
                <w:sz w:val="18"/>
                <w:szCs w:val="18"/>
              </w:rPr>
              <w:t>ципального образования</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BE4457" w:rsidRPr="00BE4457" w:rsidRDefault="00BE4457" w:rsidP="00962331">
            <w:pPr>
              <w:autoSpaceDE w:val="0"/>
              <w:autoSpaceDN w:val="0"/>
              <w:adjustRightInd w:val="0"/>
              <w:spacing w:after="0" w:line="240" w:lineRule="auto"/>
              <w:rPr>
                <w:rFonts w:ascii="Times New Roman" w:hAnsi="Times New Roman"/>
                <w:sz w:val="18"/>
                <w:szCs w:val="18"/>
              </w:rPr>
            </w:pPr>
            <w:r w:rsidRPr="00BE4457">
              <w:rPr>
                <w:rFonts w:ascii="Times New Roman" w:hAnsi="Times New Roman"/>
                <w:sz w:val="18"/>
                <w:szCs w:val="18"/>
              </w:rPr>
              <w:t>Значение показателя рассчитывается по формуле:</w:t>
            </w:r>
          </w:p>
          <w:p w:rsidR="00BE4457" w:rsidRPr="00BE4457" w:rsidRDefault="00BE4457" w:rsidP="00962331">
            <w:pPr>
              <w:autoSpaceDE w:val="0"/>
              <w:autoSpaceDN w:val="0"/>
              <w:adjustRightInd w:val="0"/>
              <w:spacing w:after="0" w:line="240" w:lineRule="auto"/>
              <w:rPr>
                <w:rFonts w:ascii="Times New Roman" w:hAnsi="Times New Roman"/>
                <w:sz w:val="18"/>
                <w:szCs w:val="18"/>
              </w:rPr>
            </w:pPr>
          </w:p>
          <w:p w:rsidR="00BE4457" w:rsidRPr="00BE4457" w:rsidRDefault="00BE4457" w:rsidP="00962331">
            <w:pPr>
              <w:autoSpaceDE w:val="0"/>
              <w:autoSpaceDN w:val="0"/>
              <w:adjustRightInd w:val="0"/>
              <w:spacing w:after="0" w:line="240" w:lineRule="auto"/>
              <w:outlineLvl w:val="0"/>
              <w:rPr>
                <w:rFonts w:ascii="Times New Roman" w:hAnsi="Times New Roman"/>
                <w:sz w:val="18"/>
                <w:szCs w:val="18"/>
              </w:rPr>
            </w:pPr>
            <m:oMathPara>
              <m:oMathParaPr>
                <m:jc m:val="left"/>
              </m:oMathParaPr>
              <m:oMath>
                <m:r>
                  <m:rPr>
                    <m:sty m:val="p"/>
                  </m:rPr>
                  <w:rPr>
                    <w:rFonts w:ascii="Cambria Math" w:hAnsi="Cambria Math"/>
                    <w:sz w:val="18"/>
                    <w:szCs w:val="18"/>
                  </w:rPr>
                  <m:t>ДТ=</m:t>
                </m:r>
                <m:d>
                  <m:dPr>
                    <m:ctrlPr>
                      <w:rPr>
                        <w:rFonts w:ascii="Cambria Math" w:hAnsi="Cambria Math"/>
                        <w:sz w:val="18"/>
                        <w:szCs w:val="18"/>
                      </w:rPr>
                    </m:ctrlPr>
                  </m:dPr>
                  <m:e>
                    <m:r>
                      <m:rPr>
                        <m:sty m:val="p"/>
                      </m:rPr>
                      <w:rPr>
                        <w:rFonts w:ascii="Cambria Math" w:hAnsi="Cambria Math"/>
                        <w:sz w:val="18"/>
                        <w:szCs w:val="18"/>
                      </w:rPr>
                      <m:t>1-</m:t>
                    </m:r>
                    <m:f>
                      <m:fPr>
                        <m:ctrlPr>
                          <w:rPr>
                            <w:rFonts w:ascii="Cambria Math" w:hAnsi="Cambria Math"/>
                            <w:sz w:val="18"/>
                            <w:szCs w:val="18"/>
                          </w:rPr>
                        </m:ctrlPr>
                      </m:fPr>
                      <m:num>
                        <m:r>
                          <m:rPr>
                            <m:sty m:val="p"/>
                          </m:rPr>
                          <w:rPr>
                            <w:rFonts w:ascii="Cambria Math" w:hAnsi="Cambria Math"/>
                            <w:sz w:val="18"/>
                            <w:szCs w:val="18"/>
                          </w:rPr>
                          <m:t>Т3н</m:t>
                        </m:r>
                      </m:num>
                      <m:den>
                        <m:r>
                          <m:rPr>
                            <m:sty m:val="p"/>
                          </m:rPr>
                          <w:rPr>
                            <w:rFonts w:ascii="Cambria Math" w:hAnsi="Cambria Math"/>
                            <w:sz w:val="18"/>
                            <w:szCs w:val="18"/>
                          </w:rPr>
                          <m:t>Тобщ</m:t>
                        </m:r>
                      </m:den>
                    </m:f>
                  </m:e>
                </m:d>
                <m:r>
                  <m:rPr>
                    <m:sty m:val="p"/>
                  </m:rPr>
                  <w:rPr>
                    <w:rFonts w:ascii="Cambria Math" w:hAnsi="Cambria Math"/>
                    <w:sz w:val="18"/>
                    <w:szCs w:val="18"/>
                  </w:rPr>
                  <m:t>х100%</m:t>
                </m:r>
              </m:oMath>
            </m:oMathPara>
          </w:p>
          <w:p w:rsidR="00BE4457" w:rsidRPr="00BE4457" w:rsidRDefault="00BE4457" w:rsidP="00962331">
            <w:pPr>
              <w:autoSpaceDE w:val="0"/>
              <w:autoSpaceDN w:val="0"/>
              <w:adjustRightInd w:val="0"/>
              <w:spacing w:after="0" w:line="240" w:lineRule="auto"/>
              <w:rPr>
                <w:rFonts w:ascii="Times New Roman" w:hAnsi="Times New Roman"/>
                <w:sz w:val="18"/>
                <w:szCs w:val="18"/>
              </w:rPr>
            </w:pPr>
          </w:p>
          <w:p w:rsidR="00BE4457" w:rsidRPr="00BE4457" w:rsidRDefault="00BE4457" w:rsidP="00962331">
            <w:pPr>
              <w:autoSpaceDE w:val="0"/>
              <w:autoSpaceDN w:val="0"/>
              <w:adjustRightInd w:val="0"/>
              <w:spacing w:after="0" w:line="240" w:lineRule="auto"/>
              <w:rPr>
                <w:rFonts w:ascii="Times New Roman" w:hAnsi="Times New Roman"/>
                <w:sz w:val="18"/>
                <w:szCs w:val="18"/>
              </w:rPr>
            </w:pPr>
            <w:r w:rsidRPr="00BE4457">
              <w:rPr>
                <w:rFonts w:ascii="Times New Roman" w:hAnsi="Times New Roman"/>
                <w:sz w:val="18"/>
                <w:szCs w:val="18"/>
              </w:rPr>
              <w:t>где:</w:t>
            </w:r>
          </w:p>
          <w:p w:rsidR="00BE4457" w:rsidRPr="00BE4457" w:rsidRDefault="00BE4457" w:rsidP="00962331">
            <w:pPr>
              <w:autoSpaceDE w:val="0"/>
              <w:autoSpaceDN w:val="0"/>
              <w:adjustRightInd w:val="0"/>
              <w:spacing w:after="0" w:line="240" w:lineRule="auto"/>
              <w:rPr>
                <w:rFonts w:ascii="Times New Roman" w:hAnsi="Times New Roman"/>
                <w:sz w:val="18"/>
                <w:szCs w:val="18"/>
              </w:rPr>
            </w:pPr>
            <w:r w:rsidRPr="00BE4457">
              <w:rPr>
                <w:rFonts w:ascii="Times New Roman" w:hAnsi="Times New Roman"/>
                <w:sz w:val="18"/>
                <w:szCs w:val="18"/>
              </w:rPr>
              <w:t>ДТ - доля транспортировок умерших в морг с мест обнаружения или происшествия для производства суде</w:t>
            </w:r>
            <w:r w:rsidRPr="00BE4457">
              <w:rPr>
                <w:rFonts w:ascii="Times New Roman" w:hAnsi="Times New Roman"/>
                <w:sz w:val="18"/>
                <w:szCs w:val="18"/>
              </w:rPr>
              <w:t>б</w:t>
            </w:r>
            <w:r w:rsidRPr="00BE4457">
              <w:rPr>
                <w:rFonts w:ascii="Times New Roman" w:hAnsi="Times New Roman"/>
                <w:sz w:val="18"/>
                <w:szCs w:val="18"/>
              </w:rPr>
              <w:t>но-медицинской экспертизы, произведенных в соответствии с установленными требованиями;</w:t>
            </w:r>
          </w:p>
          <w:p w:rsidR="00BE4457" w:rsidRPr="00BE4457" w:rsidRDefault="00BE4457" w:rsidP="00962331">
            <w:pPr>
              <w:autoSpaceDE w:val="0"/>
              <w:autoSpaceDN w:val="0"/>
              <w:adjustRightInd w:val="0"/>
              <w:spacing w:after="0" w:line="240" w:lineRule="auto"/>
              <w:rPr>
                <w:rFonts w:ascii="Times New Roman" w:hAnsi="Times New Roman"/>
                <w:sz w:val="18"/>
                <w:szCs w:val="18"/>
              </w:rPr>
            </w:pPr>
            <w:proofErr w:type="spellStart"/>
            <w:r w:rsidRPr="00BE4457">
              <w:rPr>
                <w:rFonts w:ascii="Times New Roman" w:hAnsi="Times New Roman"/>
                <w:sz w:val="18"/>
                <w:szCs w:val="18"/>
              </w:rPr>
              <w:t>Тн</w:t>
            </w:r>
            <w:proofErr w:type="spellEnd"/>
            <w:r w:rsidRPr="00BE4457">
              <w:rPr>
                <w:rFonts w:ascii="Times New Roman" w:hAnsi="Times New Roman"/>
                <w:sz w:val="18"/>
                <w:szCs w:val="18"/>
              </w:rPr>
              <w:t xml:space="preserve"> – количество транспортировок умерших в морг, по которым поступили обоснованные жалобы о  нар</w:t>
            </w:r>
            <w:r w:rsidRPr="00BE4457">
              <w:rPr>
                <w:rFonts w:ascii="Times New Roman" w:hAnsi="Times New Roman"/>
                <w:sz w:val="18"/>
                <w:szCs w:val="18"/>
              </w:rPr>
              <w:t>у</w:t>
            </w:r>
            <w:r w:rsidRPr="00BE4457">
              <w:rPr>
                <w:rFonts w:ascii="Times New Roman" w:hAnsi="Times New Roman"/>
                <w:sz w:val="18"/>
                <w:szCs w:val="18"/>
              </w:rPr>
              <w:t>шениях порядка осуществления транспортировки умерших в морг, Стандарта качества транспортировки умерших в морг либо выявлены нарушения контрольно-надзорными органами, органами местного сам</w:t>
            </w:r>
            <w:r w:rsidRPr="00BE4457">
              <w:rPr>
                <w:rFonts w:ascii="Times New Roman" w:hAnsi="Times New Roman"/>
                <w:sz w:val="18"/>
                <w:szCs w:val="18"/>
              </w:rPr>
              <w:t>о</w:t>
            </w:r>
            <w:r w:rsidRPr="00BE4457">
              <w:rPr>
                <w:rFonts w:ascii="Times New Roman" w:hAnsi="Times New Roman"/>
                <w:sz w:val="18"/>
                <w:szCs w:val="18"/>
              </w:rPr>
              <w:t xml:space="preserve">управления; </w:t>
            </w:r>
          </w:p>
          <w:p w:rsidR="00BE4457" w:rsidRPr="00BE4457" w:rsidRDefault="00BE4457" w:rsidP="00962331">
            <w:pPr>
              <w:autoSpaceDE w:val="0"/>
              <w:autoSpaceDN w:val="0"/>
              <w:adjustRightInd w:val="0"/>
              <w:spacing w:after="0" w:line="240" w:lineRule="auto"/>
              <w:rPr>
                <w:rFonts w:ascii="Times New Roman" w:hAnsi="Times New Roman"/>
                <w:sz w:val="18"/>
                <w:szCs w:val="18"/>
              </w:rPr>
            </w:pPr>
            <w:proofErr w:type="spellStart"/>
            <w:r w:rsidRPr="00BE4457">
              <w:rPr>
                <w:rFonts w:ascii="Times New Roman" w:hAnsi="Times New Roman"/>
                <w:sz w:val="18"/>
                <w:szCs w:val="18"/>
              </w:rPr>
              <w:t>Тобщ</w:t>
            </w:r>
            <w:proofErr w:type="spellEnd"/>
            <w:r w:rsidRPr="00BE4457">
              <w:rPr>
                <w:rFonts w:ascii="Times New Roman" w:hAnsi="Times New Roman"/>
                <w:sz w:val="18"/>
                <w:szCs w:val="18"/>
              </w:rPr>
              <w:t xml:space="preserve"> – общее фактическое количество осуществленных транспортировок умерших в морг</w:t>
            </w:r>
          </w:p>
        </w:tc>
      </w:tr>
      <w:tr w:rsidR="00BE4457" w:rsidRPr="004A7712" w:rsidTr="00DB7DAD">
        <w:tc>
          <w:tcPr>
            <w:tcW w:w="1541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BE4457" w:rsidP="00C2625B">
            <w:pPr>
              <w:pStyle w:val="ConsPlusNormal"/>
              <w:ind w:firstLine="0"/>
              <w:jc w:val="center"/>
              <w:rPr>
                <w:rFonts w:ascii="Times New Roman" w:hAnsi="Times New Roman" w:cs="Times New Roman"/>
                <w:b/>
                <w:bCs/>
                <w:color w:val="000000" w:themeColor="text1"/>
                <w:sz w:val="18"/>
                <w:szCs w:val="18"/>
              </w:rPr>
            </w:pPr>
            <w:r w:rsidRPr="004A7712">
              <w:rPr>
                <w:rFonts w:ascii="Times New Roman" w:hAnsi="Times New Roman" w:cs="Times New Roman"/>
                <w:sz w:val="18"/>
                <w:szCs w:val="18"/>
              </w:rPr>
              <w:t xml:space="preserve">Подпрограмма </w:t>
            </w:r>
            <w:r w:rsidR="00C2625B">
              <w:rPr>
                <w:rFonts w:ascii="Times New Roman" w:hAnsi="Times New Roman" w:cs="Times New Roman"/>
                <w:sz w:val="18"/>
                <w:szCs w:val="18"/>
              </w:rPr>
              <w:t>2.</w:t>
            </w:r>
            <w:r w:rsidRPr="004A7712">
              <w:rPr>
                <w:rFonts w:ascii="Times New Roman" w:hAnsi="Times New Roman" w:cs="Times New Roman"/>
                <w:sz w:val="18"/>
                <w:szCs w:val="18"/>
              </w:rPr>
              <w:t xml:space="preserve"> «Снижение рисков возникновения и смягчение последствий чрезвычайных ситуаций природного и техногенного характера</w:t>
            </w:r>
            <w:r w:rsidR="00DB7DAD">
              <w:rPr>
                <w:rFonts w:ascii="Times New Roman" w:hAnsi="Times New Roman" w:cs="Times New Roman"/>
                <w:sz w:val="18"/>
                <w:szCs w:val="18"/>
              </w:rPr>
              <w:t xml:space="preserve"> на территории муниципального образования Моско</w:t>
            </w:r>
            <w:r w:rsidR="00DB7DAD">
              <w:rPr>
                <w:rFonts w:ascii="Times New Roman" w:hAnsi="Times New Roman" w:cs="Times New Roman"/>
                <w:sz w:val="18"/>
                <w:szCs w:val="18"/>
              </w:rPr>
              <w:t>в</w:t>
            </w:r>
            <w:r w:rsidR="00DB7DAD">
              <w:rPr>
                <w:rFonts w:ascii="Times New Roman" w:hAnsi="Times New Roman" w:cs="Times New Roman"/>
                <w:sz w:val="18"/>
                <w:szCs w:val="18"/>
              </w:rPr>
              <w:t>ской области</w:t>
            </w:r>
            <w:r w:rsidRPr="004A7712">
              <w:rPr>
                <w:rFonts w:ascii="Times New Roman" w:hAnsi="Times New Roman" w:cs="Times New Roman"/>
                <w:sz w:val="18"/>
                <w:szCs w:val="18"/>
              </w:rPr>
              <w:t>»</w:t>
            </w:r>
          </w:p>
        </w:tc>
      </w:tr>
      <w:tr w:rsidR="00BE4457" w:rsidRPr="004A7712" w:rsidTr="00772429">
        <w:trPr>
          <w:trHeight w:val="8501"/>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7D24D7" w:rsidP="00C56D24">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lastRenderedPageBreak/>
              <w:t>2.</w:t>
            </w:r>
            <w:r w:rsidR="00BE4457" w:rsidRPr="004A7712">
              <w:rPr>
                <w:rFonts w:ascii="Times New Roman" w:hAnsi="Times New Roman"/>
                <w:color w:val="000000" w:themeColor="text1"/>
                <w:sz w:val="18"/>
                <w:szCs w:val="18"/>
              </w:rPr>
              <w:t>1.</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BE4457" w:rsidP="00C56D24">
            <w:pPr>
              <w:tabs>
                <w:tab w:val="left" w:pos="43"/>
              </w:tabs>
              <w:spacing w:after="0" w:line="240" w:lineRule="auto"/>
              <w:rPr>
                <w:rFonts w:ascii="Times New Roman" w:hAnsi="Times New Roman"/>
                <w:sz w:val="18"/>
                <w:szCs w:val="18"/>
              </w:rPr>
            </w:pPr>
            <w:r w:rsidRPr="004A7712">
              <w:rPr>
                <w:rFonts w:ascii="Times New Roman" w:hAnsi="Times New Roman"/>
                <w:sz w:val="18"/>
                <w:szCs w:val="18"/>
              </w:rPr>
              <w:t>Процент готовности  муниципал</w:t>
            </w:r>
            <w:r w:rsidRPr="004A7712">
              <w:rPr>
                <w:rFonts w:ascii="Times New Roman" w:hAnsi="Times New Roman"/>
                <w:sz w:val="18"/>
                <w:szCs w:val="18"/>
              </w:rPr>
              <w:t>ь</w:t>
            </w:r>
            <w:r w:rsidRPr="004A7712">
              <w:rPr>
                <w:rFonts w:ascii="Times New Roman" w:hAnsi="Times New Roman"/>
                <w:sz w:val="18"/>
                <w:szCs w:val="18"/>
              </w:rPr>
              <w:t xml:space="preserve">ного образования </w:t>
            </w:r>
            <w:r w:rsidRPr="004A7712">
              <w:rPr>
                <w:rFonts w:ascii="Times New Roman" w:hAnsi="Times New Roman"/>
                <w:sz w:val="18"/>
                <w:szCs w:val="18"/>
              </w:rPr>
              <w:br/>
              <w:t>Московской области к действиям по предназначению при возникновении чрезвычайных ситуаций (происш</w:t>
            </w:r>
            <w:r w:rsidRPr="004A7712">
              <w:rPr>
                <w:rFonts w:ascii="Times New Roman" w:hAnsi="Times New Roman"/>
                <w:sz w:val="18"/>
                <w:szCs w:val="18"/>
              </w:rPr>
              <w:t>е</w:t>
            </w:r>
            <w:r w:rsidRPr="004A7712">
              <w:rPr>
                <w:rFonts w:ascii="Times New Roman" w:hAnsi="Times New Roman"/>
                <w:sz w:val="18"/>
                <w:szCs w:val="18"/>
              </w:rPr>
              <w:t xml:space="preserve">ствий) природного и техногенного </w:t>
            </w:r>
            <w:r w:rsidRPr="004A7712">
              <w:rPr>
                <w:rFonts w:ascii="Times New Roman" w:hAnsi="Times New Roman"/>
                <w:sz w:val="18"/>
                <w:szCs w:val="18"/>
              </w:rPr>
              <w:br/>
              <w:t>характера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BE4457" w:rsidP="00C56D24">
            <w:pPr>
              <w:pStyle w:val="ConsPlusNormal"/>
              <w:ind w:firstLine="0"/>
              <w:jc w:val="center"/>
              <w:rPr>
                <w:rFonts w:ascii="Times New Roman" w:hAnsi="Times New Roman" w:cs="Times New Roman"/>
                <w:color w:val="000000" w:themeColor="text1"/>
                <w:sz w:val="18"/>
                <w:szCs w:val="18"/>
              </w:rPr>
            </w:pPr>
            <w:r w:rsidRPr="004A7712">
              <w:rPr>
                <w:rFonts w:ascii="Times New Roman" w:hAnsi="Times New Roman" w:cs="Times New Roman"/>
                <w:color w:val="000000" w:themeColor="text1"/>
                <w:sz w:val="18"/>
                <w:szCs w:val="18"/>
              </w:rPr>
              <w:t>процент</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5B503A" w:rsidRDefault="005B503A" w:rsidP="00FE5578">
            <w:pPr>
              <w:spacing w:after="0" w:line="240" w:lineRule="auto"/>
              <w:jc w:val="both"/>
              <w:rPr>
                <w:rFonts w:ascii="Times New Roman" w:hAnsi="Times New Roman"/>
                <w:sz w:val="18"/>
                <w:szCs w:val="18"/>
              </w:rPr>
            </w:pPr>
            <w:r>
              <w:rPr>
                <w:rFonts w:ascii="Times New Roman" w:hAnsi="Times New Roman"/>
                <w:sz w:val="18"/>
                <w:szCs w:val="18"/>
              </w:rPr>
              <w:t>Один раз в квартал.</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Постановление Прав</w:t>
            </w:r>
            <w:r w:rsidRPr="00FE5578">
              <w:rPr>
                <w:rFonts w:ascii="Times New Roman" w:hAnsi="Times New Roman"/>
                <w:sz w:val="18"/>
                <w:szCs w:val="18"/>
              </w:rPr>
              <w:t>и</w:t>
            </w:r>
            <w:r w:rsidRPr="00FE5578">
              <w:rPr>
                <w:rFonts w:ascii="Times New Roman" w:hAnsi="Times New Roman"/>
                <w:sz w:val="18"/>
                <w:szCs w:val="18"/>
              </w:rPr>
              <w:t>тельство Московской области от 04.02.2014 года № 25/1 «О Моско</w:t>
            </w:r>
            <w:r w:rsidRPr="00FE5578">
              <w:rPr>
                <w:rFonts w:ascii="Times New Roman" w:hAnsi="Times New Roman"/>
                <w:sz w:val="18"/>
                <w:szCs w:val="18"/>
              </w:rPr>
              <w:t>в</w:t>
            </w:r>
            <w:r w:rsidRPr="00FE5578">
              <w:rPr>
                <w:rFonts w:ascii="Times New Roman" w:hAnsi="Times New Roman"/>
                <w:sz w:val="18"/>
                <w:szCs w:val="18"/>
              </w:rPr>
              <w:t xml:space="preserve">ской </w:t>
            </w:r>
            <w:r w:rsidRPr="00FE5578">
              <w:rPr>
                <w:rFonts w:ascii="Times New Roman" w:hAnsi="Times New Roman"/>
                <w:sz w:val="18"/>
                <w:szCs w:val="18"/>
              </w:rPr>
              <w:br/>
              <w:t>об</w:t>
            </w:r>
            <w:r w:rsidRPr="00FE5578">
              <w:rPr>
                <w:rFonts w:ascii="Times New Roman" w:hAnsi="Times New Roman"/>
                <w:sz w:val="18"/>
                <w:szCs w:val="18"/>
              </w:rPr>
              <w:softHyphen/>
              <w:t>ластной системе пр</w:t>
            </w:r>
            <w:r w:rsidRPr="00FE5578">
              <w:rPr>
                <w:rFonts w:ascii="Times New Roman" w:hAnsi="Times New Roman"/>
                <w:sz w:val="18"/>
                <w:szCs w:val="18"/>
              </w:rPr>
              <w:t>е</w:t>
            </w:r>
            <w:r w:rsidRPr="00FE5578">
              <w:rPr>
                <w:rFonts w:ascii="Times New Roman" w:hAnsi="Times New Roman"/>
                <w:sz w:val="18"/>
                <w:szCs w:val="18"/>
              </w:rPr>
              <w:t>дупреждения и ликв</w:t>
            </w:r>
            <w:r w:rsidRPr="00FE5578">
              <w:rPr>
                <w:rFonts w:ascii="Times New Roman" w:hAnsi="Times New Roman"/>
                <w:sz w:val="18"/>
                <w:szCs w:val="18"/>
              </w:rPr>
              <w:t>и</w:t>
            </w:r>
            <w:r w:rsidRPr="00FE5578">
              <w:rPr>
                <w:rFonts w:ascii="Times New Roman" w:hAnsi="Times New Roman"/>
                <w:sz w:val="18"/>
                <w:szCs w:val="18"/>
              </w:rPr>
              <w:t>дации чрезвычайных ситуа</w:t>
            </w:r>
            <w:r w:rsidRPr="00FE5578">
              <w:rPr>
                <w:rFonts w:ascii="Times New Roman" w:hAnsi="Times New Roman"/>
                <w:sz w:val="18"/>
                <w:szCs w:val="18"/>
              </w:rPr>
              <w:softHyphen/>
              <w:t xml:space="preserve">ций». </w:t>
            </w:r>
          </w:p>
          <w:p w:rsidR="00BE4457" w:rsidRPr="00FE5578" w:rsidRDefault="00BE4457" w:rsidP="00FE5578">
            <w:pPr>
              <w:spacing w:after="0" w:line="240" w:lineRule="auto"/>
              <w:jc w:val="both"/>
              <w:rPr>
                <w:rFonts w:ascii="Times New Roman" w:hAnsi="Times New Roman"/>
                <w:sz w:val="18"/>
                <w:szCs w:val="18"/>
              </w:rPr>
            </w:pPr>
            <w:proofErr w:type="gramStart"/>
            <w:r w:rsidRPr="00FE5578">
              <w:rPr>
                <w:rFonts w:ascii="Times New Roman" w:hAnsi="Times New Roman"/>
                <w:sz w:val="18"/>
                <w:szCs w:val="18"/>
              </w:rPr>
              <w:t xml:space="preserve">Обучение организуется </w:t>
            </w:r>
            <w:r w:rsidRPr="00FE5578">
              <w:rPr>
                <w:rFonts w:ascii="Times New Roman" w:hAnsi="Times New Roman"/>
                <w:sz w:val="18"/>
                <w:szCs w:val="18"/>
              </w:rPr>
              <w:br/>
              <w:t>в соответствии с треб</w:t>
            </w:r>
            <w:r w:rsidRPr="00FE5578">
              <w:rPr>
                <w:rFonts w:ascii="Times New Roman" w:hAnsi="Times New Roman"/>
                <w:sz w:val="18"/>
                <w:szCs w:val="18"/>
              </w:rPr>
              <w:t>о</w:t>
            </w:r>
            <w:r w:rsidRPr="00FE5578">
              <w:rPr>
                <w:rFonts w:ascii="Times New Roman" w:hAnsi="Times New Roman"/>
                <w:sz w:val="18"/>
                <w:szCs w:val="18"/>
              </w:rPr>
              <w:t>ваниями федераль</w:t>
            </w:r>
            <w:r w:rsidRPr="00FE5578">
              <w:rPr>
                <w:rFonts w:ascii="Times New Roman" w:hAnsi="Times New Roman"/>
                <w:sz w:val="18"/>
                <w:szCs w:val="18"/>
              </w:rPr>
              <w:softHyphen/>
              <w:t>ных законов от 12.02.1998 № 28-ФЗ «О гражданской обороне» и от 21.12.1994 № 68-ФЗ «О защите населения и территорий от чрезвы</w:t>
            </w:r>
            <w:r w:rsidRPr="00FE5578">
              <w:rPr>
                <w:rFonts w:ascii="Times New Roman" w:hAnsi="Times New Roman"/>
                <w:sz w:val="18"/>
                <w:szCs w:val="18"/>
              </w:rPr>
              <w:softHyphen/>
              <w:t>чайных ситуаций пр</w:t>
            </w:r>
            <w:r w:rsidRPr="00FE5578">
              <w:rPr>
                <w:rFonts w:ascii="Times New Roman" w:hAnsi="Times New Roman"/>
                <w:sz w:val="18"/>
                <w:szCs w:val="18"/>
              </w:rPr>
              <w:t>и</w:t>
            </w:r>
            <w:r w:rsidRPr="00FE5578">
              <w:rPr>
                <w:rFonts w:ascii="Times New Roman" w:hAnsi="Times New Roman"/>
                <w:sz w:val="18"/>
                <w:szCs w:val="18"/>
              </w:rPr>
              <w:t>родного</w:t>
            </w:r>
            <w:r w:rsidRPr="00FE5578">
              <w:rPr>
                <w:rFonts w:ascii="Times New Roman" w:hAnsi="Times New Roman"/>
                <w:sz w:val="18"/>
                <w:szCs w:val="18"/>
              </w:rPr>
              <w:br/>
              <w:t>и техногенного характ</w:t>
            </w:r>
            <w:r w:rsidRPr="00FE5578">
              <w:rPr>
                <w:rFonts w:ascii="Times New Roman" w:hAnsi="Times New Roman"/>
                <w:sz w:val="18"/>
                <w:szCs w:val="18"/>
              </w:rPr>
              <w:t>е</w:t>
            </w:r>
            <w:r w:rsidRPr="00FE5578">
              <w:rPr>
                <w:rFonts w:ascii="Times New Roman" w:hAnsi="Times New Roman"/>
                <w:sz w:val="18"/>
                <w:szCs w:val="18"/>
              </w:rPr>
              <w:t>ра», постановлений Правительства Росси</w:t>
            </w:r>
            <w:r w:rsidRPr="00FE5578">
              <w:rPr>
                <w:rFonts w:ascii="Times New Roman" w:hAnsi="Times New Roman"/>
                <w:sz w:val="18"/>
                <w:szCs w:val="18"/>
              </w:rPr>
              <w:t>й</w:t>
            </w:r>
            <w:r w:rsidRPr="00FE5578">
              <w:rPr>
                <w:rFonts w:ascii="Times New Roman" w:hAnsi="Times New Roman"/>
                <w:sz w:val="18"/>
                <w:szCs w:val="18"/>
              </w:rPr>
              <w:t xml:space="preserve">ской Федерации </w:t>
            </w:r>
            <w:r w:rsidRPr="00FE5578">
              <w:rPr>
                <w:rFonts w:ascii="Times New Roman" w:hAnsi="Times New Roman"/>
                <w:sz w:val="18"/>
                <w:szCs w:val="18"/>
              </w:rPr>
              <w:br/>
              <w:t>от 04.09.2003 № 547 «О подготовке населения в области защиты</w:t>
            </w:r>
            <w:r w:rsidRPr="00FE5578">
              <w:rPr>
                <w:rFonts w:ascii="Times New Roman" w:hAnsi="Times New Roman"/>
                <w:sz w:val="18"/>
                <w:szCs w:val="18"/>
              </w:rPr>
              <w:br/>
              <w:t>от чрезвычайных ситу</w:t>
            </w:r>
            <w:r w:rsidRPr="00FE5578">
              <w:rPr>
                <w:rFonts w:ascii="Times New Roman" w:hAnsi="Times New Roman"/>
                <w:sz w:val="18"/>
                <w:szCs w:val="18"/>
              </w:rPr>
              <w:t>а</w:t>
            </w:r>
            <w:r w:rsidRPr="00FE5578">
              <w:rPr>
                <w:rFonts w:ascii="Times New Roman" w:hAnsi="Times New Roman"/>
                <w:sz w:val="18"/>
                <w:szCs w:val="18"/>
              </w:rPr>
              <w:t xml:space="preserve">ций </w:t>
            </w:r>
            <w:r w:rsidRPr="00FE5578">
              <w:rPr>
                <w:rFonts w:ascii="Times New Roman" w:hAnsi="Times New Roman"/>
                <w:sz w:val="18"/>
                <w:szCs w:val="18"/>
              </w:rPr>
              <w:br/>
              <w:t>природного и техноге</w:t>
            </w:r>
            <w:r w:rsidRPr="00FE5578">
              <w:rPr>
                <w:rFonts w:ascii="Times New Roman" w:hAnsi="Times New Roman"/>
                <w:sz w:val="18"/>
                <w:szCs w:val="18"/>
              </w:rPr>
              <w:t>н</w:t>
            </w:r>
            <w:r w:rsidRPr="00FE5578">
              <w:rPr>
                <w:rFonts w:ascii="Times New Roman" w:hAnsi="Times New Roman"/>
                <w:sz w:val="18"/>
                <w:szCs w:val="18"/>
              </w:rPr>
              <w:t xml:space="preserve">ного </w:t>
            </w:r>
            <w:r w:rsidRPr="00FE5578">
              <w:rPr>
                <w:rFonts w:ascii="Times New Roman" w:hAnsi="Times New Roman"/>
                <w:sz w:val="18"/>
                <w:szCs w:val="18"/>
              </w:rPr>
              <w:br/>
              <w:t>ха</w:t>
            </w:r>
            <w:r w:rsidRPr="00FE5578">
              <w:rPr>
                <w:rFonts w:ascii="Times New Roman" w:hAnsi="Times New Roman"/>
                <w:sz w:val="18"/>
                <w:szCs w:val="18"/>
              </w:rPr>
              <w:softHyphen/>
              <w:t>рактера» и от 02.11.2000 № 841 «Об утверждении Полож</w:t>
            </w:r>
            <w:r w:rsidRPr="00FE5578">
              <w:rPr>
                <w:rFonts w:ascii="Times New Roman" w:hAnsi="Times New Roman"/>
                <w:sz w:val="18"/>
                <w:szCs w:val="18"/>
              </w:rPr>
              <w:t>е</w:t>
            </w:r>
            <w:r w:rsidRPr="00FE5578">
              <w:rPr>
                <w:rFonts w:ascii="Times New Roman" w:hAnsi="Times New Roman"/>
                <w:sz w:val="18"/>
                <w:szCs w:val="18"/>
              </w:rPr>
              <w:t xml:space="preserve">ния </w:t>
            </w:r>
            <w:r w:rsidRPr="00FE5578">
              <w:rPr>
                <w:rFonts w:ascii="Times New Roman" w:hAnsi="Times New Roman"/>
                <w:sz w:val="18"/>
                <w:szCs w:val="18"/>
              </w:rPr>
              <w:br/>
              <w:t>об организации обуч</w:t>
            </w:r>
            <w:r w:rsidRPr="00FE5578">
              <w:rPr>
                <w:rFonts w:ascii="Times New Roman" w:hAnsi="Times New Roman"/>
                <w:sz w:val="18"/>
                <w:szCs w:val="18"/>
              </w:rPr>
              <w:t>е</w:t>
            </w:r>
            <w:r w:rsidRPr="00FE5578">
              <w:rPr>
                <w:rFonts w:ascii="Times New Roman" w:hAnsi="Times New Roman"/>
                <w:sz w:val="18"/>
                <w:szCs w:val="18"/>
              </w:rPr>
              <w:t>ния</w:t>
            </w:r>
            <w:proofErr w:type="gramEnd"/>
            <w:r w:rsidRPr="00FE5578">
              <w:rPr>
                <w:rFonts w:ascii="Times New Roman" w:hAnsi="Times New Roman"/>
                <w:sz w:val="18"/>
                <w:szCs w:val="18"/>
              </w:rPr>
              <w:t xml:space="preserve"> населения в области граж</w:t>
            </w:r>
            <w:r w:rsidRPr="00FE5578">
              <w:rPr>
                <w:rFonts w:ascii="Times New Roman" w:hAnsi="Times New Roman"/>
                <w:sz w:val="18"/>
                <w:szCs w:val="18"/>
              </w:rPr>
              <w:softHyphen/>
              <w:t>данской обороны», приказов и указаний Министерства Росси</w:t>
            </w:r>
            <w:r w:rsidRPr="00FE5578">
              <w:rPr>
                <w:rFonts w:ascii="Times New Roman" w:hAnsi="Times New Roman"/>
                <w:sz w:val="18"/>
                <w:szCs w:val="18"/>
              </w:rPr>
              <w:t>й</w:t>
            </w:r>
            <w:r w:rsidRPr="00FE5578">
              <w:rPr>
                <w:rFonts w:ascii="Times New Roman" w:hAnsi="Times New Roman"/>
                <w:sz w:val="18"/>
                <w:szCs w:val="18"/>
              </w:rPr>
              <w:t>ской Федерации по д</w:t>
            </w:r>
            <w:r w:rsidRPr="00FE5578">
              <w:rPr>
                <w:rFonts w:ascii="Times New Roman" w:hAnsi="Times New Roman"/>
                <w:sz w:val="18"/>
                <w:szCs w:val="18"/>
              </w:rPr>
              <w:t>е</w:t>
            </w:r>
            <w:r w:rsidRPr="00FE5578">
              <w:rPr>
                <w:rFonts w:ascii="Times New Roman" w:hAnsi="Times New Roman"/>
                <w:sz w:val="18"/>
                <w:szCs w:val="18"/>
              </w:rPr>
              <w:t>лам гражданской об</w:t>
            </w:r>
            <w:r w:rsidRPr="00FE5578">
              <w:rPr>
                <w:rFonts w:ascii="Times New Roman" w:hAnsi="Times New Roman"/>
                <w:sz w:val="18"/>
                <w:szCs w:val="18"/>
              </w:rPr>
              <w:t>о</w:t>
            </w:r>
            <w:r w:rsidRPr="00FE5578">
              <w:rPr>
                <w:rFonts w:ascii="Times New Roman" w:hAnsi="Times New Roman"/>
                <w:sz w:val="18"/>
                <w:szCs w:val="18"/>
              </w:rPr>
              <w:t>роны, чрезвы</w:t>
            </w:r>
            <w:r w:rsidRPr="00FE5578">
              <w:rPr>
                <w:rFonts w:ascii="Times New Roman" w:hAnsi="Times New Roman"/>
                <w:sz w:val="18"/>
                <w:szCs w:val="18"/>
              </w:rPr>
              <w:softHyphen/>
              <w:t>чайным ситуациям и ликвид</w:t>
            </w:r>
            <w:r w:rsidRPr="00FE5578">
              <w:rPr>
                <w:rFonts w:ascii="Times New Roman" w:hAnsi="Times New Roman"/>
                <w:sz w:val="18"/>
                <w:szCs w:val="18"/>
              </w:rPr>
              <w:t>а</w:t>
            </w:r>
            <w:r w:rsidRPr="00FE5578">
              <w:rPr>
                <w:rFonts w:ascii="Times New Roman" w:hAnsi="Times New Roman"/>
                <w:sz w:val="18"/>
                <w:szCs w:val="18"/>
              </w:rPr>
              <w:t>ции последствий ст</w:t>
            </w:r>
            <w:r w:rsidRPr="00FE5578">
              <w:rPr>
                <w:rFonts w:ascii="Times New Roman" w:hAnsi="Times New Roman"/>
                <w:sz w:val="18"/>
                <w:szCs w:val="18"/>
              </w:rPr>
              <w:t>и</w:t>
            </w:r>
            <w:r w:rsidRPr="00FE5578">
              <w:rPr>
                <w:rFonts w:ascii="Times New Roman" w:hAnsi="Times New Roman"/>
                <w:sz w:val="18"/>
                <w:szCs w:val="18"/>
              </w:rPr>
              <w:t xml:space="preserve">хийных бедствий </w:t>
            </w:r>
            <w:r w:rsidRPr="00FE5578">
              <w:rPr>
                <w:rFonts w:ascii="Times New Roman" w:hAnsi="Times New Roman"/>
                <w:sz w:val="18"/>
                <w:szCs w:val="18"/>
              </w:rPr>
              <w:br/>
              <w:t>и осуществляется по месту работы.</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lastRenderedPageBreak/>
              <w:t>Постановление Главы муниципального обр</w:t>
            </w:r>
            <w:r w:rsidRPr="00FE5578">
              <w:rPr>
                <w:rFonts w:ascii="Times New Roman" w:hAnsi="Times New Roman"/>
                <w:sz w:val="18"/>
                <w:szCs w:val="18"/>
              </w:rPr>
              <w:t>а</w:t>
            </w:r>
            <w:r w:rsidRPr="00FE5578">
              <w:rPr>
                <w:rFonts w:ascii="Times New Roman" w:hAnsi="Times New Roman"/>
                <w:sz w:val="18"/>
                <w:szCs w:val="18"/>
              </w:rPr>
              <w:t>зования Московской области «О Порядке создания, хранения, использования и во</w:t>
            </w:r>
            <w:r w:rsidRPr="00FE5578">
              <w:rPr>
                <w:rFonts w:ascii="Times New Roman" w:hAnsi="Times New Roman"/>
                <w:sz w:val="18"/>
                <w:szCs w:val="18"/>
              </w:rPr>
              <w:t>с</w:t>
            </w:r>
            <w:r w:rsidRPr="00FE5578">
              <w:rPr>
                <w:rFonts w:ascii="Times New Roman" w:hAnsi="Times New Roman"/>
                <w:sz w:val="18"/>
                <w:szCs w:val="18"/>
              </w:rPr>
              <w:t>полнения резерва мат</w:t>
            </w:r>
            <w:r w:rsidRPr="00FE5578">
              <w:rPr>
                <w:rFonts w:ascii="Times New Roman" w:hAnsi="Times New Roman"/>
                <w:sz w:val="18"/>
                <w:szCs w:val="18"/>
              </w:rPr>
              <w:t>е</w:t>
            </w:r>
            <w:r w:rsidRPr="00FE5578">
              <w:rPr>
                <w:rFonts w:ascii="Times New Roman" w:hAnsi="Times New Roman"/>
                <w:sz w:val="18"/>
                <w:szCs w:val="18"/>
              </w:rPr>
              <w:t xml:space="preserve">риальных ресурсов </w:t>
            </w:r>
            <w:r w:rsidRPr="00FE5578">
              <w:rPr>
                <w:rFonts w:ascii="Times New Roman" w:hAnsi="Times New Roman"/>
                <w:sz w:val="18"/>
                <w:szCs w:val="18"/>
              </w:rPr>
              <w:br/>
              <w:t>для ликвидации чрезв</w:t>
            </w:r>
            <w:r w:rsidRPr="00FE5578">
              <w:rPr>
                <w:rFonts w:ascii="Times New Roman" w:hAnsi="Times New Roman"/>
                <w:sz w:val="18"/>
                <w:szCs w:val="18"/>
              </w:rPr>
              <w:t>ы</w:t>
            </w:r>
            <w:r w:rsidRPr="00FE5578">
              <w:rPr>
                <w:rFonts w:ascii="Times New Roman" w:hAnsi="Times New Roman"/>
                <w:sz w:val="18"/>
                <w:szCs w:val="18"/>
              </w:rPr>
              <w:t>чайных ситуаций на территории Муниц</w:t>
            </w:r>
            <w:r w:rsidRPr="00FE5578">
              <w:rPr>
                <w:rFonts w:ascii="Times New Roman" w:hAnsi="Times New Roman"/>
                <w:sz w:val="18"/>
                <w:szCs w:val="18"/>
              </w:rPr>
              <w:t>и</w:t>
            </w:r>
            <w:r w:rsidRPr="00FE5578">
              <w:rPr>
                <w:rFonts w:ascii="Times New Roman" w:hAnsi="Times New Roman"/>
                <w:sz w:val="18"/>
                <w:szCs w:val="18"/>
              </w:rPr>
              <w:t xml:space="preserve">пального образования Московской области». </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Постановление Прав</w:t>
            </w:r>
            <w:r w:rsidRPr="00FE5578">
              <w:rPr>
                <w:rFonts w:ascii="Times New Roman" w:hAnsi="Times New Roman"/>
                <w:sz w:val="18"/>
                <w:szCs w:val="18"/>
              </w:rPr>
              <w:t>и</w:t>
            </w:r>
            <w:r w:rsidRPr="00FE5578">
              <w:rPr>
                <w:rFonts w:ascii="Times New Roman" w:hAnsi="Times New Roman"/>
                <w:sz w:val="18"/>
                <w:szCs w:val="18"/>
              </w:rPr>
              <w:t xml:space="preserve">тельства </w:t>
            </w:r>
            <w:r w:rsidRPr="00FE5578">
              <w:rPr>
                <w:rFonts w:ascii="Times New Roman" w:hAnsi="Times New Roman"/>
                <w:sz w:val="18"/>
                <w:szCs w:val="18"/>
              </w:rPr>
              <w:br/>
              <w:t xml:space="preserve">Московской области от 12.10.2012 № 1316/38 «Об утверждении </w:t>
            </w:r>
            <w:r w:rsidRPr="00FE5578">
              <w:rPr>
                <w:rFonts w:ascii="Times New Roman" w:hAnsi="Times New Roman"/>
                <w:sz w:val="18"/>
                <w:szCs w:val="18"/>
              </w:rPr>
              <w:br/>
              <w:t>номенклатуры и объ</w:t>
            </w:r>
            <w:r w:rsidRPr="00FE5578">
              <w:rPr>
                <w:rFonts w:ascii="Times New Roman" w:hAnsi="Times New Roman"/>
                <w:sz w:val="18"/>
                <w:szCs w:val="18"/>
              </w:rPr>
              <w:t>е</w:t>
            </w:r>
            <w:r w:rsidRPr="00FE5578">
              <w:rPr>
                <w:rFonts w:ascii="Times New Roman" w:hAnsi="Times New Roman"/>
                <w:sz w:val="18"/>
                <w:szCs w:val="18"/>
              </w:rPr>
              <w:t>мов резервов матер</w:t>
            </w:r>
            <w:r w:rsidRPr="00FE5578">
              <w:rPr>
                <w:rFonts w:ascii="Times New Roman" w:hAnsi="Times New Roman"/>
                <w:sz w:val="18"/>
                <w:szCs w:val="18"/>
              </w:rPr>
              <w:t>и</w:t>
            </w:r>
            <w:r w:rsidRPr="00FE5578">
              <w:rPr>
                <w:rFonts w:ascii="Times New Roman" w:hAnsi="Times New Roman"/>
                <w:sz w:val="18"/>
                <w:szCs w:val="18"/>
              </w:rPr>
              <w:t>альных ресурсов Мо</w:t>
            </w:r>
            <w:r w:rsidRPr="00FE5578">
              <w:rPr>
                <w:rFonts w:ascii="Times New Roman" w:hAnsi="Times New Roman"/>
                <w:sz w:val="18"/>
                <w:szCs w:val="18"/>
              </w:rPr>
              <w:t>с</w:t>
            </w:r>
            <w:r w:rsidRPr="00FE5578">
              <w:rPr>
                <w:rFonts w:ascii="Times New Roman" w:hAnsi="Times New Roman"/>
                <w:sz w:val="18"/>
                <w:szCs w:val="18"/>
              </w:rPr>
              <w:t xml:space="preserve">ковской области </w:t>
            </w:r>
            <w:r w:rsidRPr="00FE5578">
              <w:rPr>
                <w:rFonts w:ascii="Times New Roman" w:hAnsi="Times New Roman"/>
                <w:sz w:val="18"/>
                <w:szCs w:val="18"/>
              </w:rPr>
              <w:br/>
              <w:t>для ликвидации чрезв</w:t>
            </w:r>
            <w:r w:rsidRPr="00FE5578">
              <w:rPr>
                <w:rFonts w:ascii="Times New Roman" w:hAnsi="Times New Roman"/>
                <w:sz w:val="18"/>
                <w:szCs w:val="18"/>
              </w:rPr>
              <w:t>ы</w:t>
            </w:r>
            <w:r w:rsidRPr="00FE5578">
              <w:rPr>
                <w:rFonts w:ascii="Times New Roman" w:hAnsi="Times New Roman"/>
                <w:sz w:val="18"/>
                <w:szCs w:val="18"/>
              </w:rPr>
              <w:t>чайных ситуаций межмуниципального</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и регионального хара</w:t>
            </w:r>
            <w:r w:rsidRPr="00FE5578">
              <w:rPr>
                <w:rFonts w:ascii="Times New Roman" w:hAnsi="Times New Roman"/>
                <w:sz w:val="18"/>
                <w:szCs w:val="18"/>
              </w:rPr>
              <w:t>к</w:t>
            </w:r>
            <w:r w:rsidRPr="00FE5578">
              <w:rPr>
                <w:rFonts w:ascii="Times New Roman" w:hAnsi="Times New Roman"/>
                <w:sz w:val="18"/>
                <w:szCs w:val="18"/>
              </w:rPr>
              <w:t>тера на территории Московской области».</w:t>
            </w:r>
          </w:p>
          <w:p w:rsidR="00BE4457" w:rsidRPr="00FE5578" w:rsidRDefault="00BE4457" w:rsidP="00772429">
            <w:pPr>
              <w:spacing w:after="0" w:line="240" w:lineRule="auto"/>
              <w:jc w:val="both"/>
              <w:rPr>
                <w:rFonts w:ascii="Times New Roman" w:hAnsi="Times New Roman"/>
                <w:sz w:val="18"/>
                <w:szCs w:val="18"/>
              </w:rPr>
            </w:pPr>
            <w:r w:rsidRPr="00FE5578">
              <w:rPr>
                <w:rFonts w:ascii="Times New Roman" w:hAnsi="Times New Roman"/>
                <w:sz w:val="18"/>
                <w:szCs w:val="18"/>
              </w:rPr>
              <w:t>Постановление Главы муниципального обр</w:t>
            </w:r>
            <w:r w:rsidRPr="00FE5578">
              <w:rPr>
                <w:rFonts w:ascii="Times New Roman" w:hAnsi="Times New Roman"/>
                <w:sz w:val="18"/>
                <w:szCs w:val="18"/>
              </w:rPr>
              <w:t>а</w:t>
            </w:r>
            <w:r w:rsidRPr="00FE5578">
              <w:rPr>
                <w:rFonts w:ascii="Times New Roman" w:hAnsi="Times New Roman"/>
                <w:sz w:val="18"/>
                <w:szCs w:val="18"/>
              </w:rPr>
              <w:t>зования Московской области «О Порядке создания, хранения, использования и во</w:t>
            </w:r>
            <w:r w:rsidRPr="00FE5578">
              <w:rPr>
                <w:rFonts w:ascii="Times New Roman" w:hAnsi="Times New Roman"/>
                <w:sz w:val="18"/>
                <w:szCs w:val="18"/>
              </w:rPr>
              <w:t>с</w:t>
            </w:r>
            <w:r w:rsidRPr="00FE5578">
              <w:rPr>
                <w:rFonts w:ascii="Times New Roman" w:hAnsi="Times New Roman"/>
                <w:sz w:val="18"/>
                <w:szCs w:val="18"/>
              </w:rPr>
              <w:t>полнения резерва мат</w:t>
            </w:r>
            <w:r w:rsidRPr="00FE5578">
              <w:rPr>
                <w:rFonts w:ascii="Times New Roman" w:hAnsi="Times New Roman"/>
                <w:sz w:val="18"/>
                <w:szCs w:val="18"/>
              </w:rPr>
              <w:t>е</w:t>
            </w:r>
            <w:r w:rsidRPr="00FE5578">
              <w:rPr>
                <w:rFonts w:ascii="Times New Roman" w:hAnsi="Times New Roman"/>
                <w:sz w:val="18"/>
                <w:szCs w:val="18"/>
              </w:rPr>
              <w:t>риальных ресурсов для ликвидации чрезвыча</w:t>
            </w:r>
            <w:r w:rsidRPr="00FE5578">
              <w:rPr>
                <w:rFonts w:ascii="Times New Roman" w:hAnsi="Times New Roman"/>
                <w:sz w:val="18"/>
                <w:szCs w:val="18"/>
              </w:rPr>
              <w:t>й</w:t>
            </w:r>
            <w:r w:rsidRPr="00FE5578">
              <w:rPr>
                <w:rFonts w:ascii="Times New Roman" w:hAnsi="Times New Roman"/>
                <w:sz w:val="18"/>
                <w:szCs w:val="18"/>
              </w:rPr>
              <w:t>ных ситуаций на терр</w:t>
            </w:r>
            <w:r w:rsidRPr="00FE5578">
              <w:rPr>
                <w:rFonts w:ascii="Times New Roman" w:hAnsi="Times New Roman"/>
                <w:sz w:val="18"/>
                <w:szCs w:val="18"/>
              </w:rPr>
              <w:t>и</w:t>
            </w:r>
            <w:r w:rsidRPr="00FE5578">
              <w:rPr>
                <w:rFonts w:ascii="Times New Roman" w:hAnsi="Times New Roman"/>
                <w:sz w:val="18"/>
                <w:szCs w:val="18"/>
              </w:rPr>
              <w:t>тории Муниципального образования Моско</w:t>
            </w:r>
            <w:r w:rsidRPr="00FE5578">
              <w:rPr>
                <w:rFonts w:ascii="Times New Roman" w:hAnsi="Times New Roman"/>
                <w:sz w:val="18"/>
                <w:szCs w:val="18"/>
              </w:rPr>
              <w:t>в</w:t>
            </w:r>
            <w:r w:rsidR="00772429">
              <w:rPr>
                <w:rFonts w:ascii="Times New Roman" w:hAnsi="Times New Roman"/>
                <w:sz w:val="18"/>
                <w:szCs w:val="18"/>
              </w:rPr>
              <w:t xml:space="preserve">ской области». </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lastRenderedPageBreak/>
              <w:t>Значение показателя рассчитывается по формуле: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center"/>
              <w:rPr>
                <w:rFonts w:ascii="Times New Roman" w:hAnsi="Times New Roman"/>
                <w:sz w:val="18"/>
                <w:szCs w:val="18"/>
              </w:rPr>
            </w:pPr>
            <w:r w:rsidRPr="00FE5578">
              <w:rPr>
                <w:rFonts w:ascii="Times New Roman" w:hAnsi="Times New Roman"/>
                <w:sz w:val="18"/>
                <w:szCs w:val="18"/>
              </w:rPr>
              <w:t xml:space="preserve">Н = (А + В + С + </w:t>
            </w:r>
            <w:r w:rsidRPr="00FE5578">
              <w:rPr>
                <w:rFonts w:ascii="Times New Roman" w:hAnsi="Times New Roman"/>
                <w:sz w:val="18"/>
                <w:szCs w:val="18"/>
                <w:lang w:val="en-US"/>
              </w:rPr>
              <w:t>R</w:t>
            </w:r>
            <w:r w:rsidRPr="00FE5578">
              <w:rPr>
                <w:rFonts w:ascii="Times New Roman" w:hAnsi="Times New Roman"/>
                <w:sz w:val="18"/>
                <w:szCs w:val="18"/>
              </w:rPr>
              <w:t>) / 4, где:</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А – процент населения, руководящего состава и специалистов муниципального звена ТП МОСЧС муниц</w:t>
            </w:r>
            <w:r w:rsidRPr="00FE5578">
              <w:rPr>
                <w:rFonts w:ascii="Times New Roman" w:hAnsi="Times New Roman"/>
                <w:sz w:val="18"/>
                <w:szCs w:val="18"/>
              </w:rPr>
              <w:t>и</w:t>
            </w:r>
            <w:r w:rsidRPr="00FE5578">
              <w:rPr>
                <w:rFonts w:ascii="Times New Roman" w:hAnsi="Times New Roman"/>
                <w:sz w:val="18"/>
                <w:szCs w:val="18"/>
              </w:rPr>
              <w:t>пального образования подготовленного в области защиты от чрезвычайных ситуаций и гражданской обор</w:t>
            </w:r>
            <w:r w:rsidRPr="00FE5578">
              <w:rPr>
                <w:rFonts w:ascii="Times New Roman" w:hAnsi="Times New Roman"/>
                <w:sz w:val="18"/>
                <w:szCs w:val="18"/>
              </w:rPr>
              <w:t>о</w:t>
            </w:r>
            <w:r w:rsidRPr="00FE5578">
              <w:rPr>
                <w:rFonts w:ascii="Times New Roman" w:hAnsi="Times New Roman"/>
                <w:sz w:val="18"/>
                <w:szCs w:val="18"/>
              </w:rPr>
              <w:t>ны.</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Значение рассчитывается по формуле: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center"/>
              <w:rPr>
                <w:rFonts w:ascii="Times New Roman" w:hAnsi="Times New Roman"/>
                <w:sz w:val="18"/>
                <w:szCs w:val="18"/>
              </w:rPr>
            </w:pPr>
            <w:r w:rsidRPr="00FE5578">
              <w:rPr>
                <w:rFonts w:ascii="Times New Roman" w:hAnsi="Times New Roman"/>
                <w:sz w:val="18"/>
                <w:szCs w:val="18"/>
              </w:rPr>
              <w:t>А = (</w:t>
            </w:r>
            <w:r w:rsidRPr="00FE5578">
              <w:rPr>
                <w:rFonts w:ascii="Times New Roman" w:hAnsi="Times New Roman"/>
                <w:sz w:val="18"/>
                <w:szCs w:val="18"/>
                <w:lang w:val="en-US"/>
              </w:rPr>
              <w:t>F</w:t>
            </w:r>
            <w:r w:rsidRPr="00FE5578">
              <w:rPr>
                <w:rFonts w:ascii="Times New Roman" w:hAnsi="Times New Roman"/>
                <w:sz w:val="18"/>
                <w:szCs w:val="18"/>
                <w:vertAlign w:val="subscript"/>
              </w:rPr>
              <w:t>1</w:t>
            </w:r>
            <w:r w:rsidRPr="00FE5578">
              <w:rPr>
                <w:rFonts w:ascii="Times New Roman" w:hAnsi="Times New Roman"/>
                <w:sz w:val="18"/>
                <w:szCs w:val="18"/>
              </w:rPr>
              <w:t xml:space="preserve">+ </w:t>
            </w:r>
            <w:r w:rsidRPr="00FE5578">
              <w:rPr>
                <w:rFonts w:ascii="Times New Roman" w:hAnsi="Times New Roman"/>
                <w:sz w:val="18"/>
                <w:szCs w:val="18"/>
                <w:lang w:val="en-US"/>
              </w:rPr>
              <w:t>F</w:t>
            </w:r>
            <w:r w:rsidRPr="00FE5578">
              <w:rPr>
                <w:rFonts w:ascii="Times New Roman" w:hAnsi="Times New Roman"/>
                <w:sz w:val="18"/>
                <w:szCs w:val="18"/>
                <w:vertAlign w:val="subscript"/>
              </w:rPr>
              <w:t>2</w:t>
            </w:r>
            <w:r w:rsidRPr="00FE5578">
              <w:rPr>
                <w:rFonts w:ascii="Times New Roman" w:hAnsi="Times New Roman"/>
                <w:sz w:val="18"/>
                <w:szCs w:val="18"/>
              </w:rPr>
              <w:t xml:space="preserve"> + </w:t>
            </w:r>
            <w:r w:rsidRPr="00FE5578">
              <w:rPr>
                <w:rFonts w:ascii="Times New Roman" w:hAnsi="Times New Roman"/>
                <w:sz w:val="18"/>
                <w:szCs w:val="18"/>
                <w:lang w:val="en-US"/>
              </w:rPr>
              <w:t>F</w:t>
            </w:r>
            <w:r w:rsidRPr="00FE5578">
              <w:rPr>
                <w:rFonts w:ascii="Times New Roman" w:hAnsi="Times New Roman"/>
                <w:sz w:val="18"/>
                <w:szCs w:val="18"/>
                <w:vertAlign w:val="subscript"/>
              </w:rPr>
              <w:t>3</w:t>
            </w:r>
            <w:r w:rsidRPr="00FE5578">
              <w:rPr>
                <w:rFonts w:ascii="Times New Roman" w:hAnsi="Times New Roman"/>
                <w:sz w:val="18"/>
                <w:szCs w:val="18"/>
              </w:rPr>
              <w:t xml:space="preserve">)/ </w:t>
            </w:r>
            <w:proofErr w:type="spellStart"/>
            <w:r w:rsidRPr="00FE5578">
              <w:rPr>
                <w:rFonts w:ascii="Times New Roman" w:hAnsi="Times New Roman"/>
                <w:sz w:val="18"/>
                <w:szCs w:val="18"/>
              </w:rPr>
              <w:t>Кобщ</w:t>
            </w:r>
            <w:proofErr w:type="spellEnd"/>
            <w:r w:rsidRPr="00FE5578">
              <w:rPr>
                <w:rFonts w:ascii="Times New Roman" w:hAnsi="Times New Roman"/>
                <w:sz w:val="18"/>
                <w:szCs w:val="18"/>
              </w:rPr>
              <w:t>. нас * 100%, где:</w:t>
            </w:r>
          </w:p>
          <w:p w:rsidR="00BE4457" w:rsidRPr="00FE5578" w:rsidRDefault="00BE4457" w:rsidP="00FE5578">
            <w:pPr>
              <w:spacing w:after="0" w:line="240" w:lineRule="auto"/>
              <w:jc w:val="center"/>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F</w:t>
            </w:r>
            <w:r w:rsidRPr="00FE5578">
              <w:rPr>
                <w:rFonts w:ascii="Times New Roman" w:hAnsi="Times New Roman"/>
                <w:sz w:val="18"/>
                <w:szCs w:val="18"/>
                <w:vertAlign w:val="subscript"/>
              </w:rPr>
              <w:t>1</w:t>
            </w:r>
            <w:r w:rsidRPr="00FE5578">
              <w:rPr>
                <w:rFonts w:ascii="Times New Roman" w:hAnsi="Times New Roman"/>
                <w:sz w:val="18"/>
                <w:szCs w:val="18"/>
              </w:rPr>
              <w:t xml:space="preserve"> – количество населения муниципального образования прошедших подготовку, обучение, в области защ</w:t>
            </w:r>
            <w:r w:rsidRPr="00FE5578">
              <w:rPr>
                <w:rFonts w:ascii="Times New Roman" w:hAnsi="Times New Roman"/>
                <w:sz w:val="18"/>
                <w:szCs w:val="18"/>
              </w:rPr>
              <w:t>и</w:t>
            </w:r>
            <w:r w:rsidRPr="00FE5578">
              <w:rPr>
                <w:rFonts w:ascii="Times New Roman" w:hAnsi="Times New Roman"/>
                <w:sz w:val="18"/>
                <w:szCs w:val="18"/>
              </w:rPr>
              <w:t>ты от чрезвычайных ситуаций и гражданской обороны в УКП созданных органом местного самоуправления Московской области;</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F</w:t>
            </w:r>
            <w:r w:rsidRPr="00FE5578">
              <w:rPr>
                <w:rFonts w:ascii="Times New Roman" w:hAnsi="Times New Roman"/>
                <w:sz w:val="18"/>
                <w:szCs w:val="18"/>
                <w:vertAlign w:val="subscript"/>
              </w:rPr>
              <w:t xml:space="preserve">2 </w:t>
            </w:r>
            <w:r w:rsidRPr="00FE5578">
              <w:rPr>
                <w:rFonts w:ascii="Times New Roman" w:hAnsi="Times New Roman"/>
                <w:sz w:val="18"/>
                <w:szCs w:val="18"/>
              </w:rPr>
              <w:t>– количество населения руководящего состава и специалистов муниципального звена ТП МОСЧС мун</w:t>
            </w:r>
            <w:r w:rsidRPr="00FE5578">
              <w:rPr>
                <w:rFonts w:ascii="Times New Roman" w:hAnsi="Times New Roman"/>
                <w:sz w:val="18"/>
                <w:szCs w:val="18"/>
              </w:rPr>
              <w:t>и</w:t>
            </w:r>
            <w:r w:rsidRPr="00FE5578">
              <w:rPr>
                <w:rFonts w:ascii="Times New Roman" w:hAnsi="Times New Roman"/>
                <w:sz w:val="18"/>
                <w:szCs w:val="18"/>
              </w:rPr>
              <w:t>ципального района (городского округа) обученного в области защиты от чрезвычайных ситуаций и гражда</w:t>
            </w:r>
            <w:r w:rsidRPr="00FE5578">
              <w:rPr>
                <w:rFonts w:ascii="Times New Roman" w:hAnsi="Times New Roman"/>
                <w:sz w:val="18"/>
                <w:szCs w:val="18"/>
              </w:rPr>
              <w:t>н</w:t>
            </w:r>
            <w:r w:rsidRPr="00FE5578">
              <w:rPr>
                <w:rFonts w:ascii="Times New Roman" w:hAnsi="Times New Roman"/>
                <w:sz w:val="18"/>
                <w:szCs w:val="18"/>
              </w:rPr>
              <w:t>ской обороны;</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F</w:t>
            </w:r>
            <w:r w:rsidRPr="00FE5578">
              <w:rPr>
                <w:rFonts w:ascii="Times New Roman" w:hAnsi="Times New Roman"/>
                <w:sz w:val="18"/>
                <w:szCs w:val="18"/>
                <w:vertAlign w:val="subscript"/>
              </w:rPr>
              <w:t xml:space="preserve">3 </w:t>
            </w:r>
            <w:r w:rsidRPr="00FE5578">
              <w:rPr>
                <w:rFonts w:ascii="Times New Roman" w:hAnsi="Times New Roman"/>
                <w:sz w:val="18"/>
                <w:szCs w:val="18"/>
              </w:rPr>
              <w:t>- количество населения муниципального образования обучающихся в образовательных учреждениях по вопросам защиты от чрезвычайных ситуаций и гражданской обороны;</w:t>
            </w:r>
          </w:p>
          <w:p w:rsidR="00BE4457" w:rsidRPr="00FE5578" w:rsidRDefault="00BE4457" w:rsidP="00FE5578">
            <w:pPr>
              <w:spacing w:after="0" w:line="240" w:lineRule="auto"/>
              <w:jc w:val="both"/>
              <w:rPr>
                <w:rFonts w:ascii="Times New Roman" w:hAnsi="Times New Roman"/>
                <w:sz w:val="18"/>
                <w:szCs w:val="18"/>
              </w:rPr>
            </w:pPr>
            <w:proofErr w:type="spellStart"/>
            <w:r w:rsidRPr="00FE5578">
              <w:rPr>
                <w:rFonts w:ascii="Times New Roman" w:hAnsi="Times New Roman"/>
                <w:sz w:val="18"/>
                <w:szCs w:val="18"/>
              </w:rPr>
              <w:t>Кобщ</w:t>
            </w:r>
            <w:proofErr w:type="spellEnd"/>
            <w:r w:rsidRPr="00FE5578">
              <w:rPr>
                <w:rFonts w:ascii="Times New Roman" w:hAnsi="Times New Roman"/>
                <w:sz w:val="18"/>
                <w:szCs w:val="18"/>
              </w:rPr>
              <w:t xml:space="preserve"> нас – </w:t>
            </w:r>
            <w:proofErr w:type="gramStart"/>
            <w:r w:rsidRPr="00FE5578">
              <w:rPr>
                <w:rFonts w:ascii="Times New Roman" w:hAnsi="Times New Roman"/>
                <w:sz w:val="18"/>
                <w:szCs w:val="18"/>
              </w:rPr>
              <w:t>общий</w:t>
            </w:r>
            <w:proofErr w:type="gramEnd"/>
            <w:r w:rsidRPr="00FE5578">
              <w:rPr>
                <w:rFonts w:ascii="Times New Roman" w:hAnsi="Times New Roman"/>
                <w:sz w:val="18"/>
                <w:szCs w:val="18"/>
              </w:rPr>
              <w:t xml:space="preserve"> численность населения, зарегистрированного на территории муниципального образов</w:t>
            </w:r>
            <w:r w:rsidRPr="00FE5578">
              <w:rPr>
                <w:rFonts w:ascii="Times New Roman" w:hAnsi="Times New Roman"/>
                <w:sz w:val="18"/>
                <w:szCs w:val="18"/>
              </w:rPr>
              <w:t>а</w:t>
            </w:r>
            <w:r w:rsidRPr="00FE5578">
              <w:rPr>
                <w:rFonts w:ascii="Times New Roman" w:hAnsi="Times New Roman"/>
                <w:sz w:val="18"/>
                <w:szCs w:val="18"/>
              </w:rPr>
              <w:t>ния Московской области.</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В – соотношение фактического и нормативного объема накопления материальных ресурсов муниципального образования для ликвидации чрезвычайных ситуаций муниципального и объектового характера на террит</w:t>
            </w:r>
            <w:r w:rsidRPr="00FE5578">
              <w:rPr>
                <w:rFonts w:ascii="Times New Roman" w:hAnsi="Times New Roman"/>
                <w:sz w:val="18"/>
                <w:szCs w:val="18"/>
              </w:rPr>
              <w:t>о</w:t>
            </w:r>
            <w:r w:rsidRPr="00FE5578">
              <w:rPr>
                <w:rFonts w:ascii="Times New Roman" w:hAnsi="Times New Roman"/>
                <w:sz w:val="18"/>
                <w:szCs w:val="18"/>
              </w:rPr>
              <w:t>рии муниципального образования</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Значение рассчитывается по формуле: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pStyle w:val="a9"/>
              <w:spacing w:line="240" w:lineRule="auto"/>
              <w:rPr>
                <w:rFonts w:ascii="Times New Roman" w:hAnsi="Times New Roman" w:cs="Times New Roman"/>
                <w:sz w:val="18"/>
                <w:szCs w:val="18"/>
              </w:rPr>
            </w:pPr>
            <w:r w:rsidRPr="00FE5578">
              <w:rPr>
                <w:rFonts w:ascii="Times New Roman" w:hAnsi="Times New Roman" w:cs="Times New Roman"/>
                <w:sz w:val="18"/>
                <w:szCs w:val="18"/>
              </w:rPr>
              <w:t>В = (</w:t>
            </w:r>
            <w:proofErr w:type="gramStart"/>
            <w:r w:rsidRPr="00FE5578">
              <w:rPr>
                <w:rFonts w:ascii="Times New Roman" w:hAnsi="Times New Roman" w:cs="Times New Roman"/>
                <w:sz w:val="18"/>
                <w:szCs w:val="18"/>
                <w:lang w:val="en-US"/>
              </w:rPr>
              <w:t>F</w:t>
            </w:r>
            <w:proofErr w:type="gramEnd"/>
            <w:r w:rsidRPr="00FE5578">
              <w:rPr>
                <w:rFonts w:ascii="Times New Roman" w:hAnsi="Times New Roman" w:cs="Times New Roman"/>
                <w:sz w:val="18"/>
                <w:szCs w:val="18"/>
                <w:vertAlign w:val="subscript"/>
              </w:rPr>
              <w:t xml:space="preserve">факт 1 + </w:t>
            </w:r>
            <w:r w:rsidRPr="00FE5578">
              <w:rPr>
                <w:rFonts w:ascii="Times New Roman" w:hAnsi="Times New Roman" w:cs="Times New Roman"/>
                <w:sz w:val="18"/>
                <w:szCs w:val="18"/>
                <w:lang w:val="en-US"/>
              </w:rPr>
              <w:t>F</w:t>
            </w:r>
            <w:r w:rsidRPr="00FE5578">
              <w:rPr>
                <w:rFonts w:ascii="Times New Roman" w:hAnsi="Times New Roman" w:cs="Times New Roman"/>
                <w:sz w:val="18"/>
                <w:szCs w:val="18"/>
                <w:vertAlign w:val="subscript"/>
              </w:rPr>
              <w:t>факт 2</w:t>
            </w:r>
            <w:r w:rsidRPr="00FE5578">
              <w:rPr>
                <w:rFonts w:ascii="Times New Roman" w:hAnsi="Times New Roman" w:cs="Times New Roman"/>
                <w:sz w:val="18"/>
                <w:szCs w:val="18"/>
              </w:rPr>
              <w:t>)</w:t>
            </w:r>
            <w:r w:rsidRPr="00FE5578">
              <w:rPr>
                <w:rFonts w:ascii="Times New Roman" w:hAnsi="Times New Roman" w:cs="Times New Roman"/>
                <w:sz w:val="18"/>
                <w:szCs w:val="18"/>
                <w:vertAlign w:val="subscript"/>
              </w:rPr>
              <w:t xml:space="preserve"> / </w:t>
            </w:r>
            <w:r w:rsidRPr="00FE5578">
              <w:rPr>
                <w:rFonts w:ascii="Times New Roman" w:hAnsi="Times New Roman" w:cs="Times New Roman"/>
                <w:sz w:val="18"/>
                <w:szCs w:val="18"/>
                <w:lang w:val="en-US"/>
              </w:rPr>
              <w:t>F</w:t>
            </w:r>
            <w:r w:rsidRPr="00FE5578">
              <w:rPr>
                <w:rFonts w:ascii="Times New Roman" w:hAnsi="Times New Roman" w:cs="Times New Roman"/>
                <w:sz w:val="18"/>
                <w:szCs w:val="18"/>
                <w:vertAlign w:val="subscript"/>
              </w:rPr>
              <w:t xml:space="preserve">норм.  * </w:t>
            </w:r>
            <w:r w:rsidRPr="00FE5578">
              <w:rPr>
                <w:rFonts w:ascii="Times New Roman" w:hAnsi="Times New Roman" w:cs="Times New Roman"/>
                <w:sz w:val="18"/>
                <w:szCs w:val="18"/>
              </w:rPr>
              <w:t xml:space="preserve"> 100%, где:</w:t>
            </w:r>
          </w:p>
          <w:p w:rsidR="00BE4457" w:rsidRPr="00FE5578" w:rsidRDefault="00BE4457" w:rsidP="00FE5578">
            <w:pPr>
              <w:pStyle w:val="a9"/>
              <w:spacing w:line="240" w:lineRule="auto"/>
              <w:rPr>
                <w:rFonts w:ascii="Times New Roman" w:hAnsi="Times New Roman" w:cs="Times New Roman"/>
                <w:sz w:val="18"/>
                <w:szCs w:val="18"/>
              </w:rPr>
            </w:pP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F</w:t>
            </w:r>
            <w:r w:rsidRPr="00FE5578">
              <w:rPr>
                <w:rFonts w:ascii="Times New Roman" w:hAnsi="Times New Roman"/>
                <w:sz w:val="18"/>
                <w:szCs w:val="18"/>
                <w:vertAlign w:val="subscript"/>
              </w:rPr>
              <w:t xml:space="preserve">факт 1 </w:t>
            </w:r>
            <w:r w:rsidRPr="00FE5578">
              <w:rPr>
                <w:rFonts w:ascii="Times New Roman" w:hAnsi="Times New Roman"/>
                <w:sz w:val="18"/>
                <w:szCs w:val="18"/>
              </w:rPr>
              <w:t xml:space="preserve">– уровень накопления материального резервного фонда по состоянию на 01.01. текущего года, в </w:t>
            </w:r>
            <w:proofErr w:type="spellStart"/>
            <w:r w:rsidRPr="00FE5578">
              <w:rPr>
                <w:rFonts w:ascii="Times New Roman" w:hAnsi="Times New Roman"/>
                <w:sz w:val="18"/>
                <w:szCs w:val="18"/>
              </w:rPr>
              <w:t>нат</w:t>
            </w:r>
            <w:r w:rsidRPr="00FE5578">
              <w:rPr>
                <w:rFonts w:ascii="Times New Roman" w:hAnsi="Times New Roman"/>
                <w:sz w:val="18"/>
                <w:szCs w:val="18"/>
              </w:rPr>
              <w:t>у</w:t>
            </w:r>
            <w:r w:rsidRPr="00FE5578">
              <w:rPr>
                <w:rFonts w:ascii="Times New Roman" w:hAnsi="Times New Roman"/>
                <w:sz w:val="18"/>
                <w:szCs w:val="18"/>
              </w:rPr>
              <w:t>рах</w:t>
            </w:r>
            <w:proofErr w:type="gramStart"/>
            <w:r w:rsidRPr="00FE5578">
              <w:rPr>
                <w:rFonts w:ascii="Times New Roman" w:hAnsi="Times New Roman"/>
                <w:sz w:val="18"/>
                <w:szCs w:val="18"/>
              </w:rPr>
              <w:t>.е</w:t>
            </w:r>
            <w:proofErr w:type="gramEnd"/>
            <w:r w:rsidRPr="00FE5578">
              <w:rPr>
                <w:rFonts w:ascii="Times New Roman" w:hAnsi="Times New Roman"/>
                <w:sz w:val="18"/>
                <w:szCs w:val="18"/>
              </w:rPr>
              <w:t>д</w:t>
            </w:r>
            <w:proofErr w:type="spellEnd"/>
            <w:r w:rsidRPr="00FE5578">
              <w:rPr>
                <w:rFonts w:ascii="Times New Roman" w:hAnsi="Times New Roman"/>
                <w:sz w:val="18"/>
                <w:szCs w:val="18"/>
              </w:rPr>
              <w:t>.;</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F</w:t>
            </w:r>
            <w:r w:rsidRPr="00FE5578">
              <w:rPr>
                <w:rFonts w:ascii="Times New Roman" w:hAnsi="Times New Roman"/>
                <w:sz w:val="18"/>
                <w:szCs w:val="18"/>
                <w:vertAlign w:val="subscript"/>
              </w:rPr>
              <w:t>факт 2</w:t>
            </w:r>
            <w:r w:rsidRPr="00FE5578">
              <w:rPr>
                <w:rFonts w:ascii="Times New Roman" w:hAnsi="Times New Roman"/>
                <w:sz w:val="18"/>
                <w:szCs w:val="18"/>
              </w:rPr>
              <w:t xml:space="preserve"> – объем заложенных материального имущества за отчетный период текущего года, в натурах. ед.;</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F</w:t>
            </w:r>
            <w:r w:rsidRPr="00FE5578">
              <w:rPr>
                <w:rFonts w:ascii="Times New Roman" w:hAnsi="Times New Roman"/>
                <w:sz w:val="18"/>
                <w:szCs w:val="18"/>
                <w:vertAlign w:val="subscript"/>
              </w:rPr>
              <w:t>норм</w:t>
            </w:r>
            <w:r w:rsidRPr="00FE5578">
              <w:rPr>
                <w:rFonts w:ascii="Times New Roman" w:hAnsi="Times New Roman"/>
                <w:sz w:val="18"/>
                <w:szCs w:val="18"/>
              </w:rPr>
              <w:t xml:space="preserve"> – нормативный объем резерва материальных ресурсов для ликвидации чрез</w:t>
            </w:r>
            <w:r w:rsidRPr="00FE5578">
              <w:rPr>
                <w:rFonts w:ascii="Times New Roman" w:hAnsi="Times New Roman"/>
                <w:sz w:val="18"/>
                <w:szCs w:val="18"/>
              </w:rPr>
              <w:softHyphen/>
              <w:t>вычайных ситуаций на те</w:t>
            </w:r>
            <w:r w:rsidRPr="00FE5578">
              <w:rPr>
                <w:rFonts w:ascii="Times New Roman" w:hAnsi="Times New Roman"/>
                <w:sz w:val="18"/>
                <w:szCs w:val="18"/>
              </w:rPr>
              <w:t>р</w:t>
            </w:r>
            <w:r w:rsidRPr="00FE5578">
              <w:rPr>
                <w:rFonts w:ascii="Times New Roman" w:hAnsi="Times New Roman"/>
                <w:sz w:val="18"/>
                <w:szCs w:val="18"/>
              </w:rPr>
              <w:t>ритории Муниципального образования Московской области, натур. един.</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С – увеличение соотношения финансового резервного фонда для ликвидации последствий чрезвычайных ситуаций (происшествий), в том числе террористических актов, заложенного администрацией муниципал</w:t>
            </w:r>
            <w:r w:rsidRPr="00FE5578">
              <w:rPr>
                <w:rFonts w:ascii="Times New Roman" w:hAnsi="Times New Roman"/>
                <w:sz w:val="18"/>
                <w:szCs w:val="18"/>
              </w:rPr>
              <w:t>ь</w:t>
            </w:r>
            <w:r w:rsidRPr="00FE5578">
              <w:rPr>
                <w:rFonts w:ascii="Times New Roman" w:hAnsi="Times New Roman"/>
                <w:sz w:val="18"/>
                <w:szCs w:val="18"/>
              </w:rPr>
              <w:t>ного образования Московской области от объема бюджета ОМСУ муниципального образования Московской области.</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Значение рассчитывается по формуле: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center"/>
              <w:rPr>
                <w:rFonts w:ascii="Times New Roman" w:hAnsi="Times New Roman"/>
                <w:sz w:val="18"/>
                <w:szCs w:val="18"/>
              </w:rPr>
            </w:pPr>
            <w:r w:rsidRPr="00FE5578">
              <w:rPr>
                <w:rFonts w:ascii="Times New Roman" w:hAnsi="Times New Roman"/>
                <w:sz w:val="18"/>
                <w:szCs w:val="18"/>
              </w:rPr>
              <w:t>С = (</w:t>
            </w:r>
            <w:proofErr w:type="gramStart"/>
            <w:r w:rsidRPr="00FE5578">
              <w:rPr>
                <w:rFonts w:ascii="Times New Roman" w:hAnsi="Times New Roman"/>
                <w:sz w:val="18"/>
                <w:szCs w:val="18"/>
                <w:lang w:val="en-US"/>
              </w:rPr>
              <w:t>G</w:t>
            </w:r>
            <w:proofErr w:type="gramEnd"/>
            <w:r w:rsidRPr="00FE5578">
              <w:rPr>
                <w:rFonts w:ascii="Times New Roman" w:hAnsi="Times New Roman"/>
                <w:sz w:val="18"/>
                <w:szCs w:val="18"/>
                <w:vertAlign w:val="subscript"/>
              </w:rPr>
              <w:t xml:space="preserve">факт 3 </w:t>
            </w:r>
            <w:r w:rsidRPr="00FE5578">
              <w:rPr>
                <w:rFonts w:ascii="Times New Roman" w:hAnsi="Times New Roman"/>
                <w:sz w:val="18"/>
                <w:szCs w:val="18"/>
              </w:rPr>
              <w:t xml:space="preserve">/ </w:t>
            </w:r>
            <w:r w:rsidRPr="00FE5578">
              <w:rPr>
                <w:rFonts w:ascii="Times New Roman" w:hAnsi="Times New Roman"/>
                <w:sz w:val="18"/>
                <w:szCs w:val="18"/>
                <w:lang w:val="en-US"/>
              </w:rPr>
              <w:t>G</w:t>
            </w:r>
            <w:r w:rsidRPr="00FE5578">
              <w:rPr>
                <w:rFonts w:ascii="Times New Roman" w:hAnsi="Times New Roman"/>
                <w:sz w:val="18"/>
                <w:szCs w:val="18"/>
                <w:vertAlign w:val="subscript"/>
              </w:rPr>
              <w:t>факт 4</w:t>
            </w:r>
            <w:r w:rsidRPr="00FE5578">
              <w:rPr>
                <w:rFonts w:ascii="Times New Roman" w:hAnsi="Times New Roman"/>
                <w:sz w:val="18"/>
                <w:szCs w:val="18"/>
              </w:rPr>
              <w:t>) * 100% - (</w:t>
            </w:r>
            <w:r w:rsidRPr="00FE5578">
              <w:rPr>
                <w:rFonts w:ascii="Times New Roman" w:hAnsi="Times New Roman"/>
                <w:sz w:val="18"/>
                <w:szCs w:val="18"/>
                <w:lang w:val="en-US"/>
              </w:rPr>
              <w:t>G</w:t>
            </w:r>
            <w:r w:rsidRPr="00FE5578">
              <w:rPr>
                <w:rFonts w:ascii="Times New Roman" w:hAnsi="Times New Roman"/>
                <w:sz w:val="18"/>
                <w:szCs w:val="18"/>
                <w:vertAlign w:val="subscript"/>
              </w:rPr>
              <w:t xml:space="preserve">факт 1 </w:t>
            </w:r>
            <w:r w:rsidRPr="00FE5578">
              <w:rPr>
                <w:rFonts w:ascii="Times New Roman" w:hAnsi="Times New Roman"/>
                <w:sz w:val="18"/>
                <w:szCs w:val="18"/>
              </w:rPr>
              <w:t xml:space="preserve"> / </w:t>
            </w:r>
            <w:r w:rsidRPr="00FE5578">
              <w:rPr>
                <w:rFonts w:ascii="Times New Roman" w:hAnsi="Times New Roman"/>
                <w:sz w:val="18"/>
                <w:szCs w:val="18"/>
                <w:lang w:val="en-US"/>
              </w:rPr>
              <w:t>G</w:t>
            </w:r>
            <w:r w:rsidRPr="00FE5578">
              <w:rPr>
                <w:rFonts w:ascii="Times New Roman" w:hAnsi="Times New Roman"/>
                <w:sz w:val="18"/>
                <w:szCs w:val="18"/>
                <w:vertAlign w:val="subscript"/>
              </w:rPr>
              <w:t>факт 2</w:t>
            </w:r>
            <w:r w:rsidRPr="00FE5578">
              <w:rPr>
                <w:rFonts w:ascii="Times New Roman" w:hAnsi="Times New Roman"/>
                <w:sz w:val="18"/>
                <w:szCs w:val="18"/>
              </w:rPr>
              <w:t>)*100%, где: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G</w:t>
            </w:r>
            <w:r w:rsidRPr="00FE5578">
              <w:rPr>
                <w:rFonts w:ascii="Times New Roman" w:hAnsi="Times New Roman"/>
                <w:sz w:val="18"/>
                <w:szCs w:val="18"/>
                <w:vertAlign w:val="subscript"/>
              </w:rPr>
              <w:t>факт 1</w:t>
            </w:r>
            <w:r w:rsidRPr="00FE5578">
              <w:rPr>
                <w:rFonts w:ascii="Times New Roman" w:hAnsi="Times New Roman"/>
                <w:sz w:val="18"/>
                <w:szCs w:val="18"/>
              </w:rPr>
              <w:t xml:space="preserve"> – объем финансового резервного фонда для ликвидации чрезвычайных ситуаций природного и техн</w:t>
            </w:r>
            <w:r w:rsidRPr="00FE5578">
              <w:rPr>
                <w:rFonts w:ascii="Times New Roman" w:hAnsi="Times New Roman"/>
                <w:sz w:val="18"/>
                <w:szCs w:val="18"/>
              </w:rPr>
              <w:t>о</w:t>
            </w:r>
            <w:r w:rsidRPr="00FE5578">
              <w:rPr>
                <w:rFonts w:ascii="Times New Roman" w:hAnsi="Times New Roman"/>
                <w:sz w:val="18"/>
                <w:szCs w:val="18"/>
              </w:rPr>
              <w:t>генного характера созданного ОМСУ муниципального образования Московской области по состоянию на 01 января базового года.</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G</w:t>
            </w:r>
            <w:r w:rsidRPr="00FE5578">
              <w:rPr>
                <w:rFonts w:ascii="Times New Roman" w:hAnsi="Times New Roman"/>
                <w:sz w:val="18"/>
                <w:szCs w:val="18"/>
                <w:vertAlign w:val="subscript"/>
              </w:rPr>
              <w:t>факт 2</w:t>
            </w:r>
            <w:r w:rsidRPr="00FE5578">
              <w:rPr>
                <w:rFonts w:ascii="Times New Roman" w:hAnsi="Times New Roman"/>
                <w:sz w:val="18"/>
                <w:szCs w:val="18"/>
              </w:rPr>
              <w:t xml:space="preserve"> - объем бюджета ОМСУ муниципального образования Московской области на базового год.</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G</w:t>
            </w:r>
            <w:r w:rsidRPr="00FE5578">
              <w:rPr>
                <w:rFonts w:ascii="Times New Roman" w:hAnsi="Times New Roman"/>
                <w:sz w:val="18"/>
                <w:szCs w:val="18"/>
                <w:vertAlign w:val="subscript"/>
              </w:rPr>
              <w:t>факт 3</w:t>
            </w:r>
            <w:r w:rsidRPr="00FE5578">
              <w:rPr>
                <w:rFonts w:ascii="Times New Roman" w:hAnsi="Times New Roman"/>
                <w:sz w:val="18"/>
                <w:szCs w:val="18"/>
              </w:rPr>
              <w:t xml:space="preserve"> – объем финансового резервного фонда для ликвидации чрезвычайных ситуаций природного и техн</w:t>
            </w:r>
            <w:r w:rsidRPr="00FE5578">
              <w:rPr>
                <w:rFonts w:ascii="Times New Roman" w:hAnsi="Times New Roman"/>
                <w:sz w:val="18"/>
                <w:szCs w:val="18"/>
              </w:rPr>
              <w:t>о</w:t>
            </w:r>
            <w:r w:rsidRPr="00FE5578">
              <w:rPr>
                <w:rFonts w:ascii="Times New Roman" w:hAnsi="Times New Roman"/>
                <w:sz w:val="18"/>
                <w:szCs w:val="18"/>
              </w:rPr>
              <w:lastRenderedPageBreak/>
              <w:t>генного характера созданного ОМСУ муниципального образования Московской области по состоянию на 01 число месяца следующего за отчетным периодом.</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G</w:t>
            </w:r>
            <w:r w:rsidRPr="00FE5578">
              <w:rPr>
                <w:rFonts w:ascii="Times New Roman" w:hAnsi="Times New Roman"/>
                <w:sz w:val="18"/>
                <w:szCs w:val="18"/>
                <w:vertAlign w:val="subscript"/>
              </w:rPr>
              <w:t>факт 4</w:t>
            </w:r>
            <w:r w:rsidRPr="00FE5578">
              <w:rPr>
                <w:rFonts w:ascii="Times New Roman" w:hAnsi="Times New Roman"/>
                <w:sz w:val="18"/>
                <w:szCs w:val="18"/>
              </w:rPr>
              <w:t xml:space="preserve"> - объем бюджета ОМСУ муниципального образования Московской области на 01 число месяца сл</w:t>
            </w:r>
            <w:r w:rsidRPr="00FE5578">
              <w:rPr>
                <w:rFonts w:ascii="Times New Roman" w:hAnsi="Times New Roman"/>
                <w:sz w:val="18"/>
                <w:szCs w:val="18"/>
              </w:rPr>
              <w:t>е</w:t>
            </w:r>
            <w:r w:rsidRPr="00FE5578">
              <w:rPr>
                <w:rFonts w:ascii="Times New Roman" w:hAnsi="Times New Roman"/>
                <w:sz w:val="18"/>
                <w:szCs w:val="18"/>
              </w:rPr>
              <w:t>дующего за отчетным периодом.</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i/>
                <w:sz w:val="18"/>
                <w:szCs w:val="18"/>
              </w:rPr>
            </w:pPr>
            <w:r w:rsidRPr="00FE5578">
              <w:rPr>
                <w:rFonts w:ascii="Times New Roman" w:hAnsi="Times New Roman"/>
                <w:i/>
                <w:sz w:val="18"/>
                <w:szCs w:val="18"/>
                <w:lang w:val="en-US"/>
              </w:rPr>
              <w:t>R</w:t>
            </w:r>
            <w:r w:rsidRPr="00FE5578">
              <w:rPr>
                <w:rFonts w:ascii="Times New Roman" w:hAnsi="Times New Roman"/>
                <w:i/>
                <w:sz w:val="18"/>
                <w:szCs w:val="18"/>
              </w:rPr>
              <w:t xml:space="preserve"> – увеличение процента количества органов управления и дежурно-диспетчерских служб ПОО, АСС и НАСФ, оборудованных современными техническими средствами для приема сигналов оповещения и инфо</w:t>
            </w:r>
            <w:r w:rsidRPr="00FE5578">
              <w:rPr>
                <w:rFonts w:ascii="Times New Roman" w:hAnsi="Times New Roman"/>
                <w:i/>
                <w:sz w:val="18"/>
                <w:szCs w:val="18"/>
              </w:rPr>
              <w:t>р</w:t>
            </w:r>
            <w:r w:rsidRPr="00FE5578">
              <w:rPr>
                <w:rFonts w:ascii="Times New Roman" w:hAnsi="Times New Roman"/>
                <w:i/>
                <w:sz w:val="18"/>
                <w:szCs w:val="18"/>
              </w:rPr>
              <w:t>мирования, по отношению к базовому периоду рассчитывается по формуле: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R</w:t>
            </w:r>
            <w:r w:rsidRPr="00FE5578">
              <w:rPr>
                <w:rFonts w:ascii="Times New Roman" w:hAnsi="Times New Roman"/>
                <w:sz w:val="18"/>
                <w:szCs w:val="18"/>
              </w:rPr>
              <w:t xml:space="preserve"> = </w:t>
            </w:r>
            <w:r w:rsidRPr="00FE5578">
              <w:rPr>
                <w:rFonts w:ascii="Times New Roman" w:hAnsi="Times New Roman"/>
                <w:sz w:val="18"/>
                <w:szCs w:val="18"/>
                <w:lang w:val="en-US"/>
              </w:rPr>
              <w:t>N</w:t>
            </w:r>
            <w:r w:rsidRPr="00FE5578">
              <w:rPr>
                <w:rFonts w:ascii="Times New Roman" w:hAnsi="Times New Roman"/>
                <w:sz w:val="18"/>
                <w:szCs w:val="18"/>
                <w:vertAlign w:val="subscript"/>
              </w:rPr>
              <w:t>1</w:t>
            </w:r>
            <w:r w:rsidRPr="00FE5578">
              <w:rPr>
                <w:rFonts w:ascii="Times New Roman" w:hAnsi="Times New Roman"/>
                <w:sz w:val="18"/>
                <w:szCs w:val="18"/>
              </w:rPr>
              <w:t xml:space="preserve"> – </w:t>
            </w:r>
            <w:r w:rsidRPr="00FE5578">
              <w:rPr>
                <w:rFonts w:ascii="Times New Roman" w:hAnsi="Times New Roman"/>
                <w:sz w:val="18"/>
                <w:szCs w:val="18"/>
                <w:lang w:val="en-US"/>
              </w:rPr>
              <w:t>N</w:t>
            </w:r>
            <w:r w:rsidRPr="00FE5578">
              <w:rPr>
                <w:rFonts w:ascii="Times New Roman" w:hAnsi="Times New Roman"/>
                <w:sz w:val="18"/>
                <w:szCs w:val="18"/>
              </w:rPr>
              <w:t>.</w:t>
            </w:r>
            <w:r w:rsidRPr="00FE5578">
              <w:rPr>
                <w:rFonts w:ascii="Times New Roman" w:hAnsi="Times New Roman"/>
                <w:sz w:val="18"/>
                <w:szCs w:val="18"/>
                <w:vertAlign w:val="subscript"/>
              </w:rPr>
              <w:t>2</w:t>
            </w:r>
            <w:r w:rsidRPr="00FE5578">
              <w:rPr>
                <w:rFonts w:ascii="Times New Roman" w:hAnsi="Times New Roman"/>
                <w:sz w:val="18"/>
                <w:szCs w:val="18"/>
              </w:rPr>
              <w:t>,</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где:</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N</w:t>
            </w:r>
            <w:r w:rsidRPr="00FE5578">
              <w:rPr>
                <w:rFonts w:ascii="Times New Roman" w:hAnsi="Times New Roman"/>
                <w:sz w:val="18"/>
                <w:szCs w:val="18"/>
                <w:vertAlign w:val="subscript"/>
              </w:rPr>
              <w:t xml:space="preserve">1 </w:t>
            </w:r>
            <w:r w:rsidRPr="00FE5578">
              <w:rPr>
                <w:rFonts w:ascii="Times New Roman" w:hAnsi="Times New Roman"/>
                <w:sz w:val="18"/>
                <w:szCs w:val="18"/>
              </w:rPr>
              <w:t>- процента количества органов управления и дежурно-диспетчерских служб ПОО, АСС и НАСФ, обор</w:t>
            </w:r>
            <w:r w:rsidRPr="00FE5578">
              <w:rPr>
                <w:rFonts w:ascii="Times New Roman" w:hAnsi="Times New Roman"/>
                <w:sz w:val="18"/>
                <w:szCs w:val="18"/>
              </w:rPr>
              <w:t>у</w:t>
            </w:r>
            <w:r w:rsidRPr="00FE5578">
              <w:rPr>
                <w:rFonts w:ascii="Times New Roman" w:hAnsi="Times New Roman"/>
                <w:sz w:val="18"/>
                <w:szCs w:val="18"/>
              </w:rPr>
              <w:t>дованных современными техническими средствами для приема сигналов оповещения и информирования по состоянию на отчетную дату</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N</w:t>
            </w:r>
            <w:r w:rsidRPr="00FE5578">
              <w:rPr>
                <w:rFonts w:ascii="Times New Roman" w:hAnsi="Times New Roman"/>
                <w:sz w:val="18"/>
                <w:szCs w:val="18"/>
                <w:vertAlign w:val="subscript"/>
              </w:rPr>
              <w:t xml:space="preserve">2 </w:t>
            </w:r>
            <w:r w:rsidRPr="00FE5578">
              <w:rPr>
                <w:rFonts w:ascii="Times New Roman" w:hAnsi="Times New Roman"/>
                <w:sz w:val="18"/>
                <w:szCs w:val="18"/>
              </w:rPr>
              <w:t>-процент количества органов управления и</w:t>
            </w:r>
            <w:r w:rsidRPr="00FE5578">
              <w:rPr>
                <w:rFonts w:ascii="Times New Roman" w:hAnsi="Times New Roman"/>
                <w:i/>
                <w:sz w:val="18"/>
                <w:szCs w:val="18"/>
              </w:rPr>
              <w:br/>
            </w:r>
            <w:r w:rsidRPr="00FE5578">
              <w:rPr>
                <w:rFonts w:ascii="Times New Roman" w:hAnsi="Times New Roman"/>
                <w:sz w:val="18"/>
                <w:szCs w:val="18"/>
              </w:rPr>
              <w:t>дежурно-диспетчерских служб ПОО, АСС и НАСФ, оборудованных современными техническими средств</w:t>
            </w:r>
            <w:r w:rsidRPr="00FE5578">
              <w:rPr>
                <w:rFonts w:ascii="Times New Roman" w:hAnsi="Times New Roman"/>
                <w:sz w:val="18"/>
                <w:szCs w:val="18"/>
              </w:rPr>
              <w:t>а</w:t>
            </w:r>
            <w:r w:rsidRPr="00FE5578">
              <w:rPr>
                <w:rFonts w:ascii="Times New Roman" w:hAnsi="Times New Roman"/>
                <w:sz w:val="18"/>
                <w:szCs w:val="18"/>
              </w:rPr>
              <w:t xml:space="preserve">ми для приема сигналов оповещения и информирования по состоянию на </w:t>
            </w:r>
            <w:r w:rsidRPr="00FE5578">
              <w:rPr>
                <w:rFonts w:ascii="Times New Roman" w:hAnsi="Times New Roman"/>
                <w:sz w:val="18"/>
                <w:szCs w:val="18"/>
              </w:rPr>
              <w:br/>
              <w:t>01.01 базового периода.</w:t>
            </w:r>
          </w:p>
          <w:p w:rsidR="00BE4457" w:rsidRPr="00FE5578" w:rsidRDefault="00BE4457" w:rsidP="00FE5578">
            <w:pPr>
              <w:spacing w:after="0" w:line="240" w:lineRule="auto"/>
              <w:jc w:val="both"/>
              <w:rPr>
                <w:rFonts w:ascii="Times New Roman" w:hAnsi="Times New Roman"/>
                <w:i/>
                <w:sz w:val="18"/>
                <w:szCs w:val="18"/>
              </w:rPr>
            </w:pPr>
          </w:p>
          <w:p w:rsidR="00BE4457" w:rsidRPr="00FE5578" w:rsidRDefault="00BE4457" w:rsidP="00FE5578">
            <w:pPr>
              <w:spacing w:after="0" w:line="240" w:lineRule="auto"/>
              <w:jc w:val="both"/>
              <w:rPr>
                <w:rFonts w:ascii="Times New Roman" w:hAnsi="Times New Roman"/>
                <w:i/>
                <w:sz w:val="18"/>
                <w:szCs w:val="18"/>
              </w:rPr>
            </w:pPr>
            <w:r w:rsidRPr="00FE5578">
              <w:rPr>
                <w:rFonts w:ascii="Times New Roman" w:hAnsi="Times New Roman"/>
                <w:sz w:val="18"/>
                <w:szCs w:val="18"/>
                <w:lang w:val="en-US"/>
              </w:rPr>
              <w:t>N</w:t>
            </w:r>
            <w:r w:rsidRPr="00FE5578">
              <w:rPr>
                <w:rFonts w:ascii="Times New Roman" w:hAnsi="Times New Roman"/>
                <w:sz w:val="18"/>
                <w:szCs w:val="18"/>
                <w:vertAlign w:val="subscript"/>
              </w:rPr>
              <w:t xml:space="preserve">1 </w:t>
            </w:r>
            <w:r w:rsidRPr="00FE5578">
              <w:rPr>
                <w:rFonts w:ascii="Times New Roman" w:hAnsi="Times New Roman"/>
                <w:i/>
                <w:sz w:val="18"/>
                <w:szCs w:val="18"/>
              </w:rPr>
              <w:t>=</w:t>
            </w:r>
            <w:proofErr w:type="spellStart"/>
            <w:r w:rsidRPr="00FE5578">
              <w:rPr>
                <w:rFonts w:ascii="Times New Roman" w:hAnsi="Times New Roman"/>
                <w:i/>
                <w:sz w:val="18"/>
                <w:szCs w:val="18"/>
              </w:rPr>
              <w:t>А</w:t>
            </w:r>
            <w:r w:rsidRPr="00FE5578">
              <w:rPr>
                <w:rFonts w:ascii="Times New Roman" w:hAnsi="Times New Roman"/>
                <w:i/>
                <w:sz w:val="18"/>
                <w:szCs w:val="18"/>
                <w:vertAlign w:val="subscript"/>
              </w:rPr>
              <w:t>тек</w:t>
            </w:r>
            <w:proofErr w:type="spellEnd"/>
            <w:r w:rsidRPr="00FE5578">
              <w:rPr>
                <w:rFonts w:ascii="Times New Roman" w:hAnsi="Times New Roman"/>
                <w:i/>
                <w:sz w:val="18"/>
                <w:szCs w:val="18"/>
              </w:rPr>
              <w:t>/Д*100%</w:t>
            </w:r>
          </w:p>
          <w:p w:rsidR="00BE4457" w:rsidRPr="00FE5578" w:rsidRDefault="00BE4457" w:rsidP="00FE5578">
            <w:pPr>
              <w:spacing w:after="0" w:line="240" w:lineRule="auto"/>
              <w:jc w:val="both"/>
              <w:rPr>
                <w:rFonts w:ascii="Times New Roman" w:hAnsi="Times New Roman"/>
                <w:i/>
                <w:sz w:val="18"/>
                <w:szCs w:val="18"/>
              </w:rPr>
            </w:pPr>
          </w:p>
          <w:p w:rsidR="00BE4457" w:rsidRPr="00FE5578" w:rsidRDefault="00BE4457" w:rsidP="00FE5578">
            <w:pPr>
              <w:spacing w:after="0" w:line="240" w:lineRule="auto"/>
              <w:jc w:val="both"/>
              <w:rPr>
                <w:rFonts w:ascii="Times New Roman" w:hAnsi="Times New Roman"/>
                <w:i/>
                <w:sz w:val="18"/>
                <w:szCs w:val="18"/>
              </w:rPr>
            </w:pPr>
            <w:r w:rsidRPr="00FE5578">
              <w:rPr>
                <w:rFonts w:ascii="Times New Roman" w:hAnsi="Times New Roman"/>
                <w:sz w:val="18"/>
                <w:szCs w:val="18"/>
                <w:lang w:val="en-US"/>
              </w:rPr>
              <w:t>N</w:t>
            </w:r>
            <w:r w:rsidRPr="00FE5578">
              <w:rPr>
                <w:rFonts w:ascii="Times New Roman" w:hAnsi="Times New Roman"/>
                <w:sz w:val="18"/>
                <w:szCs w:val="18"/>
                <w:vertAlign w:val="subscript"/>
              </w:rPr>
              <w:t xml:space="preserve">2 </w:t>
            </w:r>
            <w:r w:rsidRPr="00FE5578">
              <w:rPr>
                <w:rFonts w:ascii="Times New Roman" w:hAnsi="Times New Roman"/>
                <w:i/>
                <w:sz w:val="18"/>
                <w:szCs w:val="18"/>
              </w:rPr>
              <w:t>=</w:t>
            </w:r>
            <w:proofErr w:type="spellStart"/>
            <w:r w:rsidRPr="00FE5578">
              <w:rPr>
                <w:rFonts w:ascii="Times New Roman" w:hAnsi="Times New Roman"/>
                <w:i/>
                <w:sz w:val="18"/>
                <w:szCs w:val="18"/>
              </w:rPr>
              <w:t>А</w:t>
            </w:r>
            <w:r w:rsidRPr="00FE5578">
              <w:rPr>
                <w:rFonts w:ascii="Times New Roman" w:hAnsi="Times New Roman"/>
                <w:i/>
                <w:sz w:val="18"/>
                <w:szCs w:val="18"/>
                <w:vertAlign w:val="subscript"/>
              </w:rPr>
              <w:t>баз.пер</w:t>
            </w:r>
            <w:proofErr w:type="spellEnd"/>
            <w:r w:rsidRPr="00FE5578">
              <w:rPr>
                <w:rFonts w:ascii="Times New Roman" w:hAnsi="Times New Roman"/>
                <w:i/>
                <w:sz w:val="18"/>
                <w:szCs w:val="18"/>
                <w:vertAlign w:val="subscript"/>
              </w:rPr>
              <w:t>.</w:t>
            </w:r>
            <w:r w:rsidRPr="00FE5578">
              <w:rPr>
                <w:rFonts w:ascii="Times New Roman" w:hAnsi="Times New Roman"/>
                <w:i/>
                <w:sz w:val="18"/>
                <w:szCs w:val="18"/>
              </w:rPr>
              <w:t>/Д*100%</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proofErr w:type="spellStart"/>
            <w:r w:rsidRPr="00FE5578">
              <w:rPr>
                <w:rFonts w:ascii="Times New Roman" w:hAnsi="Times New Roman"/>
                <w:sz w:val="18"/>
                <w:szCs w:val="18"/>
              </w:rPr>
              <w:t>А</w:t>
            </w:r>
            <w:r w:rsidRPr="00FE5578">
              <w:rPr>
                <w:rFonts w:ascii="Times New Roman" w:hAnsi="Times New Roman"/>
                <w:sz w:val="18"/>
                <w:szCs w:val="18"/>
                <w:vertAlign w:val="subscript"/>
              </w:rPr>
              <w:t>те</w:t>
            </w:r>
            <w:proofErr w:type="gramStart"/>
            <w:r w:rsidRPr="00FE5578">
              <w:rPr>
                <w:rFonts w:ascii="Times New Roman" w:hAnsi="Times New Roman"/>
                <w:sz w:val="18"/>
                <w:szCs w:val="18"/>
                <w:vertAlign w:val="subscript"/>
              </w:rPr>
              <w:t>к</w:t>
            </w:r>
            <w:proofErr w:type="spellEnd"/>
            <w:r w:rsidRPr="00FE5578">
              <w:rPr>
                <w:rFonts w:ascii="Times New Roman" w:hAnsi="Times New Roman"/>
                <w:sz w:val="18"/>
                <w:szCs w:val="18"/>
              </w:rPr>
              <w:t>-</w:t>
            </w:r>
            <w:proofErr w:type="gramEnd"/>
            <w:r w:rsidRPr="00FE5578">
              <w:rPr>
                <w:rFonts w:ascii="Times New Roman" w:hAnsi="Times New Roman"/>
                <w:sz w:val="18"/>
                <w:szCs w:val="18"/>
              </w:rPr>
              <w:t xml:space="preserve"> количество органов управления и дежурно-диспетчерских служб ПОО, АСС и НАСФ, оборудованных современными техническими средствами для приема сигналов оповещения и </w:t>
            </w:r>
            <w:r w:rsidRPr="00FE5578">
              <w:rPr>
                <w:rFonts w:ascii="Times New Roman" w:hAnsi="Times New Roman"/>
                <w:sz w:val="18"/>
                <w:szCs w:val="18"/>
              </w:rPr>
              <w:br/>
              <w:t xml:space="preserve">информирования по состоянию на текущую </w:t>
            </w:r>
            <w:r w:rsidRPr="00FE5578">
              <w:rPr>
                <w:rFonts w:ascii="Times New Roman" w:hAnsi="Times New Roman"/>
                <w:sz w:val="18"/>
                <w:szCs w:val="18"/>
              </w:rPr>
              <w:br/>
              <w:t>дату</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proofErr w:type="spellStart"/>
            <w:r w:rsidRPr="00FE5578">
              <w:rPr>
                <w:rFonts w:ascii="Times New Roman" w:hAnsi="Times New Roman"/>
                <w:sz w:val="18"/>
                <w:szCs w:val="18"/>
              </w:rPr>
              <w:t>А</w:t>
            </w:r>
            <w:r w:rsidRPr="00FE5578">
              <w:rPr>
                <w:rFonts w:ascii="Times New Roman" w:hAnsi="Times New Roman"/>
                <w:sz w:val="18"/>
                <w:szCs w:val="18"/>
                <w:vertAlign w:val="subscript"/>
              </w:rPr>
              <w:t>баз</w:t>
            </w:r>
            <w:proofErr w:type="gramStart"/>
            <w:r w:rsidRPr="00FE5578">
              <w:rPr>
                <w:rFonts w:ascii="Times New Roman" w:hAnsi="Times New Roman"/>
                <w:sz w:val="18"/>
                <w:szCs w:val="18"/>
                <w:vertAlign w:val="subscript"/>
              </w:rPr>
              <w:t>.п</w:t>
            </w:r>
            <w:proofErr w:type="gramEnd"/>
            <w:r w:rsidRPr="00FE5578">
              <w:rPr>
                <w:rFonts w:ascii="Times New Roman" w:hAnsi="Times New Roman"/>
                <w:sz w:val="18"/>
                <w:szCs w:val="18"/>
                <w:vertAlign w:val="subscript"/>
              </w:rPr>
              <w:t>ер</w:t>
            </w:r>
            <w:proofErr w:type="spellEnd"/>
            <w:r w:rsidRPr="00FE5578">
              <w:rPr>
                <w:rFonts w:ascii="Times New Roman" w:hAnsi="Times New Roman"/>
                <w:sz w:val="18"/>
                <w:szCs w:val="18"/>
              </w:rPr>
              <w:t>- количество органов управления и дежурно-диспетчерских служб ПОО, АСС и НАСФ, оборудова</w:t>
            </w:r>
            <w:r w:rsidRPr="00FE5578">
              <w:rPr>
                <w:rFonts w:ascii="Times New Roman" w:hAnsi="Times New Roman"/>
                <w:sz w:val="18"/>
                <w:szCs w:val="18"/>
              </w:rPr>
              <w:t>н</w:t>
            </w:r>
            <w:r w:rsidRPr="00FE5578">
              <w:rPr>
                <w:rFonts w:ascii="Times New Roman" w:hAnsi="Times New Roman"/>
                <w:sz w:val="18"/>
                <w:szCs w:val="18"/>
              </w:rPr>
              <w:t>ных современными техническими средствами для приема сигналов оповещения и информирования по с</w:t>
            </w:r>
            <w:r w:rsidRPr="00FE5578">
              <w:rPr>
                <w:rFonts w:ascii="Times New Roman" w:hAnsi="Times New Roman"/>
                <w:sz w:val="18"/>
                <w:szCs w:val="18"/>
              </w:rPr>
              <w:t>о</w:t>
            </w:r>
            <w:r w:rsidRPr="00FE5578">
              <w:rPr>
                <w:rFonts w:ascii="Times New Roman" w:hAnsi="Times New Roman"/>
                <w:sz w:val="18"/>
                <w:szCs w:val="18"/>
              </w:rPr>
              <w:t>стоянию на 01.01 базового периода</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 xml:space="preserve">Д – общие количество органов управления и дежурно-диспетчерских служб ПОО, </w:t>
            </w:r>
            <w:proofErr w:type="gramStart"/>
            <w:r w:rsidRPr="00FE5578">
              <w:rPr>
                <w:rFonts w:ascii="Times New Roman" w:hAnsi="Times New Roman"/>
                <w:sz w:val="18"/>
                <w:szCs w:val="18"/>
              </w:rPr>
              <w:t>АСС</w:t>
            </w:r>
            <w:proofErr w:type="gramEnd"/>
            <w:r w:rsidRPr="00FE5578">
              <w:rPr>
                <w:rFonts w:ascii="Times New Roman" w:hAnsi="Times New Roman"/>
                <w:sz w:val="18"/>
                <w:szCs w:val="18"/>
              </w:rPr>
              <w:t xml:space="preserve"> и НАСФ, оборуд</w:t>
            </w:r>
            <w:r w:rsidRPr="00FE5578">
              <w:rPr>
                <w:rFonts w:ascii="Times New Roman" w:hAnsi="Times New Roman"/>
                <w:sz w:val="18"/>
                <w:szCs w:val="18"/>
              </w:rPr>
              <w:t>о</w:t>
            </w:r>
            <w:r w:rsidRPr="00FE5578">
              <w:rPr>
                <w:rFonts w:ascii="Times New Roman" w:hAnsi="Times New Roman"/>
                <w:sz w:val="18"/>
                <w:szCs w:val="18"/>
              </w:rPr>
              <w:t>ванных современными техническими средствами для приема сигналов оповещения и информирования</w:t>
            </w:r>
          </w:p>
          <w:p w:rsidR="00BE4457" w:rsidRPr="00FE5578" w:rsidRDefault="00BE4457" w:rsidP="00FE5578">
            <w:pPr>
              <w:suppressAutoHyphens/>
              <w:spacing w:after="0" w:line="240" w:lineRule="auto"/>
              <w:rPr>
                <w:rFonts w:ascii="Times New Roman" w:hAnsi="Times New Roman"/>
                <w:color w:val="000000" w:themeColor="text1"/>
                <w:sz w:val="18"/>
                <w:szCs w:val="18"/>
              </w:rPr>
            </w:pPr>
          </w:p>
        </w:tc>
      </w:tr>
      <w:tr w:rsidR="00BE4457" w:rsidRPr="004A7712" w:rsidTr="00DB7DAD">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7D24D7" w:rsidP="00C56D24">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lastRenderedPageBreak/>
              <w:t>2.</w:t>
            </w:r>
            <w:r w:rsidR="00BE4457" w:rsidRPr="004A7712">
              <w:rPr>
                <w:rFonts w:ascii="Times New Roman" w:hAnsi="Times New Roman"/>
                <w:color w:val="000000" w:themeColor="text1"/>
                <w:sz w:val="18"/>
                <w:szCs w:val="18"/>
              </w:rPr>
              <w:t>2.</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BE4457" w:rsidP="00C56D24">
            <w:pPr>
              <w:tabs>
                <w:tab w:val="left" w:pos="43"/>
              </w:tabs>
              <w:spacing w:after="0" w:line="240" w:lineRule="auto"/>
              <w:rPr>
                <w:rFonts w:ascii="Times New Roman" w:hAnsi="Times New Roman"/>
                <w:sz w:val="18"/>
                <w:szCs w:val="18"/>
              </w:rPr>
            </w:pPr>
            <w:r w:rsidRPr="004A7712">
              <w:rPr>
                <w:rFonts w:ascii="Times New Roman" w:hAnsi="Times New Roman"/>
                <w:sz w:val="18"/>
                <w:szCs w:val="18"/>
              </w:rPr>
              <w:t>Процент исполнения органом мес</w:t>
            </w:r>
            <w:r w:rsidRPr="004A7712">
              <w:rPr>
                <w:rFonts w:ascii="Times New Roman" w:hAnsi="Times New Roman"/>
                <w:sz w:val="18"/>
                <w:szCs w:val="18"/>
              </w:rPr>
              <w:t>т</w:t>
            </w:r>
            <w:r w:rsidRPr="004A7712">
              <w:rPr>
                <w:rFonts w:ascii="Times New Roman" w:hAnsi="Times New Roman"/>
                <w:sz w:val="18"/>
                <w:szCs w:val="18"/>
              </w:rPr>
              <w:t xml:space="preserve">ного самоуправления </w:t>
            </w:r>
            <w:r w:rsidRPr="004A7712">
              <w:rPr>
                <w:rFonts w:ascii="Times New Roman" w:hAnsi="Times New Roman"/>
                <w:sz w:val="18"/>
                <w:szCs w:val="18"/>
              </w:rPr>
              <w:br/>
              <w:t>муниципального образования по</w:t>
            </w:r>
            <w:r w:rsidRPr="004A7712">
              <w:rPr>
                <w:rFonts w:ascii="Times New Roman" w:hAnsi="Times New Roman"/>
                <w:sz w:val="18"/>
                <w:szCs w:val="18"/>
              </w:rPr>
              <w:t>л</w:t>
            </w:r>
            <w:r w:rsidRPr="004A7712">
              <w:rPr>
                <w:rFonts w:ascii="Times New Roman" w:hAnsi="Times New Roman"/>
                <w:sz w:val="18"/>
                <w:szCs w:val="18"/>
              </w:rPr>
              <w:t>номочия по обеспечению безопа</w:t>
            </w:r>
            <w:r w:rsidRPr="004A7712">
              <w:rPr>
                <w:rFonts w:ascii="Times New Roman" w:hAnsi="Times New Roman"/>
                <w:sz w:val="18"/>
                <w:szCs w:val="18"/>
              </w:rPr>
              <w:t>с</w:t>
            </w:r>
            <w:r w:rsidRPr="004A7712">
              <w:rPr>
                <w:rFonts w:ascii="Times New Roman" w:hAnsi="Times New Roman"/>
                <w:sz w:val="18"/>
                <w:szCs w:val="18"/>
              </w:rPr>
              <w:t xml:space="preserve">ности </w:t>
            </w:r>
            <w:r w:rsidRPr="004A7712">
              <w:rPr>
                <w:rFonts w:ascii="Times New Roman" w:hAnsi="Times New Roman"/>
                <w:sz w:val="18"/>
                <w:szCs w:val="18"/>
              </w:rPr>
              <w:br/>
              <w:t>людей на воде</w:t>
            </w:r>
          </w:p>
          <w:p w:rsidR="00BE4457" w:rsidRPr="004A7712" w:rsidRDefault="00BE4457" w:rsidP="00C56D24">
            <w:pPr>
              <w:tabs>
                <w:tab w:val="left" w:pos="43"/>
              </w:tabs>
              <w:spacing w:after="0" w:line="240" w:lineRule="auto"/>
              <w:rPr>
                <w:rFonts w:ascii="Times New Roman" w:hAnsi="Times New Roman"/>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BE4457" w:rsidP="00C56D24">
            <w:pPr>
              <w:pStyle w:val="ConsPlusNormal"/>
              <w:ind w:firstLine="0"/>
              <w:jc w:val="center"/>
              <w:rPr>
                <w:rFonts w:ascii="Times New Roman" w:hAnsi="Times New Roman" w:cs="Times New Roman"/>
                <w:color w:val="000000" w:themeColor="text1"/>
                <w:sz w:val="18"/>
                <w:szCs w:val="18"/>
              </w:rPr>
            </w:pPr>
            <w:r w:rsidRPr="004A7712">
              <w:rPr>
                <w:rFonts w:ascii="Times New Roman" w:hAnsi="Times New Roman" w:cs="Times New Roman"/>
                <w:color w:val="000000" w:themeColor="text1"/>
                <w:sz w:val="18"/>
                <w:szCs w:val="18"/>
              </w:rPr>
              <w:t>процент</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5B503A" w:rsidRDefault="005B503A" w:rsidP="005B503A">
            <w:pPr>
              <w:spacing w:after="0" w:line="240" w:lineRule="auto"/>
              <w:jc w:val="both"/>
              <w:rPr>
                <w:rFonts w:ascii="Times New Roman" w:hAnsi="Times New Roman"/>
                <w:sz w:val="18"/>
                <w:szCs w:val="18"/>
              </w:rPr>
            </w:pPr>
            <w:r>
              <w:rPr>
                <w:rFonts w:ascii="Times New Roman" w:hAnsi="Times New Roman"/>
                <w:sz w:val="18"/>
                <w:szCs w:val="18"/>
              </w:rPr>
              <w:t>Один раз в квартал.</w:t>
            </w:r>
          </w:p>
          <w:p w:rsidR="00BE4457" w:rsidRPr="00FE5578" w:rsidRDefault="00BE4457" w:rsidP="00FE5578">
            <w:pPr>
              <w:spacing w:after="0" w:line="240" w:lineRule="auto"/>
              <w:jc w:val="both"/>
              <w:rPr>
                <w:rFonts w:ascii="Times New Roman" w:hAnsi="Times New Roman"/>
                <w:sz w:val="18"/>
                <w:szCs w:val="18"/>
              </w:rPr>
            </w:pPr>
            <w:proofErr w:type="gramStart"/>
            <w:r w:rsidRPr="00FE5578">
              <w:rPr>
                <w:rFonts w:ascii="Times New Roman" w:hAnsi="Times New Roman"/>
                <w:sz w:val="18"/>
                <w:szCs w:val="18"/>
              </w:rPr>
              <w:t>Ста</w:t>
            </w:r>
            <w:r w:rsidRPr="00FE5578">
              <w:rPr>
                <w:rFonts w:ascii="Times New Roman" w:hAnsi="Times New Roman"/>
                <w:sz w:val="18"/>
                <w:szCs w:val="18"/>
              </w:rPr>
              <w:softHyphen/>
              <w:t>тистические данные по количеству утону</w:t>
            </w:r>
            <w:r w:rsidRPr="00FE5578">
              <w:rPr>
                <w:rFonts w:ascii="Times New Roman" w:hAnsi="Times New Roman"/>
                <w:sz w:val="18"/>
                <w:szCs w:val="18"/>
              </w:rPr>
              <w:t>в</w:t>
            </w:r>
            <w:r w:rsidRPr="00FE5578">
              <w:rPr>
                <w:rFonts w:ascii="Times New Roman" w:hAnsi="Times New Roman"/>
                <w:sz w:val="18"/>
                <w:szCs w:val="18"/>
              </w:rPr>
              <w:t xml:space="preserve">ших на водных объектах </w:t>
            </w:r>
            <w:r w:rsidRPr="00FE5578">
              <w:rPr>
                <w:rFonts w:ascii="Times New Roman" w:hAnsi="Times New Roman"/>
                <w:sz w:val="18"/>
                <w:szCs w:val="18"/>
              </w:rPr>
              <w:br/>
              <w:t>согласно статистич</w:t>
            </w:r>
            <w:r w:rsidRPr="00FE5578">
              <w:rPr>
                <w:rFonts w:ascii="Times New Roman" w:hAnsi="Times New Roman"/>
                <w:sz w:val="18"/>
                <w:szCs w:val="18"/>
              </w:rPr>
              <w:t>е</w:t>
            </w:r>
            <w:r w:rsidRPr="00FE5578">
              <w:rPr>
                <w:rFonts w:ascii="Times New Roman" w:hAnsi="Times New Roman"/>
                <w:sz w:val="18"/>
                <w:szCs w:val="18"/>
              </w:rPr>
              <w:t>ским сведениям, офиц</w:t>
            </w:r>
            <w:r w:rsidRPr="00FE5578">
              <w:rPr>
                <w:rFonts w:ascii="Times New Roman" w:hAnsi="Times New Roman"/>
                <w:sz w:val="18"/>
                <w:szCs w:val="18"/>
              </w:rPr>
              <w:t>и</w:t>
            </w:r>
            <w:r w:rsidRPr="00FE5578">
              <w:rPr>
                <w:rFonts w:ascii="Times New Roman" w:hAnsi="Times New Roman"/>
                <w:sz w:val="18"/>
                <w:szCs w:val="18"/>
              </w:rPr>
              <w:t>ально опубли</w:t>
            </w:r>
            <w:r w:rsidRPr="00FE5578">
              <w:rPr>
                <w:rFonts w:ascii="Times New Roman" w:hAnsi="Times New Roman"/>
                <w:sz w:val="18"/>
                <w:szCs w:val="18"/>
              </w:rPr>
              <w:softHyphen/>
              <w:t>кованным территориальным орг</w:t>
            </w:r>
            <w:r w:rsidRPr="00FE5578">
              <w:rPr>
                <w:rFonts w:ascii="Times New Roman" w:hAnsi="Times New Roman"/>
                <w:sz w:val="18"/>
                <w:szCs w:val="18"/>
              </w:rPr>
              <w:t>а</w:t>
            </w:r>
            <w:r w:rsidRPr="00FE5578">
              <w:rPr>
                <w:rFonts w:ascii="Times New Roman" w:hAnsi="Times New Roman"/>
                <w:sz w:val="18"/>
                <w:szCs w:val="18"/>
              </w:rPr>
              <w:lastRenderedPageBreak/>
              <w:t>ном федеральной слу</w:t>
            </w:r>
            <w:r w:rsidRPr="00FE5578">
              <w:rPr>
                <w:rFonts w:ascii="Times New Roman" w:hAnsi="Times New Roman"/>
                <w:sz w:val="18"/>
                <w:szCs w:val="18"/>
              </w:rPr>
              <w:t>ж</w:t>
            </w:r>
            <w:r w:rsidRPr="00FE5578">
              <w:rPr>
                <w:rFonts w:ascii="Times New Roman" w:hAnsi="Times New Roman"/>
                <w:sz w:val="18"/>
                <w:szCs w:val="18"/>
              </w:rPr>
              <w:t>бы Государственной статистики по Моско</w:t>
            </w:r>
            <w:r w:rsidRPr="00FE5578">
              <w:rPr>
                <w:rFonts w:ascii="Times New Roman" w:hAnsi="Times New Roman"/>
                <w:sz w:val="18"/>
                <w:szCs w:val="18"/>
              </w:rPr>
              <w:t>в</w:t>
            </w:r>
            <w:r w:rsidRPr="00FE5578">
              <w:rPr>
                <w:rFonts w:ascii="Times New Roman" w:hAnsi="Times New Roman"/>
                <w:sz w:val="18"/>
                <w:szCs w:val="18"/>
              </w:rPr>
              <w:t>ской области на расче</w:t>
            </w:r>
            <w:r w:rsidRPr="00FE5578">
              <w:rPr>
                <w:rFonts w:ascii="Times New Roman" w:hAnsi="Times New Roman"/>
                <w:sz w:val="18"/>
                <w:szCs w:val="18"/>
              </w:rPr>
              <w:t>т</w:t>
            </w:r>
            <w:r w:rsidRPr="00FE5578">
              <w:rPr>
                <w:rFonts w:ascii="Times New Roman" w:hAnsi="Times New Roman"/>
                <w:sz w:val="18"/>
                <w:szCs w:val="18"/>
              </w:rPr>
              <w:t>ный период.</w:t>
            </w:r>
            <w:proofErr w:type="gramEnd"/>
          </w:p>
          <w:p w:rsidR="00BE4457" w:rsidRPr="00FE5578" w:rsidRDefault="00BE4457" w:rsidP="00FE5578">
            <w:pPr>
              <w:spacing w:after="0" w:line="240" w:lineRule="auto"/>
              <w:jc w:val="both"/>
              <w:rPr>
                <w:rFonts w:ascii="Times New Roman" w:hAnsi="Times New Roman"/>
                <w:sz w:val="18"/>
                <w:szCs w:val="18"/>
                <w:highlight w:val="yellow"/>
              </w:rPr>
            </w:pPr>
            <w:r w:rsidRPr="00FE5578">
              <w:rPr>
                <w:rFonts w:ascii="Times New Roman" w:hAnsi="Times New Roman"/>
                <w:sz w:val="18"/>
                <w:szCs w:val="18"/>
              </w:rPr>
              <w:t>Постановление Прав</w:t>
            </w:r>
            <w:r w:rsidRPr="00FE5578">
              <w:rPr>
                <w:rFonts w:ascii="Times New Roman" w:hAnsi="Times New Roman"/>
                <w:sz w:val="18"/>
                <w:szCs w:val="18"/>
              </w:rPr>
              <w:t>и</w:t>
            </w:r>
            <w:r w:rsidRPr="00FE5578">
              <w:rPr>
                <w:rFonts w:ascii="Times New Roman" w:hAnsi="Times New Roman"/>
                <w:sz w:val="18"/>
                <w:szCs w:val="18"/>
              </w:rPr>
              <w:t>тельства Московской области от 28.09.2007 № 732/21 «О Правилах охраны жизни людей на водных объектах в Мо</w:t>
            </w:r>
            <w:r w:rsidRPr="00FE5578">
              <w:rPr>
                <w:rFonts w:ascii="Times New Roman" w:hAnsi="Times New Roman"/>
                <w:sz w:val="18"/>
                <w:szCs w:val="18"/>
              </w:rPr>
              <w:t>с</w:t>
            </w:r>
            <w:r w:rsidRPr="00FE5578">
              <w:rPr>
                <w:rFonts w:ascii="Times New Roman" w:hAnsi="Times New Roman"/>
                <w:sz w:val="18"/>
                <w:szCs w:val="18"/>
              </w:rPr>
              <w:t>ковской области"</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«Водный кодекс Ро</w:t>
            </w:r>
            <w:r w:rsidRPr="00FE5578">
              <w:rPr>
                <w:rFonts w:ascii="Times New Roman" w:hAnsi="Times New Roman"/>
                <w:sz w:val="18"/>
                <w:szCs w:val="18"/>
              </w:rPr>
              <w:t>с</w:t>
            </w:r>
            <w:r w:rsidRPr="00FE5578">
              <w:rPr>
                <w:rFonts w:ascii="Times New Roman" w:hAnsi="Times New Roman"/>
                <w:sz w:val="18"/>
                <w:szCs w:val="18"/>
              </w:rPr>
              <w:t>сийской Федерации» от 03.06.2006 № 74-ФЗ.</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 xml:space="preserve">По итогам мониторинга. </w:t>
            </w:r>
          </w:p>
          <w:p w:rsidR="00BE4457" w:rsidRPr="00FE5578" w:rsidRDefault="00BE4457" w:rsidP="00FE5578">
            <w:pPr>
              <w:spacing w:after="0" w:line="240" w:lineRule="auto"/>
              <w:jc w:val="both"/>
              <w:rPr>
                <w:rFonts w:ascii="Times New Roman" w:hAnsi="Times New Roman"/>
                <w:sz w:val="18"/>
                <w:szCs w:val="18"/>
              </w:rPr>
            </w:pPr>
            <w:proofErr w:type="gramStart"/>
            <w:r w:rsidRPr="00FE5578">
              <w:rPr>
                <w:rFonts w:ascii="Times New Roman" w:hAnsi="Times New Roman"/>
                <w:sz w:val="18"/>
                <w:szCs w:val="18"/>
              </w:rPr>
              <w:t>Статистические данные по количеству утону</w:t>
            </w:r>
            <w:r w:rsidRPr="00FE5578">
              <w:rPr>
                <w:rFonts w:ascii="Times New Roman" w:hAnsi="Times New Roman"/>
                <w:sz w:val="18"/>
                <w:szCs w:val="18"/>
              </w:rPr>
              <w:t>в</w:t>
            </w:r>
            <w:r w:rsidRPr="00FE5578">
              <w:rPr>
                <w:rFonts w:ascii="Times New Roman" w:hAnsi="Times New Roman"/>
                <w:sz w:val="18"/>
                <w:szCs w:val="18"/>
              </w:rPr>
              <w:t>ших на водных объектах согласно статистич</w:t>
            </w:r>
            <w:r w:rsidRPr="00FE5578">
              <w:rPr>
                <w:rFonts w:ascii="Times New Roman" w:hAnsi="Times New Roman"/>
                <w:sz w:val="18"/>
                <w:szCs w:val="18"/>
              </w:rPr>
              <w:t>е</w:t>
            </w:r>
            <w:r w:rsidRPr="00FE5578">
              <w:rPr>
                <w:rFonts w:ascii="Times New Roman" w:hAnsi="Times New Roman"/>
                <w:sz w:val="18"/>
                <w:szCs w:val="18"/>
              </w:rPr>
              <w:t>ским сведениям, офиц</w:t>
            </w:r>
            <w:r w:rsidRPr="00FE5578">
              <w:rPr>
                <w:rFonts w:ascii="Times New Roman" w:hAnsi="Times New Roman"/>
                <w:sz w:val="18"/>
                <w:szCs w:val="18"/>
              </w:rPr>
              <w:t>и</w:t>
            </w:r>
            <w:r w:rsidRPr="00FE5578">
              <w:rPr>
                <w:rFonts w:ascii="Times New Roman" w:hAnsi="Times New Roman"/>
                <w:sz w:val="18"/>
                <w:szCs w:val="18"/>
              </w:rPr>
              <w:t>ально опубликованным территориальным орг</w:t>
            </w:r>
            <w:r w:rsidRPr="00FE5578">
              <w:rPr>
                <w:rFonts w:ascii="Times New Roman" w:hAnsi="Times New Roman"/>
                <w:sz w:val="18"/>
                <w:szCs w:val="18"/>
              </w:rPr>
              <w:t>а</w:t>
            </w:r>
            <w:r w:rsidRPr="00FE5578">
              <w:rPr>
                <w:rFonts w:ascii="Times New Roman" w:hAnsi="Times New Roman"/>
                <w:sz w:val="18"/>
                <w:szCs w:val="18"/>
              </w:rPr>
              <w:t>ном федеральной слу</w:t>
            </w:r>
            <w:r w:rsidRPr="00FE5578">
              <w:rPr>
                <w:rFonts w:ascii="Times New Roman" w:hAnsi="Times New Roman"/>
                <w:sz w:val="18"/>
                <w:szCs w:val="18"/>
              </w:rPr>
              <w:t>ж</w:t>
            </w:r>
            <w:r w:rsidRPr="00FE5578">
              <w:rPr>
                <w:rFonts w:ascii="Times New Roman" w:hAnsi="Times New Roman"/>
                <w:sz w:val="18"/>
                <w:szCs w:val="18"/>
              </w:rPr>
              <w:t>бы Государственной статистики по Моско</w:t>
            </w:r>
            <w:r w:rsidRPr="00FE5578">
              <w:rPr>
                <w:rFonts w:ascii="Times New Roman" w:hAnsi="Times New Roman"/>
                <w:sz w:val="18"/>
                <w:szCs w:val="18"/>
              </w:rPr>
              <w:t>в</w:t>
            </w:r>
            <w:r w:rsidRPr="00FE5578">
              <w:rPr>
                <w:rFonts w:ascii="Times New Roman" w:hAnsi="Times New Roman"/>
                <w:sz w:val="18"/>
                <w:szCs w:val="18"/>
              </w:rPr>
              <w:t>ской области на расче</w:t>
            </w:r>
            <w:r w:rsidRPr="00FE5578">
              <w:rPr>
                <w:rFonts w:ascii="Times New Roman" w:hAnsi="Times New Roman"/>
                <w:sz w:val="18"/>
                <w:szCs w:val="18"/>
              </w:rPr>
              <w:t>т</w:t>
            </w:r>
            <w:r w:rsidRPr="00FE5578">
              <w:rPr>
                <w:rFonts w:ascii="Times New Roman" w:hAnsi="Times New Roman"/>
                <w:sz w:val="18"/>
                <w:szCs w:val="18"/>
              </w:rPr>
              <w:t>ный период.</w:t>
            </w:r>
            <w:proofErr w:type="gramEnd"/>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proofErr w:type="gramStart"/>
            <w:r w:rsidRPr="00FE5578">
              <w:rPr>
                <w:rFonts w:ascii="Times New Roman" w:hAnsi="Times New Roman"/>
                <w:sz w:val="18"/>
                <w:szCs w:val="18"/>
              </w:rPr>
              <w:t>Обучение организуется в соот</w:t>
            </w:r>
            <w:r w:rsidRPr="00FE5578">
              <w:rPr>
                <w:rFonts w:ascii="Times New Roman" w:hAnsi="Times New Roman"/>
                <w:sz w:val="18"/>
                <w:szCs w:val="18"/>
              </w:rPr>
              <w:softHyphen/>
              <w:t>ветствии с треб</w:t>
            </w:r>
            <w:r w:rsidRPr="00FE5578">
              <w:rPr>
                <w:rFonts w:ascii="Times New Roman" w:hAnsi="Times New Roman"/>
                <w:sz w:val="18"/>
                <w:szCs w:val="18"/>
              </w:rPr>
              <w:t>о</w:t>
            </w:r>
            <w:r w:rsidRPr="00FE5578">
              <w:rPr>
                <w:rFonts w:ascii="Times New Roman" w:hAnsi="Times New Roman"/>
                <w:sz w:val="18"/>
                <w:szCs w:val="18"/>
              </w:rPr>
              <w:t>ваниями федераль</w:t>
            </w:r>
            <w:r w:rsidRPr="00FE5578">
              <w:rPr>
                <w:rFonts w:ascii="Times New Roman" w:hAnsi="Times New Roman"/>
                <w:sz w:val="18"/>
                <w:szCs w:val="18"/>
              </w:rPr>
              <w:softHyphen/>
              <w:t xml:space="preserve">ных законов от 12.02.1998 № 28-ФЗ «О гражданской обороне» и от 21.12.1994 № 68-ФЗ «О защите населения и территорий </w:t>
            </w:r>
            <w:r w:rsidRPr="00FE5578">
              <w:rPr>
                <w:rFonts w:ascii="Times New Roman" w:hAnsi="Times New Roman"/>
                <w:sz w:val="18"/>
                <w:szCs w:val="18"/>
              </w:rPr>
              <w:br/>
              <w:t>от чрезвычайных ситу</w:t>
            </w:r>
            <w:r w:rsidRPr="00FE5578">
              <w:rPr>
                <w:rFonts w:ascii="Times New Roman" w:hAnsi="Times New Roman"/>
                <w:sz w:val="18"/>
                <w:szCs w:val="18"/>
              </w:rPr>
              <w:t>а</w:t>
            </w:r>
            <w:r w:rsidRPr="00FE5578">
              <w:rPr>
                <w:rFonts w:ascii="Times New Roman" w:hAnsi="Times New Roman"/>
                <w:sz w:val="18"/>
                <w:szCs w:val="18"/>
              </w:rPr>
              <w:t>ций природного и те</w:t>
            </w:r>
            <w:r w:rsidRPr="00FE5578">
              <w:rPr>
                <w:rFonts w:ascii="Times New Roman" w:hAnsi="Times New Roman"/>
                <w:sz w:val="18"/>
                <w:szCs w:val="18"/>
              </w:rPr>
              <w:t>х</w:t>
            </w:r>
            <w:r w:rsidRPr="00FE5578">
              <w:rPr>
                <w:rFonts w:ascii="Times New Roman" w:hAnsi="Times New Roman"/>
                <w:sz w:val="18"/>
                <w:szCs w:val="18"/>
              </w:rPr>
              <w:t>ногенного характера», постановлений Прав</w:t>
            </w:r>
            <w:r w:rsidRPr="00FE5578">
              <w:rPr>
                <w:rFonts w:ascii="Times New Roman" w:hAnsi="Times New Roman"/>
                <w:sz w:val="18"/>
                <w:szCs w:val="18"/>
              </w:rPr>
              <w:t>и</w:t>
            </w:r>
            <w:r w:rsidRPr="00FE5578">
              <w:rPr>
                <w:rFonts w:ascii="Times New Roman" w:hAnsi="Times New Roman"/>
                <w:sz w:val="18"/>
                <w:szCs w:val="18"/>
              </w:rPr>
              <w:t>тельства Российской Федера</w:t>
            </w:r>
            <w:r w:rsidRPr="00FE5578">
              <w:rPr>
                <w:rFonts w:ascii="Times New Roman" w:hAnsi="Times New Roman"/>
                <w:sz w:val="18"/>
                <w:szCs w:val="18"/>
              </w:rPr>
              <w:softHyphen/>
              <w:t>ции от 04.09.2003 № 547«О под</w:t>
            </w:r>
            <w:r w:rsidRPr="00FE5578">
              <w:rPr>
                <w:rFonts w:ascii="Times New Roman" w:hAnsi="Times New Roman"/>
                <w:sz w:val="18"/>
                <w:szCs w:val="18"/>
              </w:rPr>
              <w:softHyphen/>
              <w:t xml:space="preserve">готовке населения в области защиты от чрезвычайных ситуаций </w:t>
            </w:r>
            <w:r w:rsidRPr="00FE5578">
              <w:rPr>
                <w:rFonts w:ascii="Times New Roman" w:hAnsi="Times New Roman"/>
                <w:sz w:val="18"/>
                <w:szCs w:val="18"/>
              </w:rPr>
              <w:lastRenderedPageBreak/>
              <w:t>при</w:t>
            </w:r>
            <w:r w:rsidRPr="00FE5578">
              <w:rPr>
                <w:rFonts w:ascii="Times New Roman" w:hAnsi="Times New Roman"/>
                <w:sz w:val="18"/>
                <w:szCs w:val="18"/>
              </w:rPr>
              <w:softHyphen/>
              <w:t xml:space="preserve">родного и </w:t>
            </w:r>
            <w:r w:rsidRPr="00FE5578">
              <w:rPr>
                <w:rFonts w:ascii="Times New Roman" w:hAnsi="Times New Roman"/>
                <w:sz w:val="18"/>
                <w:szCs w:val="18"/>
              </w:rPr>
              <w:br/>
              <w:t>тех</w:t>
            </w:r>
            <w:r w:rsidRPr="00FE5578">
              <w:rPr>
                <w:rFonts w:ascii="Times New Roman" w:hAnsi="Times New Roman"/>
                <w:sz w:val="18"/>
                <w:szCs w:val="18"/>
              </w:rPr>
              <w:softHyphen/>
              <w:t>ногенного характ</w:t>
            </w:r>
            <w:r w:rsidRPr="00FE5578">
              <w:rPr>
                <w:rFonts w:ascii="Times New Roman" w:hAnsi="Times New Roman"/>
                <w:sz w:val="18"/>
                <w:szCs w:val="18"/>
              </w:rPr>
              <w:t>е</w:t>
            </w:r>
            <w:r w:rsidRPr="00FE5578">
              <w:rPr>
                <w:rFonts w:ascii="Times New Roman" w:hAnsi="Times New Roman"/>
                <w:sz w:val="18"/>
                <w:szCs w:val="18"/>
              </w:rPr>
              <w:t>ра» и</w:t>
            </w:r>
            <w:r w:rsidRPr="00FE5578">
              <w:rPr>
                <w:rFonts w:ascii="Times New Roman" w:hAnsi="Times New Roman"/>
                <w:sz w:val="18"/>
                <w:szCs w:val="18"/>
              </w:rPr>
              <w:br/>
              <w:t xml:space="preserve"> от 02.11.2000 № 841 </w:t>
            </w:r>
            <w:r w:rsidRPr="00FE5578">
              <w:rPr>
                <w:rFonts w:ascii="Times New Roman" w:hAnsi="Times New Roman"/>
                <w:sz w:val="18"/>
                <w:szCs w:val="18"/>
              </w:rPr>
              <w:br/>
              <w:t>«Об утверждении П</w:t>
            </w:r>
            <w:r w:rsidRPr="00FE5578">
              <w:rPr>
                <w:rFonts w:ascii="Times New Roman" w:hAnsi="Times New Roman"/>
                <w:sz w:val="18"/>
                <w:szCs w:val="18"/>
              </w:rPr>
              <w:t>о</w:t>
            </w:r>
            <w:r w:rsidRPr="00FE5578">
              <w:rPr>
                <w:rFonts w:ascii="Times New Roman" w:hAnsi="Times New Roman"/>
                <w:sz w:val="18"/>
                <w:szCs w:val="18"/>
              </w:rPr>
              <w:t xml:space="preserve">ложения </w:t>
            </w:r>
            <w:r w:rsidRPr="00FE5578">
              <w:rPr>
                <w:rFonts w:ascii="Times New Roman" w:hAnsi="Times New Roman"/>
                <w:sz w:val="18"/>
                <w:szCs w:val="18"/>
              </w:rPr>
              <w:br/>
              <w:t>об организации обуч</w:t>
            </w:r>
            <w:r w:rsidRPr="00FE5578">
              <w:rPr>
                <w:rFonts w:ascii="Times New Roman" w:hAnsi="Times New Roman"/>
                <w:sz w:val="18"/>
                <w:szCs w:val="18"/>
              </w:rPr>
              <w:t>е</w:t>
            </w:r>
            <w:r w:rsidRPr="00FE5578">
              <w:rPr>
                <w:rFonts w:ascii="Times New Roman" w:hAnsi="Times New Roman"/>
                <w:sz w:val="18"/>
                <w:szCs w:val="18"/>
              </w:rPr>
              <w:t>ния</w:t>
            </w:r>
            <w:proofErr w:type="gramEnd"/>
            <w:r w:rsidRPr="00FE5578">
              <w:rPr>
                <w:rFonts w:ascii="Times New Roman" w:hAnsi="Times New Roman"/>
                <w:sz w:val="18"/>
                <w:szCs w:val="18"/>
              </w:rPr>
              <w:t xml:space="preserve"> населения в области граж</w:t>
            </w:r>
            <w:r w:rsidRPr="00FE5578">
              <w:rPr>
                <w:rFonts w:ascii="Times New Roman" w:hAnsi="Times New Roman"/>
                <w:sz w:val="18"/>
                <w:szCs w:val="18"/>
              </w:rPr>
              <w:softHyphen/>
              <w:t>данской обороны», приказов и указаний Министерства Росси</w:t>
            </w:r>
            <w:r w:rsidRPr="00FE5578">
              <w:rPr>
                <w:rFonts w:ascii="Times New Roman" w:hAnsi="Times New Roman"/>
                <w:sz w:val="18"/>
                <w:szCs w:val="18"/>
              </w:rPr>
              <w:t>й</w:t>
            </w:r>
            <w:r w:rsidRPr="00FE5578">
              <w:rPr>
                <w:rFonts w:ascii="Times New Roman" w:hAnsi="Times New Roman"/>
                <w:sz w:val="18"/>
                <w:szCs w:val="18"/>
              </w:rPr>
              <w:t>ской Федерации по д</w:t>
            </w:r>
            <w:r w:rsidRPr="00FE5578">
              <w:rPr>
                <w:rFonts w:ascii="Times New Roman" w:hAnsi="Times New Roman"/>
                <w:sz w:val="18"/>
                <w:szCs w:val="18"/>
              </w:rPr>
              <w:t>е</w:t>
            </w:r>
            <w:r w:rsidRPr="00FE5578">
              <w:rPr>
                <w:rFonts w:ascii="Times New Roman" w:hAnsi="Times New Roman"/>
                <w:sz w:val="18"/>
                <w:szCs w:val="18"/>
              </w:rPr>
              <w:t>лам гражданской об</w:t>
            </w:r>
            <w:r w:rsidRPr="00FE5578">
              <w:rPr>
                <w:rFonts w:ascii="Times New Roman" w:hAnsi="Times New Roman"/>
                <w:sz w:val="18"/>
                <w:szCs w:val="18"/>
              </w:rPr>
              <w:t>о</w:t>
            </w:r>
            <w:r w:rsidRPr="00FE5578">
              <w:rPr>
                <w:rFonts w:ascii="Times New Roman" w:hAnsi="Times New Roman"/>
                <w:sz w:val="18"/>
                <w:szCs w:val="18"/>
              </w:rPr>
              <w:t>роны, чрезвы</w:t>
            </w:r>
            <w:r w:rsidRPr="00FE5578">
              <w:rPr>
                <w:rFonts w:ascii="Times New Roman" w:hAnsi="Times New Roman"/>
                <w:sz w:val="18"/>
                <w:szCs w:val="18"/>
              </w:rPr>
              <w:softHyphen/>
              <w:t>чайным ситуациям и ликвид</w:t>
            </w:r>
            <w:r w:rsidRPr="00FE5578">
              <w:rPr>
                <w:rFonts w:ascii="Times New Roman" w:hAnsi="Times New Roman"/>
                <w:sz w:val="18"/>
                <w:szCs w:val="18"/>
              </w:rPr>
              <w:t>а</w:t>
            </w:r>
            <w:r w:rsidRPr="00FE5578">
              <w:rPr>
                <w:rFonts w:ascii="Times New Roman" w:hAnsi="Times New Roman"/>
                <w:sz w:val="18"/>
                <w:szCs w:val="18"/>
              </w:rPr>
              <w:t>ции последствий ст</w:t>
            </w:r>
            <w:r w:rsidRPr="00FE5578">
              <w:rPr>
                <w:rFonts w:ascii="Times New Roman" w:hAnsi="Times New Roman"/>
                <w:sz w:val="18"/>
                <w:szCs w:val="18"/>
              </w:rPr>
              <w:t>и</w:t>
            </w:r>
            <w:r w:rsidRPr="00FE5578">
              <w:rPr>
                <w:rFonts w:ascii="Times New Roman" w:hAnsi="Times New Roman"/>
                <w:sz w:val="18"/>
                <w:szCs w:val="18"/>
              </w:rPr>
              <w:t xml:space="preserve">хийных бедствий </w:t>
            </w:r>
            <w:r w:rsidRPr="00FE5578">
              <w:rPr>
                <w:rFonts w:ascii="Times New Roman" w:hAnsi="Times New Roman"/>
                <w:sz w:val="18"/>
                <w:szCs w:val="18"/>
              </w:rPr>
              <w:br/>
              <w:t>и осуществляется по месту работы</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lastRenderedPageBreak/>
              <w:t>Значение показателя рассчитывается по формуле: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ind w:firstLine="652"/>
              <w:jc w:val="both"/>
              <w:rPr>
                <w:rFonts w:ascii="Times New Roman" w:hAnsi="Times New Roman"/>
                <w:sz w:val="18"/>
                <w:szCs w:val="18"/>
              </w:rPr>
            </w:pPr>
            <w:r w:rsidRPr="00FE5578">
              <w:rPr>
                <w:rFonts w:ascii="Times New Roman" w:hAnsi="Times New Roman"/>
                <w:sz w:val="18"/>
                <w:szCs w:val="18"/>
                <w:lang w:val="en-US"/>
              </w:rPr>
              <w:t>V</w:t>
            </w:r>
            <w:r w:rsidRPr="00FE5578">
              <w:rPr>
                <w:rFonts w:ascii="Times New Roman" w:hAnsi="Times New Roman"/>
                <w:sz w:val="18"/>
                <w:szCs w:val="18"/>
              </w:rPr>
              <w:t xml:space="preserve"> = (</w:t>
            </w:r>
            <w:r w:rsidRPr="00FE5578">
              <w:rPr>
                <w:rFonts w:ascii="Times New Roman" w:hAnsi="Times New Roman"/>
                <w:sz w:val="18"/>
                <w:szCs w:val="18"/>
                <w:lang w:val="en-US"/>
              </w:rPr>
              <w:t>D</w:t>
            </w:r>
            <w:r w:rsidRPr="00FE5578">
              <w:rPr>
                <w:rFonts w:ascii="Times New Roman" w:hAnsi="Times New Roman"/>
                <w:sz w:val="18"/>
                <w:szCs w:val="18"/>
                <w:vertAlign w:val="subscript"/>
              </w:rPr>
              <w:t xml:space="preserve">общ </w:t>
            </w:r>
            <w:r w:rsidRPr="00FE5578">
              <w:rPr>
                <w:rFonts w:ascii="Times New Roman" w:hAnsi="Times New Roman"/>
                <w:sz w:val="18"/>
                <w:szCs w:val="18"/>
              </w:rPr>
              <w:t xml:space="preserve"> + </w:t>
            </w:r>
            <w:r w:rsidRPr="00FE5578">
              <w:rPr>
                <w:rFonts w:ascii="Times New Roman" w:hAnsi="Times New Roman"/>
                <w:sz w:val="18"/>
                <w:szCs w:val="18"/>
                <w:lang w:val="en-US"/>
              </w:rPr>
              <w:t>P</w:t>
            </w:r>
            <w:r w:rsidRPr="00FE5578">
              <w:rPr>
                <w:rFonts w:ascii="Times New Roman" w:hAnsi="Times New Roman"/>
                <w:sz w:val="18"/>
                <w:szCs w:val="18"/>
                <w:vertAlign w:val="subscript"/>
              </w:rPr>
              <w:t xml:space="preserve">у </w:t>
            </w:r>
            <w:r w:rsidRPr="00FE5578">
              <w:rPr>
                <w:rFonts w:ascii="Times New Roman" w:hAnsi="Times New Roman"/>
                <w:sz w:val="18"/>
                <w:szCs w:val="18"/>
              </w:rPr>
              <w:t>+ О) / 3, где: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V</w:t>
            </w:r>
            <w:r w:rsidRPr="00FE5578">
              <w:rPr>
                <w:rFonts w:ascii="Times New Roman" w:hAnsi="Times New Roman"/>
                <w:sz w:val="18"/>
                <w:szCs w:val="18"/>
              </w:rPr>
              <w:t xml:space="preserve"> - процент исполнения органом местного самоуправления Московской области обеспечения безопасности людей на воде</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D</w:t>
            </w:r>
            <w:r w:rsidRPr="00FE5578">
              <w:rPr>
                <w:rFonts w:ascii="Times New Roman" w:hAnsi="Times New Roman"/>
                <w:sz w:val="18"/>
                <w:szCs w:val="18"/>
                <w:vertAlign w:val="subscript"/>
              </w:rPr>
              <w:t>общ</w:t>
            </w:r>
            <w:r w:rsidRPr="00FE5578">
              <w:rPr>
                <w:rFonts w:ascii="Times New Roman" w:hAnsi="Times New Roman"/>
                <w:sz w:val="18"/>
                <w:szCs w:val="18"/>
              </w:rPr>
              <w:t xml:space="preserve"> – снижение процента утонувших и травмированных жителей на территории муниципального образов</w:t>
            </w:r>
            <w:r w:rsidRPr="00FE5578">
              <w:rPr>
                <w:rFonts w:ascii="Times New Roman" w:hAnsi="Times New Roman"/>
                <w:sz w:val="18"/>
                <w:szCs w:val="18"/>
              </w:rPr>
              <w:t>а</w:t>
            </w:r>
            <w:r w:rsidRPr="00FE5578">
              <w:rPr>
                <w:rFonts w:ascii="Times New Roman" w:hAnsi="Times New Roman"/>
                <w:sz w:val="18"/>
                <w:szCs w:val="18"/>
              </w:rPr>
              <w:t xml:space="preserve">ния по отношению к базовому периоду </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lastRenderedPageBreak/>
              <w:t>P</w:t>
            </w:r>
            <w:r w:rsidRPr="00FE5578">
              <w:rPr>
                <w:rFonts w:ascii="Times New Roman" w:hAnsi="Times New Roman"/>
                <w:sz w:val="18"/>
                <w:szCs w:val="18"/>
                <w:vertAlign w:val="subscript"/>
              </w:rPr>
              <w:t>у –</w:t>
            </w:r>
            <w:r w:rsidRPr="00FE5578">
              <w:rPr>
                <w:rFonts w:ascii="Times New Roman" w:hAnsi="Times New Roman"/>
                <w:sz w:val="18"/>
                <w:szCs w:val="18"/>
              </w:rPr>
              <w:t xml:space="preserve"> увеличение количества комфортных (безопасных) мест массового отдыха людей на водных объектах по отношению к базовому периоду</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О - увеличение процента населения муниципального образования обученного, прежде всего детей, плав</w:t>
            </w:r>
            <w:r w:rsidRPr="00FE5578">
              <w:rPr>
                <w:rFonts w:ascii="Times New Roman" w:hAnsi="Times New Roman"/>
                <w:sz w:val="18"/>
                <w:szCs w:val="18"/>
              </w:rPr>
              <w:t>а</w:t>
            </w:r>
            <w:r w:rsidRPr="00FE5578">
              <w:rPr>
                <w:rFonts w:ascii="Times New Roman" w:hAnsi="Times New Roman"/>
                <w:sz w:val="18"/>
                <w:szCs w:val="18"/>
              </w:rPr>
              <w:t>нию и приемам спасения на воде, по отношению к базовому периоду</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i/>
                <w:sz w:val="18"/>
                <w:szCs w:val="18"/>
              </w:rPr>
            </w:pPr>
            <w:r w:rsidRPr="00FE5578">
              <w:rPr>
                <w:rFonts w:ascii="Times New Roman" w:hAnsi="Times New Roman"/>
                <w:i/>
                <w:sz w:val="18"/>
                <w:szCs w:val="18"/>
              </w:rPr>
              <w:t>Снижение процента утонувших и травмированных жителей на территории муниципального образования по отношению к базовому периоду рассчитывается по формуле: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center"/>
              <w:rPr>
                <w:rFonts w:ascii="Times New Roman" w:hAnsi="Times New Roman"/>
                <w:sz w:val="18"/>
                <w:szCs w:val="18"/>
              </w:rPr>
            </w:pPr>
            <w:r w:rsidRPr="00FE5578">
              <w:rPr>
                <w:rFonts w:ascii="Times New Roman" w:hAnsi="Times New Roman"/>
                <w:sz w:val="18"/>
                <w:szCs w:val="18"/>
                <w:lang w:val="en-US"/>
              </w:rPr>
              <w:t>D</w:t>
            </w:r>
            <w:r w:rsidRPr="00FE5578">
              <w:rPr>
                <w:rFonts w:ascii="Times New Roman" w:hAnsi="Times New Roman"/>
                <w:sz w:val="18"/>
                <w:szCs w:val="18"/>
                <w:vertAlign w:val="subscript"/>
              </w:rPr>
              <w:t xml:space="preserve">общ. </w:t>
            </w:r>
            <w:r w:rsidRPr="00FE5578">
              <w:rPr>
                <w:rFonts w:ascii="Times New Roman" w:hAnsi="Times New Roman"/>
                <w:sz w:val="18"/>
                <w:szCs w:val="18"/>
              </w:rPr>
              <w:t>= 100% - (D</w:t>
            </w:r>
            <w:r w:rsidRPr="00FE5578">
              <w:rPr>
                <w:rFonts w:ascii="Times New Roman" w:hAnsi="Times New Roman"/>
                <w:sz w:val="18"/>
                <w:szCs w:val="18"/>
                <w:vertAlign w:val="subscript"/>
              </w:rPr>
              <w:t xml:space="preserve">1 </w:t>
            </w:r>
            <w:r w:rsidRPr="00FE5578">
              <w:rPr>
                <w:rFonts w:ascii="Times New Roman" w:hAnsi="Times New Roman"/>
                <w:sz w:val="18"/>
                <w:szCs w:val="18"/>
              </w:rPr>
              <w:t>+ D</w:t>
            </w:r>
            <w:r w:rsidRPr="00FE5578">
              <w:rPr>
                <w:rFonts w:ascii="Times New Roman" w:hAnsi="Times New Roman"/>
                <w:sz w:val="18"/>
                <w:szCs w:val="18"/>
                <w:vertAlign w:val="subscript"/>
              </w:rPr>
              <w:t xml:space="preserve">3 </w:t>
            </w:r>
            <w:r w:rsidRPr="00FE5578">
              <w:rPr>
                <w:rFonts w:ascii="Times New Roman" w:hAnsi="Times New Roman"/>
                <w:sz w:val="18"/>
                <w:szCs w:val="18"/>
              </w:rPr>
              <w:t>+D</w:t>
            </w:r>
            <w:r w:rsidRPr="00FE5578">
              <w:rPr>
                <w:rFonts w:ascii="Times New Roman" w:hAnsi="Times New Roman"/>
                <w:sz w:val="18"/>
                <w:szCs w:val="18"/>
                <w:vertAlign w:val="subscript"/>
              </w:rPr>
              <w:t>5</w:t>
            </w:r>
            <w:r w:rsidRPr="00FE5578">
              <w:rPr>
                <w:rFonts w:ascii="Times New Roman" w:hAnsi="Times New Roman"/>
                <w:sz w:val="18"/>
                <w:szCs w:val="18"/>
              </w:rPr>
              <w:t>) / (D</w:t>
            </w:r>
            <w:r w:rsidRPr="00FE5578">
              <w:rPr>
                <w:rFonts w:ascii="Times New Roman" w:hAnsi="Times New Roman"/>
                <w:sz w:val="18"/>
                <w:szCs w:val="18"/>
                <w:vertAlign w:val="subscript"/>
              </w:rPr>
              <w:t xml:space="preserve">2 </w:t>
            </w:r>
            <w:r w:rsidRPr="00FE5578">
              <w:rPr>
                <w:rFonts w:ascii="Times New Roman" w:hAnsi="Times New Roman"/>
                <w:sz w:val="18"/>
                <w:szCs w:val="18"/>
              </w:rPr>
              <w:t>+ D</w:t>
            </w:r>
            <w:r w:rsidRPr="00FE5578">
              <w:rPr>
                <w:rFonts w:ascii="Times New Roman" w:hAnsi="Times New Roman"/>
                <w:sz w:val="18"/>
                <w:szCs w:val="18"/>
                <w:vertAlign w:val="subscript"/>
              </w:rPr>
              <w:t>4</w:t>
            </w:r>
            <w:r w:rsidRPr="00FE5578">
              <w:rPr>
                <w:rFonts w:ascii="Times New Roman" w:hAnsi="Times New Roman"/>
                <w:sz w:val="18"/>
                <w:szCs w:val="18"/>
              </w:rPr>
              <w:t>+ D</w:t>
            </w:r>
            <w:r w:rsidRPr="00FE5578">
              <w:rPr>
                <w:rFonts w:ascii="Times New Roman" w:hAnsi="Times New Roman"/>
                <w:sz w:val="18"/>
                <w:szCs w:val="18"/>
                <w:vertAlign w:val="subscript"/>
              </w:rPr>
              <w:t>6</w:t>
            </w:r>
            <w:r w:rsidRPr="00FE5578">
              <w:rPr>
                <w:rFonts w:ascii="Times New Roman" w:hAnsi="Times New Roman"/>
                <w:sz w:val="18"/>
                <w:szCs w:val="18"/>
              </w:rPr>
              <w:t xml:space="preserve">) * 100%, </w:t>
            </w:r>
          </w:p>
          <w:p w:rsidR="00BE4457" w:rsidRPr="00FE5578" w:rsidRDefault="00BE4457" w:rsidP="00FE5578">
            <w:pPr>
              <w:spacing w:after="0" w:line="240" w:lineRule="auto"/>
              <w:jc w:val="center"/>
              <w:rPr>
                <w:rFonts w:ascii="Times New Roman" w:hAnsi="Times New Roman"/>
                <w:sz w:val="18"/>
                <w:szCs w:val="18"/>
              </w:rPr>
            </w:pPr>
          </w:p>
          <w:p w:rsidR="00BE4457" w:rsidRPr="00FE5578" w:rsidRDefault="00BE4457" w:rsidP="00FE5578">
            <w:pPr>
              <w:spacing w:after="0" w:line="240" w:lineRule="auto"/>
              <w:jc w:val="center"/>
              <w:rPr>
                <w:rFonts w:ascii="Times New Roman" w:hAnsi="Times New Roman"/>
                <w:sz w:val="18"/>
                <w:szCs w:val="18"/>
              </w:rPr>
            </w:pPr>
          </w:p>
          <w:p w:rsidR="00BE4457" w:rsidRPr="00FE5578" w:rsidRDefault="00BE4457" w:rsidP="00FE5578">
            <w:pPr>
              <w:spacing w:after="0" w:line="240" w:lineRule="auto"/>
              <w:rPr>
                <w:rFonts w:ascii="Times New Roman" w:hAnsi="Times New Roman"/>
                <w:sz w:val="18"/>
                <w:szCs w:val="18"/>
              </w:rPr>
            </w:pPr>
            <w:r w:rsidRPr="00FE5578">
              <w:rPr>
                <w:rFonts w:ascii="Times New Roman" w:hAnsi="Times New Roman"/>
                <w:sz w:val="18"/>
                <w:szCs w:val="18"/>
              </w:rPr>
              <w:t>где: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D</w:t>
            </w:r>
            <w:r w:rsidRPr="00FE5578">
              <w:rPr>
                <w:rFonts w:ascii="Times New Roman" w:hAnsi="Times New Roman"/>
                <w:sz w:val="18"/>
                <w:szCs w:val="18"/>
                <w:vertAlign w:val="subscript"/>
              </w:rPr>
              <w:t>1</w:t>
            </w:r>
            <w:r w:rsidRPr="00FE5578">
              <w:rPr>
                <w:rFonts w:ascii="Times New Roman" w:hAnsi="Times New Roman"/>
                <w:sz w:val="18"/>
                <w:szCs w:val="18"/>
              </w:rPr>
              <w:t xml:space="preserve"> – количество </w:t>
            </w:r>
            <w:proofErr w:type="gramStart"/>
            <w:r w:rsidRPr="00FE5578">
              <w:rPr>
                <w:rFonts w:ascii="Times New Roman" w:hAnsi="Times New Roman"/>
                <w:sz w:val="18"/>
                <w:szCs w:val="18"/>
              </w:rPr>
              <w:t>утонувших</w:t>
            </w:r>
            <w:proofErr w:type="gramEnd"/>
            <w:r w:rsidRPr="00FE5578">
              <w:rPr>
                <w:rFonts w:ascii="Times New Roman" w:hAnsi="Times New Roman"/>
                <w:sz w:val="18"/>
                <w:szCs w:val="18"/>
              </w:rPr>
              <w:t xml:space="preserve"> на территории муниципального образования Московской области за отчетный период;</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D</w:t>
            </w:r>
            <w:r w:rsidRPr="00FE5578">
              <w:rPr>
                <w:rFonts w:ascii="Times New Roman" w:hAnsi="Times New Roman"/>
                <w:sz w:val="18"/>
                <w:szCs w:val="18"/>
                <w:vertAlign w:val="subscript"/>
              </w:rPr>
              <w:t xml:space="preserve">2 </w:t>
            </w:r>
            <w:r w:rsidRPr="00FE5578">
              <w:rPr>
                <w:rFonts w:ascii="Times New Roman" w:hAnsi="Times New Roman"/>
                <w:sz w:val="18"/>
                <w:szCs w:val="18"/>
              </w:rPr>
              <w:t>– количество утонувших на территории муниципального образования Московской области за аналоги</w:t>
            </w:r>
            <w:r w:rsidRPr="00FE5578">
              <w:rPr>
                <w:rFonts w:ascii="Times New Roman" w:hAnsi="Times New Roman"/>
                <w:sz w:val="18"/>
                <w:szCs w:val="18"/>
              </w:rPr>
              <w:t>ч</w:t>
            </w:r>
            <w:r w:rsidRPr="00FE5578">
              <w:rPr>
                <w:rFonts w:ascii="Times New Roman" w:hAnsi="Times New Roman"/>
                <w:sz w:val="18"/>
                <w:szCs w:val="18"/>
              </w:rPr>
              <w:t>ный период 2016 года;</w:t>
            </w:r>
          </w:p>
          <w:p w:rsidR="00BE4457" w:rsidRPr="00FE5578" w:rsidRDefault="00BE4457" w:rsidP="00FE5578">
            <w:pPr>
              <w:spacing w:after="0" w:line="240" w:lineRule="auto"/>
              <w:jc w:val="both"/>
              <w:rPr>
                <w:rFonts w:ascii="Times New Roman" w:hAnsi="Times New Roman"/>
                <w:sz w:val="18"/>
                <w:szCs w:val="18"/>
              </w:rPr>
            </w:pPr>
            <w:proofErr w:type="gramStart"/>
            <w:r w:rsidRPr="00FE5578">
              <w:rPr>
                <w:rFonts w:ascii="Times New Roman" w:hAnsi="Times New Roman"/>
                <w:sz w:val="18"/>
                <w:szCs w:val="18"/>
              </w:rPr>
              <w:t>D</w:t>
            </w:r>
            <w:r w:rsidRPr="00FE5578">
              <w:rPr>
                <w:rFonts w:ascii="Times New Roman" w:hAnsi="Times New Roman"/>
                <w:sz w:val="18"/>
                <w:szCs w:val="18"/>
                <w:vertAlign w:val="subscript"/>
              </w:rPr>
              <w:t>3</w:t>
            </w:r>
            <w:r w:rsidRPr="00FE5578">
              <w:rPr>
                <w:rFonts w:ascii="Times New Roman" w:hAnsi="Times New Roman"/>
                <w:sz w:val="18"/>
                <w:szCs w:val="18"/>
              </w:rPr>
              <w:t xml:space="preserve"> – количество травмированных на водных объектах, расположенных на территории муниципального обр</w:t>
            </w:r>
            <w:r w:rsidRPr="00FE5578">
              <w:rPr>
                <w:rFonts w:ascii="Times New Roman" w:hAnsi="Times New Roman"/>
                <w:sz w:val="18"/>
                <w:szCs w:val="18"/>
              </w:rPr>
              <w:t>а</w:t>
            </w:r>
            <w:r w:rsidRPr="00FE5578">
              <w:rPr>
                <w:rFonts w:ascii="Times New Roman" w:hAnsi="Times New Roman"/>
                <w:sz w:val="18"/>
                <w:szCs w:val="18"/>
              </w:rPr>
              <w:t>зования Московской области за отчетный период;</w:t>
            </w:r>
            <w:proofErr w:type="gramEnd"/>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D</w:t>
            </w:r>
            <w:r w:rsidRPr="00FE5578">
              <w:rPr>
                <w:rFonts w:ascii="Times New Roman" w:hAnsi="Times New Roman"/>
                <w:sz w:val="18"/>
                <w:szCs w:val="18"/>
                <w:vertAlign w:val="subscript"/>
              </w:rPr>
              <w:t xml:space="preserve">4 </w:t>
            </w:r>
            <w:r w:rsidRPr="00FE5578">
              <w:rPr>
                <w:rFonts w:ascii="Times New Roman" w:hAnsi="Times New Roman"/>
                <w:sz w:val="18"/>
                <w:szCs w:val="18"/>
              </w:rPr>
              <w:t>– количество травмированных на водных объектах расположенных, на территории муниципального обр</w:t>
            </w:r>
            <w:r w:rsidRPr="00FE5578">
              <w:rPr>
                <w:rFonts w:ascii="Times New Roman" w:hAnsi="Times New Roman"/>
                <w:sz w:val="18"/>
                <w:szCs w:val="18"/>
              </w:rPr>
              <w:t>а</w:t>
            </w:r>
            <w:r w:rsidRPr="00FE5578">
              <w:rPr>
                <w:rFonts w:ascii="Times New Roman" w:hAnsi="Times New Roman"/>
                <w:sz w:val="18"/>
                <w:szCs w:val="18"/>
              </w:rPr>
              <w:t>зования Московской области за аналогичный период 2016 года;</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D</w:t>
            </w:r>
            <w:r w:rsidRPr="00FE5578">
              <w:rPr>
                <w:rFonts w:ascii="Times New Roman" w:hAnsi="Times New Roman"/>
                <w:sz w:val="18"/>
                <w:szCs w:val="18"/>
                <w:vertAlign w:val="subscript"/>
              </w:rPr>
              <w:t>5</w:t>
            </w:r>
            <w:r w:rsidRPr="00FE5578">
              <w:rPr>
                <w:rFonts w:ascii="Times New Roman" w:hAnsi="Times New Roman"/>
                <w:sz w:val="18"/>
                <w:szCs w:val="18"/>
              </w:rPr>
              <w:t xml:space="preserve"> – количество утонувшего жителей муниципального образования Московской области за пределами м</w:t>
            </w:r>
            <w:r w:rsidRPr="00FE5578">
              <w:rPr>
                <w:rFonts w:ascii="Times New Roman" w:hAnsi="Times New Roman"/>
                <w:sz w:val="18"/>
                <w:szCs w:val="18"/>
              </w:rPr>
              <w:t>у</w:t>
            </w:r>
            <w:r w:rsidRPr="00FE5578">
              <w:rPr>
                <w:rFonts w:ascii="Times New Roman" w:hAnsi="Times New Roman"/>
                <w:sz w:val="18"/>
                <w:szCs w:val="18"/>
              </w:rPr>
              <w:t>ниципального образования Московской области за отчетный период;</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D</w:t>
            </w:r>
            <w:r w:rsidRPr="00FE5578">
              <w:rPr>
                <w:rFonts w:ascii="Times New Roman" w:hAnsi="Times New Roman"/>
                <w:sz w:val="18"/>
                <w:szCs w:val="18"/>
                <w:vertAlign w:val="subscript"/>
              </w:rPr>
              <w:t xml:space="preserve">6 </w:t>
            </w:r>
            <w:r w:rsidRPr="00FE5578">
              <w:rPr>
                <w:rFonts w:ascii="Times New Roman" w:hAnsi="Times New Roman"/>
                <w:sz w:val="18"/>
                <w:szCs w:val="18"/>
              </w:rPr>
              <w:t>– количество утонувшего жителей муниципального образования Московской области за пределами м</w:t>
            </w:r>
            <w:r w:rsidRPr="00FE5578">
              <w:rPr>
                <w:rFonts w:ascii="Times New Roman" w:hAnsi="Times New Roman"/>
                <w:sz w:val="18"/>
                <w:szCs w:val="18"/>
              </w:rPr>
              <w:t>у</w:t>
            </w:r>
            <w:r w:rsidRPr="00FE5578">
              <w:rPr>
                <w:rFonts w:ascii="Times New Roman" w:hAnsi="Times New Roman"/>
                <w:sz w:val="18"/>
                <w:szCs w:val="18"/>
              </w:rPr>
              <w:t>ниципального образования Московской области за аналогичный период 2016 года.</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i/>
                <w:sz w:val="18"/>
                <w:szCs w:val="18"/>
              </w:rPr>
            </w:pPr>
            <w:r w:rsidRPr="00FE5578">
              <w:rPr>
                <w:rFonts w:ascii="Times New Roman" w:hAnsi="Times New Roman"/>
                <w:i/>
                <w:sz w:val="18"/>
                <w:szCs w:val="18"/>
              </w:rPr>
              <w:t xml:space="preserve">Увеличение количества комфортных (безопасных) мест массового отдыха людей на водных объектах по отношению к базовому периоду рассчитывается по формуле: </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ind w:firstLine="652"/>
              <w:jc w:val="both"/>
              <w:rPr>
                <w:rFonts w:ascii="Times New Roman" w:hAnsi="Times New Roman"/>
                <w:sz w:val="18"/>
                <w:szCs w:val="18"/>
              </w:rPr>
            </w:pPr>
            <w:proofErr w:type="spellStart"/>
            <w:r w:rsidRPr="00FE5578">
              <w:rPr>
                <w:rFonts w:ascii="Times New Roman" w:hAnsi="Times New Roman"/>
                <w:sz w:val="18"/>
                <w:szCs w:val="18"/>
                <w:lang w:val="en-US"/>
              </w:rPr>
              <w:t>P</w:t>
            </w:r>
            <w:r w:rsidRPr="00FE5578">
              <w:rPr>
                <w:rFonts w:ascii="Times New Roman" w:hAnsi="Times New Roman"/>
                <w:sz w:val="18"/>
                <w:szCs w:val="18"/>
                <w:vertAlign w:val="subscript"/>
                <w:lang w:val="en-US"/>
              </w:rPr>
              <w:t>y</w:t>
            </w:r>
            <w:proofErr w:type="spellEnd"/>
            <w:r w:rsidRPr="00FE5578">
              <w:rPr>
                <w:rFonts w:ascii="Times New Roman" w:hAnsi="Times New Roman"/>
                <w:sz w:val="18"/>
                <w:szCs w:val="18"/>
              </w:rPr>
              <w:t xml:space="preserve"> = 100% - (</w:t>
            </w:r>
            <w:proofErr w:type="spellStart"/>
            <w:r w:rsidRPr="00FE5578">
              <w:rPr>
                <w:rFonts w:ascii="Times New Roman" w:hAnsi="Times New Roman"/>
                <w:sz w:val="18"/>
                <w:szCs w:val="18"/>
                <w:lang w:val="en-US"/>
              </w:rPr>
              <w:t>P</w:t>
            </w:r>
            <w:r w:rsidRPr="00FE5578">
              <w:rPr>
                <w:rFonts w:ascii="Times New Roman" w:hAnsi="Times New Roman"/>
                <w:sz w:val="18"/>
                <w:szCs w:val="18"/>
                <w:vertAlign w:val="subscript"/>
                <w:lang w:val="en-US"/>
              </w:rPr>
              <w:t>b</w:t>
            </w:r>
            <w:proofErr w:type="spellEnd"/>
            <w:r w:rsidRPr="00FE5578">
              <w:rPr>
                <w:rFonts w:ascii="Times New Roman" w:hAnsi="Times New Roman"/>
                <w:sz w:val="18"/>
                <w:szCs w:val="18"/>
              </w:rPr>
              <w:t xml:space="preserve"> / </w:t>
            </w:r>
            <w:r w:rsidRPr="00FE5578">
              <w:rPr>
                <w:rFonts w:ascii="Times New Roman" w:hAnsi="Times New Roman"/>
                <w:sz w:val="18"/>
                <w:szCs w:val="18"/>
                <w:lang w:val="en-US"/>
              </w:rPr>
              <w:t>Ps</w:t>
            </w:r>
            <w:r w:rsidRPr="00FE5578">
              <w:rPr>
                <w:rFonts w:ascii="Times New Roman" w:hAnsi="Times New Roman"/>
                <w:sz w:val="18"/>
                <w:szCs w:val="18"/>
              </w:rPr>
              <w:t>) *100, где: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proofErr w:type="spellStart"/>
            <w:r w:rsidRPr="00FE5578">
              <w:rPr>
                <w:rFonts w:ascii="Times New Roman" w:hAnsi="Times New Roman"/>
                <w:sz w:val="18"/>
                <w:szCs w:val="18"/>
              </w:rPr>
              <w:t>Pb</w:t>
            </w:r>
            <w:proofErr w:type="spellEnd"/>
            <w:r w:rsidRPr="00FE5578">
              <w:rPr>
                <w:rFonts w:ascii="Times New Roman" w:hAnsi="Times New Roman"/>
                <w:sz w:val="18"/>
                <w:szCs w:val="18"/>
              </w:rPr>
              <w:t xml:space="preserve"> - количество безопасных мест массового отдыха людей на водных объектах в 2016 году;</w:t>
            </w:r>
          </w:p>
          <w:p w:rsidR="00BE4457" w:rsidRPr="00FE5578" w:rsidRDefault="00BE4457" w:rsidP="00FE5578">
            <w:pPr>
              <w:spacing w:after="0" w:line="240" w:lineRule="auto"/>
              <w:jc w:val="both"/>
              <w:rPr>
                <w:rFonts w:ascii="Times New Roman" w:hAnsi="Times New Roman"/>
                <w:sz w:val="18"/>
                <w:szCs w:val="18"/>
              </w:rPr>
            </w:pPr>
            <w:proofErr w:type="spellStart"/>
            <w:r w:rsidRPr="00FE5578">
              <w:rPr>
                <w:rFonts w:ascii="Times New Roman" w:hAnsi="Times New Roman"/>
                <w:sz w:val="18"/>
                <w:szCs w:val="18"/>
              </w:rPr>
              <w:t>Ps</w:t>
            </w:r>
            <w:proofErr w:type="spellEnd"/>
            <w:r w:rsidRPr="00FE5578">
              <w:rPr>
                <w:rFonts w:ascii="Times New Roman" w:hAnsi="Times New Roman"/>
                <w:sz w:val="18"/>
                <w:szCs w:val="18"/>
              </w:rPr>
              <w:t xml:space="preserve"> - количество безопасных мест массового отдыха людей на водных объектах, созданных в текущем пери</w:t>
            </w:r>
            <w:r w:rsidRPr="00FE5578">
              <w:rPr>
                <w:rFonts w:ascii="Times New Roman" w:hAnsi="Times New Roman"/>
                <w:sz w:val="18"/>
                <w:szCs w:val="18"/>
              </w:rPr>
              <w:t>о</w:t>
            </w:r>
            <w:r w:rsidRPr="00FE5578">
              <w:rPr>
                <w:rFonts w:ascii="Times New Roman" w:hAnsi="Times New Roman"/>
                <w:sz w:val="18"/>
                <w:szCs w:val="18"/>
              </w:rPr>
              <w:t>де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i/>
                <w:sz w:val="18"/>
                <w:szCs w:val="18"/>
              </w:rPr>
            </w:pPr>
            <w:r w:rsidRPr="00FE5578">
              <w:rPr>
                <w:rFonts w:ascii="Times New Roman" w:hAnsi="Times New Roman"/>
                <w:i/>
                <w:sz w:val="18"/>
                <w:szCs w:val="18"/>
              </w:rPr>
              <w:t>Увеличение процента населения муниципального образования обученного, прежде всего детей, плаванию и приемам спасения на воде, по отношению к базовому периоду рассчитывается по формуле: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ind w:firstLine="652"/>
              <w:jc w:val="both"/>
              <w:rPr>
                <w:rFonts w:ascii="Times New Roman" w:hAnsi="Times New Roman"/>
                <w:sz w:val="18"/>
                <w:szCs w:val="18"/>
              </w:rPr>
            </w:pPr>
            <w:r w:rsidRPr="00FE5578">
              <w:rPr>
                <w:rFonts w:ascii="Times New Roman" w:hAnsi="Times New Roman"/>
                <w:sz w:val="18"/>
                <w:szCs w:val="18"/>
              </w:rPr>
              <w:t xml:space="preserve">О = </w:t>
            </w:r>
            <w:proofErr w:type="spellStart"/>
            <w:r w:rsidRPr="00FE5578">
              <w:rPr>
                <w:rFonts w:ascii="Times New Roman" w:hAnsi="Times New Roman"/>
                <w:sz w:val="18"/>
                <w:szCs w:val="18"/>
              </w:rPr>
              <w:t>О</w:t>
            </w:r>
            <w:r w:rsidRPr="00FE5578">
              <w:rPr>
                <w:rFonts w:ascii="Times New Roman" w:hAnsi="Times New Roman"/>
                <w:sz w:val="18"/>
                <w:szCs w:val="18"/>
                <w:vertAlign w:val="subscript"/>
              </w:rPr>
              <w:t>общ</w:t>
            </w:r>
            <w:proofErr w:type="spellEnd"/>
            <w:r w:rsidRPr="00FE5578">
              <w:rPr>
                <w:rFonts w:ascii="Times New Roman" w:hAnsi="Times New Roman"/>
                <w:sz w:val="18"/>
                <w:szCs w:val="18"/>
                <w:vertAlign w:val="subscript"/>
              </w:rPr>
              <w:t>. тек.</w:t>
            </w:r>
            <w:r w:rsidRPr="00FE5578">
              <w:rPr>
                <w:rFonts w:ascii="Times New Roman" w:hAnsi="Times New Roman"/>
                <w:sz w:val="18"/>
                <w:szCs w:val="18"/>
              </w:rPr>
              <w:t xml:space="preserve"> </w:t>
            </w:r>
            <w:proofErr w:type="gramStart"/>
            <w:r w:rsidRPr="00FE5578">
              <w:rPr>
                <w:rFonts w:ascii="Times New Roman" w:hAnsi="Times New Roman"/>
                <w:sz w:val="18"/>
                <w:szCs w:val="18"/>
              </w:rPr>
              <w:t>–О</w:t>
            </w:r>
            <w:proofErr w:type="gramEnd"/>
            <w:r w:rsidRPr="00FE5578">
              <w:rPr>
                <w:rFonts w:ascii="Times New Roman" w:hAnsi="Times New Roman"/>
                <w:sz w:val="18"/>
                <w:szCs w:val="18"/>
              </w:rPr>
              <w:t xml:space="preserve"> </w:t>
            </w:r>
            <w:proofErr w:type="spellStart"/>
            <w:r w:rsidRPr="00FE5578">
              <w:rPr>
                <w:rFonts w:ascii="Times New Roman" w:hAnsi="Times New Roman"/>
                <w:sz w:val="18"/>
                <w:szCs w:val="18"/>
                <w:vertAlign w:val="subscript"/>
              </w:rPr>
              <w:t>общ.тек</w:t>
            </w:r>
            <w:proofErr w:type="spellEnd"/>
            <w:r w:rsidRPr="00FE5578">
              <w:rPr>
                <w:rFonts w:ascii="Times New Roman" w:hAnsi="Times New Roman"/>
                <w:sz w:val="18"/>
                <w:szCs w:val="18"/>
                <w:vertAlign w:val="subscript"/>
              </w:rPr>
              <w:t>. 2016, где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proofErr w:type="spellStart"/>
            <w:r w:rsidRPr="00FE5578">
              <w:rPr>
                <w:rFonts w:ascii="Times New Roman" w:hAnsi="Times New Roman"/>
                <w:sz w:val="18"/>
                <w:szCs w:val="18"/>
              </w:rPr>
              <w:t>О</w:t>
            </w:r>
            <w:r w:rsidRPr="00FE5578">
              <w:rPr>
                <w:rFonts w:ascii="Times New Roman" w:hAnsi="Times New Roman"/>
                <w:sz w:val="18"/>
                <w:szCs w:val="18"/>
                <w:vertAlign w:val="subscript"/>
              </w:rPr>
              <w:t>общ</w:t>
            </w:r>
            <w:proofErr w:type="spellEnd"/>
            <w:r w:rsidRPr="00FE5578">
              <w:rPr>
                <w:rFonts w:ascii="Times New Roman" w:hAnsi="Times New Roman"/>
                <w:sz w:val="18"/>
                <w:szCs w:val="18"/>
                <w:vertAlign w:val="subscript"/>
              </w:rPr>
              <w:t>. тек</w:t>
            </w:r>
            <w:proofErr w:type="gramStart"/>
            <w:r w:rsidRPr="00FE5578">
              <w:rPr>
                <w:rFonts w:ascii="Times New Roman" w:hAnsi="Times New Roman"/>
                <w:sz w:val="18"/>
                <w:szCs w:val="18"/>
                <w:vertAlign w:val="subscript"/>
              </w:rPr>
              <w:t>.</w:t>
            </w:r>
            <w:proofErr w:type="gramEnd"/>
            <w:r w:rsidRPr="00FE5578">
              <w:rPr>
                <w:rFonts w:ascii="Times New Roman" w:hAnsi="Times New Roman"/>
                <w:sz w:val="18"/>
                <w:szCs w:val="18"/>
              </w:rPr>
              <w:t xml:space="preserve"> – </w:t>
            </w:r>
            <w:proofErr w:type="gramStart"/>
            <w:r w:rsidRPr="00FE5578">
              <w:rPr>
                <w:rFonts w:ascii="Times New Roman" w:hAnsi="Times New Roman"/>
                <w:sz w:val="18"/>
                <w:szCs w:val="18"/>
              </w:rPr>
              <w:t>п</w:t>
            </w:r>
            <w:proofErr w:type="gramEnd"/>
            <w:r w:rsidRPr="00FE5578">
              <w:rPr>
                <w:rFonts w:ascii="Times New Roman" w:hAnsi="Times New Roman"/>
                <w:sz w:val="18"/>
                <w:szCs w:val="18"/>
              </w:rPr>
              <w:t>роцент населения муниципального образования Московской области, прежде всего детей, об</w:t>
            </w:r>
            <w:r w:rsidRPr="00FE5578">
              <w:rPr>
                <w:rFonts w:ascii="Times New Roman" w:hAnsi="Times New Roman"/>
                <w:sz w:val="18"/>
                <w:szCs w:val="18"/>
              </w:rPr>
              <w:t>у</w:t>
            </w:r>
            <w:r w:rsidRPr="00FE5578">
              <w:rPr>
                <w:rFonts w:ascii="Times New Roman" w:hAnsi="Times New Roman"/>
                <w:sz w:val="18"/>
                <w:szCs w:val="18"/>
              </w:rPr>
              <w:t>ченных плаванию и приемам спасения на воде за отчетный период.</w:t>
            </w:r>
          </w:p>
          <w:p w:rsidR="00BE4457" w:rsidRPr="00FE5578" w:rsidRDefault="00BE4457" w:rsidP="00FE5578">
            <w:pPr>
              <w:spacing w:after="0" w:line="240" w:lineRule="auto"/>
              <w:ind w:firstLine="652"/>
              <w:jc w:val="both"/>
              <w:rPr>
                <w:rFonts w:ascii="Times New Roman" w:hAnsi="Times New Roman"/>
                <w:sz w:val="18"/>
                <w:szCs w:val="18"/>
              </w:rPr>
            </w:pPr>
            <w:r w:rsidRPr="00FE5578">
              <w:rPr>
                <w:rFonts w:ascii="Times New Roman" w:hAnsi="Times New Roman"/>
                <w:sz w:val="18"/>
                <w:szCs w:val="18"/>
              </w:rPr>
              <w:t xml:space="preserve">О </w:t>
            </w:r>
            <w:proofErr w:type="spellStart"/>
            <w:r w:rsidRPr="00FE5578">
              <w:rPr>
                <w:rFonts w:ascii="Times New Roman" w:hAnsi="Times New Roman"/>
                <w:sz w:val="18"/>
                <w:szCs w:val="18"/>
                <w:vertAlign w:val="subscript"/>
              </w:rPr>
              <w:t>общ</w:t>
            </w:r>
            <w:proofErr w:type="gramStart"/>
            <w:r w:rsidRPr="00FE5578">
              <w:rPr>
                <w:rFonts w:ascii="Times New Roman" w:hAnsi="Times New Roman"/>
                <w:sz w:val="18"/>
                <w:szCs w:val="18"/>
                <w:vertAlign w:val="subscript"/>
              </w:rPr>
              <w:t>.т</w:t>
            </w:r>
            <w:proofErr w:type="gramEnd"/>
            <w:r w:rsidRPr="00FE5578">
              <w:rPr>
                <w:rFonts w:ascii="Times New Roman" w:hAnsi="Times New Roman"/>
                <w:sz w:val="18"/>
                <w:szCs w:val="18"/>
                <w:vertAlign w:val="subscript"/>
              </w:rPr>
              <w:t>ек</w:t>
            </w:r>
            <w:proofErr w:type="spellEnd"/>
            <w:r w:rsidRPr="00FE5578">
              <w:rPr>
                <w:rFonts w:ascii="Times New Roman" w:hAnsi="Times New Roman"/>
                <w:sz w:val="18"/>
                <w:szCs w:val="18"/>
                <w:vertAlign w:val="subscript"/>
              </w:rPr>
              <w:t xml:space="preserve">. 2016 </w:t>
            </w:r>
            <w:r w:rsidRPr="00FE5578">
              <w:rPr>
                <w:rFonts w:ascii="Times New Roman" w:hAnsi="Times New Roman"/>
                <w:sz w:val="18"/>
                <w:szCs w:val="18"/>
              </w:rPr>
              <w:t>- процент населения муниципального образования Московской области, прежде всего детей, обученных плаванию и приемам спасения на воде за аналогичный период базового года</w:t>
            </w:r>
          </w:p>
          <w:p w:rsidR="00BE4457" w:rsidRPr="00FE5578" w:rsidRDefault="00BE4457" w:rsidP="00FE5578">
            <w:pPr>
              <w:spacing w:after="0" w:line="240" w:lineRule="auto"/>
              <w:ind w:firstLine="652"/>
              <w:jc w:val="both"/>
              <w:rPr>
                <w:rFonts w:ascii="Times New Roman" w:hAnsi="Times New Roman"/>
                <w:sz w:val="18"/>
                <w:szCs w:val="18"/>
              </w:rPr>
            </w:pPr>
          </w:p>
          <w:p w:rsidR="00BE4457" w:rsidRPr="00FE5578" w:rsidRDefault="00BE4457" w:rsidP="00FE5578">
            <w:pPr>
              <w:spacing w:after="0" w:line="240" w:lineRule="auto"/>
              <w:ind w:firstLine="652"/>
              <w:jc w:val="both"/>
              <w:rPr>
                <w:rFonts w:ascii="Times New Roman" w:hAnsi="Times New Roman"/>
                <w:sz w:val="18"/>
                <w:szCs w:val="18"/>
              </w:rPr>
            </w:pPr>
            <w:r w:rsidRPr="00FE5578">
              <w:rPr>
                <w:rFonts w:ascii="Times New Roman" w:hAnsi="Times New Roman"/>
                <w:sz w:val="18"/>
                <w:szCs w:val="18"/>
              </w:rPr>
              <w:t xml:space="preserve">О </w:t>
            </w:r>
            <w:proofErr w:type="spellStart"/>
            <w:r w:rsidRPr="00FE5578">
              <w:rPr>
                <w:rFonts w:ascii="Times New Roman" w:hAnsi="Times New Roman"/>
                <w:sz w:val="18"/>
                <w:szCs w:val="18"/>
                <w:vertAlign w:val="subscript"/>
              </w:rPr>
              <w:t>общ</w:t>
            </w:r>
            <w:proofErr w:type="gramStart"/>
            <w:r w:rsidRPr="00FE5578">
              <w:rPr>
                <w:rFonts w:ascii="Times New Roman" w:hAnsi="Times New Roman"/>
                <w:sz w:val="18"/>
                <w:szCs w:val="18"/>
                <w:vertAlign w:val="subscript"/>
              </w:rPr>
              <w:t>.т</w:t>
            </w:r>
            <w:proofErr w:type="gramEnd"/>
            <w:r w:rsidRPr="00FE5578">
              <w:rPr>
                <w:rFonts w:ascii="Times New Roman" w:hAnsi="Times New Roman"/>
                <w:sz w:val="18"/>
                <w:szCs w:val="18"/>
                <w:vertAlign w:val="subscript"/>
              </w:rPr>
              <w:t>ек</w:t>
            </w:r>
            <w:proofErr w:type="spellEnd"/>
            <w:r w:rsidRPr="00FE5578">
              <w:rPr>
                <w:rFonts w:ascii="Times New Roman" w:hAnsi="Times New Roman"/>
                <w:sz w:val="18"/>
                <w:szCs w:val="18"/>
                <w:vertAlign w:val="subscript"/>
              </w:rPr>
              <w:t>.</w:t>
            </w:r>
            <w:r w:rsidRPr="00FE5578">
              <w:rPr>
                <w:rFonts w:ascii="Times New Roman" w:hAnsi="Times New Roman"/>
                <w:sz w:val="18"/>
                <w:szCs w:val="18"/>
              </w:rPr>
              <w:t xml:space="preserve">  = (О</w:t>
            </w:r>
            <w:proofErr w:type="gramStart"/>
            <w:r w:rsidRPr="00FE5578">
              <w:rPr>
                <w:rFonts w:ascii="Times New Roman" w:hAnsi="Times New Roman"/>
                <w:sz w:val="18"/>
                <w:szCs w:val="18"/>
                <w:vertAlign w:val="subscript"/>
              </w:rPr>
              <w:t>1</w:t>
            </w:r>
            <w:proofErr w:type="gramEnd"/>
            <w:r w:rsidRPr="00FE5578">
              <w:rPr>
                <w:rFonts w:ascii="Times New Roman" w:hAnsi="Times New Roman"/>
                <w:sz w:val="18"/>
                <w:szCs w:val="18"/>
              </w:rPr>
              <w:t xml:space="preserve"> / О</w:t>
            </w:r>
            <w:r w:rsidRPr="00FE5578">
              <w:rPr>
                <w:rFonts w:ascii="Times New Roman" w:hAnsi="Times New Roman"/>
                <w:sz w:val="18"/>
                <w:szCs w:val="18"/>
                <w:vertAlign w:val="subscript"/>
              </w:rPr>
              <w:t>2</w:t>
            </w:r>
            <w:r w:rsidRPr="00FE5578">
              <w:rPr>
                <w:rFonts w:ascii="Times New Roman" w:hAnsi="Times New Roman"/>
                <w:sz w:val="18"/>
                <w:szCs w:val="18"/>
              </w:rPr>
              <w:t>) * 100%, где: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О</w:t>
            </w:r>
            <w:proofErr w:type="gramStart"/>
            <w:r w:rsidRPr="00FE5578">
              <w:rPr>
                <w:rFonts w:ascii="Times New Roman" w:hAnsi="Times New Roman"/>
                <w:sz w:val="18"/>
                <w:szCs w:val="18"/>
                <w:vertAlign w:val="subscript"/>
              </w:rPr>
              <w:t>1</w:t>
            </w:r>
            <w:proofErr w:type="gramEnd"/>
            <w:r w:rsidRPr="00FE5578">
              <w:rPr>
                <w:rFonts w:ascii="Times New Roman" w:hAnsi="Times New Roman"/>
                <w:sz w:val="18"/>
                <w:szCs w:val="18"/>
              </w:rPr>
              <w:t xml:space="preserve"> – количество населения прошедших обучение плаванию и приемам спасения на воде;</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lastRenderedPageBreak/>
              <w:t>О</w:t>
            </w:r>
            <w:proofErr w:type="gramStart"/>
            <w:r w:rsidRPr="00FE5578">
              <w:rPr>
                <w:rFonts w:ascii="Times New Roman" w:hAnsi="Times New Roman"/>
                <w:sz w:val="18"/>
                <w:szCs w:val="18"/>
                <w:vertAlign w:val="subscript"/>
              </w:rPr>
              <w:t>2</w:t>
            </w:r>
            <w:proofErr w:type="gramEnd"/>
            <w:r w:rsidRPr="00FE5578">
              <w:rPr>
                <w:rFonts w:ascii="Times New Roman" w:hAnsi="Times New Roman"/>
                <w:sz w:val="18"/>
                <w:szCs w:val="18"/>
              </w:rPr>
              <w:t xml:space="preserve"> – общая численность населения муниципального образования</w:t>
            </w:r>
          </w:p>
        </w:tc>
      </w:tr>
      <w:tr w:rsidR="00BE4457" w:rsidRPr="004A7712" w:rsidTr="00DB7DAD">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7D24D7" w:rsidP="00C56D24">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lastRenderedPageBreak/>
              <w:t>2.</w:t>
            </w:r>
            <w:r w:rsidR="00BE4457" w:rsidRPr="004A7712">
              <w:rPr>
                <w:rFonts w:ascii="Times New Roman" w:hAnsi="Times New Roman"/>
                <w:color w:val="000000" w:themeColor="text1"/>
                <w:sz w:val="18"/>
                <w:szCs w:val="18"/>
              </w:rPr>
              <w:t>3.</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BE4457" w:rsidP="00C56D24">
            <w:pPr>
              <w:tabs>
                <w:tab w:val="left" w:pos="43"/>
              </w:tabs>
              <w:spacing w:after="0" w:line="240" w:lineRule="auto"/>
              <w:rPr>
                <w:rFonts w:ascii="Times New Roman" w:eastAsiaTheme="minorEastAsia" w:hAnsi="Times New Roman"/>
                <w:sz w:val="18"/>
                <w:szCs w:val="18"/>
                <w:lang w:eastAsia="ru-RU"/>
              </w:rPr>
            </w:pPr>
            <w:r w:rsidRPr="004A7712">
              <w:rPr>
                <w:rFonts w:ascii="Times New Roman" w:eastAsiaTheme="minorEastAsia" w:hAnsi="Times New Roman"/>
                <w:sz w:val="18"/>
                <w:szCs w:val="18"/>
                <w:lang w:eastAsia="ru-RU"/>
              </w:rPr>
              <w:t>Сокращение среднего времени со</w:t>
            </w:r>
            <w:r w:rsidRPr="004A7712">
              <w:rPr>
                <w:rFonts w:ascii="Times New Roman" w:eastAsiaTheme="minorEastAsia" w:hAnsi="Times New Roman"/>
                <w:sz w:val="18"/>
                <w:szCs w:val="18"/>
                <w:lang w:eastAsia="ru-RU"/>
              </w:rPr>
              <w:t>в</w:t>
            </w:r>
            <w:r w:rsidRPr="004A7712">
              <w:rPr>
                <w:rFonts w:ascii="Times New Roman" w:eastAsiaTheme="minorEastAsia" w:hAnsi="Times New Roman"/>
                <w:sz w:val="18"/>
                <w:szCs w:val="18"/>
                <w:lang w:eastAsia="ru-RU"/>
              </w:rPr>
              <w:t xml:space="preserve">местного реагирования нескольких экстренных оперативных служб на </w:t>
            </w:r>
            <w:r w:rsidRPr="004A7712">
              <w:rPr>
                <w:rFonts w:ascii="Times New Roman" w:eastAsiaTheme="minorEastAsia" w:hAnsi="Times New Roman"/>
                <w:sz w:val="18"/>
                <w:szCs w:val="18"/>
                <w:lang w:eastAsia="ru-RU"/>
              </w:rPr>
              <w:br/>
              <w:t xml:space="preserve">обращения населения по единому номеру «112» на </w:t>
            </w:r>
            <w:r w:rsidRPr="004A7712">
              <w:rPr>
                <w:rFonts w:ascii="Times New Roman" w:eastAsiaTheme="minorEastAsia" w:hAnsi="Times New Roman"/>
                <w:sz w:val="18"/>
                <w:szCs w:val="18"/>
                <w:lang w:eastAsia="ru-RU"/>
              </w:rPr>
              <w:br/>
              <w:t xml:space="preserve">территории </w:t>
            </w:r>
            <w:r w:rsidRPr="004A7712">
              <w:rPr>
                <w:rFonts w:ascii="Times New Roman" w:hAnsi="Times New Roman"/>
                <w:sz w:val="18"/>
                <w:szCs w:val="18"/>
              </w:rPr>
              <w:t>муниципального обр</w:t>
            </w:r>
            <w:r w:rsidRPr="004A7712">
              <w:rPr>
                <w:rFonts w:ascii="Times New Roman" w:hAnsi="Times New Roman"/>
                <w:sz w:val="18"/>
                <w:szCs w:val="18"/>
              </w:rPr>
              <w:t>а</w:t>
            </w:r>
            <w:r w:rsidRPr="004A7712">
              <w:rPr>
                <w:rFonts w:ascii="Times New Roman" w:hAnsi="Times New Roman"/>
                <w:sz w:val="18"/>
                <w:szCs w:val="18"/>
              </w:rPr>
              <w:t>зования</w:t>
            </w:r>
            <w:r w:rsidRPr="004A7712">
              <w:rPr>
                <w:rFonts w:ascii="Times New Roman" w:eastAsiaTheme="minorEastAsia" w:hAnsi="Times New Roman"/>
                <w:sz w:val="18"/>
                <w:szCs w:val="18"/>
                <w:lang w:eastAsia="ru-RU"/>
              </w:rPr>
              <w:t xml:space="preserve"> </w:t>
            </w:r>
          </w:p>
          <w:p w:rsidR="00BE4457" w:rsidRPr="004A7712" w:rsidRDefault="00BE4457" w:rsidP="00C56D24">
            <w:pPr>
              <w:tabs>
                <w:tab w:val="left" w:pos="43"/>
              </w:tabs>
              <w:spacing w:after="0" w:line="240" w:lineRule="auto"/>
              <w:rPr>
                <w:rFonts w:ascii="Times New Roman" w:eastAsiaTheme="minorEastAsia" w:hAnsi="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BE4457" w:rsidP="00C56D24">
            <w:pPr>
              <w:pStyle w:val="ConsPlusNormal"/>
              <w:ind w:firstLine="0"/>
              <w:jc w:val="center"/>
              <w:rPr>
                <w:rFonts w:ascii="Times New Roman" w:hAnsi="Times New Roman" w:cs="Times New Roman"/>
                <w:color w:val="000000" w:themeColor="text1"/>
                <w:sz w:val="18"/>
                <w:szCs w:val="18"/>
              </w:rPr>
            </w:pPr>
            <w:r w:rsidRPr="004A7712">
              <w:rPr>
                <w:rFonts w:ascii="Times New Roman" w:hAnsi="Times New Roman" w:cs="Times New Roman"/>
                <w:color w:val="000000" w:themeColor="text1"/>
                <w:sz w:val="18"/>
                <w:szCs w:val="18"/>
              </w:rPr>
              <w:t>процент</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5B503A" w:rsidRDefault="005B503A" w:rsidP="005B503A">
            <w:pPr>
              <w:spacing w:after="0" w:line="240" w:lineRule="auto"/>
              <w:jc w:val="both"/>
              <w:rPr>
                <w:rFonts w:ascii="Times New Roman" w:hAnsi="Times New Roman"/>
                <w:sz w:val="18"/>
                <w:szCs w:val="18"/>
              </w:rPr>
            </w:pPr>
            <w:r>
              <w:rPr>
                <w:rFonts w:ascii="Times New Roman" w:hAnsi="Times New Roman"/>
                <w:sz w:val="18"/>
                <w:szCs w:val="18"/>
              </w:rPr>
              <w:t>Один раз в квартал.</w:t>
            </w:r>
          </w:p>
          <w:p w:rsidR="00BE4457" w:rsidRPr="00FE5578" w:rsidRDefault="00BE4457" w:rsidP="00FE5578">
            <w:pPr>
              <w:spacing w:after="0" w:line="240" w:lineRule="auto"/>
              <w:jc w:val="both"/>
              <w:rPr>
                <w:rFonts w:ascii="Times New Roman" w:hAnsi="Times New Roman"/>
                <w:sz w:val="18"/>
                <w:szCs w:val="18"/>
              </w:rPr>
            </w:pPr>
            <w:proofErr w:type="gramStart"/>
            <w:r w:rsidRPr="00FE5578">
              <w:rPr>
                <w:rFonts w:ascii="Times New Roman" w:hAnsi="Times New Roman"/>
                <w:sz w:val="18"/>
                <w:szCs w:val="18"/>
              </w:rPr>
              <w:t>Указ Президента Ро</w:t>
            </w:r>
            <w:r w:rsidRPr="00FE5578">
              <w:rPr>
                <w:rFonts w:ascii="Times New Roman" w:hAnsi="Times New Roman"/>
                <w:sz w:val="18"/>
                <w:szCs w:val="18"/>
              </w:rPr>
              <w:t>с</w:t>
            </w:r>
            <w:r w:rsidRPr="00FE5578">
              <w:rPr>
                <w:rFonts w:ascii="Times New Roman" w:hAnsi="Times New Roman"/>
                <w:sz w:val="18"/>
                <w:szCs w:val="18"/>
              </w:rPr>
              <w:t xml:space="preserve">сийской </w:t>
            </w:r>
            <w:r w:rsidRPr="00FE5578">
              <w:rPr>
                <w:rFonts w:ascii="Times New Roman" w:hAnsi="Times New Roman"/>
                <w:sz w:val="18"/>
                <w:szCs w:val="18"/>
              </w:rPr>
              <w:br/>
              <w:t>Федерации от 13.11.2012 № 1522 «О создании комплексной системы экстренного оповещения населения об угрозе возникнов</w:t>
            </w:r>
            <w:r w:rsidRPr="00FE5578">
              <w:rPr>
                <w:rFonts w:ascii="Times New Roman" w:hAnsi="Times New Roman"/>
                <w:sz w:val="18"/>
                <w:szCs w:val="18"/>
              </w:rPr>
              <w:t>е</w:t>
            </w:r>
            <w:r w:rsidRPr="00FE5578">
              <w:rPr>
                <w:rFonts w:ascii="Times New Roman" w:hAnsi="Times New Roman"/>
                <w:sz w:val="18"/>
                <w:szCs w:val="18"/>
              </w:rPr>
              <w:t>ния или о возникнов</w:t>
            </w:r>
            <w:r w:rsidRPr="00FE5578">
              <w:rPr>
                <w:rFonts w:ascii="Times New Roman" w:hAnsi="Times New Roman"/>
                <w:sz w:val="18"/>
                <w:szCs w:val="18"/>
              </w:rPr>
              <w:t>е</w:t>
            </w:r>
            <w:r w:rsidRPr="00FE5578">
              <w:rPr>
                <w:rFonts w:ascii="Times New Roman" w:hAnsi="Times New Roman"/>
                <w:sz w:val="18"/>
                <w:szCs w:val="18"/>
              </w:rPr>
              <w:t xml:space="preserve">нии чрезвычайных </w:t>
            </w:r>
            <w:r w:rsidRPr="00FE5578">
              <w:rPr>
                <w:rFonts w:ascii="Times New Roman" w:hAnsi="Times New Roman"/>
                <w:sz w:val="18"/>
                <w:szCs w:val="18"/>
              </w:rPr>
              <w:br/>
              <w:t>ситуаций»; от 28.12.2010 № 1632</w:t>
            </w:r>
            <w:r w:rsidRPr="00FE5578">
              <w:rPr>
                <w:rFonts w:ascii="Times New Roman" w:hAnsi="Times New Roman"/>
                <w:sz w:val="18"/>
                <w:szCs w:val="18"/>
              </w:rPr>
              <w:br/>
              <w:t>«О совершенствовании системы обеспечения вызова экстренных оп</w:t>
            </w:r>
            <w:r w:rsidRPr="00FE5578">
              <w:rPr>
                <w:rFonts w:ascii="Times New Roman" w:hAnsi="Times New Roman"/>
                <w:sz w:val="18"/>
                <w:szCs w:val="18"/>
              </w:rPr>
              <w:t>е</w:t>
            </w:r>
            <w:r w:rsidRPr="00FE5578">
              <w:rPr>
                <w:rFonts w:ascii="Times New Roman" w:hAnsi="Times New Roman"/>
                <w:sz w:val="18"/>
                <w:szCs w:val="18"/>
              </w:rPr>
              <w:t>ративных служб на те</w:t>
            </w:r>
            <w:r w:rsidRPr="00FE5578">
              <w:rPr>
                <w:rFonts w:ascii="Times New Roman" w:hAnsi="Times New Roman"/>
                <w:sz w:val="18"/>
                <w:szCs w:val="18"/>
              </w:rPr>
              <w:t>р</w:t>
            </w:r>
            <w:r w:rsidRPr="00FE5578">
              <w:rPr>
                <w:rFonts w:ascii="Times New Roman" w:hAnsi="Times New Roman"/>
                <w:sz w:val="18"/>
                <w:szCs w:val="18"/>
              </w:rPr>
              <w:t>ритории Российской Федерации», Федераль</w:t>
            </w:r>
            <w:r w:rsidRPr="00FE5578">
              <w:rPr>
                <w:rFonts w:ascii="Times New Roman" w:hAnsi="Times New Roman"/>
                <w:sz w:val="18"/>
                <w:szCs w:val="18"/>
              </w:rPr>
              <w:softHyphen/>
              <w:t xml:space="preserve">ный закон от 12.02.1998 21.12.1994 № 68-ФЗ «О защите населения и территорий </w:t>
            </w:r>
            <w:r w:rsidRPr="00FE5578">
              <w:rPr>
                <w:rFonts w:ascii="Times New Roman" w:hAnsi="Times New Roman"/>
                <w:sz w:val="18"/>
                <w:szCs w:val="18"/>
              </w:rPr>
              <w:br/>
              <w:t>от чрезвычайных ситу</w:t>
            </w:r>
            <w:r w:rsidRPr="00FE5578">
              <w:rPr>
                <w:rFonts w:ascii="Times New Roman" w:hAnsi="Times New Roman"/>
                <w:sz w:val="18"/>
                <w:szCs w:val="18"/>
              </w:rPr>
              <w:t>а</w:t>
            </w:r>
            <w:r w:rsidRPr="00FE5578">
              <w:rPr>
                <w:rFonts w:ascii="Times New Roman" w:hAnsi="Times New Roman"/>
                <w:sz w:val="18"/>
                <w:szCs w:val="18"/>
              </w:rPr>
              <w:t>ций</w:t>
            </w:r>
            <w:r w:rsidRPr="00FE5578">
              <w:rPr>
                <w:rFonts w:ascii="Times New Roman" w:hAnsi="Times New Roman"/>
                <w:sz w:val="18"/>
                <w:szCs w:val="18"/>
              </w:rPr>
              <w:br/>
              <w:t>природного и техно</w:t>
            </w:r>
            <w:r w:rsidRPr="00FE5578">
              <w:rPr>
                <w:rFonts w:ascii="Times New Roman" w:hAnsi="Times New Roman"/>
                <w:sz w:val="18"/>
                <w:szCs w:val="18"/>
              </w:rPr>
              <w:softHyphen/>
              <w:t>генного характера»</w:t>
            </w:r>
            <w:proofErr w:type="gramEnd"/>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 xml:space="preserve">Сокращение среднего времени совместного </w:t>
            </w:r>
            <w:r w:rsidRPr="00FE5578">
              <w:rPr>
                <w:rFonts w:ascii="Times New Roman" w:hAnsi="Times New Roman"/>
                <w:sz w:val="18"/>
                <w:szCs w:val="18"/>
              </w:rPr>
              <w:br/>
              <w:t>реагирования нескольких экстренных оперативных служб на обращения населения по единому номеру «112» на территории муниципального образования определяется по формуле: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m:oMathPara>
              <m:oMath>
                <m:r>
                  <m:rPr>
                    <m:sty m:val="p"/>
                  </m:rPr>
                  <w:rPr>
                    <w:rFonts w:ascii="Cambria Math" w:hAnsi="Cambria Math"/>
                    <w:sz w:val="18"/>
                    <w:szCs w:val="18"/>
                  </w:rPr>
                  <m:t>С=Ттек</m:t>
                </m:r>
                <m:r>
                  <m:rPr>
                    <m:nor/>
                  </m:rPr>
                  <w:rPr>
                    <w:rFonts w:ascii="Times New Roman" w:hAnsi="Times New Roman"/>
                    <w:sz w:val="18"/>
                    <w:szCs w:val="18"/>
                  </w:rPr>
                  <m:t>÷ Тисх</m:t>
                </m:r>
              </m:oMath>
            </m:oMathPara>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где:</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С – сокращение среднего времени совместного реагирования нескольких экстренных оперативных служб на обращения населения по единому номеру «112».</w:t>
            </w:r>
          </w:p>
          <w:p w:rsidR="00BE4457" w:rsidRPr="00FE5578" w:rsidRDefault="00BE4457" w:rsidP="00FE5578">
            <w:pPr>
              <w:spacing w:after="0" w:line="240" w:lineRule="auto"/>
              <w:jc w:val="both"/>
              <w:rPr>
                <w:rFonts w:ascii="Times New Roman" w:hAnsi="Times New Roman"/>
                <w:sz w:val="18"/>
                <w:szCs w:val="18"/>
              </w:rPr>
            </w:pPr>
            <w:proofErr w:type="spellStart"/>
            <w:r w:rsidRPr="00FE5578">
              <w:rPr>
                <w:rFonts w:ascii="Times New Roman" w:hAnsi="Times New Roman"/>
                <w:sz w:val="18"/>
                <w:szCs w:val="18"/>
              </w:rPr>
              <w:t>Ттек</w:t>
            </w:r>
            <w:proofErr w:type="spellEnd"/>
            <w:r w:rsidRPr="00FE5578">
              <w:rPr>
                <w:rFonts w:ascii="Times New Roman" w:hAnsi="Times New Roman"/>
                <w:sz w:val="18"/>
                <w:szCs w:val="18"/>
              </w:rPr>
              <w:t xml:space="preserve"> – среднее времени совместного реагирования нескольких экстренных оперативных служб с учетом эксплуатации системы обеспечения вызова по единому номеру «112» в текущем году.</w:t>
            </w:r>
          </w:p>
          <w:p w:rsidR="00BE4457" w:rsidRPr="00FE5578" w:rsidRDefault="00BE4457" w:rsidP="00FE5578">
            <w:pPr>
              <w:spacing w:after="0" w:line="240" w:lineRule="auto"/>
              <w:jc w:val="both"/>
              <w:rPr>
                <w:rFonts w:ascii="Times New Roman" w:hAnsi="Times New Roman"/>
                <w:sz w:val="18"/>
                <w:szCs w:val="18"/>
              </w:rPr>
            </w:pPr>
            <w:proofErr w:type="spellStart"/>
            <w:r w:rsidRPr="00FE5578">
              <w:rPr>
                <w:rFonts w:ascii="Times New Roman" w:hAnsi="Times New Roman"/>
                <w:sz w:val="18"/>
                <w:szCs w:val="18"/>
              </w:rPr>
              <w:t>Тис</w:t>
            </w:r>
            <w:proofErr w:type="gramStart"/>
            <w:r w:rsidRPr="00FE5578">
              <w:rPr>
                <w:rFonts w:ascii="Times New Roman" w:hAnsi="Times New Roman"/>
                <w:sz w:val="18"/>
                <w:szCs w:val="18"/>
              </w:rPr>
              <w:t>х</w:t>
            </w:r>
            <w:proofErr w:type="spellEnd"/>
            <w:r w:rsidRPr="00FE5578">
              <w:rPr>
                <w:rFonts w:ascii="Times New Roman" w:hAnsi="Times New Roman"/>
                <w:sz w:val="18"/>
                <w:szCs w:val="18"/>
              </w:rPr>
              <w:t>-</w:t>
            </w:r>
            <w:proofErr w:type="gramEnd"/>
            <w:r w:rsidRPr="00FE5578">
              <w:rPr>
                <w:rFonts w:ascii="Times New Roman" w:hAnsi="Times New Roman"/>
                <w:sz w:val="18"/>
                <w:szCs w:val="18"/>
              </w:rPr>
              <w:t xml:space="preserve"> среднее времени совместного реагирования нескольких экстренных оперативных служб на момент принятия программы</w:t>
            </w:r>
          </w:p>
        </w:tc>
      </w:tr>
      <w:tr w:rsidR="00BE4457" w:rsidRPr="004A7712" w:rsidTr="00DB7DAD">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7D24D7" w:rsidP="00C56D24">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2.</w:t>
            </w:r>
            <w:r w:rsidR="00BE4457" w:rsidRPr="004A7712">
              <w:rPr>
                <w:rFonts w:ascii="Times New Roman" w:hAnsi="Times New Roman"/>
                <w:color w:val="000000" w:themeColor="text1"/>
                <w:sz w:val="18"/>
                <w:szCs w:val="18"/>
              </w:rPr>
              <w:t>4.</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BE4457" w:rsidP="00C56D24">
            <w:pPr>
              <w:tabs>
                <w:tab w:val="left" w:pos="43"/>
              </w:tabs>
              <w:spacing w:after="0" w:line="240" w:lineRule="auto"/>
              <w:rPr>
                <w:rFonts w:ascii="Times New Roman" w:eastAsiaTheme="minorEastAsia" w:hAnsi="Times New Roman"/>
                <w:sz w:val="18"/>
                <w:szCs w:val="18"/>
                <w:lang w:eastAsia="ru-RU"/>
              </w:rPr>
            </w:pPr>
            <w:r w:rsidRPr="004A7712">
              <w:rPr>
                <w:rFonts w:ascii="Times New Roman" w:eastAsiaTheme="minorEastAsia" w:hAnsi="Times New Roman"/>
                <w:sz w:val="18"/>
                <w:szCs w:val="18"/>
                <w:lang w:eastAsia="ru-RU"/>
              </w:rPr>
              <w:t xml:space="preserve">Процент построения и </w:t>
            </w:r>
            <w:r w:rsidRPr="004A7712">
              <w:rPr>
                <w:rFonts w:ascii="Times New Roman" w:eastAsiaTheme="minorEastAsia" w:hAnsi="Times New Roman"/>
                <w:sz w:val="18"/>
                <w:szCs w:val="18"/>
                <w:lang w:eastAsia="ru-RU"/>
              </w:rPr>
              <w:br/>
              <w:t>развития систем аппаратно-программного комплекса «Безопа</w:t>
            </w:r>
            <w:r w:rsidRPr="004A7712">
              <w:rPr>
                <w:rFonts w:ascii="Times New Roman" w:eastAsiaTheme="minorEastAsia" w:hAnsi="Times New Roman"/>
                <w:sz w:val="18"/>
                <w:szCs w:val="18"/>
                <w:lang w:eastAsia="ru-RU"/>
              </w:rPr>
              <w:t>с</w:t>
            </w:r>
            <w:r w:rsidRPr="004A7712">
              <w:rPr>
                <w:rFonts w:ascii="Times New Roman" w:eastAsiaTheme="minorEastAsia" w:hAnsi="Times New Roman"/>
                <w:sz w:val="18"/>
                <w:szCs w:val="18"/>
                <w:lang w:eastAsia="ru-RU"/>
              </w:rPr>
              <w:lastRenderedPageBreak/>
              <w:t xml:space="preserve">ный город» на </w:t>
            </w:r>
            <w:r w:rsidRPr="004A7712">
              <w:rPr>
                <w:rFonts w:ascii="Times New Roman" w:eastAsiaTheme="minorEastAsia" w:hAnsi="Times New Roman"/>
                <w:sz w:val="18"/>
                <w:szCs w:val="18"/>
                <w:lang w:eastAsia="ru-RU"/>
              </w:rPr>
              <w:br/>
              <w:t>территории муниципального обр</w:t>
            </w:r>
            <w:r w:rsidRPr="004A7712">
              <w:rPr>
                <w:rFonts w:ascii="Times New Roman" w:eastAsiaTheme="minorEastAsia" w:hAnsi="Times New Roman"/>
                <w:sz w:val="18"/>
                <w:szCs w:val="18"/>
                <w:lang w:eastAsia="ru-RU"/>
              </w:rPr>
              <w:t>а</w:t>
            </w:r>
            <w:r w:rsidRPr="004A7712">
              <w:rPr>
                <w:rFonts w:ascii="Times New Roman" w:eastAsiaTheme="minorEastAsia" w:hAnsi="Times New Roman"/>
                <w:sz w:val="18"/>
                <w:szCs w:val="18"/>
                <w:lang w:eastAsia="ru-RU"/>
              </w:rPr>
              <w:t>зования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BE4457" w:rsidP="00C56D24">
            <w:pPr>
              <w:pStyle w:val="ConsPlusNormal"/>
              <w:ind w:firstLine="0"/>
              <w:jc w:val="center"/>
              <w:rPr>
                <w:rFonts w:ascii="Times New Roman" w:hAnsi="Times New Roman" w:cs="Times New Roman"/>
                <w:color w:val="000000" w:themeColor="text1"/>
                <w:sz w:val="18"/>
                <w:szCs w:val="18"/>
              </w:rPr>
            </w:pPr>
            <w:r w:rsidRPr="004A7712">
              <w:rPr>
                <w:rFonts w:ascii="Times New Roman" w:hAnsi="Times New Roman" w:cs="Times New Roman"/>
                <w:color w:val="000000" w:themeColor="text1"/>
                <w:sz w:val="18"/>
                <w:szCs w:val="18"/>
              </w:rPr>
              <w:lastRenderedPageBreak/>
              <w:t>процент</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5B503A" w:rsidRDefault="005B503A" w:rsidP="005B503A">
            <w:pPr>
              <w:spacing w:after="0" w:line="240" w:lineRule="auto"/>
              <w:jc w:val="both"/>
              <w:rPr>
                <w:rFonts w:ascii="Times New Roman" w:hAnsi="Times New Roman"/>
                <w:sz w:val="18"/>
                <w:szCs w:val="18"/>
              </w:rPr>
            </w:pPr>
            <w:r>
              <w:rPr>
                <w:rFonts w:ascii="Times New Roman" w:hAnsi="Times New Roman"/>
                <w:sz w:val="18"/>
                <w:szCs w:val="18"/>
              </w:rPr>
              <w:t>Один раз в квартал.</w:t>
            </w:r>
          </w:p>
          <w:p w:rsidR="005B503A" w:rsidRPr="005B503A" w:rsidRDefault="005B503A" w:rsidP="005B503A">
            <w:pPr>
              <w:tabs>
                <w:tab w:val="left" w:pos="567"/>
              </w:tabs>
              <w:spacing w:after="0" w:line="240" w:lineRule="auto"/>
              <w:jc w:val="both"/>
              <w:rPr>
                <w:rFonts w:ascii="Times New Roman" w:hAnsi="Times New Roman"/>
                <w:sz w:val="18"/>
                <w:szCs w:val="24"/>
              </w:rPr>
            </w:pPr>
            <w:r w:rsidRPr="005B503A">
              <w:rPr>
                <w:rFonts w:ascii="Times New Roman" w:hAnsi="Times New Roman"/>
                <w:sz w:val="18"/>
                <w:szCs w:val="24"/>
              </w:rPr>
              <w:t xml:space="preserve">Поручение Президента Российской Федерации </w:t>
            </w:r>
            <w:r w:rsidRPr="005B503A">
              <w:rPr>
                <w:rFonts w:ascii="Times New Roman" w:hAnsi="Times New Roman"/>
                <w:sz w:val="18"/>
                <w:szCs w:val="24"/>
              </w:rPr>
              <w:lastRenderedPageBreak/>
              <w:t>Д.А. Медведева от 27.05.2014 № Пр-1175;</w:t>
            </w:r>
          </w:p>
          <w:p w:rsidR="005B503A" w:rsidRPr="005B503A" w:rsidRDefault="005B503A" w:rsidP="005B503A">
            <w:pPr>
              <w:tabs>
                <w:tab w:val="left" w:pos="567"/>
              </w:tabs>
              <w:spacing w:after="0" w:line="240" w:lineRule="auto"/>
              <w:jc w:val="both"/>
              <w:rPr>
                <w:rFonts w:ascii="Times New Roman" w:hAnsi="Times New Roman"/>
                <w:sz w:val="18"/>
                <w:szCs w:val="24"/>
              </w:rPr>
            </w:pPr>
            <w:r w:rsidRPr="005B503A">
              <w:rPr>
                <w:rFonts w:ascii="Times New Roman" w:hAnsi="Times New Roman"/>
                <w:sz w:val="18"/>
                <w:szCs w:val="24"/>
              </w:rPr>
              <w:t>Концепция построения и развития АПК «Бе</w:t>
            </w:r>
            <w:r w:rsidRPr="005B503A">
              <w:rPr>
                <w:rFonts w:ascii="Times New Roman" w:hAnsi="Times New Roman"/>
                <w:sz w:val="18"/>
                <w:szCs w:val="24"/>
              </w:rPr>
              <w:t>з</w:t>
            </w:r>
            <w:r w:rsidRPr="005B503A">
              <w:rPr>
                <w:rFonts w:ascii="Times New Roman" w:hAnsi="Times New Roman"/>
                <w:sz w:val="18"/>
                <w:szCs w:val="24"/>
              </w:rPr>
              <w:t>опасный город», утве</w:t>
            </w:r>
            <w:r w:rsidRPr="005B503A">
              <w:rPr>
                <w:rFonts w:ascii="Times New Roman" w:hAnsi="Times New Roman"/>
                <w:sz w:val="18"/>
                <w:szCs w:val="24"/>
              </w:rPr>
              <w:t>р</w:t>
            </w:r>
            <w:r w:rsidRPr="005B503A">
              <w:rPr>
                <w:rFonts w:ascii="Times New Roman" w:hAnsi="Times New Roman"/>
                <w:sz w:val="18"/>
                <w:szCs w:val="24"/>
              </w:rPr>
              <w:t>жденной распоряжен</w:t>
            </w:r>
            <w:r w:rsidRPr="005B503A">
              <w:rPr>
                <w:rFonts w:ascii="Times New Roman" w:hAnsi="Times New Roman"/>
                <w:sz w:val="18"/>
                <w:szCs w:val="24"/>
              </w:rPr>
              <w:t>и</w:t>
            </w:r>
            <w:r w:rsidRPr="005B503A">
              <w:rPr>
                <w:rFonts w:ascii="Times New Roman" w:hAnsi="Times New Roman"/>
                <w:sz w:val="18"/>
                <w:szCs w:val="24"/>
              </w:rPr>
              <w:t>ем Правительства Ро</w:t>
            </w:r>
            <w:r w:rsidRPr="005B503A">
              <w:rPr>
                <w:rFonts w:ascii="Times New Roman" w:hAnsi="Times New Roman"/>
                <w:sz w:val="18"/>
                <w:szCs w:val="24"/>
              </w:rPr>
              <w:t>с</w:t>
            </w:r>
            <w:r w:rsidRPr="005B503A">
              <w:rPr>
                <w:rFonts w:ascii="Times New Roman" w:hAnsi="Times New Roman"/>
                <w:sz w:val="18"/>
                <w:szCs w:val="24"/>
              </w:rPr>
              <w:t>сийской Федерации от 03.12.2014 № 2446-р Протокол заседания Межведомственной комиссии по вопросам, связанным с внедрением и развитием систем АПК «Безопасный г</w:t>
            </w:r>
            <w:r w:rsidRPr="005B503A">
              <w:rPr>
                <w:rFonts w:ascii="Times New Roman" w:hAnsi="Times New Roman"/>
                <w:sz w:val="18"/>
                <w:szCs w:val="24"/>
              </w:rPr>
              <w:t>о</w:t>
            </w:r>
            <w:r w:rsidRPr="005B503A">
              <w:rPr>
                <w:rFonts w:ascii="Times New Roman" w:hAnsi="Times New Roman"/>
                <w:sz w:val="18"/>
                <w:szCs w:val="24"/>
              </w:rPr>
              <w:t>род» под председател</w:t>
            </w:r>
            <w:r w:rsidRPr="005B503A">
              <w:rPr>
                <w:rFonts w:ascii="Times New Roman" w:hAnsi="Times New Roman"/>
                <w:sz w:val="18"/>
                <w:szCs w:val="24"/>
              </w:rPr>
              <w:t>ь</w:t>
            </w:r>
            <w:r w:rsidRPr="005B503A">
              <w:rPr>
                <w:rFonts w:ascii="Times New Roman" w:hAnsi="Times New Roman"/>
                <w:sz w:val="18"/>
                <w:szCs w:val="24"/>
              </w:rPr>
              <w:t>ством заместителя Председателя Прав</w:t>
            </w:r>
            <w:r w:rsidRPr="005B503A">
              <w:rPr>
                <w:rFonts w:ascii="Times New Roman" w:hAnsi="Times New Roman"/>
                <w:sz w:val="18"/>
                <w:szCs w:val="24"/>
              </w:rPr>
              <w:t>и</w:t>
            </w:r>
            <w:r w:rsidRPr="005B503A">
              <w:rPr>
                <w:rFonts w:ascii="Times New Roman" w:hAnsi="Times New Roman"/>
                <w:sz w:val="18"/>
                <w:szCs w:val="24"/>
              </w:rPr>
              <w:t>тельства Российской Федерации Д.О. Рогоз</w:t>
            </w:r>
            <w:r w:rsidRPr="005B503A">
              <w:rPr>
                <w:rFonts w:ascii="Times New Roman" w:hAnsi="Times New Roman"/>
                <w:sz w:val="18"/>
                <w:szCs w:val="24"/>
              </w:rPr>
              <w:t>и</w:t>
            </w:r>
            <w:r w:rsidRPr="005B503A">
              <w:rPr>
                <w:rFonts w:ascii="Times New Roman" w:hAnsi="Times New Roman"/>
                <w:sz w:val="18"/>
                <w:szCs w:val="24"/>
              </w:rPr>
              <w:t>на от 13.05.2014 № 2;</w:t>
            </w:r>
          </w:p>
          <w:p w:rsidR="005B503A" w:rsidRPr="005B503A" w:rsidRDefault="005B503A" w:rsidP="005B503A">
            <w:pPr>
              <w:tabs>
                <w:tab w:val="left" w:pos="567"/>
              </w:tabs>
              <w:spacing w:after="0" w:line="240" w:lineRule="auto"/>
              <w:jc w:val="both"/>
              <w:rPr>
                <w:rFonts w:ascii="Times New Roman" w:hAnsi="Times New Roman"/>
                <w:sz w:val="18"/>
                <w:szCs w:val="24"/>
              </w:rPr>
            </w:pPr>
            <w:r w:rsidRPr="005B503A">
              <w:rPr>
                <w:rFonts w:ascii="Times New Roman" w:hAnsi="Times New Roman"/>
                <w:sz w:val="18"/>
                <w:szCs w:val="24"/>
              </w:rPr>
              <w:t>Протокол заседания Межведомственной комиссии по вопросам, связанным с внедрением и развитием систем АПК «Безопасный г</w:t>
            </w:r>
            <w:r w:rsidRPr="005B503A">
              <w:rPr>
                <w:rFonts w:ascii="Times New Roman" w:hAnsi="Times New Roman"/>
                <w:sz w:val="18"/>
                <w:szCs w:val="24"/>
              </w:rPr>
              <w:t>о</w:t>
            </w:r>
            <w:r w:rsidRPr="005B503A">
              <w:rPr>
                <w:rFonts w:ascii="Times New Roman" w:hAnsi="Times New Roman"/>
                <w:sz w:val="18"/>
                <w:szCs w:val="24"/>
              </w:rPr>
              <w:t>род» под председател</w:t>
            </w:r>
            <w:r w:rsidRPr="005B503A">
              <w:rPr>
                <w:rFonts w:ascii="Times New Roman" w:hAnsi="Times New Roman"/>
                <w:sz w:val="18"/>
                <w:szCs w:val="24"/>
              </w:rPr>
              <w:t>ь</w:t>
            </w:r>
            <w:r w:rsidRPr="005B503A">
              <w:rPr>
                <w:rFonts w:ascii="Times New Roman" w:hAnsi="Times New Roman"/>
                <w:sz w:val="18"/>
                <w:szCs w:val="24"/>
              </w:rPr>
              <w:t>ством заместителя Председателя Прав</w:t>
            </w:r>
            <w:r w:rsidRPr="005B503A">
              <w:rPr>
                <w:rFonts w:ascii="Times New Roman" w:hAnsi="Times New Roman"/>
                <w:sz w:val="18"/>
                <w:szCs w:val="24"/>
              </w:rPr>
              <w:t>и</w:t>
            </w:r>
            <w:r w:rsidRPr="005B503A">
              <w:rPr>
                <w:rFonts w:ascii="Times New Roman" w:hAnsi="Times New Roman"/>
                <w:sz w:val="18"/>
                <w:szCs w:val="24"/>
              </w:rPr>
              <w:t>тельства Российской Федерации Д.О. Рогоз</w:t>
            </w:r>
            <w:r w:rsidRPr="005B503A">
              <w:rPr>
                <w:rFonts w:ascii="Times New Roman" w:hAnsi="Times New Roman"/>
                <w:sz w:val="18"/>
                <w:szCs w:val="24"/>
              </w:rPr>
              <w:t>и</w:t>
            </w:r>
            <w:r w:rsidRPr="005B503A">
              <w:rPr>
                <w:rFonts w:ascii="Times New Roman" w:hAnsi="Times New Roman"/>
                <w:sz w:val="18"/>
                <w:szCs w:val="24"/>
              </w:rPr>
              <w:t>на от 25.09.2014 № 3;</w:t>
            </w:r>
          </w:p>
          <w:p w:rsidR="005B503A" w:rsidRPr="005B503A" w:rsidRDefault="005B503A" w:rsidP="005B503A">
            <w:pPr>
              <w:tabs>
                <w:tab w:val="left" w:pos="567"/>
              </w:tabs>
              <w:spacing w:after="0" w:line="240" w:lineRule="auto"/>
              <w:jc w:val="both"/>
              <w:rPr>
                <w:rFonts w:ascii="Times New Roman" w:hAnsi="Times New Roman"/>
                <w:sz w:val="18"/>
                <w:szCs w:val="24"/>
              </w:rPr>
            </w:pPr>
            <w:r w:rsidRPr="005B503A">
              <w:rPr>
                <w:rFonts w:ascii="Times New Roman" w:hAnsi="Times New Roman"/>
                <w:sz w:val="18"/>
                <w:szCs w:val="24"/>
              </w:rPr>
              <w:t>Приказ МЧС России от 11.03.2015 № 110 «О мероприятиях по реал</w:t>
            </w:r>
            <w:r w:rsidRPr="005B503A">
              <w:rPr>
                <w:rFonts w:ascii="Times New Roman" w:hAnsi="Times New Roman"/>
                <w:sz w:val="18"/>
                <w:szCs w:val="24"/>
              </w:rPr>
              <w:t>и</w:t>
            </w:r>
            <w:r w:rsidRPr="005B503A">
              <w:rPr>
                <w:rFonts w:ascii="Times New Roman" w:hAnsi="Times New Roman"/>
                <w:sz w:val="18"/>
                <w:szCs w:val="24"/>
              </w:rPr>
              <w:t>зации в системе МЧС России Концепции п</w:t>
            </w:r>
            <w:r w:rsidRPr="005B503A">
              <w:rPr>
                <w:rFonts w:ascii="Times New Roman" w:hAnsi="Times New Roman"/>
                <w:sz w:val="18"/>
                <w:szCs w:val="24"/>
              </w:rPr>
              <w:t>о</w:t>
            </w:r>
            <w:r w:rsidRPr="005B503A">
              <w:rPr>
                <w:rFonts w:ascii="Times New Roman" w:hAnsi="Times New Roman"/>
                <w:sz w:val="18"/>
                <w:szCs w:val="24"/>
              </w:rPr>
              <w:t>строения и развития аппа</w:t>
            </w:r>
            <w:r w:rsidR="00A20CCB">
              <w:rPr>
                <w:rFonts w:ascii="Times New Roman" w:hAnsi="Times New Roman"/>
                <w:sz w:val="18"/>
                <w:szCs w:val="24"/>
              </w:rPr>
              <w:t xml:space="preserve">ратно-программного </w:t>
            </w:r>
            <w:r w:rsidRPr="005B503A">
              <w:rPr>
                <w:rFonts w:ascii="Times New Roman" w:hAnsi="Times New Roman"/>
                <w:sz w:val="18"/>
                <w:szCs w:val="24"/>
              </w:rPr>
              <w:t>компле</w:t>
            </w:r>
            <w:r w:rsidRPr="005B503A">
              <w:rPr>
                <w:rFonts w:ascii="Times New Roman" w:hAnsi="Times New Roman"/>
                <w:sz w:val="18"/>
                <w:szCs w:val="24"/>
              </w:rPr>
              <w:t>к</w:t>
            </w:r>
            <w:r w:rsidRPr="005B503A">
              <w:rPr>
                <w:rFonts w:ascii="Times New Roman" w:hAnsi="Times New Roman"/>
                <w:sz w:val="18"/>
                <w:szCs w:val="24"/>
              </w:rPr>
              <w:t>са «Безопасный г</w:t>
            </w:r>
            <w:r w:rsidRPr="005B503A">
              <w:rPr>
                <w:rFonts w:ascii="Times New Roman" w:hAnsi="Times New Roman"/>
                <w:sz w:val="18"/>
                <w:szCs w:val="24"/>
              </w:rPr>
              <w:t>о</w:t>
            </w:r>
            <w:r w:rsidRPr="005B503A">
              <w:rPr>
                <w:rFonts w:ascii="Times New Roman" w:hAnsi="Times New Roman"/>
                <w:sz w:val="18"/>
                <w:szCs w:val="24"/>
              </w:rPr>
              <w:t>род»»;</w:t>
            </w:r>
          </w:p>
          <w:p w:rsidR="005B503A" w:rsidRPr="005B503A" w:rsidRDefault="005B503A" w:rsidP="005B503A">
            <w:pPr>
              <w:tabs>
                <w:tab w:val="left" w:pos="567"/>
              </w:tabs>
              <w:spacing w:after="0" w:line="240" w:lineRule="auto"/>
              <w:ind w:firstLine="40"/>
              <w:jc w:val="both"/>
              <w:rPr>
                <w:rFonts w:ascii="Times New Roman" w:hAnsi="Times New Roman"/>
                <w:sz w:val="18"/>
                <w:szCs w:val="24"/>
              </w:rPr>
            </w:pPr>
            <w:proofErr w:type="gramStart"/>
            <w:r w:rsidRPr="005B503A">
              <w:rPr>
                <w:rFonts w:ascii="Times New Roman" w:hAnsi="Times New Roman"/>
                <w:sz w:val="18"/>
                <w:szCs w:val="24"/>
              </w:rPr>
              <w:t xml:space="preserve">Временные </w:t>
            </w:r>
            <w:r w:rsidR="00A20CCB">
              <w:rPr>
                <w:rFonts w:ascii="Times New Roman" w:hAnsi="Times New Roman"/>
                <w:sz w:val="18"/>
                <w:szCs w:val="24"/>
              </w:rPr>
              <w:t>единые требования к технич</w:t>
            </w:r>
            <w:r w:rsidR="00A20CCB">
              <w:rPr>
                <w:rFonts w:ascii="Times New Roman" w:hAnsi="Times New Roman"/>
                <w:sz w:val="18"/>
                <w:szCs w:val="24"/>
              </w:rPr>
              <w:t>е</w:t>
            </w:r>
            <w:r w:rsidR="00A20CCB">
              <w:rPr>
                <w:rFonts w:ascii="Times New Roman" w:hAnsi="Times New Roman"/>
                <w:sz w:val="18"/>
                <w:szCs w:val="24"/>
              </w:rPr>
              <w:t xml:space="preserve">ским </w:t>
            </w:r>
            <w:r w:rsidRPr="005B503A">
              <w:rPr>
                <w:rFonts w:ascii="Times New Roman" w:hAnsi="Times New Roman"/>
                <w:sz w:val="18"/>
                <w:szCs w:val="24"/>
              </w:rPr>
              <w:t>параметрам се</w:t>
            </w:r>
            <w:r w:rsidRPr="005B503A">
              <w:rPr>
                <w:rFonts w:ascii="Times New Roman" w:hAnsi="Times New Roman"/>
                <w:sz w:val="18"/>
                <w:szCs w:val="24"/>
              </w:rPr>
              <w:t>г</w:t>
            </w:r>
            <w:r w:rsidRPr="005B503A">
              <w:rPr>
                <w:rFonts w:ascii="Times New Roman" w:hAnsi="Times New Roman"/>
                <w:sz w:val="18"/>
                <w:szCs w:val="24"/>
              </w:rPr>
              <w:t>ментов ап</w:t>
            </w:r>
            <w:r w:rsidR="00A20CCB">
              <w:rPr>
                <w:rFonts w:ascii="Times New Roman" w:hAnsi="Times New Roman"/>
                <w:sz w:val="18"/>
                <w:szCs w:val="24"/>
              </w:rPr>
              <w:t>паратно-программного компле</w:t>
            </w:r>
            <w:r w:rsidR="00A20CCB">
              <w:rPr>
                <w:rFonts w:ascii="Times New Roman" w:hAnsi="Times New Roman"/>
                <w:sz w:val="18"/>
                <w:szCs w:val="24"/>
              </w:rPr>
              <w:t>к</w:t>
            </w:r>
            <w:r w:rsidR="00A20CCB">
              <w:rPr>
                <w:rFonts w:ascii="Times New Roman" w:hAnsi="Times New Roman"/>
                <w:sz w:val="18"/>
                <w:szCs w:val="24"/>
              </w:rPr>
              <w:t xml:space="preserve">сам </w:t>
            </w:r>
            <w:r w:rsidRPr="005B503A">
              <w:rPr>
                <w:rFonts w:ascii="Times New Roman" w:hAnsi="Times New Roman"/>
                <w:sz w:val="18"/>
                <w:szCs w:val="24"/>
              </w:rPr>
              <w:t>«Безопасный г</w:t>
            </w:r>
            <w:r w:rsidRPr="005B503A">
              <w:rPr>
                <w:rFonts w:ascii="Times New Roman" w:hAnsi="Times New Roman"/>
                <w:sz w:val="18"/>
                <w:szCs w:val="24"/>
              </w:rPr>
              <w:t>о</w:t>
            </w:r>
            <w:r w:rsidRPr="005B503A">
              <w:rPr>
                <w:rFonts w:ascii="Times New Roman" w:hAnsi="Times New Roman"/>
                <w:sz w:val="18"/>
                <w:szCs w:val="24"/>
              </w:rPr>
              <w:lastRenderedPageBreak/>
              <w:t>род», утвержденные Министром МЧС Ро</w:t>
            </w:r>
            <w:r w:rsidRPr="005B503A">
              <w:rPr>
                <w:rFonts w:ascii="Times New Roman" w:hAnsi="Times New Roman"/>
                <w:sz w:val="18"/>
                <w:szCs w:val="24"/>
              </w:rPr>
              <w:t>с</w:t>
            </w:r>
            <w:r w:rsidRPr="005B503A">
              <w:rPr>
                <w:rFonts w:ascii="Times New Roman" w:hAnsi="Times New Roman"/>
                <w:sz w:val="18"/>
                <w:szCs w:val="24"/>
              </w:rPr>
              <w:t>сии В.А. Пучковым от 29.12.2014 № 14-7-5552;</w:t>
            </w:r>
            <w:proofErr w:type="gramEnd"/>
          </w:p>
          <w:p w:rsidR="00BE4457" w:rsidRPr="00FE5578" w:rsidRDefault="005B503A" w:rsidP="005B503A">
            <w:pPr>
              <w:spacing w:after="0" w:line="240" w:lineRule="auto"/>
              <w:jc w:val="both"/>
              <w:rPr>
                <w:rFonts w:ascii="Times New Roman" w:hAnsi="Times New Roman"/>
                <w:sz w:val="18"/>
                <w:szCs w:val="18"/>
              </w:rPr>
            </w:pPr>
            <w:r w:rsidRPr="005B503A">
              <w:rPr>
                <w:rFonts w:ascii="Times New Roman" w:hAnsi="Times New Roman"/>
                <w:sz w:val="18"/>
                <w:szCs w:val="24"/>
              </w:rPr>
              <w:t>План мероприятий по реализации Концепции построения и развития аппаратно-программного компле</w:t>
            </w:r>
            <w:r w:rsidRPr="005B503A">
              <w:rPr>
                <w:rFonts w:ascii="Times New Roman" w:hAnsi="Times New Roman"/>
                <w:sz w:val="18"/>
                <w:szCs w:val="24"/>
              </w:rPr>
              <w:t>к</w:t>
            </w:r>
            <w:r w:rsidRPr="005B503A">
              <w:rPr>
                <w:rFonts w:ascii="Times New Roman" w:hAnsi="Times New Roman"/>
                <w:sz w:val="18"/>
                <w:szCs w:val="24"/>
              </w:rPr>
              <w:t>са технических средств «Безопасный город» на период 2016 – 2020 г., утвержденный замест</w:t>
            </w:r>
            <w:r w:rsidRPr="005B503A">
              <w:rPr>
                <w:rFonts w:ascii="Times New Roman" w:hAnsi="Times New Roman"/>
                <w:sz w:val="18"/>
                <w:szCs w:val="24"/>
              </w:rPr>
              <w:t>и</w:t>
            </w:r>
            <w:r w:rsidRPr="005B503A">
              <w:rPr>
                <w:rFonts w:ascii="Times New Roman" w:hAnsi="Times New Roman"/>
                <w:sz w:val="18"/>
                <w:szCs w:val="24"/>
              </w:rPr>
              <w:t>телем Мини</w:t>
            </w:r>
            <w:r>
              <w:rPr>
                <w:rFonts w:ascii="Times New Roman" w:hAnsi="Times New Roman"/>
                <w:sz w:val="18"/>
                <w:szCs w:val="24"/>
              </w:rPr>
              <w:t xml:space="preserve">стра МЧС России </w:t>
            </w:r>
            <w:r w:rsidRPr="005B503A">
              <w:rPr>
                <w:rFonts w:ascii="Times New Roman" w:hAnsi="Times New Roman"/>
                <w:sz w:val="18"/>
                <w:szCs w:val="24"/>
              </w:rPr>
              <w:t>генерал-полковником внутре</w:t>
            </w:r>
            <w:r w:rsidRPr="005B503A">
              <w:rPr>
                <w:rFonts w:ascii="Times New Roman" w:hAnsi="Times New Roman"/>
                <w:sz w:val="18"/>
                <w:szCs w:val="24"/>
              </w:rPr>
              <w:t>н</w:t>
            </w:r>
            <w:r w:rsidRPr="005B503A">
              <w:rPr>
                <w:rFonts w:ascii="Times New Roman" w:hAnsi="Times New Roman"/>
                <w:sz w:val="18"/>
                <w:szCs w:val="24"/>
              </w:rPr>
              <w:t xml:space="preserve">ней службы А.П. </w:t>
            </w:r>
            <w:proofErr w:type="spellStart"/>
            <w:r w:rsidRPr="005B503A">
              <w:rPr>
                <w:rFonts w:ascii="Times New Roman" w:hAnsi="Times New Roman"/>
                <w:sz w:val="18"/>
                <w:szCs w:val="24"/>
              </w:rPr>
              <w:t>Ч</w:t>
            </w:r>
            <w:r w:rsidRPr="005B503A">
              <w:rPr>
                <w:rFonts w:ascii="Times New Roman" w:hAnsi="Times New Roman"/>
                <w:sz w:val="18"/>
                <w:szCs w:val="24"/>
              </w:rPr>
              <w:t>у</w:t>
            </w:r>
            <w:r w:rsidRPr="005B503A">
              <w:rPr>
                <w:rFonts w:ascii="Times New Roman" w:hAnsi="Times New Roman"/>
                <w:sz w:val="18"/>
                <w:szCs w:val="24"/>
              </w:rPr>
              <w:t>прияном</w:t>
            </w:r>
            <w:proofErr w:type="spellEnd"/>
            <w:r w:rsidRPr="005B503A">
              <w:rPr>
                <w:rFonts w:ascii="Times New Roman" w:hAnsi="Times New Roman"/>
                <w:sz w:val="18"/>
                <w:szCs w:val="24"/>
              </w:rPr>
              <w:t xml:space="preserve"> от 15.06.2016  №2-4-35-64-14, пост</w:t>
            </w:r>
            <w:r w:rsidRPr="005B503A">
              <w:rPr>
                <w:rFonts w:ascii="Times New Roman" w:hAnsi="Times New Roman"/>
                <w:sz w:val="18"/>
                <w:szCs w:val="24"/>
              </w:rPr>
              <w:t>а</w:t>
            </w:r>
            <w:r w:rsidRPr="005B503A">
              <w:rPr>
                <w:rFonts w:ascii="Times New Roman" w:hAnsi="Times New Roman"/>
                <w:sz w:val="18"/>
                <w:szCs w:val="24"/>
              </w:rPr>
              <w:t>новление Совета Фед</w:t>
            </w:r>
            <w:r w:rsidRPr="005B503A">
              <w:rPr>
                <w:rFonts w:ascii="Times New Roman" w:hAnsi="Times New Roman"/>
                <w:sz w:val="18"/>
                <w:szCs w:val="24"/>
              </w:rPr>
              <w:t>е</w:t>
            </w:r>
            <w:r w:rsidRPr="005B503A">
              <w:rPr>
                <w:rFonts w:ascii="Times New Roman" w:hAnsi="Times New Roman"/>
                <w:sz w:val="18"/>
                <w:szCs w:val="24"/>
              </w:rPr>
              <w:t>рации Федерального Собрания Российской Федерации № 223-СФ от 26.06.2019</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BE4457" w:rsidRPr="00FE5578" w:rsidRDefault="00BE4457" w:rsidP="00FE5578">
            <w:pPr>
              <w:pStyle w:val="ConsPlusNormal"/>
              <w:jc w:val="both"/>
              <w:rPr>
                <w:rFonts w:ascii="Times New Roman" w:hAnsi="Times New Roman" w:cs="Times New Roman"/>
                <w:sz w:val="18"/>
                <w:szCs w:val="18"/>
              </w:rPr>
            </w:pPr>
            <w:r w:rsidRPr="00FE5578">
              <w:rPr>
                <w:rFonts w:ascii="Times New Roman" w:hAnsi="Times New Roman" w:cs="Times New Roman"/>
                <w:sz w:val="18"/>
                <w:szCs w:val="18"/>
              </w:rPr>
              <w:lastRenderedPageBreak/>
              <w:t>Значение показателя рассчитывается по формуле:</w:t>
            </w:r>
          </w:p>
          <w:p w:rsidR="00BE4457" w:rsidRPr="00FE5578" w:rsidRDefault="00BE4457" w:rsidP="00FE5578">
            <w:pPr>
              <w:pStyle w:val="ConsPlusNormal"/>
              <w:jc w:val="both"/>
              <w:rPr>
                <w:rFonts w:ascii="Times New Roman" w:hAnsi="Times New Roman" w:cs="Times New Roman"/>
                <w:sz w:val="18"/>
                <w:szCs w:val="18"/>
              </w:rPr>
            </w:pPr>
          </w:p>
          <w:p w:rsidR="00BE4457" w:rsidRPr="00FE5578" w:rsidRDefault="00BE4457" w:rsidP="00FE5578">
            <w:pPr>
              <w:pStyle w:val="ConsPlusNormal"/>
              <w:ind w:right="170"/>
              <w:jc w:val="both"/>
              <w:rPr>
                <w:rFonts w:ascii="Times New Roman" w:hAnsi="Times New Roman" w:cs="Times New Roman"/>
                <w:sz w:val="18"/>
                <w:szCs w:val="18"/>
              </w:rPr>
            </w:pPr>
          </w:p>
          <w:p w:rsidR="00BE4457" w:rsidRPr="00FE5578" w:rsidRDefault="00BE4457" w:rsidP="00FE5578">
            <w:pPr>
              <w:pStyle w:val="ConsPlusNormal"/>
              <w:ind w:right="170"/>
              <w:jc w:val="center"/>
              <w:rPr>
                <w:rFonts w:ascii="Times New Roman" w:hAnsi="Times New Roman" w:cs="Times New Roman"/>
                <w:sz w:val="18"/>
                <w:szCs w:val="18"/>
              </w:rPr>
            </w:pPr>
            <w:proofErr w:type="spellStart"/>
            <w:r w:rsidRPr="00FE5578">
              <w:rPr>
                <w:rFonts w:ascii="Times New Roman" w:hAnsi="Times New Roman" w:cs="Times New Roman"/>
                <w:sz w:val="18"/>
                <w:szCs w:val="18"/>
              </w:rPr>
              <w:lastRenderedPageBreak/>
              <w:t>П</w:t>
            </w:r>
            <w:r w:rsidRPr="00FE5578">
              <w:rPr>
                <w:rFonts w:ascii="Times New Roman" w:hAnsi="Times New Roman" w:cs="Times New Roman"/>
                <w:sz w:val="18"/>
                <w:szCs w:val="18"/>
                <w:vertAlign w:val="subscript"/>
              </w:rPr>
              <w:t>апк</w:t>
            </w:r>
            <w:proofErr w:type="spellEnd"/>
            <w:r w:rsidRPr="00FE5578">
              <w:rPr>
                <w:rFonts w:ascii="Times New Roman" w:hAnsi="Times New Roman" w:cs="Times New Roman"/>
                <w:sz w:val="18"/>
                <w:szCs w:val="18"/>
              </w:rPr>
              <w:t>=(</w:t>
            </w:r>
            <w:proofErr w:type="spellStart"/>
            <w:r w:rsidRPr="00FE5578">
              <w:rPr>
                <w:rFonts w:ascii="Times New Roman" w:hAnsi="Times New Roman" w:cs="Times New Roman"/>
                <w:sz w:val="18"/>
                <w:szCs w:val="18"/>
              </w:rPr>
              <w:t>Р</w:t>
            </w:r>
            <w:r w:rsidRPr="00FE5578">
              <w:rPr>
                <w:rFonts w:ascii="Times New Roman" w:hAnsi="Times New Roman" w:cs="Times New Roman"/>
                <w:sz w:val="18"/>
                <w:szCs w:val="18"/>
                <w:vertAlign w:val="subscript"/>
              </w:rPr>
              <w:t>тз</w:t>
            </w:r>
            <w:r w:rsidRPr="00FE5578">
              <w:rPr>
                <w:rFonts w:ascii="Times New Roman" w:hAnsi="Times New Roman" w:cs="Times New Roman"/>
                <w:sz w:val="18"/>
                <w:szCs w:val="18"/>
              </w:rPr>
              <w:t>+Р</w:t>
            </w:r>
            <w:r w:rsidRPr="00FE5578">
              <w:rPr>
                <w:rFonts w:ascii="Times New Roman" w:hAnsi="Times New Roman" w:cs="Times New Roman"/>
                <w:sz w:val="18"/>
                <w:szCs w:val="18"/>
                <w:vertAlign w:val="subscript"/>
              </w:rPr>
              <w:t>тп</w:t>
            </w:r>
            <w:r w:rsidRPr="00FE5578">
              <w:rPr>
                <w:rFonts w:ascii="Times New Roman" w:hAnsi="Times New Roman" w:cs="Times New Roman"/>
                <w:sz w:val="18"/>
                <w:szCs w:val="18"/>
              </w:rPr>
              <w:t>+Р</w:t>
            </w:r>
            <w:r w:rsidRPr="00FE5578">
              <w:rPr>
                <w:rFonts w:ascii="Times New Roman" w:hAnsi="Times New Roman" w:cs="Times New Roman"/>
                <w:sz w:val="18"/>
                <w:szCs w:val="18"/>
                <w:vertAlign w:val="subscript"/>
              </w:rPr>
              <w:t>о+</w:t>
            </w:r>
            <w:r w:rsidRPr="00FE5578">
              <w:rPr>
                <w:rFonts w:ascii="Times New Roman" w:hAnsi="Times New Roman" w:cs="Times New Roman"/>
                <w:sz w:val="18"/>
                <w:szCs w:val="18"/>
              </w:rPr>
              <w:t>Р</w:t>
            </w:r>
            <w:r w:rsidRPr="00FE5578">
              <w:rPr>
                <w:rFonts w:ascii="Times New Roman" w:hAnsi="Times New Roman" w:cs="Times New Roman"/>
                <w:sz w:val="18"/>
                <w:szCs w:val="18"/>
                <w:vertAlign w:val="subscript"/>
              </w:rPr>
              <w:t>вэ</w:t>
            </w:r>
            <w:proofErr w:type="spellEnd"/>
            <w:r w:rsidRPr="00FE5578">
              <w:rPr>
                <w:rFonts w:ascii="Times New Roman" w:hAnsi="Times New Roman" w:cs="Times New Roman"/>
                <w:sz w:val="18"/>
                <w:szCs w:val="18"/>
              </w:rPr>
              <w:t>) * 100%</w:t>
            </w:r>
          </w:p>
          <w:p w:rsidR="00BE4457" w:rsidRPr="00FE5578" w:rsidRDefault="00BE4457" w:rsidP="00FE5578">
            <w:pPr>
              <w:pStyle w:val="ConsPlusNormal"/>
              <w:ind w:right="170"/>
              <w:rPr>
                <w:rFonts w:ascii="Times New Roman" w:hAnsi="Times New Roman" w:cs="Times New Roman"/>
                <w:sz w:val="18"/>
                <w:szCs w:val="18"/>
              </w:rPr>
            </w:pPr>
          </w:p>
          <w:p w:rsidR="00BE4457" w:rsidRPr="00FE5578" w:rsidRDefault="00BE4457" w:rsidP="005B503A">
            <w:pPr>
              <w:pStyle w:val="ConsPlusNormal"/>
              <w:ind w:right="170" w:firstLine="0"/>
              <w:jc w:val="both"/>
              <w:rPr>
                <w:rFonts w:ascii="Times New Roman" w:hAnsi="Times New Roman" w:cs="Times New Roman"/>
                <w:sz w:val="18"/>
                <w:szCs w:val="18"/>
              </w:rPr>
            </w:pPr>
            <w:proofErr w:type="spellStart"/>
            <w:r w:rsidRPr="00FE5578">
              <w:rPr>
                <w:rFonts w:ascii="Times New Roman" w:hAnsi="Times New Roman" w:cs="Times New Roman"/>
                <w:sz w:val="18"/>
                <w:szCs w:val="18"/>
              </w:rPr>
              <w:t>Папк</w:t>
            </w:r>
            <w:proofErr w:type="spellEnd"/>
            <w:r w:rsidRPr="00FE5578">
              <w:rPr>
                <w:rFonts w:ascii="Times New Roman" w:hAnsi="Times New Roman" w:cs="Times New Roman"/>
                <w:sz w:val="18"/>
                <w:szCs w:val="18"/>
              </w:rPr>
              <w:t xml:space="preserve"> - процент создания АПК «БГ» на территории муниципального образования Московской области;</w:t>
            </w:r>
          </w:p>
          <w:p w:rsidR="00BE4457" w:rsidRPr="00FE5578" w:rsidRDefault="00BE4457" w:rsidP="005B503A">
            <w:pPr>
              <w:pStyle w:val="ConsPlusNormal"/>
              <w:ind w:right="170" w:firstLine="0"/>
              <w:jc w:val="both"/>
              <w:rPr>
                <w:rFonts w:ascii="Times New Roman" w:hAnsi="Times New Roman" w:cs="Times New Roman"/>
                <w:sz w:val="18"/>
                <w:szCs w:val="18"/>
              </w:rPr>
            </w:pPr>
            <w:proofErr w:type="spellStart"/>
            <w:r w:rsidRPr="00FE5578">
              <w:rPr>
                <w:rFonts w:ascii="Times New Roman" w:hAnsi="Times New Roman" w:cs="Times New Roman"/>
                <w:sz w:val="18"/>
                <w:szCs w:val="18"/>
              </w:rPr>
              <w:t>Р</w:t>
            </w:r>
            <w:r w:rsidRPr="00FE5578">
              <w:rPr>
                <w:rFonts w:ascii="Times New Roman" w:hAnsi="Times New Roman" w:cs="Times New Roman"/>
                <w:sz w:val="18"/>
                <w:szCs w:val="18"/>
                <w:vertAlign w:val="subscript"/>
              </w:rPr>
              <w:t>т</w:t>
            </w:r>
            <w:proofErr w:type="gramStart"/>
            <w:r w:rsidRPr="00FE5578">
              <w:rPr>
                <w:rFonts w:ascii="Times New Roman" w:hAnsi="Times New Roman" w:cs="Times New Roman"/>
                <w:sz w:val="18"/>
                <w:szCs w:val="18"/>
                <w:vertAlign w:val="subscript"/>
              </w:rPr>
              <w:t>з</w:t>
            </w:r>
            <w:proofErr w:type="spellEnd"/>
            <w:r w:rsidRPr="00FE5578">
              <w:rPr>
                <w:rFonts w:ascii="Times New Roman" w:hAnsi="Times New Roman" w:cs="Times New Roman"/>
                <w:sz w:val="18"/>
                <w:szCs w:val="18"/>
              </w:rPr>
              <w:t>-</w:t>
            </w:r>
            <w:proofErr w:type="gramEnd"/>
            <w:r w:rsidRPr="00FE5578">
              <w:rPr>
                <w:rFonts w:ascii="Times New Roman" w:hAnsi="Times New Roman" w:cs="Times New Roman"/>
                <w:sz w:val="18"/>
                <w:szCs w:val="18"/>
              </w:rPr>
              <w:t xml:space="preserve"> показатель отражающий наличие разработанного и согласованного с СГК технического задания  на построение, внедрения АПК «Безопасный город» на территории муниципального образования (при нал</w:t>
            </w:r>
            <w:r w:rsidRPr="00FE5578">
              <w:rPr>
                <w:rFonts w:ascii="Times New Roman" w:hAnsi="Times New Roman" w:cs="Times New Roman"/>
                <w:sz w:val="18"/>
                <w:szCs w:val="18"/>
              </w:rPr>
              <w:t>и</w:t>
            </w:r>
            <w:r w:rsidRPr="00FE5578">
              <w:rPr>
                <w:rFonts w:ascii="Times New Roman" w:hAnsi="Times New Roman" w:cs="Times New Roman"/>
                <w:sz w:val="18"/>
                <w:szCs w:val="18"/>
              </w:rPr>
              <w:t xml:space="preserve">чии ТЗ </w:t>
            </w:r>
            <w:proofErr w:type="spellStart"/>
            <w:r w:rsidRPr="00FE5578">
              <w:rPr>
                <w:rFonts w:ascii="Times New Roman" w:hAnsi="Times New Roman" w:cs="Times New Roman"/>
                <w:sz w:val="18"/>
                <w:szCs w:val="18"/>
              </w:rPr>
              <w:t>Р</w:t>
            </w:r>
            <w:r w:rsidRPr="00FE5578">
              <w:rPr>
                <w:rFonts w:ascii="Times New Roman" w:hAnsi="Times New Roman" w:cs="Times New Roman"/>
                <w:sz w:val="18"/>
                <w:szCs w:val="18"/>
                <w:vertAlign w:val="subscript"/>
              </w:rPr>
              <w:t>тз</w:t>
            </w:r>
            <w:proofErr w:type="spellEnd"/>
            <w:r w:rsidRPr="00FE5578">
              <w:rPr>
                <w:rFonts w:ascii="Times New Roman" w:hAnsi="Times New Roman" w:cs="Times New Roman"/>
                <w:sz w:val="18"/>
                <w:szCs w:val="18"/>
              </w:rPr>
              <w:t xml:space="preserve">=0,1,при отсутствии ТЗ </w:t>
            </w:r>
            <w:proofErr w:type="spellStart"/>
            <w:r w:rsidRPr="00FE5578">
              <w:rPr>
                <w:rFonts w:ascii="Times New Roman" w:hAnsi="Times New Roman" w:cs="Times New Roman"/>
                <w:sz w:val="18"/>
                <w:szCs w:val="18"/>
              </w:rPr>
              <w:t>Р</w:t>
            </w:r>
            <w:r w:rsidRPr="00FE5578">
              <w:rPr>
                <w:rFonts w:ascii="Times New Roman" w:hAnsi="Times New Roman" w:cs="Times New Roman"/>
                <w:sz w:val="18"/>
                <w:szCs w:val="18"/>
                <w:vertAlign w:val="subscript"/>
              </w:rPr>
              <w:t>тз</w:t>
            </w:r>
            <w:proofErr w:type="spellEnd"/>
            <w:r w:rsidRPr="00FE5578">
              <w:rPr>
                <w:rFonts w:ascii="Times New Roman" w:hAnsi="Times New Roman" w:cs="Times New Roman"/>
                <w:sz w:val="18"/>
                <w:szCs w:val="18"/>
              </w:rPr>
              <w:t>=0);</w:t>
            </w:r>
          </w:p>
          <w:p w:rsidR="00BE4457" w:rsidRPr="00FE5578" w:rsidRDefault="00BE4457" w:rsidP="005B503A">
            <w:pPr>
              <w:pStyle w:val="ConsPlusNormal"/>
              <w:ind w:right="170" w:firstLine="0"/>
              <w:jc w:val="both"/>
              <w:rPr>
                <w:rFonts w:ascii="Times New Roman" w:hAnsi="Times New Roman" w:cs="Times New Roman"/>
                <w:sz w:val="18"/>
                <w:szCs w:val="18"/>
              </w:rPr>
            </w:pPr>
            <w:proofErr w:type="spellStart"/>
            <w:r w:rsidRPr="00FE5578">
              <w:rPr>
                <w:rFonts w:ascii="Times New Roman" w:hAnsi="Times New Roman" w:cs="Times New Roman"/>
                <w:sz w:val="18"/>
                <w:szCs w:val="18"/>
              </w:rPr>
              <w:t>Рт</w:t>
            </w:r>
            <w:proofErr w:type="gramStart"/>
            <w:r w:rsidRPr="00FE5578">
              <w:rPr>
                <w:rFonts w:ascii="Times New Roman" w:hAnsi="Times New Roman" w:cs="Times New Roman"/>
                <w:sz w:val="18"/>
                <w:szCs w:val="18"/>
              </w:rPr>
              <w:t>п</w:t>
            </w:r>
            <w:proofErr w:type="spellEnd"/>
            <w:r w:rsidRPr="00FE5578">
              <w:rPr>
                <w:rFonts w:ascii="Times New Roman" w:hAnsi="Times New Roman" w:cs="Times New Roman"/>
                <w:sz w:val="18"/>
                <w:szCs w:val="18"/>
              </w:rPr>
              <w:t>-</w:t>
            </w:r>
            <w:proofErr w:type="gramEnd"/>
            <w:r w:rsidRPr="00FE5578">
              <w:rPr>
                <w:rFonts w:ascii="Times New Roman" w:hAnsi="Times New Roman" w:cs="Times New Roman"/>
                <w:sz w:val="18"/>
                <w:szCs w:val="18"/>
              </w:rPr>
              <w:t xml:space="preserve"> показатель отражающий наличие разработанного и согласованного с СГК технического проекта  на построение, внедрения АПК «Безопасный город» на территории муниципального образования (при нал</w:t>
            </w:r>
            <w:r w:rsidRPr="00FE5578">
              <w:rPr>
                <w:rFonts w:ascii="Times New Roman" w:hAnsi="Times New Roman" w:cs="Times New Roman"/>
                <w:sz w:val="18"/>
                <w:szCs w:val="18"/>
              </w:rPr>
              <w:t>и</w:t>
            </w:r>
            <w:r w:rsidRPr="00FE5578">
              <w:rPr>
                <w:rFonts w:ascii="Times New Roman" w:hAnsi="Times New Roman" w:cs="Times New Roman"/>
                <w:sz w:val="18"/>
                <w:szCs w:val="18"/>
              </w:rPr>
              <w:t xml:space="preserve">чии ТП </w:t>
            </w:r>
            <w:proofErr w:type="spellStart"/>
            <w:r w:rsidRPr="00FE5578">
              <w:rPr>
                <w:rFonts w:ascii="Times New Roman" w:hAnsi="Times New Roman" w:cs="Times New Roman"/>
                <w:sz w:val="18"/>
                <w:szCs w:val="18"/>
              </w:rPr>
              <w:t>Ртп</w:t>
            </w:r>
            <w:proofErr w:type="spellEnd"/>
            <w:r w:rsidRPr="00FE5578">
              <w:rPr>
                <w:rFonts w:ascii="Times New Roman" w:hAnsi="Times New Roman" w:cs="Times New Roman"/>
                <w:sz w:val="18"/>
                <w:szCs w:val="18"/>
              </w:rPr>
              <w:t xml:space="preserve">=0,2,при отсутствии ТЗ </w:t>
            </w:r>
            <w:proofErr w:type="spellStart"/>
            <w:r w:rsidRPr="00FE5578">
              <w:rPr>
                <w:rFonts w:ascii="Times New Roman" w:hAnsi="Times New Roman" w:cs="Times New Roman"/>
                <w:sz w:val="18"/>
                <w:szCs w:val="18"/>
              </w:rPr>
              <w:t>Ртп</w:t>
            </w:r>
            <w:proofErr w:type="spellEnd"/>
            <w:r w:rsidRPr="00FE5578">
              <w:rPr>
                <w:rFonts w:ascii="Times New Roman" w:hAnsi="Times New Roman" w:cs="Times New Roman"/>
                <w:sz w:val="18"/>
                <w:szCs w:val="18"/>
              </w:rPr>
              <w:t>=0);</w:t>
            </w:r>
          </w:p>
          <w:p w:rsidR="00BE4457" w:rsidRPr="00FE5578" w:rsidRDefault="00BE4457" w:rsidP="005B503A">
            <w:pPr>
              <w:pStyle w:val="ConsPlusNormal"/>
              <w:ind w:right="170" w:firstLine="0"/>
              <w:jc w:val="both"/>
              <w:rPr>
                <w:rFonts w:ascii="Times New Roman" w:hAnsi="Times New Roman" w:cs="Times New Roman"/>
                <w:sz w:val="18"/>
                <w:szCs w:val="18"/>
              </w:rPr>
            </w:pPr>
            <w:r w:rsidRPr="00FE5578">
              <w:rPr>
                <w:rFonts w:ascii="Times New Roman" w:hAnsi="Times New Roman" w:cs="Times New Roman"/>
                <w:sz w:val="18"/>
                <w:szCs w:val="18"/>
              </w:rPr>
              <w:t>Р</w:t>
            </w:r>
            <w:proofErr w:type="gramStart"/>
            <w:r w:rsidRPr="00FE5578">
              <w:rPr>
                <w:rFonts w:ascii="Times New Roman" w:hAnsi="Times New Roman" w:cs="Times New Roman"/>
                <w:sz w:val="18"/>
                <w:szCs w:val="18"/>
                <w:vertAlign w:val="subscript"/>
              </w:rPr>
              <w:t>0</w:t>
            </w:r>
            <w:proofErr w:type="gramEnd"/>
            <w:r w:rsidRPr="00FE5578">
              <w:rPr>
                <w:rFonts w:ascii="Times New Roman" w:hAnsi="Times New Roman" w:cs="Times New Roman"/>
                <w:sz w:val="18"/>
                <w:szCs w:val="18"/>
              </w:rPr>
              <w:t xml:space="preserve"> – показатель отражающий наличие полного комплекта  оборудования, для внедрения АПК «Безопасный город» на территории муниципального образования (при наличии  Р</w:t>
            </w:r>
            <w:r w:rsidRPr="00FE5578">
              <w:rPr>
                <w:rFonts w:ascii="Times New Roman" w:hAnsi="Times New Roman" w:cs="Times New Roman"/>
                <w:sz w:val="18"/>
                <w:szCs w:val="18"/>
                <w:vertAlign w:val="subscript"/>
              </w:rPr>
              <w:t>0</w:t>
            </w:r>
            <w:r w:rsidRPr="00FE5578">
              <w:rPr>
                <w:rFonts w:ascii="Times New Roman" w:hAnsi="Times New Roman" w:cs="Times New Roman"/>
                <w:sz w:val="18"/>
                <w:szCs w:val="18"/>
              </w:rPr>
              <w:t>=0,4при отсутствии  Р</w:t>
            </w:r>
            <w:r w:rsidRPr="00FE5578">
              <w:rPr>
                <w:rFonts w:ascii="Times New Roman" w:hAnsi="Times New Roman" w:cs="Times New Roman"/>
                <w:sz w:val="18"/>
                <w:szCs w:val="18"/>
                <w:vertAlign w:val="subscript"/>
              </w:rPr>
              <w:t>0</w:t>
            </w:r>
            <w:r w:rsidRPr="00FE5578">
              <w:rPr>
                <w:rFonts w:ascii="Times New Roman" w:hAnsi="Times New Roman" w:cs="Times New Roman"/>
                <w:sz w:val="18"/>
                <w:szCs w:val="18"/>
              </w:rPr>
              <w:t>=0);</w:t>
            </w:r>
          </w:p>
          <w:p w:rsidR="00BE4457" w:rsidRPr="00FE5578" w:rsidRDefault="00BE4457" w:rsidP="005B503A">
            <w:pPr>
              <w:pStyle w:val="ConsPlusNormal"/>
              <w:ind w:right="170" w:firstLine="0"/>
              <w:jc w:val="both"/>
              <w:rPr>
                <w:rFonts w:ascii="Times New Roman" w:hAnsi="Times New Roman" w:cs="Times New Roman"/>
                <w:sz w:val="18"/>
                <w:szCs w:val="18"/>
              </w:rPr>
            </w:pPr>
            <w:proofErr w:type="spellStart"/>
            <w:r w:rsidRPr="00FE5578">
              <w:rPr>
                <w:rFonts w:ascii="Times New Roman" w:hAnsi="Times New Roman" w:cs="Times New Roman"/>
                <w:sz w:val="18"/>
                <w:szCs w:val="18"/>
              </w:rPr>
              <w:t>Р</w:t>
            </w:r>
            <w:r w:rsidRPr="00FE5578">
              <w:rPr>
                <w:rFonts w:ascii="Times New Roman" w:hAnsi="Times New Roman" w:cs="Times New Roman"/>
                <w:sz w:val="18"/>
                <w:szCs w:val="18"/>
                <w:vertAlign w:val="subscript"/>
              </w:rPr>
              <w:t>вэ</w:t>
            </w:r>
            <w:proofErr w:type="spellEnd"/>
            <w:r w:rsidRPr="00FE5578">
              <w:rPr>
                <w:rFonts w:ascii="Times New Roman" w:hAnsi="Times New Roman" w:cs="Times New Roman"/>
                <w:sz w:val="18"/>
                <w:szCs w:val="18"/>
              </w:rPr>
              <w:t>= показатель отражающий введение в эксплуатацию АПК «Безопасный город» на территории муниц</w:t>
            </w:r>
            <w:r w:rsidRPr="00FE5578">
              <w:rPr>
                <w:rFonts w:ascii="Times New Roman" w:hAnsi="Times New Roman" w:cs="Times New Roman"/>
                <w:sz w:val="18"/>
                <w:szCs w:val="18"/>
              </w:rPr>
              <w:t>и</w:t>
            </w:r>
            <w:r w:rsidRPr="00FE5578">
              <w:rPr>
                <w:rFonts w:ascii="Times New Roman" w:hAnsi="Times New Roman" w:cs="Times New Roman"/>
                <w:sz w:val="18"/>
                <w:szCs w:val="18"/>
              </w:rPr>
              <w:t xml:space="preserve">пального образования (при введении </w:t>
            </w:r>
            <w:proofErr w:type="spellStart"/>
            <w:r w:rsidRPr="00FE5578">
              <w:rPr>
                <w:rFonts w:ascii="Times New Roman" w:hAnsi="Times New Roman" w:cs="Times New Roman"/>
                <w:sz w:val="18"/>
                <w:szCs w:val="18"/>
              </w:rPr>
              <w:t>Рвэ</w:t>
            </w:r>
            <w:proofErr w:type="spellEnd"/>
            <w:r w:rsidRPr="00FE5578">
              <w:rPr>
                <w:rFonts w:ascii="Times New Roman" w:hAnsi="Times New Roman" w:cs="Times New Roman"/>
                <w:sz w:val="18"/>
                <w:szCs w:val="18"/>
              </w:rPr>
              <w:t xml:space="preserve">=0,3,при отсутствии </w:t>
            </w:r>
            <w:proofErr w:type="spellStart"/>
            <w:r w:rsidRPr="00FE5578">
              <w:rPr>
                <w:rFonts w:ascii="Times New Roman" w:hAnsi="Times New Roman" w:cs="Times New Roman"/>
                <w:sz w:val="18"/>
                <w:szCs w:val="18"/>
              </w:rPr>
              <w:t>Рвэ</w:t>
            </w:r>
            <w:proofErr w:type="spellEnd"/>
            <w:r w:rsidRPr="00FE5578">
              <w:rPr>
                <w:rFonts w:ascii="Times New Roman" w:hAnsi="Times New Roman" w:cs="Times New Roman"/>
                <w:sz w:val="18"/>
                <w:szCs w:val="18"/>
              </w:rPr>
              <w:t>=0);</w:t>
            </w:r>
          </w:p>
          <w:p w:rsidR="00BE4457" w:rsidRPr="00FE5578" w:rsidRDefault="00BE4457" w:rsidP="00FE5578">
            <w:pPr>
              <w:pStyle w:val="ConsPlusNormal"/>
              <w:ind w:right="170"/>
              <w:jc w:val="both"/>
              <w:rPr>
                <w:rFonts w:ascii="Times New Roman" w:hAnsi="Times New Roman" w:cs="Times New Roman"/>
                <w:sz w:val="18"/>
                <w:szCs w:val="18"/>
              </w:rPr>
            </w:pPr>
          </w:p>
          <w:p w:rsidR="00BE4457" w:rsidRPr="00FE5578" w:rsidRDefault="00BE4457" w:rsidP="005B503A">
            <w:pPr>
              <w:pStyle w:val="ConsPlusNormal"/>
              <w:ind w:right="170" w:firstLine="0"/>
              <w:jc w:val="both"/>
              <w:rPr>
                <w:rFonts w:ascii="Times New Roman" w:hAnsi="Times New Roman" w:cs="Times New Roman"/>
                <w:sz w:val="18"/>
                <w:szCs w:val="18"/>
              </w:rPr>
            </w:pPr>
            <w:r w:rsidRPr="00FE5578">
              <w:rPr>
                <w:rFonts w:ascii="Times New Roman" w:hAnsi="Times New Roman" w:cs="Times New Roman"/>
                <w:sz w:val="18"/>
                <w:szCs w:val="18"/>
              </w:rPr>
              <w:t>*Проект на создание АПК «Безопасный город» и созданный ЕЦОР соответствует положениям Концепции построения и развития АПК «Безопасный город», утвержденной распоряжением Правительства Росси</w:t>
            </w:r>
            <w:r w:rsidRPr="00FE5578">
              <w:rPr>
                <w:rFonts w:ascii="Times New Roman" w:hAnsi="Times New Roman" w:cs="Times New Roman"/>
                <w:sz w:val="18"/>
                <w:szCs w:val="18"/>
              </w:rPr>
              <w:t>й</w:t>
            </w:r>
            <w:r w:rsidRPr="00FE5578">
              <w:rPr>
                <w:rFonts w:ascii="Times New Roman" w:hAnsi="Times New Roman" w:cs="Times New Roman"/>
                <w:sz w:val="18"/>
                <w:szCs w:val="18"/>
              </w:rPr>
              <w:t>ской Федерации № 2446-р от 03.12.2014 и Едиными требованиями к техническим параметрам сегментов АПК «Безопасный город», утвержденными МЧС России 29.12.2014.</w:t>
            </w:r>
          </w:p>
          <w:p w:rsidR="00BE4457" w:rsidRPr="00FE5578" w:rsidRDefault="00BE4457" w:rsidP="00FE5578">
            <w:pPr>
              <w:pStyle w:val="ConsPlusNormal"/>
              <w:ind w:right="170"/>
              <w:jc w:val="both"/>
              <w:rPr>
                <w:rFonts w:ascii="Times New Roman" w:hAnsi="Times New Roman" w:cs="Times New Roman"/>
                <w:sz w:val="18"/>
                <w:szCs w:val="18"/>
              </w:rPr>
            </w:pPr>
          </w:p>
          <w:p w:rsidR="00BE4457" w:rsidRPr="00FE5578" w:rsidRDefault="00BE4457" w:rsidP="005B503A">
            <w:pPr>
              <w:pStyle w:val="ConsPlusNormal"/>
              <w:ind w:right="170" w:firstLine="0"/>
              <w:jc w:val="both"/>
              <w:rPr>
                <w:rFonts w:ascii="Times New Roman" w:hAnsi="Times New Roman" w:cs="Times New Roman"/>
                <w:sz w:val="18"/>
                <w:szCs w:val="18"/>
              </w:rPr>
            </w:pPr>
            <w:r w:rsidRPr="00FE5578">
              <w:rPr>
                <w:rFonts w:ascii="Times New Roman" w:hAnsi="Times New Roman" w:cs="Times New Roman"/>
                <w:sz w:val="18"/>
                <w:szCs w:val="18"/>
              </w:rPr>
              <w:t>В соо</w:t>
            </w:r>
            <w:r w:rsidR="005B503A">
              <w:rPr>
                <w:rFonts w:ascii="Times New Roman" w:hAnsi="Times New Roman" w:cs="Times New Roman"/>
                <w:sz w:val="18"/>
                <w:szCs w:val="18"/>
              </w:rPr>
              <w:t xml:space="preserve">тветствии с федеральным Планом </w:t>
            </w:r>
            <w:r w:rsidRPr="00FE5578">
              <w:rPr>
                <w:rFonts w:ascii="Times New Roman" w:hAnsi="Times New Roman" w:cs="Times New Roman"/>
                <w:sz w:val="18"/>
                <w:szCs w:val="18"/>
              </w:rPr>
              <w:t>построения</w:t>
            </w:r>
            <w:r w:rsidR="005B503A">
              <w:rPr>
                <w:rFonts w:ascii="Times New Roman" w:hAnsi="Times New Roman" w:cs="Times New Roman"/>
                <w:sz w:val="18"/>
                <w:szCs w:val="18"/>
              </w:rPr>
              <w:t xml:space="preserve"> АПК «Безопасный город» полное </w:t>
            </w:r>
            <w:r w:rsidRPr="00FE5578">
              <w:rPr>
                <w:rFonts w:ascii="Times New Roman" w:hAnsi="Times New Roman" w:cs="Times New Roman"/>
                <w:sz w:val="18"/>
                <w:szCs w:val="18"/>
              </w:rPr>
              <w:t>развертывание спланировано на 202</w:t>
            </w:r>
            <w:r w:rsidR="005B503A">
              <w:rPr>
                <w:rFonts w:ascii="Times New Roman" w:hAnsi="Times New Roman" w:cs="Times New Roman"/>
                <w:sz w:val="18"/>
                <w:szCs w:val="18"/>
              </w:rPr>
              <w:t>4</w:t>
            </w:r>
            <w:r w:rsidRPr="00FE5578">
              <w:rPr>
                <w:rFonts w:ascii="Times New Roman" w:hAnsi="Times New Roman" w:cs="Times New Roman"/>
                <w:sz w:val="18"/>
                <w:szCs w:val="18"/>
              </w:rPr>
              <w:t xml:space="preserve"> год</w:t>
            </w:r>
          </w:p>
          <w:p w:rsidR="00BE4457" w:rsidRPr="00FE5578" w:rsidRDefault="00BE4457" w:rsidP="00FE5578">
            <w:pPr>
              <w:spacing w:after="0" w:line="240" w:lineRule="auto"/>
              <w:jc w:val="both"/>
              <w:rPr>
                <w:rFonts w:ascii="Times New Roman" w:hAnsi="Times New Roman"/>
                <w:sz w:val="18"/>
                <w:szCs w:val="18"/>
              </w:rPr>
            </w:pPr>
          </w:p>
        </w:tc>
      </w:tr>
      <w:tr w:rsidR="00BE4457" w:rsidRPr="004A7712" w:rsidTr="00DB7DAD">
        <w:tc>
          <w:tcPr>
            <w:tcW w:w="1541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BE4457" w:rsidP="00C2625B">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lastRenderedPageBreak/>
              <w:t xml:space="preserve">Подпрограмма </w:t>
            </w:r>
            <w:r w:rsidR="00C2625B">
              <w:rPr>
                <w:rFonts w:ascii="Times New Roman" w:hAnsi="Times New Roman"/>
                <w:sz w:val="18"/>
                <w:szCs w:val="18"/>
              </w:rPr>
              <w:t>3.</w:t>
            </w:r>
            <w:r w:rsidRPr="004A7712">
              <w:rPr>
                <w:rFonts w:ascii="Times New Roman" w:hAnsi="Times New Roman"/>
                <w:sz w:val="18"/>
                <w:szCs w:val="18"/>
              </w:rPr>
              <w:t xml:space="preserve"> « Развитие и совершенствование систем оповещения и информирования населения</w:t>
            </w:r>
            <w:r w:rsidR="00DB7DAD">
              <w:rPr>
                <w:rFonts w:ascii="Times New Roman" w:hAnsi="Times New Roman"/>
                <w:sz w:val="18"/>
                <w:szCs w:val="18"/>
              </w:rPr>
              <w:t xml:space="preserve"> муниципального образования Московской области</w:t>
            </w:r>
            <w:r w:rsidRPr="004A7712">
              <w:rPr>
                <w:rFonts w:ascii="Times New Roman" w:hAnsi="Times New Roman"/>
                <w:sz w:val="18"/>
                <w:szCs w:val="18"/>
              </w:rPr>
              <w:t>»</w:t>
            </w:r>
          </w:p>
        </w:tc>
      </w:tr>
      <w:tr w:rsidR="00BE4457" w:rsidRPr="004A7712" w:rsidTr="00DB7DAD">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7D24D7" w:rsidP="00C56D24">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3.</w:t>
            </w:r>
            <w:r w:rsidR="00BE4457" w:rsidRPr="004A7712">
              <w:rPr>
                <w:rFonts w:ascii="Times New Roman" w:hAnsi="Times New Roman"/>
                <w:color w:val="000000" w:themeColor="text1"/>
                <w:sz w:val="18"/>
                <w:szCs w:val="18"/>
              </w:rPr>
              <w:t>1.</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BE4457" w:rsidP="00C56D24">
            <w:pPr>
              <w:pStyle w:val="a9"/>
              <w:tabs>
                <w:tab w:val="left" w:pos="43"/>
              </w:tabs>
              <w:spacing w:line="240" w:lineRule="auto"/>
              <w:ind w:left="0"/>
              <w:jc w:val="left"/>
              <w:rPr>
                <w:rFonts w:ascii="Times New Roman" w:hAnsi="Times New Roman" w:cs="Times New Roman"/>
                <w:sz w:val="18"/>
                <w:szCs w:val="18"/>
              </w:rPr>
            </w:pPr>
            <w:r w:rsidRPr="004A7712">
              <w:rPr>
                <w:rFonts w:ascii="Times New Roman" w:hAnsi="Times New Roman" w:cs="Times New Roman"/>
                <w:sz w:val="18"/>
                <w:szCs w:val="18"/>
              </w:rPr>
              <w:t>Увеличение процента</w:t>
            </w:r>
            <w:r w:rsidRPr="004A7712">
              <w:rPr>
                <w:rFonts w:ascii="Times New Roman" w:hAnsi="Times New Roman" w:cs="Times New Roman"/>
                <w:sz w:val="18"/>
                <w:szCs w:val="18"/>
              </w:rPr>
              <w:br/>
              <w:t xml:space="preserve">покрытия, системой </w:t>
            </w:r>
            <w:r w:rsidRPr="004A7712">
              <w:rPr>
                <w:rFonts w:ascii="Times New Roman" w:hAnsi="Times New Roman" w:cs="Times New Roman"/>
                <w:sz w:val="18"/>
                <w:szCs w:val="18"/>
              </w:rPr>
              <w:br/>
              <w:t xml:space="preserve">централизованного </w:t>
            </w:r>
            <w:r w:rsidRPr="004A7712">
              <w:rPr>
                <w:rFonts w:ascii="Times New Roman" w:hAnsi="Times New Roman" w:cs="Times New Roman"/>
                <w:sz w:val="18"/>
                <w:szCs w:val="18"/>
              </w:rPr>
              <w:br/>
              <w:t>оповещения и информирования при чрезвычайных</w:t>
            </w:r>
            <w:r w:rsidRPr="004A7712">
              <w:rPr>
                <w:rFonts w:ascii="Times New Roman" w:hAnsi="Times New Roman" w:cs="Times New Roman"/>
                <w:sz w:val="18"/>
                <w:szCs w:val="18"/>
              </w:rPr>
              <w:br/>
              <w:t xml:space="preserve">ситуациях или угрозе их </w:t>
            </w:r>
            <w:r w:rsidRPr="004A7712">
              <w:rPr>
                <w:rFonts w:ascii="Times New Roman" w:hAnsi="Times New Roman" w:cs="Times New Roman"/>
                <w:sz w:val="18"/>
                <w:szCs w:val="18"/>
              </w:rPr>
              <w:br/>
              <w:t>возникновения, населения на терр</w:t>
            </w:r>
            <w:r w:rsidRPr="004A7712">
              <w:rPr>
                <w:rFonts w:ascii="Times New Roman" w:hAnsi="Times New Roman" w:cs="Times New Roman"/>
                <w:sz w:val="18"/>
                <w:szCs w:val="18"/>
              </w:rPr>
              <w:t>и</w:t>
            </w:r>
            <w:r w:rsidR="005B503A">
              <w:rPr>
                <w:rFonts w:ascii="Times New Roman" w:hAnsi="Times New Roman" w:cs="Times New Roman"/>
                <w:sz w:val="18"/>
                <w:szCs w:val="18"/>
              </w:rPr>
              <w:t xml:space="preserve">тории </w:t>
            </w:r>
            <w:r w:rsidRPr="004A7712">
              <w:rPr>
                <w:rFonts w:ascii="Times New Roman" w:hAnsi="Times New Roman" w:cs="Times New Roman"/>
                <w:sz w:val="18"/>
                <w:szCs w:val="18"/>
              </w:rPr>
              <w:t>муниципального образования</w:t>
            </w:r>
          </w:p>
          <w:p w:rsidR="00BE4457" w:rsidRPr="004A7712" w:rsidRDefault="00BE4457" w:rsidP="00C56D24">
            <w:pPr>
              <w:pStyle w:val="a9"/>
              <w:tabs>
                <w:tab w:val="left" w:pos="43"/>
              </w:tabs>
              <w:spacing w:line="240" w:lineRule="auto"/>
              <w:ind w:left="0"/>
              <w:jc w:val="left"/>
              <w:rPr>
                <w:rFonts w:ascii="Times New Roman" w:hAnsi="Times New Roman" w:cs="Times New Roman"/>
                <w:sz w:val="18"/>
                <w:szCs w:val="18"/>
              </w:rPr>
            </w:pPr>
          </w:p>
          <w:p w:rsidR="00BE4457" w:rsidRPr="004A7712" w:rsidRDefault="00BE4457" w:rsidP="00C56D24">
            <w:pPr>
              <w:tabs>
                <w:tab w:val="left" w:pos="43"/>
              </w:tabs>
              <w:spacing w:after="0" w:line="240" w:lineRule="auto"/>
              <w:rPr>
                <w:rFonts w:ascii="Times New Roman" w:eastAsiaTheme="minorEastAsia" w:hAnsi="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BE4457" w:rsidP="00C56D24">
            <w:pPr>
              <w:pStyle w:val="ConsPlusNormal"/>
              <w:ind w:firstLine="0"/>
              <w:jc w:val="center"/>
              <w:rPr>
                <w:rFonts w:ascii="Times New Roman" w:hAnsi="Times New Roman" w:cs="Times New Roman"/>
                <w:color w:val="000000" w:themeColor="text1"/>
                <w:sz w:val="18"/>
                <w:szCs w:val="18"/>
              </w:rPr>
            </w:pPr>
            <w:r w:rsidRPr="004A7712">
              <w:rPr>
                <w:rFonts w:ascii="Times New Roman" w:hAnsi="Times New Roman" w:cs="Times New Roman"/>
                <w:sz w:val="18"/>
                <w:szCs w:val="18"/>
                <w:lang w:eastAsia="en-US"/>
              </w:rPr>
              <w:t>Процент</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FE5578" w:rsidRDefault="00BE4457" w:rsidP="00FE5578">
            <w:pPr>
              <w:autoSpaceDE w:val="0"/>
              <w:autoSpaceDN w:val="0"/>
              <w:adjustRightInd w:val="0"/>
              <w:spacing w:after="0" w:line="240" w:lineRule="auto"/>
              <w:jc w:val="both"/>
              <w:rPr>
                <w:rFonts w:ascii="Times New Roman" w:hAnsi="Times New Roman"/>
                <w:bCs/>
                <w:sz w:val="18"/>
                <w:szCs w:val="18"/>
              </w:rPr>
            </w:pPr>
            <w:r w:rsidRPr="00FE5578">
              <w:rPr>
                <w:rFonts w:ascii="Times New Roman" w:hAnsi="Times New Roman"/>
                <w:sz w:val="18"/>
                <w:szCs w:val="24"/>
              </w:rPr>
              <w:t>Постановление Прав</w:t>
            </w:r>
            <w:r w:rsidRPr="00FE5578">
              <w:rPr>
                <w:rFonts w:ascii="Times New Roman" w:hAnsi="Times New Roman"/>
                <w:sz w:val="18"/>
                <w:szCs w:val="24"/>
              </w:rPr>
              <w:t>и</w:t>
            </w:r>
            <w:r w:rsidRPr="00FE5578">
              <w:rPr>
                <w:rFonts w:ascii="Times New Roman" w:hAnsi="Times New Roman"/>
                <w:sz w:val="18"/>
                <w:szCs w:val="24"/>
              </w:rPr>
              <w:t>тельства Московской области от 04.02.2014 № 25/1 «О Московской областной сис</w:t>
            </w:r>
            <w:r w:rsidRPr="00FE5578">
              <w:rPr>
                <w:rFonts w:ascii="Times New Roman" w:hAnsi="Times New Roman"/>
                <w:sz w:val="18"/>
                <w:szCs w:val="24"/>
              </w:rPr>
              <w:softHyphen/>
              <w:t>теме пр</w:t>
            </w:r>
            <w:r w:rsidRPr="00FE5578">
              <w:rPr>
                <w:rFonts w:ascii="Times New Roman" w:hAnsi="Times New Roman"/>
                <w:sz w:val="18"/>
                <w:szCs w:val="24"/>
              </w:rPr>
              <w:t>е</w:t>
            </w:r>
            <w:r w:rsidRPr="00FE5578">
              <w:rPr>
                <w:rFonts w:ascii="Times New Roman" w:hAnsi="Times New Roman"/>
                <w:sz w:val="18"/>
                <w:szCs w:val="24"/>
              </w:rPr>
              <w:t>дупреждения и ликв</w:t>
            </w:r>
            <w:r w:rsidRPr="00FE5578">
              <w:rPr>
                <w:rFonts w:ascii="Times New Roman" w:hAnsi="Times New Roman"/>
                <w:sz w:val="18"/>
                <w:szCs w:val="24"/>
              </w:rPr>
              <w:t>и</w:t>
            </w:r>
            <w:r w:rsidRPr="00FE5578">
              <w:rPr>
                <w:rFonts w:ascii="Times New Roman" w:hAnsi="Times New Roman"/>
                <w:sz w:val="18"/>
                <w:szCs w:val="24"/>
              </w:rPr>
              <w:t>дации чрезвычайных ситуа</w:t>
            </w:r>
            <w:r w:rsidRPr="00FE5578">
              <w:rPr>
                <w:rFonts w:ascii="Times New Roman" w:hAnsi="Times New Roman"/>
                <w:sz w:val="18"/>
                <w:szCs w:val="24"/>
              </w:rPr>
              <w:softHyphen/>
              <w:t>ций». Данные по количеству населения, находя</w:t>
            </w:r>
            <w:r w:rsidRPr="00FE5578">
              <w:rPr>
                <w:rFonts w:ascii="Times New Roman" w:hAnsi="Times New Roman"/>
                <w:sz w:val="18"/>
                <w:szCs w:val="24"/>
              </w:rPr>
              <w:softHyphen/>
              <w:t>щегося в зоне воздействия средств информи</w:t>
            </w:r>
            <w:r w:rsidRPr="00FE5578">
              <w:rPr>
                <w:rFonts w:ascii="Times New Roman" w:hAnsi="Times New Roman"/>
                <w:sz w:val="18"/>
                <w:szCs w:val="24"/>
              </w:rPr>
              <w:softHyphen/>
              <w:t>рования и оп</w:t>
            </w:r>
            <w:r w:rsidRPr="00FE5578">
              <w:rPr>
                <w:rFonts w:ascii="Times New Roman" w:hAnsi="Times New Roman"/>
                <w:sz w:val="18"/>
                <w:szCs w:val="24"/>
              </w:rPr>
              <w:t>о</w:t>
            </w:r>
            <w:r w:rsidRPr="00FE5578">
              <w:rPr>
                <w:rFonts w:ascii="Times New Roman" w:hAnsi="Times New Roman"/>
                <w:sz w:val="18"/>
                <w:szCs w:val="24"/>
              </w:rPr>
              <w:t>вещения определяются Главным управлением МЧС России по Мо</w:t>
            </w:r>
            <w:r w:rsidRPr="00FE5578">
              <w:rPr>
                <w:rFonts w:ascii="Times New Roman" w:hAnsi="Times New Roman"/>
                <w:sz w:val="18"/>
                <w:szCs w:val="24"/>
              </w:rPr>
              <w:t>с</w:t>
            </w:r>
            <w:r w:rsidRPr="00FE5578">
              <w:rPr>
                <w:rFonts w:ascii="Times New Roman" w:hAnsi="Times New Roman"/>
                <w:sz w:val="18"/>
                <w:szCs w:val="24"/>
              </w:rPr>
              <w:t>ковской области. Да</w:t>
            </w:r>
            <w:r w:rsidRPr="00FE5578">
              <w:rPr>
                <w:rFonts w:ascii="Times New Roman" w:hAnsi="Times New Roman"/>
                <w:sz w:val="18"/>
                <w:szCs w:val="24"/>
              </w:rPr>
              <w:t>н</w:t>
            </w:r>
            <w:r w:rsidRPr="00FE5578">
              <w:rPr>
                <w:rFonts w:ascii="Times New Roman" w:hAnsi="Times New Roman"/>
                <w:sz w:val="18"/>
                <w:szCs w:val="24"/>
              </w:rPr>
              <w:t>ные по численности населения учитываются из статистических св</w:t>
            </w:r>
            <w:r w:rsidRPr="00FE5578">
              <w:rPr>
                <w:rFonts w:ascii="Times New Roman" w:hAnsi="Times New Roman"/>
                <w:sz w:val="18"/>
                <w:szCs w:val="24"/>
              </w:rPr>
              <w:t>е</w:t>
            </w:r>
            <w:r w:rsidRPr="00FE5578">
              <w:rPr>
                <w:rFonts w:ascii="Times New Roman" w:hAnsi="Times New Roman"/>
                <w:sz w:val="18"/>
                <w:szCs w:val="24"/>
              </w:rPr>
              <w:t>дений, официаль</w:t>
            </w:r>
            <w:r w:rsidRPr="00FE5578">
              <w:rPr>
                <w:rFonts w:ascii="Times New Roman" w:hAnsi="Times New Roman"/>
                <w:sz w:val="18"/>
                <w:szCs w:val="24"/>
              </w:rPr>
              <w:softHyphen/>
              <w:t>но опубликованных терр</w:t>
            </w:r>
            <w:r w:rsidRPr="00FE5578">
              <w:rPr>
                <w:rFonts w:ascii="Times New Roman" w:hAnsi="Times New Roman"/>
                <w:sz w:val="18"/>
                <w:szCs w:val="24"/>
              </w:rPr>
              <w:t>и</w:t>
            </w:r>
            <w:r w:rsidRPr="00FE5578">
              <w:rPr>
                <w:rFonts w:ascii="Times New Roman" w:hAnsi="Times New Roman"/>
                <w:sz w:val="18"/>
                <w:szCs w:val="24"/>
              </w:rPr>
              <w:t>то</w:t>
            </w:r>
            <w:r w:rsidRPr="00FE5578">
              <w:rPr>
                <w:rFonts w:ascii="Times New Roman" w:hAnsi="Times New Roman"/>
                <w:sz w:val="18"/>
                <w:szCs w:val="24"/>
              </w:rPr>
              <w:softHyphen/>
              <w:t>риальным органом федеральной службы Государственной стат</w:t>
            </w:r>
            <w:r w:rsidRPr="00FE5578">
              <w:rPr>
                <w:rFonts w:ascii="Times New Roman" w:hAnsi="Times New Roman"/>
                <w:sz w:val="18"/>
                <w:szCs w:val="24"/>
              </w:rPr>
              <w:t>и</w:t>
            </w:r>
            <w:r w:rsidRPr="00FE5578">
              <w:rPr>
                <w:rFonts w:ascii="Times New Roman" w:hAnsi="Times New Roman"/>
                <w:sz w:val="18"/>
                <w:szCs w:val="24"/>
              </w:rPr>
              <w:lastRenderedPageBreak/>
              <w:t>стики по Московской области на рас</w:t>
            </w:r>
            <w:r w:rsidRPr="00FE5578">
              <w:rPr>
                <w:rFonts w:ascii="Times New Roman" w:hAnsi="Times New Roman"/>
                <w:sz w:val="18"/>
                <w:szCs w:val="24"/>
              </w:rPr>
              <w:softHyphen/>
              <w:t>четный период.</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5B503A" w:rsidRPr="005B503A" w:rsidRDefault="005B503A" w:rsidP="005B503A">
            <w:pPr>
              <w:spacing w:after="0" w:line="240" w:lineRule="auto"/>
              <w:jc w:val="both"/>
              <w:rPr>
                <w:rFonts w:ascii="Times New Roman" w:hAnsi="Times New Roman"/>
                <w:sz w:val="18"/>
                <w:szCs w:val="24"/>
              </w:rPr>
            </w:pPr>
            <w:r w:rsidRPr="005B503A">
              <w:rPr>
                <w:rFonts w:ascii="Times New Roman" w:hAnsi="Times New Roman"/>
                <w:sz w:val="18"/>
                <w:szCs w:val="24"/>
              </w:rPr>
              <w:lastRenderedPageBreak/>
              <w:t>Значение показателя рассчитывается по формуле:</w:t>
            </w:r>
          </w:p>
          <w:p w:rsidR="005B503A" w:rsidRPr="005B503A" w:rsidRDefault="005B503A" w:rsidP="005B503A">
            <w:pPr>
              <w:spacing w:after="0" w:line="240" w:lineRule="auto"/>
              <w:jc w:val="both"/>
              <w:rPr>
                <w:rFonts w:ascii="Times New Roman" w:hAnsi="Times New Roman"/>
                <w:sz w:val="18"/>
                <w:szCs w:val="24"/>
              </w:rPr>
            </w:pPr>
          </w:p>
          <w:p w:rsidR="005B503A" w:rsidRPr="005B503A" w:rsidRDefault="005B503A" w:rsidP="005B503A">
            <w:pPr>
              <w:spacing w:after="0" w:line="240" w:lineRule="auto"/>
              <w:jc w:val="both"/>
              <w:rPr>
                <w:rFonts w:ascii="Times New Roman" w:hAnsi="Times New Roman"/>
                <w:sz w:val="18"/>
                <w:szCs w:val="24"/>
              </w:rPr>
            </w:pPr>
            <w:proofErr w:type="spellStart"/>
            <w:proofErr w:type="gramStart"/>
            <w:r w:rsidRPr="005B503A">
              <w:rPr>
                <w:rFonts w:ascii="Times New Roman" w:hAnsi="Times New Roman"/>
                <w:sz w:val="18"/>
                <w:szCs w:val="24"/>
              </w:rPr>
              <w:t>P</w:t>
            </w:r>
            <w:proofErr w:type="gramEnd"/>
            <w:r w:rsidRPr="005B503A">
              <w:rPr>
                <w:rFonts w:ascii="Times New Roman" w:hAnsi="Times New Roman"/>
                <w:sz w:val="18"/>
                <w:szCs w:val="24"/>
              </w:rPr>
              <w:t>сп</w:t>
            </w:r>
            <w:proofErr w:type="spellEnd"/>
            <w:r w:rsidRPr="005B503A">
              <w:rPr>
                <w:rFonts w:ascii="Times New Roman" w:hAnsi="Times New Roman"/>
                <w:sz w:val="18"/>
                <w:szCs w:val="24"/>
              </w:rPr>
              <w:t xml:space="preserve"> = </w:t>
            </w:r>
            <w:proofErr w:type="spellStart"/>
            <w:r w:rsidRPr="005B503A">
              <w:rPr>
                <w:rFonts w:ascii="Times New Roman" w:hAnsi="Times New Roman"/>
                <w:sz w:val="18"/>
                <w:szCs w:val="24"/>
              </w:rPr>
              <w:t>Nохасп</w:t>
            </w:r>
            <w:proofErr w:type="spellEnd"/>
            <w:r w:rsidRPr="005B503A">
              <w:rPr>
                <w:rFonts w:ascii="Times New Roman" w:hAnsi="Times New Roman"/>
                <w:sz w:val="18"/>
                <w:szCs w:val="24"/>
              </w:rPr>
              <w:t xml:space="preserve"> / </w:t>
            </w:r>
            <w:proofErr w:type="spellStart"/>
            <w:r w:rsidRPr="005B503A">
              <w:rPr>
                <w:rFonts w:ascii="Times New Roman" w:hAnsi="Times New Roman"/>
                <w:sz w:val="18"/>
                <w:szCs w:val="24"/>
              </w:rPr>
              <w:t>Nнас</w:t>
            </w:r>
            <w:proofErr w:type="spellEnd"/>
            <w:r w:rsidRPr="005B503A">
              <w:rPr>
                <w:rFonts w:ascii="Times New Roman" w:hAnsi="Times New Roman"/>
                <w:sz w:val="18"/>
                <w:szCs w:val="24"/>
              </w:rPr>
              <w:t xml:space="preserve"> x 100%,</w:t>
            </w:r>
          </w:p>
          <w:p w:rsidR="005B503A" w:rsidRPr="005B503A" w:rsidRDefault="005B503A" w:rsidP="005B503A">
            <w:pPr>
              <w:spacing w:after="0" w:line="240" w:lineRule="auto"/>
              <w:jc w:val="both"/>
              <w:rPr>
                <w:rFonts w:ascii="Times New Roman" w:hAnsi="Times New Roman"/>
                <w:sz w:val="18"/>
                <w:szCs w:val="24"/>
              </w:rPr>
            </w:pPr>
          </w:p>
          <w:p w:rsidR="005B503A" w:rsidRPr="005B503A" w:rsidRDefault="005B503A" w:rsidP="005B503A">
            <w:pPr>
              <w:spacing w:after="0" w:line="240" w:lineRule="auto"/>
              <w:jc w:val="both"/>
              <w:rPr>
                <w:rFonts w:ascii="Times New Roman" w:hAnsi="Times New Roman"/>
                <w:sz w:val="18"/>
                <w:szCs w:val="24"/>
              </w:rPr>
            </w:pPr>
            <w:r w:rsidRPr="005B503A">
              <w:rPr>
                <w:rFonts w:ascii="Times New Roman" w:hAnsi="Times New Roman"/>
                <w:sz w:val="18"/>
                <w:szCs w:val="24"/>
              </w:rPr>
              <w:t>где:</w:t>
            </w:r>
          </w:p>
          <w:p w:rsidR="005B503A" w:rsidRPr="005B503A" w:rsidRDefault="005B503A" w:rsidP="005B503A">
            <w:pPr>
              <w:spacing w:after="0" w:line="240" w:lineRule="auto"/>
              <w:jc w:val="both"/>
              <w:rPr>
                <w:rFonts w:ascii="Times New Roman" w:hAnsi="Times New Roman"/>
                <w:sz w:val="18"/>
                <w:szCs w:val="24"/>
              </w:rPr>
            </w:pPr>
            <w:proofErr w:type="spellStart"/>
            <w:proofErr w:type="gramStart"/>
            <w:r w:rsidRPr="005B503A">
              <w:rPr>
                <w:rFonts w:ascii="Times New Roman" w:hAnsi="Times New Roman"/>
                <w:sz w:val="18"/>
                <w:szCs w:val="24"/>
              </w:rPr>
              <w:t>P</w:t>
            </w:r>
            <w:proofErr w:type="gramEnd"/>
            <w:r w:rsidRPr="005B503A">
              <w:rPr>
                <w:rFonts w:ascii="Times New Roman" w:hAnsi="Times New Roman"/>
                <w:sz w:val="18"/>
                <w:szCs w:val="24"/>
              </w:rPr>
              <w:t>сп</w:t>
            </w:r>
            <w:proofErr w:type="spellEnd"/>
            <w:r w:rsidRPr="005B503A">
              <w:rPr>
                <w:rFonts w:ascii="Times New Roman" w:hAnsi="Times New Roman"/>
                <w:sz w:val="18"/>
                <w:szCs w:val="24"/>
              </w:rPr>
              <w:t xml:space="preserve"> - процент охвата муниципального образования оповещением и информированием;</w:t>
            </w:r>
          </w:p>
          <w:p w:rsidR="005B503A" w:rsidRPr="005B503A" w:rsidRDefault="005B503A" w:rsidP="005B503A">
            <w:pPr>
              <w:spacing w:after="0" w:line="240" w:lineRule="auto"/>
              <w:jc w:val="both"/>
              <w:rPr>
                <w:rFonts w:ascii="Times New Roman" w:hAnsi="Times New Roman"/>
                <w:sz w:val="18"/>
                <w:szCs w:val="24"/>
              </w:rPr>
            </w:pPr>
            <w:proofErr w:type="spellStart"/>
            <w:proofErr w:type="gramStart"/>
            <w:r w:rsidRPr="005B503A">
              <w:rPr>
                <w:rFonts w:ascii="Times New Roman" w:hAnsi="Times New Roman"/>
                <w:sz w:val="18"/>
                <w:szCs w:val="24"/>
              </w:rPr>
              <w:t>N</w:t>
            </w:r>
            <w:proofErr w:type="gramEnd"/>
            <w:r w:rsidRPr="005B503A">
              <w:rPr>
                <w:rFonts w:ascii="Times New Roman" w:hAnsi="Times New Roman"/>
                <w:sz w:val="18"/>
                <w:szCs w:val="24"/>
              </w:rPr>
              <w:t>охасп</w:t>
            </w:r>
            <w:proofErr w:type="spellEnd"/>
            <w:r w:rsidRPr="005B503A">
              <w:rPr>
                <w:rFonts w:ascii="Times New Roman" w:hAnsi="Times New Roman"/>
                <w:sz w:val="18"/>
                <w:szCs w:val="24"/>
              </w:rPr>
              <w:t xml:space="preserve"> - количество населения, находящегося в зоне воздействия средств информирования и оповещения, тыс. чел.;</w:t>
            </w:r>
          </w:p>
          <w:p w:rsidR="00BE4457" w:rsidRPr="00FE5578" w:rsidRDefault="005B503A" w:rsidP="005B503A">
            <w:pPr>
              <w:pStyle w:val="ConsPlusNormal"/>
              <w:ind w:firstLine="0"/>
              <w:jc w:val="both"/>
              <w:rPr>
                <w:rFonts w:ascii="Times New Roman" w:hAnsi="Times New Roman" w:cs="Times New Roman"/>
                <w:color w:val="000000" w:themeColor="text1"/>
                <w:sz w:val="18"/>
                <w:szCs w:val="18"/>
              </w:rPr>
            </w:pPr>
            <w:proofErr w:type="spellStart"/>
            <w:proofErr w:type="gramStart"/>
            <w:r w:rsidRPr="005B503A">
              <w:rPr>
                <w:rFonts w:ascii="Times New Roman" w:hAnsi="Times New Roman" w:cs="Times New Roman"/>
                <w:sz w:val="18"/>
                <w:szCs w:val="24"/>
              </w:rPr>
              <w:t>N</w:t>
            </w:r>
            <w:proofErr w:type="gramEnd"/>
            <w:r w:rsidRPr="005B503A">
              <w:rPr>
                <w:rFonts w:ascii="Times New Roman" w:hAnsi="Times New Roman" w:cs="Times New Roman"/>
                <w:sz w:val="18"/>
                <w:szCs w:val="24"/>
              </w:rPr>
              <w:t>нас</w:t>
            </w:r>
            <w:proofErr w:type="spellEnd"/>
            <w:r w:rsidRPr="005B503A">
              <w:rPr>
                <w:rFonts w:ascii="Times New Roman" w:hAnsi="Times New Roman" w:cs="Times New Roman"/>
                <w:sz w:val="18"/>
                <w:szCs w:val="24"/>
              </w:rPr>
              <w:t xml:space="preserve"> - количество населения, тыс. чел.</w:t>
            </w:r>
          </w:p>
        </w:tc>
      </w:tr>
      <w:tr w:rsidR="00BE4457" w:rsidRPr="004A7712" w:rsidTr="00DB7DAD">
        <w:tc>
          <w:tcPr>
            <w:tcW w:w="1541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E4457" w:rsidRPr="004A7712" w:rsidRDefault="00BE4457" w:rsidP="00DB7DAD">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lastRenderedPageBreak/>
              <w:t xml:space="preserve">Подпрограмма </w:t>
            </w:r>
            <w:r w:rsidR="00C2625B">
              <w:rPr>
                <w:rFonts w:ascii="Times New Roman" w:hAnsi="Times New Roman"/>
                <w:sz w:val="18"/>
                <w:szCs w:val="18"/>
              </w:rPr>
              <w:t>4.</w:t>
            </w:r>
            <w:r w:rsidRPr="004A7712">
              <w:rPr>
                <w:rFonts w:ascii="Times New Roman" w:hAnsi="Times New Roman"/>
                <w:sz w:val="18"/>
                <w:szCs w:val="18"/>
              </w:rPr>
              <w:t xml:space="preserve"> «Обеспечение пожарной безопасности</w:t>
            </w:r>
            <w:r w:rsidR="00DB7DAD">
              <w:rPr>
                <w:rFonts w:ascii="Times New Roman" w:hAnsi="Times New Roman"/>
                <w:sz w:val="18"/>
                <w:szCs w:val="18"/>
              </w:rPr>
              <w:t xml:space="preserve"> муниципального образования Московской области</w:t>
            </w:r>
            <w:r w:rsidRPr="004A7712">
              <w:rPr>
                <w:rFonts w:ascii="Times New Roman" w:hAnsi="Times New Roman"/>
                <w:sz w:val="18"/>
                <w:szCs w:val="18"/>
              </w:rPr>
              <w:t>»</w:t>
            </w:r>
          </w:p>
          <w:p w:rsidR="00BE4457" w:rsidRPr="004A7712" w:rsidRDefault="00BE4457" w:rsidP="00DB7DAD">
            <w:pPr>
              <w:pStyle w:val="ConsPlusNormal"/>
              <w:ind w:firstLine="0"/>
              <w:jc w:val="center"/>
              <w:rPr>
                <w:rFonts w:ascii="Times New Roman" w:hAnsi="Times New Roman" w:cs="Times New Roman"/>
                <w:color w:val="000000" w:themeColor="text1"/>
                <w:sz w:val="18"/>
                <w:szCs w:val="18"/>
              </w:rPr>
            </w:pPr>
          </w:p>
        </w:tc>
      </w:tr>
      <w:tr w:rsidR="00BE4457" w:rsidRPr="00FE5578" w:rsidTr="00DB7DAD">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FE5578" w:rsidRDefault="007D24D7" w:rsidP="00FE5578">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4.</w:t>
            </w:r>
            <w:r w:rsidR="00BE4457" w:rsidRPr="00FE5578">
              <w:rPr>
                <w:rFonts w:ascii="Times New Roman" w:hAnsi="Times New Roman"/>
                <w:color w:val="000000" w:themeColor="text1"/>
                <w:sz w:val="18"/>
                <w:szCs w:val="18"/>
              </w:rPr>
              <w:t>1.</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FE5578" w:rsidRDefault="00BE4457" w:rsidP="00FE5578">
            <w:pPr>
              <w:tabs>
                <w:tab w:val="left" w:pos="43"/>
              </w:tabs>
              <w:spacing w:after="0" w:line="240" w:lineRule="auto"/>
              <w:rPr>
                <w:rFonts w:ascii="Times New Roman" w:eastAsiaTheme="minorEastAsia" w:hAnsi="Times New Roman"/>
                <w:sz w:val="18"/>
                <w:szCs w:val="18"/>
                <w:lang w:eastAsia="ru-RU"/>
              </w:rPr>
            </w:pPr>
            <w:r w:rsidRPr="00FE5578">
              <w:rPr>
                <w:rFonts w:ascii="Times New Roman" w:hAnsi="Times New Roman"/>
                <w:sz w:val="18"/>
                <w:szCs w:val="18"/>
              </w:rPr>
              <w:t>Повышение степени пожарной з</w:t>
            </w:r>
            <w:r w:rsidRPr="00FE5578">
              <w:rPr>
                <w:rFonts w:ascii="Times New Roman" w:hAnsi="Times New Roman"/>
                <w:sz w:val="18"/>
                <w:szCs w:val="18"/>
              </w:rPr>
              <w:t>а</w:t>
            </w:r>
            <w:r w:rsidRPr="00FE5578">
              <w:rPr>
                <w:rFonts w:ascii="Times New Roman" w:hAnsi="Times New Roman"/>
                <w:sz w:val="18"/>
                <w:szCs w:val="18"/>
              </w:rPr>
              <w:t>щищенности муниципального обр</w:t>
            </w:r>
            <w:r w:rsidRPr="00FE5578">
              <w:rPr>
                <w:rFonts w:ascii="Times New Roman" w:hAnsi="Times New Roman"/>
                <w:sz w:val="18"/>
                <w:szCs w:val="18"/>
              </w:rPr>
              <w:t>а</w:t>
            </w:r>
            <w:r w:rsidRPr="00FE5578">
              <w:rPr>
                <w:rFonts w:ascii="Times New Roman" w:hAnsi="Times New Roman"/>
                <w:sz w:val="18"/>
                <w:szCs w:val="18"/>
              </w:rPr>
              <w:t>зования, по отношению к базовому периоду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FE5578" w:rsidRDefault="00BE4457" w:rsidP="00FE5578">
            <w:pPr>
              <w:pStyle w:val="ConsPlusNormal"/>
              <w:ind w:firstLine="0"/>
              <w:jc w:val="center"/>
              <w:rPr>
                <w:rFonts w:ascii="Times New Roman" w:hAnsi="Times New Roman" w:cs="Times New Roman"/>
                <w:color w:val="000000" w:themeColor="text1"/>
                <w:sz w:val="18"/>
                <w:szCs w:val="18"/>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A20CCB" w:rsidRDefault="00A20CCB" w:rsidP="00A20CCB">
            <w:pPr>
              <w:spacing w:after="0" w:line="240" w:lineRule="auto"/>
              <w:jc w:val="both"/>
              <w:rPr>
                <w:rFonts w:ascii="Times New Roman" w:hAnsi="Times New Roman"/>
                <w:sz w:val="18"/>
                <w:szCs w:val="18"/>
              </w:rPr>
            </w:pPr>
            <w:r>
              <w:rPr>
                <w:rFonts w:ascii="Times New Roman" w:hAnsi="Times New Roman"/>
                <w:sz w:val="18"/>
                <w:szCs w:val="18"/>
              </w:rPr>
              <w:t>Один раз в квартал.</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По итогам мониторинга. Приказ Ми</w:t>
            </w:r>
            <w:r w:rsidRPr="00FE5578">
              <w:rPr>
                <w:rFonts w:ascii="Times New Roman" w:hAnsi="Times New Roman"/>
                <w:sz w:val="18"/>
                <w:szCs w:val="18"/>
              </w:rPr>
              <w:softHyphen/>
              <w:t>нистерства Российской Федерации по делам гражданской обороны, чрезвычайным ситуациям и ликвид</w:t>
            </w:r>
            <w:r w:rsidRPr="00FE5578">
              <w:rPr>
                <w:rFonts w:ascii="Times New Roman" w:hAnsi="Times New Roman"/>
                <w:sz w:val="18"/>
                <w:szCs w:val="18"/>
              </w:rPr>
              <w:t>а</w:t>
            </w:r>
            <w:r w:rsidRPr="00FE5578">
              <w:rPr>
                <w:rFonts w:ascii="Times New Roman" w:hAnsi="Times New Roman"/>
                <w:sz w:val="18"/>
                <w:szCs w:val="18"/>
              </w:rPr>
              <w:t>ции последствий ст</w:t>
            </w:r>
            <w:r w:rsidRPr="00FE5578">
              <w:rPr>
                <w:rFonts w:ascii="Times New Roman" w:hAnsi="Times New Roman"/>
                <w:sz w:val="18"/>
                <w:szCs w:val="18"/>
              </w:rPr>
              <w:t>и</w:t>
            </w:r>
            <w:r w:rsidRPr="00FE5578">
              <w:rPr>
                <w:rFonts w:ascii="Times New Roman" w:hAnsi="Times New Roman"/>
                <w:sz w:val="18"/>
                <w:szCs w:val="18"/>
              </w:rPr>
              <w:t>хийных бедствий от 21.11.2008 № 714 «Об утверждении Порядка учета пожаров и их п</w:t>
            </w:r>
            <w:r w:rsidRPr="00FE5578">
              <w:rPr>
                <w:rFonts w:ascii="Times New Roman" w:hAnsi="Times New Roman"/>
                <w:sz w:val="18"/>
                <w:szCs w:val="18"/>
              </w:rPr>
              <w:t>о</w:t>
            </w:r>
            <w:r w:rsidRPr="00FE5578">
              <w:rPr>
                <w:rFonts w:ascii="Times New Roman" w:hAnsi="Times New Roman"/>
                <w:sz w:val="18"/>
                <w:szCs w:val="18"/>
              </w:rPr>
              <w:t>следствий»</w:t>
            </w:r>
          </w:p>
          <w:p w:rsidR="00BE4457" w:rsidRPr="00FE5578" w:rsidRDefault="00BE4457" w:rsidP="00FE5578">
            <w:pPr>
              <w:autoSpaceDE w:val="0"/>
              <w:autoSpaceDN w:val="0"/>
              <w:adjustRightInd w:val="0"/>
              <w:spacing w:after="0" w:line="240" w:lineRule="auto"/>
              <w:jc w:val="both"/>
              <w:rPr>
                <w:rFonts w:ascii="Times New Roman" w:eastAsiaTheme="minorEastAsia" w:hAnsi="Times New Roman"/>
                <w:sz w:val="18"/>
                <w:szCs w:val="18"/>
                <w:lang w:eastAsia="ru-RU"/>
              </w:rPr>
            </w:pP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Значение рассчитывается по формуле:</w:t>
            </w:r>
          </w:p>
          <w:p w:rsidR="00BE4457" w:rsidRPr="00FE5578" w:rsidRDefault="00BE4457" w:rsidP="00FE5578">
            <w:pPr>
              <w:spacing w:after="0" w:line="240" w:lineRule="auto"/>
              <w:ind w:firstLine="652"/>
              <w:jc w:val="both"/>
              <w:rPr>
                <w:rFonts w:ascii="Times New Roman" w:hAnsi="Times New Roman"/>
                <w:sz w:val="18"/>
                <w:szCs w:val="18"/>
                <w:vertAlign w:val="subscript"/>
              </w:rPr>
            </w:pPr>
            <w:r w:rsidRPr="00FE5578">
              <w:rPr>
                <w:rFonts w:ascii="Times New Roman" w:hAnsi="Times New Roman"/>
                <w:sz w:val="18"/>
                <w:szCs w:val="18"/>
                <w:lang w:val="en-US"/>
              </w:rPr>
              <w:t>S</w:t>
            </w:r>
            <w:r w:rsidRPr="00FE5578">
              <w:rPr>
                <w:rFonts w:ascii="Times New Roman" w:hAnsi="Times New Roman"/>
                <w:sz w:val="18"/>
                <w:szCs w:val="18"/>
              </w:rPr>
              <w:t xml:space="preserve"> = (</w:t>
            </w:r>
            <w:r w:rsidRPr="00FE5578">
              <w:rPr>
                <w:rFonts w:ascii="Times New Roman" w:hAnsi="Times New Roman"/>
                <w:sz w:val="18"/>
                <w:szCs w:val="18"/>
                <w:lang w:val="en-US"/>
              </w:rPr>
              <w:t>L</w:t>
            </w:r>
            <w:r w:rsidRPr="00FE5578">
              <w:rPr>
                <w:rFonts w:ascii="Times New Roman" w:hAnsi="Times New Roman"/>
                <w:sz w:val="18"/>
                <w:szCs w:val="18"/>
              </w:rPr>
              <w:t xml:space="preserve"> + </w:t>
            </w:r>
            <w:r w:rsidRPr="00FE5578">
              <w:rPr>
                <w:rFonts w:ascii="Times New Roman" w:hAnsi="Times New Roman"/>
                <w:sz w:val="18"/>
                <w:szCs w:val="18"/>
                <w:lang w:val="en-US"/>
              </w:rPr>
              <w:t>M</w:t>
            </w:r>
            <w:r w:rsidRPr="00FE5578">
              <w:rPr>
                <w:rFonts w:ascii="Times New Roman" w:hAnsi="Times New Roman"/>
                <w:sz w:val="18"/>
                <w:szCs w:val="18"/>
              </w:rPr>
              <w:t xml:space="preserve"> + </w:t>
            </w:r>
            <w:r w:rsidRPr="00FE5578">
              <w:rPr>
                <w:rFonts w:ascii="Times New Roman" w:hAnsi="Times New Roman"/>
                <w:sz w:val="18"/>
                <w:szCs w:val="18"/>
                <w:lang w:val="en-US"/>
              </w:rPr>
              <w:t>Y</w:t>
            </w:r>
            <w:r w:rsidRPr="00FE5578">
              <w:rPr>
                <w:rFonts w:ascii="Times New Roman" w:hAnsi="Times New Roman"/>
                <w:sz w:val="18"/>
                <w:szCs w:val="18"/>
              </w:rPr>
              <w:t>) / 3</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L</w:t>
            </w:r>
            <w:r w:rsidRPr="00FE5578">
              <w:rPr>
                <w:rFonts w:ascii="Times New Roman" w:hAnsi="Times New Roman"/>
                <w:sz w:val="18"/>
                <w:szCs w:val="18"/>
              </w:rPr>
              <w:t xml:space="preserve"> - процент снижения пожаров, произошедших на территории муниципального образования Московской области, по отношению к базовому показателю ; </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M</w:t>
            </w:r>
            <w:r w:rsidRPr="00FE5578">
              <w:rPr>
                <w:rFonts w:ascii="Times New Roman" w:hAnsi="Times New Roman"/>
                <w:sz w:val="18"/>
                <w:szCs w:val="18"/>
              </w:rPr>
              <w:t xml:space="preserve"> – процент снижения погибших и травмированных людей на пожарах, произошедших на территории м</w:t>
            </w:r>
            <w:r w:rsidRPr="00FE5578">
              <w:rPr>
                <w:rFonts w:ascii="Times New Roman" w:hAnsi="Times New Roman"/>
                <w:sz w:val="18"/>
                <w:szCs w:val="18"/>
              </w:rPr>
              <w:t>у</w:t>
            </w:r>
            <w:r w:rsidRPr="00FE5578">
              <w:rPr>
                <w:rFonts w:ascii="Times New Roman" w:hAnsi="Times New Roman"/>
                <w:sz w:val="18"/>
                <w:szCs w:val="18"/>
              </w:rPr>
              <w:t>ниципального образования Московской области за отчетный период, по отношению к аналогичному пери</w:t>
            </w:r>
            <w:r w:rsidRPr="00FE5578">
              <w:rPr>
                <w:rFonts w:ascii="Times New Roman" w:hAnsi="Times New Roman"/>
                <w:sz w:val="18"/>
                <w:szCs w:val="18"/>
              </w:rPr>
              <w:t>о</w:t>
            </w:r>
            <w:r w:rsidRPr="00FE5578">
              <w:rPr>
                <w:rFonts w:ascii="Times New Roman" w:hAnsi="Times New Roman"/>
                <w:sz w:val="18"/>
                <w:szCs w:val="18"/>
              </w:rPr>
              <w:t>ду базового года;</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Y</w:t>
            </w:r>
            <w:r w:rsidRPr="00FE5578">
              <w:rPr>
                <w:rFonts w:ascii="Times New Roman" w:hAnsi="Times New Roman"/>
                <w:sz w:val="18"/>
                <w:szCs w:val="18"/>
              </w:rPr>
              <w:t xml:space="preserve"> – увеличение процента исправных гидрантов на территории муниципального района от нормативного количества, по отношению к базовому периоду</w:t>
            </w:r>
          </w:p>
          <w:p w:rsidR="00BE4457" w:rsidRPr="00FE5578" w:rsidRDefault="00BE4457" w:rsidP="00FE5578">
            <w:pPr>
              <w:spacing w:after="0" w:line="240" w:lineRule="auto"/>
              <w:jc w:val="both"/>
              <w:rPr>
                <w:rFonts w:ascii="Times New Roman" w:hAnsi="Times New Roman"/>
                <w:i/>
                <w:sz w:val="18"/>
                <w:szCs w:val="18"/>
              </w:rPr>
            </w:pPr>
            <w:r w:rsidRPr="00FE5578">
              <w:rPr>
                <w:rFonts w:ascii="Times New Roman" w:hAnsi="Times New Roman"/>
                <w:i/>
                <w:sz w:val="18"/>
                <w:szCs w:val="18"/>
              </w:rPr>
              <w:t>процент снижения пожаров, произошедших на территории муниципального образования Московской обл</w:t>
            </w:r>
            <w:r w:rsidRPr="00FE5578">
              <w:rPr>
                <w:rFonts w:ascii="Times New Roman" w:hAnsi="Times New Roman"/>
                <w:i/>
                <w:sz w:val="18"/>
                <w:szCs w:val="18"/>
              </w:rPr>
              <w:t>а</w:t>
            </w:r>
            <w:r w:rsidRPr="00FE5578">
              <w:rPr>
                <w:rFonts w:ascii="Times New Roman" w:hAnsi="Times New Roman"/>
                <w:i/>
                <w:sz w:val="18"/>
                <w:szCs w:val="18"/>
              </w:rPr>
              <w:t>сти, по отношению к базовому показателю рассчитывается по формуле:</w:t>
            </w:r>
          </w:p>
          <w:p w:rsidR="00BE4457" w:rsidRPr="00FE5578" w:rsidRDefault="00BE4457" w:rsidP="00FE5578">
            <w:pPr>
              <w:spacing w:after="0" w:line="240" w:lineRule="auto"/>
              <w:ind w:firstLine="652"/>
              <w:jc w:val="both"/>
              <w:rPr>
                <w:rFonts w:ascii="Times New Roman" w:hAnsi="Times New Roman"/>
                <w:sz w:val="18"/>
                <w:szCs w:val="18"/>
              </w:rPr>
            </w:pPr>
            <w:r w:rsidRPr="00FE5578">
              <w:rPr>
                <w:rFonts w:ascii="Times New Roman" w:hAnsi="Times New Roman"/>
                <w:sz w:val="18"/>
                <w:szCs w:val="18"/>
                <w:lang w:val="en-US"/>
              </w:rPr>
              <w:t>L</w:t>
            </w:r>
            <w:proofErr w:type="gramStart"/>
            <w:r w:rsidRPr="00FE5578">
              <w:rPr>
                <w:rFonts w:ascii="Times New Roman" w:hAnsi="Times New Roman"/>
                <w:sz w:val="18"/>
                <w:szCs w:val="18"/>
              </w:rPr>
              <w:t>=  100</w:t>
            </w:r>
            <w:proofErr w:type="gramEnd"/>
            <w:r w:rsidRPr="00FE5578">
              <w:rPr>
                <w:rFonts w:ascii="Times New Roman" w:hAnsi="Times New Roman"/>
                <w:sz w:val="18"/>
                <w:szCs w:val="18"/>
              </w:rPr>
              <w:t xml:space="preserve"> % - (D тек. / </w:t>
            </w:r>
            <w:proofErr w:type="spellStart"/>
            <w:proofErr w:type="gramStart"/>
            <w:r w:rsidRPr="00FE5578">
              <w:rPr>
                <w:rFonts w:ascii="Times New Roman" w:hAnsi="Times New Roman"/>
                <w:sz w:val="18"/>
                <w:szCs w:val="18"/>
              </w:rPr>
              <w:t>D</w:t>
            </w:r>
            <w:proofErr w:type="gramEnd"/>
            <w:r w:rsidRPr="00FE5578">
              <w:rPr>
                <w:rFonts w:ascii="Times New Roman" w:hAnsi="Times New Roman"/>
                <w:sz w:val="18"/>
                <w:szCs w:val="18"/>
              </w:rPr>
              <w:t>баз</w:t>
            </w:r>
            <w:proofErr w:type="spellEnd"/>
            <w:r w:rsidRPr="00FE5578">
              <w:rPr>
                <w:rFonts w:ascii="Times New Roman" w:hAnsi="Times New Roman"/>
                <w:sz w:val="18"/>
                <w:szCs w:val="18"/>
              </w:rPr>
              <w:t>. * 100%), где:</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D тек</w:t>
            </w:r>
            <w:proofErr w:type="gramStart"/>
            <w:r w:rsidRPr="00FE5578">
              <w:rPr>
                <w:rFonts w:ascii="Times New Roman" w:hAnsi="Times New Roman"/>
                <w:sz w:val="18"/>
                <w:szCs w:val="18"/>
              </w:rPr>
              <w:t>.</w:t>
            </w:r>
            <w:proofErr w:type="gramEnd"/>
            <w:r w:rsidRPr="00FE5578">
              <w:rPr>
                <w:rFonts w:ascii="Times New Roman" w:hAnsi="Times New Roman"/>
                <w:sz w:val="18"/>
                <w:szCs w:val="18"/>
              </w:rPr>
              <w:t xml:space="preserve"> – </w:t>
            </w:r>
            <w:proofErr w:type="gramStart"/>
            <w:r w:rsidRPr="00FE5578">
              <w:rPr>
                <w:rFonts w:ascii="Times New Roman" w:hAnsi="Times New Roman"/>
                <w:sz w:val="18"/>
                <w:szCs w:val="18"/>
              </w:rPr>
              <w:t>к</w:t>
            </w:r>
            <w:proofErr w:type="gramEnd"/>
            <w:r w:rsidRPr="00FE5578">
              <w:rPr>
                <w:rFonts w:ascii="Times New Roman" w:hAnsi="Times New Roman"/>
                <w:sz w:val="18"/>
                <w:szCs w:val="18"/>
              </w:rPr>
              <w:t>оличество зарегистрированных пожаров* на территории муниципального образования Московской области за отчетный период;</w:t>
            </w:r>
          </w:p>
          <w:p w:rsidR="00BE4457" w:rsidRPr="00FE5578" w:rsidRDefault="00BE4457" w:rsidP="00FE5578">
            <w:pPr>
              <w:spacing w:after="0" w:line="240" w:lineRule="auto"/>
              <w:jc w:val="both"/>
              <w:rPr>
                <w:rFonts w:ascii="Times New Roman" w:hAnsi="Times New Roman"/>
                <w:sz w:val="18"/>
                <w:szCs w:val="18"/>
              </w:rPr>
            </w:pPr>
            <w:proofErr w:type="spellStart"/>
            <w:proofErr w:type="gramStart"/>
            <w:r w:rsidRPr="00FE5578">
              <w:rPr>
                <w:rFonts w:ascii="Times New Roman" w:hAnsi="Times New Roman"/>
                <w:sz w:val="18"/>
                <w:szCs w:val="18"/>
              </w:rPr>
              <w:t>D</w:t>
            </w:r>
            <w:proofErr w:type="gramEnd"/>
            <w:r w:rsidRPr="00FE5578">
              <w:rPr>
                <w:rFonts w:ascii="Times New Roman" w:hAnsi="Times New Roman"/>
                <w:sz w:val="18"/>
                <w:szCs w:val="18"/>
              </w:rPr>
              <w:t>баз</w:t>
            </w:r>
            <w:proofErr w:type="spellEnd"/>
            <w:r w:rsidRPr="00FE5578">
              <w:rPr>
                <w:rFonts w:ascii="Times New Roman" w:hAnsi="Times New Roman"/>
                <w:sz w:val="18"/>
                <w:szCs w:val="18"/>
              </w:rPr>
              <w:t>. - количество зарегистрированных пожаров на территории муниципального образования Московской области аналогичному периоду базового года**.</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i/>
                <w:sz w:val="18"/>
                <w:szCs w:val="18"/>
              </w:rPr>
            </w:pPr>
            <w:r w:rsidRPr="00FE5578">
              <w:rPr>
                <w:rFonts w:ascii="Times New Roman" w:hAnsi="Times New Roman"/>
                <w:i/>
                <w:sz w:val="18"/>
                <w:szCs w:val="18"/>
              </w:rPr>
              <w:t>процент снижения погибших и травмированных людей на пожарах, произошедших на территории муниц</w:t>
            </w:r>
            <w:r w:rsidRPr="00FE5578">
              <w:rPr>
                <w:rFonts w:ascii="Times New Roman" w:hAnsi="Times New Roman"/>
                <w:i/>
                <w:sz w:val="18"/>
                <w:szCs w:val="18"/>
              </w:rPr>
              <w:t>и</w:t>
            </w:r>
            <w:r w:rsidRPr="00FE5578">
              <w:rPr>
                <w:rFonts w:ascii="Times New Roman" w:hAnsi="Times New Roman"/>
                <w:i/>
                <w:sz w:val="18"/>
                <w:szCs w:val="18"/>
              </w:rPr>
              <w:t>пального образования Московской области за отчетный период, по отношению к аналогичному периоду базового года, рассчитывается по формуле:</w:t>
            </w:r>
          </w:p>
          <w:p w:rsidR="00BE4457" w:rsidRPr="00FE5578" w:rsidRDefault="00BE4457" w:rsidP="00FE5578">
            <w:pPr>
              <w:spacing w:after="0" w:line="240" w:lineRule="auto"/>
              <w:ind w:firstLine="652"/>
              <w:jc w:val="both"/>
              <w:rPr>
                <w:rFonts w:ascii="Times New Roman" w:hAnsi="Times New Roman"/>
                <w:sz w:val="18"/>
                <w:szCs w:val="18"/>
              </w:rPr>
            </w:pPr>
            <w:r w:rsidRPr="00FE5578">
              <w:rPr>
                <w:rFonts w:ascii="Times New Roman" w:hAnsi="Times New Roman"/>
                <w:sz w:val="18"/>
                <w:szCs w:val="18"/>
                <w:lang w:val="en-US"/>
              </w:rPr>
              <w:t>M</w:t>
            </w:r>
            <w:r w:rsidRPr="00FE5578">
              <w:rPr>
                <w:rFonts w:ascii="Times New Roman" w:hAnsi="Times New Roman"/>
                <w:sz w:val="18"/>
                <w:szCs w:val="18"/>
              </w:rPr>
              <w:t xml:space="preserve"> = 100 % - (D тек. / </w:t>
            </w:r>
            <w:proofErr w:type="spellStart"/>
            <w:proofErr w:type="gramStart"/>
            <w:r w:rsidRPr="00FE5578">
              <w:rPr>
                <w:rFonts w:ascii="Times New Roman" w:hAnsi="Times New Roman"/>
                <w:sz w:val="18"/>
                <w:szCs w:val="18"/>
              </w:rPr>
              <w:t>D</w:t>
            </w:r>
            <w:proofErr w:type="gramEnd"/>
            <w:r w:rsidRPr="00FE5578">
              <w:rPr>
                <w:rFonts w:ascii="Times New Roman" w:hAnsi="Times New Roman"/>
                <w:sz w:val="18"/>
                <w:szCs w:val="18"/>
              </w:rPr>
              <w:t>баз</w:t>
            </w:r>
            <w:proofErr w:type="spellEnd"/>
            <w:r w:rsidRPr="00FE5578">
              <w:rPr>
                <w:rFonts w:ascii="Times New Roman" w:hAnsi="Times New Roman"/>
                <w:sz w:val="18"/>
                <w:szCs w:val="18"/>
              </w:rPr>
              <w:t>. * 100%), где:</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D тек</w:t>
            </w:r>
            <w:proofErr w:type="gramStart"/>
            <w:r w:rsidRPr="00FE5578">
              <w:rPr>
                <w:rFonts w:ascii="Times New Roman" w:hAnsi="Times New Roman"/>
                <w:sz w:val="18"/>
                <w:szCs w:val="18"/>
              </w:rPr>
              <w:t>.</w:t>
            </w:r>
            <w:proofErr w:type="gramEnd"/>
            <w:r w:rsidRPr="00FE5578">
              <w:rPr>
                <w:rFonts w:ascii="Times New Roman" w:hAnsi="Times New Roman"/>
                <w:sz w:val="18"/>
                <w:szCs w:val="18"/>
              </w:rPr>
              <w:t xml:space="preserve"> – </w:t>
            </w:r>
            <w:proofErr w:type="gramStart"/>
            <w:r w:rsidRPr="00FE5578">
              <w:rPr>
                <w:rFonts w:ascii="Times New Roman" w:hAnsi="Times New Roman"/>
                <w:sz w:val="18"/>
                <w:szCs w:val="18"/>
              </w:rPr>
              <w:t>к</w:t>
            </w:r>
            <w:proofErr w:type="gramEnd"/>
            <w:r w:rsidRPr="00FE5578">
              <w:rPr>
                <w:rFonts w:ascii="Times New Roman" w:hAnsi="Times New Roman"/>
                <w:sz w:val="18"/>
                <w:szCs w:val="18"/>
              </w:rPr>
              <w:t>оличество погибших и травмированных людей на пожарах на территории Московской области в общем числе погибших и травмированных за отчетный период;</w:t>
            </w:r>
          </w:p>
          <w:p w:rsidR="00BE4457" w:rsidRPr="00FE5578" w:rsidRDefault="00BE4457" w:rsidP="00FE5578">
            <w:pPr>
              <w:spacing w:after="0" w:line="240" w:lineRule="auto"/>
              <w:jc w:val="both"/>
              <w:rPr>
                <w:rFonts w:ascii="Times New Roman" w:hAnsi="Times New Roman"/>
                <w:sz w:val="18"/>
                <w:szCs w:val="18"/>
              </w:rPr>
            </w:pPr>
            <w:proofErr w:type="spellStart"/>
            <w:proofErr w:type="gramStart"/>
            <w:r w:rsidRPr="00FE5578">
              <w:rPr>
                <w:rFonts w:ascii="Times New Roman" w:hAnsi="Times New Roman"/>
                <w:sz w:val="18"/>
                <w:szCs w:val="18"/>
              </w:rPr>
              <w:t>D</w:t>
            </w:r>
            <w:proofErr w:type="gramEnd"/>
            <w:r w:rsidRPr="00FE5578">
              <w:rPr>
                <w:rFonts w:ascii="Times New Roman" w:hAnsi="Times New Roman"/>
                <w:sz w:val="18"/>
                <w:szCs w:val="18"/>
              </w:rPr>
              <w:t>баз</w:t>
            </w:r>
            <w:proofErr w:type="spellEnd"/>
            <w:r w:rsidRPr="00FE5578">
              <w:rPr>
                <w:rFonts w:ascii="Times New Roman" w:hAnsi="Times New Roman"/>
                <w:sz w:val="18"/>
                <w:szCs w:val="18"/>
              </w:rPr>
              <w:t>. - количество погибших и травмированных людей на пожарах на территории Московской области, зарегистрированных в Росстате аналогичному периоду базового года**.</w:t>
            </w:r>
          </w:p>
          <w:p w:rsidR="00BE4457" w:rsidRPr="00FE5578" w:rsidRDefault="00BE4457" w:rsidP="00FE5578">
            <w:pPr>
              <w:spacing w:after="0" w:line="240" w:lineRule="auto"/>
              <w:jc w:val="both"/>
              <w:rPr>
                <w:rFonts w:ascii="Times New Roman" w:hAnsi="Times New Roman"/>
                <w:sz w:val="18"/>
                <w:szCs w:val="18"/>
              </w:rPr>
            </w:pPr>
            <w:proofErr w:type="gramStart"/>
            <w:r w:rsidRPr="00FE5578">
              <w:rPr>
                <w:rFonts w:ascii="Times New Roman" w:hAnsi="Times New Roman"/>
                <w:sz w:val="18"/>
                <w:szCs w:val="18"/>
              </w:rPr>
              <w:t>Примечание: в связи с изменением порядка учета пожаров (Приказ Ми</w:t>
            </w:r>
            <w:r w:rsidRPr="00FE5578">
              <w:rPr>
                <w:rFonts w:ascii="Times New Roman" w:hAnsi="Times New Roman"/>
                <w:sz w:val="18"/>
                <w:szCs w:val="18"/>
              </w:rPr>
              <w:softHyphen/>
              <w:t>нистерства Российской Федерации по делам гражданской обороны, чрезвычайным ситуациям и ликвидации последствий стихийных бедствий от 21.11.2008 № 714 «Об утверждении Порядка учета пожаров и их последствий» с изменениями от 08.10.2019) расчет показателя количество пожаров до 2019 года принимать как сумму количества пожаров и загораний.;</w:t>
            </w:r>
            <w:proofErr w:type="gramEnd"/>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**после 2019 года для расчета показателей по количеству пожаров, гибели и травмированных на них людей базовым считать 2019 год.</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i/>
                <w:sz w:val="18"/>
                <w:szCs w:val="18"/>
              </w:rPr>
            </w:pPr>
            <w:r w:rsidRPr="00FE5578">
              <w:rPr>
                <w:rFonts w:ascii="Times New Roman" w:hAnsi="Times New Roman"/>
                <w:i/>
                <w:sz w:val="18"/>
                <w:szCs w:val="18"/>
              </w:rPr>
              <w:t>увеличение процента исправных источников наружного противопожарного водоснабжения на территории муниципального образования Московской области от общего количества, по отношению к  базовому пери</w:t>
            </w:r>
            <w:r w:rsidRPr="00FE5578">
              <w:rPr>
                <w:rFonts w:ascii="Times New Roman" w:hAnsi="Times New Roman"/>
                <w:i/>
                <w:sz w:val="18"/>
                <w:szCs w:val="18"/>
              </w:rPr>
              <w:t>о</w:t>
            </w:r>
            <w:r w:rsidRPr="00FE5578">
              <w:rPr>
                <w:rFonts w:ascii="Times New Roman" w:hAnsi="Times New Roman"/>
                <w:i/>
                <w:sz w:val="18"/>
                <w:szCs w:val="18"/>
              </w:rPr>
              <w:t>ду, рассчитывается по формуле:</w:t>
            </w:r>
          </w:p>
          <w:p w:rsidR="00BE4457" w:rsidRPr="00FE5578" w:rsidRDefault="00BE4457" w:rsidP="00FE5578">
            <w:pPr>
              <w:spacing w:after="0" w:line="240" w:lineRule="auto"/>
              <w:ind w:firstLine="709"/>
              <w:jc w:val="both"/>
              <w:rPr>
                <w:rFonts w:ascii="Times New Roman" w:hAnsi="Times New Roman"/>
                <w:sz w:val="18"/>
                <w:szCs w:val="18"/>
              </w:rPr>
            </w:pPr>
            <w:r w:rsidRPr="00FE5578">
              <w:rPr>
                <w:rFonts w:ascii="Times New Roman" w:hAnsi="Times New Roman"/>
                <w:sz w:val="18"/>
                <w:szCs w:val="18"/>
              </w:rPr>
              <w:t>Y = (</w:t>
            </w:r>
            <w:proofErr w:type="spellStart"/>
            <w:proofErr w:type="gramStart"/>
            <w:r w:rsidRPr="00FE5578">
              <w:rPr>
                <w:rFonts w:ascii="Times New Roman" w:hAnsi="Times New Roman"/>
                <w:sz w:val="18"/>
                <w:szCs w:val="18"/>
              </w:rPr>
              <w:t>D</w:t>
            </w:r>
            <w:proofErr w:type="gramEnd"/>
            <w:r w:rsidRPr="00FE5578">
              <w:rPr>
                <w:rFonts w:ascii="Times New Roman" w:hAnsi="Times New Roman"/>
                <w:sz w:val="18"/>
                <w:szCs w:val="18"/>
                <w:vertAlign w:val="subscript"/>
              </w:rPr>
              <w:t>тек</w:t>
            </w:r>
            <w:proofErr w:type="spellEnd"/>
            <w:r w:rsidRPr="00FE5578">
              <w:rPr>
                <w:rFonts w:ascii="Times New Roman" w:hAnsi="Times New Roman"/>
                <w:sz w:val="18"/>
                <w:szCs w:val="18"/>
              </w:rPr>
              <w:t xml:space="preserve"> - </w:t>
            </w:r>
            <w:proofErr w:type="spellStart"/>
            <w:r w:rsidRPr="00FE5578">
              <w:rPr>
                <w:rFonts w:ascii="Times New Roman" w:hAnsi="Times New Roman"/>
                <w:sz w:val="18"/>
                <w:szCs w:val="18"/>
              </w:rPr>
              <w:t>D</w:t>
            </w:r>
            <w:r w:rsidRPr="00FE5578">
              <w:rPr>
                <w:rFonts w:ascii="Times New Roman" w:hAnsi="Times New Roman"/>
                <w:sz w:val="18"/>
                <w:szCs w:val="18"/>
                <w:vertAlign w:val="subscript"/>
              </w:rPr>
              <w:t>баз</w:t>
            </w:r>
            <w:proofErr w:type="spellEnd"/>
            <w:r w:rsidRPr="00FE5578">
              <w:rPr>
                <w:rFonts w:ascii="Times New Roman" w:hAnsi="Times New Roman"/>
                <w:sz w:val="18"/>
                <w:szCs w:val="18"/>
              </w:rPr>
              <w:t>) * 100%, где</w:t>
            </w:r>
          </w:p>
          <w:p w:rsidR="00BE4457" w:rsidRPr="00FE5578" w:rsidRDefault="00BE4457" w:rsidP="00A20CCB">
            <w:pPr>
              <w:spacing w:after="0" w:line="240" w:lineRule="auto"/>
              <w:jc w:val="both"/>
              <w:rPr>
                <w:rFonts w:ascii="Times New Roman" w:hAnsi="Times New Roman"/>
                <w:sz w:val="18"/>
                <w:szCs w:val="18"/>
              </w:rPr>
            </w:pPr>
            <w:proofErr w:type="spellStart"/>
            <w:r w:rsidRPr="00FE5578">
              <w:rPr>
                <w:rFonts w:ascii="Times New Roman" w:hAnsi="Times New Roman"/>
                <w:sz w:val="18"/>
                <w:szCs w:val="18"/>
              </w:rPr>
              <w:t>D</w:t>
            </w:r>
            <w:r w:rsidRPr="00FE5578">
              <w:rPr>
                <w:rFonts w:ascii="Times New Roman" w:hAnsi="Times New Roman"/>
                <w:sz w:val="18"/>
                <w:szCs w:val="18"/>
                <w:vertAlign w:val="subscript"/>
              </w:rPr>
              <w:t>тек</w:t>
            </w:r>
            <w:proofErr w:type="spellEnd"/>
            <w:r w:rsidRPr="00FE5578">
              <w:rPr>
                <w:rFonts w:ascii="Times New Roman" w:hAnsi="Times New Roman"/>
                <w:sz w:val="18"/>
                <w:szCs w:val="18"/>
              </w:rPr>
              <w:t xml:space="preserve"> = (</w:t>
            </w:r>
            <w:proofErr w:type="spellStart"/>
            <w:r w:rsidRPr="00FE5578">
              <w:rPr>
                <w:rFonts w:ascii="Times New Roman" w:hAnsi="Times New Roman"/>
                <w:sz w:val="18"/>
                <w:szCs w:val="18"/>
              </w:rPr>
              <w:t>N</w:t>
            </w:r>
            <w:r w:rsidRPr="00FE5578">
              <w:rPr>
                <w:rFonts w:ascii="Times New Roman" w:hAnsi="Times New Roman"/>
                <w:sz w:val="18"/>
                <w:szCs w:val="18"/>
                <w:vertAlign w:val="subscript"/>
              </w:rPr>
              <w:t>ПГ</w:t>
            </w:r>
            <w:proofErr w:type="gramStart"/>
            <w:r w:rsidRPr="00FE5578">
              <w:rPr>
                <w:rFonts w:ascii="Times New Roman" w:hAnsi="Times New Roman"/>
                <w:sz w:val="18"/>
                <w:szCs w:val="18"/>
                <w:vertAlign w:val="subscript"/>
              </w:rPr>
              <w:t>.и</w:t>
            </w:r>
            <w:proofErr w:type="gramEnd"/>
            <w:r w:rsidRPr="00FE5578">
              <w:rPr>
                <w:rFonts w:ascii="Times New Roman" w:hAnsi="Times New Roman"/>
                <w:sz w:val="18"/>
                <w:szCs w:val="18"/>
                <w:vertAlign w:val="subscript"/>
              </w:rPr>
              <w:t>спр</w:t>
            </w:r>
            <w:proofErr w:type="spellEnd"/>
            <w:r w:rsidRPr="00FE5578">
              <w:rPr>
                <w:rFonts w:ascii="Times New Roman" w:hAnsi="Times New Roman"/>
                <w:sz w:val="18"/>
                <w:szCs w:val="18"/>
              </w:rPr>
              <w:t xml:space="preserve"> / </w:t>
            </w:r>
            <w:proofErr w:type="spellStart"/>
            <w:r w:rsidRPr="00FE5578">
              <w:rPr>
                <w:rFonts w:ascii="Times New Roman" w:hAnsi="Times New Roman"/>
                <w:sz w:val="18"/>
                <w:szCs w:val="18"/>
              </w:rPr>
              <w:t>N</w:t>
            </w:r>
            <w:r w:rsidRPr="00FE5578">
              <w:rPr>
                <w:rFonts w:ascii="Times New Roman" w:hAnsi="Times New Roman"/>
                <w:sz w:val="18"/>
                <w:szCs w:val="18"/>
                <w:vertAlign w:val="subscript"/>
              </w:rPr>
              <w:t>ПГ.общее</w:t>
            </w:r>
            <w:proofErr w:type="spellEnd"/>
            <w:r w:rsidRPr="00FE5578">
              <w:rPr>
                <w:rFonts w:ascii="Times New Roman" w:hAnsi="Times New Roman"/>
                <w:sz w:val="18"/>
                <w:szCs w:val="18"/>
              </w:rPr>
              <w:t xml:space="preserve"> + </w:t>
            </w:r>
            <w:proofErr w:type="spellStart"/>
            <w:r w:rsidRPr="00FE5578">
              <w:rPr>
                <w:rFonts w:ascii="Times New Roman" w:hAnsi="Times New Roman"/>
                <w:sz w:val="18"/>
                <w:szCs w:val="18"/>
              </w:rPr>
              <w:t>N</w:t>
            </w:r>
            <w:r w:rsidRPr="00FE5578">
              <w:rPr>
                <w:rFonts w:ascii="Times New Roman" w:hAnsi="Times New Roman"/>
                <w:sz w:val="18"/>
                <w:szCs w:val="18"/>
                <w:vertAlign w:val="subscript"/>
              </w:rPr>
              <w:t>ПВ.испр</w:t>
            </w:r>
            <w:proofErr w:type="spellEnd"/>
            <w:r w:rsidRPr="00FE5578">
              <w:rPr>
                <w:rFonts w:ascii="Times New Roman" w:hAnsi="Times New Roman"/>
                <w:sz w:val="18"/>
                <w:szCs w:val="18"/>
              </w:rPr>
              <w:t xml:space="preserve"> / </w:t>
            </w:r>
            <w:proofErr w:type="spellStart"/>
            <w:r w:rsidRPr="00FE5578">
              <w:rPr>
                <w:rFonts w:ascii="Times New Roman" w:hAnsi="Times New Roman"/>
                <w:sz w:val="18"/>
                <w:szCs w:val="18"/>
              </w:rPr>
              <w:t>N</w:t>
            </w:r>
            <w:r w:rsidRPr="00FE5578">
              <w:rPr>
                <w:rFonts w:ascii="Times New Roman" w:hAnsi="Times New Roman"/>
                <w:sz w:val="18"/>
                <w:szCs w:val="18"/>
                <w:vertAlign w:val="subscript"/>
              </w:rPr>
              <w:t>ПВ.общее</w:t>
            </w:r>
            <w:proofErr w:type="spellEnd"/>
            <w:r w:rsidRPr="00FE5578">
              <w:rPr>
                <w:rFonts w:ascii="Times New Roman" w:hAnsi="Times New Roman"/>
                <w:sz w:val="18"/>
                <w:szCs w:val="18"/>
              </w:rPr>
              <w:t>) / 2</w:t>
            </w:r>
          </w:p>
          <w:p w:rsidR="00BE4457" w:rsidRPr="00FE5578" w:rsidRDefault="00BE4457" w:rsidP="00A20CCB">
            <w:pPr>
              <w:spacing w:after="0" w:line="240" w:lineRule="auto"/>
              <w:jc w:val="both"/>
              <w:rPr>
                <w:rFonts w:ascii="Times New Roman" w:hAnsi="Times New Roman"/>
                <w:sz w:val="18"/>
                <w:szCs w:val="18"/>
              </w:rPr>
            </w:pPr>
            <w:proofErr w:type="spellStart"/>
            <w:proofErr w:type="gramStart"/>
            <w:r w:rsidRPr="00FE5578">
              <w:rPr>
                <w:rFonts w:ascii="Times New Roman" w:hAnsi="Times New Roman"/>
                <w:sz w:val="18"/>
                <w:szCs w:val="18"/>
              </w:rPr>
              <w:t>D</w:t>
            </w:r>
            <w:proofErr w:type="gramEnd"/>
            <w:r w:rsidRPr="00FE5578">
              <w:rPr>
                <w:rFonts w:ascii="Times New Roman" w:hAnsi="Times New Roman"/>
                <w:sz w:val="18"/>
                <w:szCs w:val="18"/>
                <w:vertAlign w:val="subscript"/>
              </w:rPr>
              <w:t>баз</w:t>
            </w:r>
            <w:proofErr w:type="spellEnd"/>
            <w:r w:rsidRPr="00FE5578">
              <w:rPr>
                <w:rFonts w:ascii="Times New Roman" w:hAnsi="Times New Roman"/>
                <w:sz w:val="18"/>
                <w:szCs w:val="18"/>
              </w:rPr>
              <w:t xml:space="preserve"> = аналогично </w:t>
            </w:r>
            <w:proofErr w:type="spellStart"/>
            <w:r w:rsidRPr="00FE5578">
              <w:rPr>
                <w:rFonts w:ascii="Times New Roman" w:hAnsi="Times New Roman"/>
                <w:sz w:val="18"/>
                <w:szCs w:val="18"/>
              </w:rPr>
              <w:t>D</w:t>
            </w:r>
            <w:r w:rsidRPr="00FE5578">
              <w:rPr>
                <w:rFonts w:ascii="Times New Roman" w:hAnsi="Times New Roman"/>
                <w:sz w:val="18"/>
                <w:szCs w:val="18"/>
                <w:vertAlign w:val="subscript"/>
              </w:rPr>
              <w:t>тек</w:t>
            </w:r>
            <w:proofErr w:type="spellEnd"/>
            <w:r w:rsidRPr="00FE5578">
              <w:rPr>
                <w:rFonts w:ascii="Times New Roman" w:hAnsi="Times New Roman"/>
                <w:sz w:val="18"/>
                <w:szCs w:val="18"/>
              </w:rPr>
              <w:t xml:space="preserve"> в базовом периоде</w:t>
            </w:r>
          </w:p>
          <w:p w:rsidR="00BE4457" w:rsidRPr="00FE5578" w:rsidRDefault="00BE4457" w:rsidP="00A20CCB">
            <w:pPr>
              <w:tabs>
                <w:tab w:val="left" w:pos="1843"/>
                <w:tab w:val="left" w:pos="2127"/>
              </w:tabs>
              <w:spacing w:after="0" w:line="240" w:lineRule="auto"/>
              <w:jc w:val="both"/>
              <w:rPr>
                <w:rFonts w:ascii="Times New Roman" w:hAnsi="Times New Roman"/>
                <w:sz w:val="18"/>
                <w:szCs w:val="18"/>
              </w:rPr>
            </w:pPr>
            <w:proofErr w:type="spellStart"/>
            <w:r w:rsidRPr="00FE5578">
              <w:rPr>
                <w:rFonts w:ascii="Times New Roman" w:hAnsi="Times New Roman"/>
                <w:sz w:val="18"/>
                <w:szCs w:val="18"/>
              </w:rPr>
              <w:t>N</w:t>
            </w:r>
            <w:r w:rsidRPr="00FE5578">
              <w:rPr>
                <w:rFonts w:ascii="Times New Roman" w:hAnsi="Times New Roman"/>
                <w:sz w:val="18"/>
                <w:szCs w:val="18"/>
                <w:vertAlign w:val="subscript"/>
              </w:rPr>
              <w:t>ПГ</w:t>
            </w:r>
            <w:proofErr w:type="gramStart"/>
            <w:r w:rsidRPr="00FE5578">
              <w:rPr>
                <w:rFonts w:ascii="Times New Roman" w:hAnsi="Times New Roman"/>
                <w:sz w:val="18"/>
                <w:szCs w:val="18"/>
                <w:vertAlign w:val="subscript"/>
              </w:rPr>
              <w:t>.и</w:t>
            </w:r>
            <w:proofErr w:type="gramEnd"/>
            <w:r w:rsidRPr="00FE5578">
              <w:rPr>
                <w:rFonts w:ascii="Times New Roman" w:hAnsi="Times New Roman"/>
                <w:sz w:val="18"/>
                <w:szCs w:val="18"/>
                <w:vertAlign w:val="subscript"/>
              </w:rPr>
              <w:t>спр</w:t>
            </w:r>
            <w:proofErr w:type="spellEnd"/>
            <w:r w:rsidRPr="00FE5578">
              <w:rPr>
                <w:rFonts w:ascii="Times New Roman" w:hAnsi="Times New Roman"/>
                <w:sz w:val="18"/>
                <w:szCs w:val="18"/>
              </w:rPr>
              <w:t xml:space="preserve"> – количество исправных пожарных гидрантов на территории муниципального образования;</w:t>
            </w:r>
          </w:p>
          <w:p w:rsidR="00BE4457" w:rsidRPr="00FE5578" w:rsidRDefault="00BE4457" w:rsidP="00A20CCB">
            <w:pPr>
              <w:tabs>
                <w:tab w:val="left" w:pos="1843"/>
                <w:tab w:val="left" w:pos="2127"/>
              </w:tabs>
              <w:spacing w:after="0" w:line="240" w:lineRule="auto"/>
              <w:jc w:val="both"/>
              <w:rPr>
                <w:rFonts w:ascii="Times New Roman" w:hAnsi="Times New Roman"/>
                <w:sz w:val="18"/>
                <w:szCs w:val="18"/>
              </w:rPr>
            </w:pPr>
            <w:proofErr w:type="spellStart"/>
            <w:r w:rsidRPr="00FE5578">
              <w:rPr>
                <w:rFonts w:ascii="Times New Roman" w:hAnsi="Times New Roman"/>
                <w:sz w:val="18"/>
                <w:szCs w:val="18"/>
              </w:rPr>
              <w:t>N</w:t>
            </w:r>
            <w:r w:rsidRPr="00FE5578">
              <w:rPr>
                <w:rFonts w:ascii="Times New Roman" w:hAnsi="Times New Roman"/>
                <w:sz w:val="18"/>
                <w:szCs w:val="18"/>
                <w:vertAlign w:val="subscript"/>
              </w:rPr>
              <w:t>ПГ</w:t>
            </w:r>
            <w:proofErr w:type="gramStart"/>
            <w:r w:rsidRPr="00FE5578">
              <w:rPr>
                <w:rFonts w:ascii="Times New Roman" w:hAnsi="Times New Roman"/>
                <w:sz w:val="18"/>
                <w:szCs w:val="18"/>
                <w:vertAlign w:val="subscript"/>
              </w:rPr>
              <w:t>.о</w:t>
            </w:r>
            <w:proofErr w:type="gramEnd"/>
            <w:r w:rsidRPr="00FE5578">
              <w:rPr>
                <w:rFonts w:ascii="Times New Roman" w:hAnsi="Times New Roman"/>
                <w:sz w:val="18"/>
                <w:szCs w:val="18"/>
                <w:vertAlign w:val="subscript"/>
              </w:rPr>
              <w:t>бщее</w:t>
            </w:r>
            <w:proofErr w:type="spellEnd"/>
            <w:r w:rsidRPr="00FE5578">
              <w:rPr>
                <w:rFonts w:ascii="Times New Roman" w:hAnsi="Times New Roman"/>
                <w:sz w:val="18"/>
                <w:szCs w:val="18"/>
              </w:rPr>
              <w:t>–</w:t>
            </w:r>
            <w:r w:rsidRPr="00FE5578">
              <w:rPr>
                <w:rFonts w:ascii="Times New Roman" w:hAnsi="Times New Roman"/>
                <w:sz w:val="18"/>
                <w:szCs w:val="18"/>
              </w:rPr>
              <w:tab/>
              <w:t>общее количество пожарных гидрантов на территории муниципального образования;</w:t>
            </w:r>
          </w:p>
          <w:p w:rsidR="00BE4457" w:rsidRPr="00FE5578" w:rsidRDefault="00BE4457" w:rsidP="00A20CCB">
            <w:pPr>
              <w:tabs>
                <w:tab w:val="left" w:pos="1843"/>
                <w:tab w:val="left" w:pos="2127"/>
              </w:tabs>
              <w:spacing w:after="0" w:line="240" w:lineRule="auto"/>
              <w:jc w:val="both"/>
              <w:rPr>
                <w:rFonts w:ascii="Times New Roman" w:hAnsi="Times New Roman"/>
                <w:sz w:val="18"/>
                <w:szCs w:val="18"/>
              </w:rPr>
            </w:pPr>
            <w:proofErr w:type="spellStart"/>
            <w:r w:rsidRPr="00FE5578">
              <w:rPr>
                <w:rFonts w:ascii="Times New Roman" w:hAnsi="Times New Roman"/>
                <w:sz w:val="18"/>
                <w:szCs w:val="18"/>
              </w:rPr>
              <w:t>N</w:t>
            </w:r>
            <w:r w:rsidRPr="00FE5578">
              <w:rPr>
                <w:rFonts w:ascii="Times New Roman" w:hAnsi="Times New Roman"/>
                <w:sz w:val="18"/>
                <w:szCs w:val="18"/>
                <w:vertAlign w:val="subscript"/>
              </w:rPr>
              <w:t>ПВ</w:t>
            </w:r>
            <w:proofErr w:type="gramStart"/>
            <w:r w:rsidRPr="00FE5578">
              <w:rPr>
                <w:rFonts w:ascii="Times New Roman" w:hAnsi="Times New Roman"/>
                <w:sz w:val="18"/>
                <w:szCs w:val="18"/>
                <w:vertAlign w:val="subscript"/>
              </w:rPr>
              <w:t>.и</w:t>
            </w:r>
            <w:proofErr w:type="gramEnd"/>
            <w:r w:rsidRPr="00FE5578">
              <w:rPr>
                <w:rFonts w:ascii="Times New Roman" w:hAnsi="Times New Roman"/>
                <w:sz w:val="18"/>
                <w:szCs w:val="18"/>
                <w:vertAlign w:val="subscript"/>
              </w:rPr>
              <w:t>спр</w:t>
            </w:r>
            <w:proofErr w:type="spellEnd"/>
            <w:r w:rsidRPr="00FE5578">
              <w:rPr>
                <w:rFonts w:ascii="Times New Roman" w:hAnsi="Times New Roman"/>
                <w:sz w:val="18"/>
                <w:szCs w:val="18"/>
              </w:rPr>
              <w:t>–</w:t>
            </w:r>
            <w:r w:rsidRPr="00FE5578">
              <w:rPr>
                <w:rFonts w:ascii="Times New Roman" w:hAnsi="Times New Roman"/>
                <w:sz w:val="18"/>
                <w:szCs w:val="18"/>
              </w:rPr>
              <w:tab/>
              <w:t>количество пожарных водоемов на территории муниципального образования, об</w:t>
            </w:r>
            <w:r w:rsidRPr="00FE5578">
              <w:rPr>
                <w:rFonts w:ascii="Times New Roman" w:hAnsi="Times New Roman"/>
                <w:sz w:val="18"/>
                <w:szCs w:val="18"/>
              </w:rPr>
              <w:t>у</w:t>
            </w:r>
            <w:r w:rsidRPr="00FE5578">
              <w:rPr>
                <w:rFonts w:ascii="Times New Roman" w:hAnsi="Times New Roman"/>
                <w:sz w:val="18"/>
                <w:szCs w:val="18"/>
              </w:rPr>
              <w:t>строенных подъездами с площадками (пирсами) с твердым покрытием для установки пожарных автомоб</w:t>
            </w:r>
            <w:r w:rsidRPr="00FE5578">
              <w:rPr>
                <w:rFonts w:ascii="Times New Roman" w:hAnsi="Times New Roman"/>
                <w:sz w:val="18"/>
                <w:szCs w:val="18"/>
              </w:rPr>
              <w:t>и</w:t>
            </w:r>
            <w:r w:rsidRPr="00FE5578">
              <w:rPr>
                <w:rFonts w:ascii="Times New Roman" w:hAnsi="Times New Roman"/>
                <w:sz w:val="18"/>
                <w:szCs w:val="18"/>
              </w:rPr>
              <w:t>лей в любое время года;</w:t>
            </w:r>
          </w:p>
          <w:p w:rsidR="00BE4457" w:rsidRPr="00FE5578" w:rsidRDefault="00BE4457" w:rsidP="00A20CCB">
            <w:pPr>
              <w:tabs>
                <w:tab w:val="left" w:pos="1843"/>
                <w:tab w:val="left" w:pos="2127"/>
              </w:tabs>
              <w:spacing w:after="0" w:line="240" w:lineRule="auto"/>
              <w:jc w:val="both"/>
              <w:rPr>
                <w:rFonts w:ascii="Times New Roman" w:hAnsi="Times New Roman"/>
                <w:sz w:val="18"/>
                <w:szCs w:val="18"/>
              </w:rPr>
            </w:pPr>
            <w:proofErr w:type="spellStart"/>
            <w:r w:rsidRPr="00FE5578">
              <w:rPr>
                <w:rFonts w:ascii="Times New Roman" w:hAnsi="Times New Roman"/>
                <w:sz w:val="18"/>
                <w:szCs w:val="18"/>
              </w:rPr>
              <w:t>N</w:t>
            </w:r>
            <w:r w:rsidRPr="00FE5578">
              <w:rPr>
                <w:rFonts w:ascii="Times New Roman" w:hAnsi="Times New Roman"/>
                <w:sz w:val="18"/>
                <w:szCs w:val="18"/>
                <w:vertAlign w:val="subscript"/>
              </w:rPr>
              <w:t>ПВ</w:t>
            </w:r>
            <w:proofErr w:type="gramStart"/>
            <w:r w:rsidRPr="00FE5578">
              <w:rPr>
                <w:rFonts w:ascii="Times New Roman" w:hAnsi="Times New Roman"/>
                <w:sz w:val="18"/>
                <w:szCs w:val="18"/>
                <w:vertAlign w:val="subscript"/>
              </w:rPr>
              <w:t>.о</w:t>
            </w:r>
            <w:proofErr w:type="gramEnd"/>
            <w:r w:rsidRPr="00FE5578">
              <w:rPr>
                <w:rFonts w:ascii="Times New Roman" w:hAnsi="Times New Roman"/>
                <w:sz w:val="18"/>
                <w:szCs w:val="18"/>
                <w:vertAlign w:val="subscript"/>
              </w:rPr>
              <w:t>бщее</w:t>
            </w:r>
            <w:proofErr w:type="spellEnd"/>
            <w:r w:rsidRPr="00FE5578">
              <w:rPr>
                <w:rFonts w:ascii="Times New Roman" w:hAnsi="Times New Roman"/>
                <w:sz w:val="18"/>
                <w:szCs w:val="18"/>
              </w:rPr>
              <w:t>–</w:t>
            </w:r>
            <w:r w:rsidRPr="00FE5578">
              <w:rPr>
                <w:rFonts w:ascii="Times New Roman" w:hAnsi="Times New Roman"/>
                <w:sz w:val="18"/>
                <w:szCs w:val="18"/>
              </w:rPr>
              <w:tab/>
              <w:t>общее количество пожарных водоемов на территории муниципального образования.</w:t>
            </w:r>
          </w:p>
        </w:tc>
      </w:tr>
      <w:tr w:rsidR="00BE4457" w:rsidRPr="00FE5578" w:rsidTr="00DB7DAD">
        <w:tc>
          <w:tcPr>
            <w:tcW w:w="1541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E4457" w:rsidRPr="00FE5578" w:rsidRDefault="00BE4457" w:rsidP="00C2625B">
            <w:pPr>
              <w:pStyle w:val="ConsPlusNormal"/>
              <w:ind w:firstLine="0"/>
              <w:jc w:val="center"/>
              <w:rPr>
                <w:rFonts w:ascii="Times New Roman" w:hAnsi="Times New Roman" w:cs="Times New Roman"/>
                <w:color w:val="000000" w:themeColor="text1"/>
                <w:sz w:val="18"/>
                <w:szCs w:val="18"/>
              </w:rPr>
            </w:pPr>
            <w:r w:rsidRPr="00FE5578">
              <w:rPr>
                <w:rFonts w:ascii="Times New Roman" w:hAnsi="Times New Roman" w:cs="Times New Roman"/>
                <w:sz w:val="18"/>
                <w:szCs w:val="18"/>
              </w:rPr>
              <w:lastRenderedPageBreak/>
              <w:t xml:space="preserve">Подпрограмма </w:t>
            </w:r>
            <w:r w:rsidR="00C2625B">
              <w:rPr>
                <w:rFonts w:ascii="Times New Roman" w:hAnsi="Times New Roman" w:cs="Times New Roman"/>
                <w:sz w:val="18"/>
                <w:szCs w:val="18"/>
              </w:rPr>
              <w:t>5.</w:t>
            </w:r>
            <w:r w:rsidRPr="00FE5578">
              <w:rPr>
                <w:rFonts w:ascii="Times New Roman" w:hAnsi="Times New Roman" w:cs="Times New Roman"/>
                <w:sz w:val="18"/>
                <w:szCs w:val="18"/>
              </w:rPr>
              <w:t xml:space="preserve"> «Обеспечение мероприятий гражданской обороны</w:t>
            </w:r>
            <w:r w:rsidR="00DB7DAD">
              <w:rPr>
                <w:rFonts w:ascii="Times New Roman" w:hAnsi="Times New Roman" w:cs="Times New Roman"/>
                <w:sz w:val="18"/>
                <w:szCs w:val="18"/>
              </w:rPr>
              <w:t xml:space="preserve"> муниципального образования Московской области</w:t>
            </w:r>
            <w:r w:rsidRPr="00FE5578">
              <w:rPr>
                <w:rFonts w:ascii="Times New Roman" w:hAnsi="Times New Roman" w:cs="Times New Roman"/>
                <w:sz w:val="18"/>
                <w:szCs w:val="18"/>
              </w:rPr>
              <w:t>»</w:t>
            </w:r>
          </w:p>
        </w:tc>
      </w:tr>
      <w:tr w:rsidR="00BE4457" w:rsidRPr="00FE5578" w:rsidTr="00DB7DAD">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FE5578" w:rsidRDefault="007D24D7" w:rsidP="007D24D7">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5.1</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FE5578" w:rsidRDefault="00BE4457" w:rsidP="00FE5578">
            <w:pPr>
              <w:pStyle w:val="afc"/>
              <w:rPr>
                <w:rFonts w:ascii="Times New Roman" w:hAnsi="Times New Roman"/>
                <w:sz w:val="18"/>
                <w:szCs w:val="18"/>
              </w:rPr>
            </w:pPr>
            <w:r w:rsidRPr="00FE5578">
              <w:rPr>
                <w:rFonts w:ascii="Times New Roman" w:hAnsi="Times New Roman"/>
                <w:sz w:val="18"/>
                <w:szCs w:val="18"/>
              </w:rPr>
              <w:t>Увеличение процента запасов мат</w:t>
            </w:r>
            <w:r w:rsidRPr="00FE5578">
              <w:rPr>
                <w:rFonts w:ascii="Times New Roman" w:hAnsi="Times New Roman"/>
                <w:sz w:val="18"/>
                <w:szCs w:val="18"/>
              </w:rPr>
              <w:t>е</w:t>
            </w:r>
            <w:r w:rsidRPr="00FE5578">
              <w:rPr>
                <w:rFonts w:ascii="Times New Roman" w:hAnsi="Times New Roman"/>
                <w:sz w:val="18"/>
                <w:szCs w:val="18"/>
              </w:rPr>
              <w:t>риально-технических, продовол</w:t>
            </w:r>
            <w:r w:rsidRPr="00FE5578">
              <w:rPr>
                <w:rFonts w:ascii="Times New Roman" w:hAnsi="Times New Roman"/>
                <w:sz w:val="18"/>
                <w:szCs w:val="18"/>
              </w:rPr>
              <w:t>ь</w:t>
            </w:r>
            <w:r w:rsidRPr="00FE5578">
              <w:rPr>
                <w:rFonts w:ascii="Times New Roman" w:hAnsi="Times New Roman"/>
                <w:sz w:val="18"/>
                <w:szCs w:val="18"/>
              </w:rPr>
              <w:t>ственных, медицинских и иных сре</w:t>
            </w:r>
            <w:proofErr w:type="gramStart"/>
            <w:r w:rsidRPr="00FE5578">
              <w:rPr>
                <w:rFonts w:ascii="Times New Roman" w:hAnsi="Times New Roman"/>
                <w:sz w:val="18"/>
                <w:szCs w:val="18"/>
              </w:rPr>
              <w:t>дств в ц</w:t>
            </w:r>
            <w:proofErr w:type="gramEnd"/>
            <w:r w:rsidRPr="00FE5578">
              <w:rPr>
                <w:rFonts w:ascii="Times New Roman" w:hAnsi="Times New Roman"/>
                <w:sz w:val="18"/>
                <w:szCs w:val="18"/>
              </w:rPr>
              <w:t>елях гражданской обор</w:t>
            </w:r>
            <w:r w:rsidRPr="00FE5578">
              <w:rPr>
                <w:rFonts w:ascii="Times New Roman" w:hAnsi="Times New Roman"/>
                <w:sz w:val="18"/>
                <w:szCs w:val="18"/>
              </w:rPr>
              <w:t>о</w:t>
            </w:r>
            <w:r w:rsidRPr="00FE5578">
              <w:rPr>
                <w:rFonts w:ascii="Times New Roman" w:hAnsi="Times New Roman"/>
                <w:sz w:val="18"/>
                <w:szCs w:val="18"/>
              </w:rPr>
              <w:t>ны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FE5578" w:rsidRDefault="00BE4457" w:rsidP="00FE5578">
            <w:pPr>
              <w:pStyle w:val="ConsPlusNormal"/>
              <w:ind w:firstLine="0"/>
              <w:jc w:val="center"/>
              <w:rPr>
                <w:rFonts w:ascii="Times New Roman" w:hAnsi="Times New Roman" w:cs="Times New Roman"/>
                <w:color w:val="000000" w:themeColor="text1"/>
                <w:sz w:val="18"/>
                <w:szCs w:val="18"/>
              </w:rPr>
            </w:pPr>
            <w:r w:rsidRPr="00FE5578">
              <w:rPr>
                <w:rFonts w:ascii="Times New Roman" w:hAnsi="Times New Roman" w:cs="Times New Roman"/>
                <w:sz w:val="18"/>
                <w:szCs w:val="18"/>
                <w:lang w:eastAsia="en-US"/>
              </w:rPr>
              <w:t>Процент</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A20CCB" w:rsidRDefault="00A20CCB" w:rsidP="00A20CCB">
            <w:pPr>
              <w:spacing w:after="0" w:line="240" w:lineRule="auto"/>
              <w:jc w:val="both"/>
              <w:rPr>
                <w:rFonts w:ascii="Times New Roman" w:hAnsi="Times New Roman"/>
                <w:sz w:val="18"/>
                <w:szCs w:val="18"/>
              </w:rPr>
            </w:pPr>
            <w:r>
              <w:rPr>
                <w:rFonts w:ascii="Times New Roman" w:hAnsi="Times New Roman"/>
                <w:sz w:val="18"/>
                <w:szCs w:val="18"/>
              </w:rPr>
              <w:t>Один раз в квартал.</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Постановление Прав</w:t>
            </w:r>
            <w:r w:rsidRPr="00FE5578">
              <w:rPr>
                <w:rFonts w:ascii="Times New Roman" w:hAnsi="Times New Roman"/>
                <w:sz w:val="18"/>
                <w:szCs w:val="18"/>
              </w:rPr>
              <w:t>и</w:t>
            </w:r>
            <w:r w:rsidRPr="00FE5578">
              <w:rPr>
                <w:rFonts w:ascii="Times New Roman" w:hAnsi="Times New Roman"/>
                <w:sz w:val="18"/>
                <w:szCs w:val="18"/>
              </w:rPr>
              <w:t xml:space="preserve">тельства Московской области от 22.11.2012 № 1481/42 «О создании и содержании запасов материально-технических, </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продо</w:t>
            </w:r>
            <w:r w:rsidRPr="00FE5578">
              <w:rPr>
                <w:rFonts w:ascii="Times New Roman" w:hAnsi="Times New Roman"/>
                <w:sz w:val="18"/>
                <w:szCs w:val="18"/>
              </w:rPr>
              <w:softHyphen/>
              <w:t>вольственных, медицинских и иных сре</w:t>
            </w:r>
            <w:proofErr w:type="gramStart"/>
            <w:r w:rsidRPr="00FE5578">
              <w:rPr>
                <w:rFonts w:ascii="Times New Roman" w:hAnsi="Times New Roman"/>
                <w:sz w:val="18"/>
                <w:szCs w:val="18"/>
              </w:rPr>
              <w:t>дств в ц</w:t>
            </w:r>
            <w:proofErr w:type="gramEnd"/>
            <w:r w:rsidRPr="00FE5578">
              <w:rPr>
                <w:rFonts w:ascii="Times New Roman" w:hAnsi="Times New Roman"/>
                <w:sz w:val="18"/>
                <w:szCs w:val="18"/>
              </w:rPr>
              <w:t>елях гра</w:t>
            </w:r>
            <w:r w:rsidRPr="00FE5578">
              <w:rPr>
                <w:rFonts w:ascii="Times New Roman" w:hAnsi="Times New Roman"/>
                <w:sz w:val="18"/>
                <w:szCs w:val="18"/>
              </w:rPr>
              <w:t>ж</w:t>
            </w:r>
            <w:r w:rsidRPr="00FE5578">
              <w:rPr>
                <w:rFonts w:ascii="Times New Roman" w:hAnsi="Times New Roman"/>
                <w:sz w:val="18"/>
                <w:szCs w:val="18"/>
              </w:rPr>
              <w:t>данской обороны»</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Увеличение процента запасов материально-технических, продовольственных, медицинских и иных сре</w:t>
            </w:r>
            <w:proofErr w:type="gramStart"/>
            <w:r w:rsidRPr="00FE5578">
              <w:rPr>
                <w:rFonts w:ascii="Times New Roman" w:hAnsi="Times New Roman"/>
                <w:sz w:val="18"/>
                <w:szCs w:val="18"/>
              </w:rPr>
              <w:t>дс</w:t>
            </w:r>
            <w:r w:rsidR="00A20CCB">
              <w:rPr>
                <w:rFonts w:ascii="Times New Roman" w:hAnsi="Times New Roman"/>
                <w:sz w:val="18"/>
                <w:szCs w:val="18"/>
              </w:rPr>
              <w:t>тв в ц</w:t>
            </w:r>
            <w:proofErr w:type="gramEnd"/>
            <w:r w:rsidR="00A20CCB">
              <w:rPr>
                <w:rFonts w:ascii="Times New Roman" w:hAnsi="Times New Roman"/>
                <w:sz w:val="18"/>
                <w:szCs w:val="18"/>
              </w:rPr>
              <w:t xml:space="preserve">елях гражданской обороны </w:t>
            </w:r>
            <w:r w:rsidRPr="00FE5578">
              <w:rPr>
                <w:rFonts w:ascii="Times New Roman" w:hAnsi="Times New Roman"/>
                <w:sz w:val="18"/>
                <w:szCs w:val="18"/>
              </w:rPr>
              <w:t>(</w:t>
            </w:r>
            <w:r w:rsidRPr="00FE5578">
              <w:rPr>
                <w:rFonts w:ascii="Times New Roman" w:hAnsi="Times New Roman"/>
                <w:sz w:val="18"/>
                <w:szCs w:val="18"/>
                <w:lang w:val="en-US"/>
              </w:rPr>
              <w:t>Y</w:t>
            </w:r>
            <w:r w:rsidRPr="00FE5578">
              <w:rPr>
                <w:rFonts w:ascii="Times New Roman" w:hAnsi="Times New Roman"/>
                <w:sz w:val="18"/>
                <w:szCs w:val="18"/>
              </w:rPr>
              <w:t>) рассчитывается по формуле: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center"/>
              <w:rPr>
                <w:rFonts w:ascii="Times New Roman" w:hAnsi="Times New Roman"/>
                <w:sz w:val="18"/>
                <w:szCs w:val="18"/>
                <w:vertAlign w:val="subscript"/>
              </w:rPr>
            </w:pPr>
            <w:r w:rsidRPr="00FE5578">
              <w:rPr>
                <w:rFonts w:ascii="Times New Roman" w:hAnsi="Times New Roman"/>
                <w:sz w:val="18"/>
                <w:szCs w:val="18"/>
                <w:lang w:val="en-US"/>
              </w:rPr>
              <w:t>Y</w:t>
            </w:r>
            <w:r w:rsidRPr="00FE5578">
              <w:rPr>
                <w:rFonts w:ascii="Times New Roman" w:hAnsi="Times New Roman"/>
                <w:sz w:val="18"/>
                <w:szCs w:val="18"/>
              </w:rPr>
              <w:t xml:space="preserve">= </w:t>
            </w:r>
            <w:r w:rsidRPr="00FE5578">
              <w:rPr>
                <w:rFonts w:ascii="Times New Roman" w:hAnsi="Times New Roman"/>
                <w:sz w:val="18"/>
                <w:szCs w:val="18"/>
                <w:lang w:val="en-US"/>
              </w:rPr>
              <w:t>Y</w:t>
            </w:r>
            <w:r w:rsidRPr="00FE5578">
              <w:rPr>
                <w:rFonts w:ascii="Times New Roman" w:hAnsi="Times New Roman"/>
                <w:sz w:val="18"/>
                <w:szCs w:val="18"/>
                <w:vertAlign w:val="subscript"/>
              </w:rPr>
              <w:t>2</w:t>
            </w:r>
            <w:r w:rsidRPr="00FE5578">
              <w:rPr>
                <w:rFonts w:ascii="Times New Roman" w:hAnsi="Times New Roman"/>
                <w:sz w:val="18"/>
                <w:szCs w:val="18"/>
              </w:rPr>
              <w:t xml:space="preserve">- </w:t>
            </w:r>
            <w:r w:rsidRPr="00FE5578">
              <w:rPr>
                <w:rFonts w:ascii="Times New Roman" w:hAnsi="Times New Roman"/>
                <w:sz w:val="18"/>
                <w:szCs w:val="18"/>
                <w:lang w:val="en-US"/>
              </w:rPr>
              <w:t>Y</w:t>
            </w:r>
            <w:r w:rsidRPr="00FE5578">
              <w:rPr>
                <w:rFonts w:ascii="Times New Roman" w:hAnsi="Times New Roman"/>
                <w:sz w:val="18"/>
                <w:szCs w:val="18"/>
                <w:vertAlign w:val="subscript"/>
              </w:rPr>
              <w:t>1</w:t>
            </w:r>
          </w:p>
          <w:p w:rsidR="00BE4457" w:rsidRPr="00FE5578" w:rsidRDefault="00BE4457" w:rsidP="00FE5578">
            <w:pPr>
              <w:spacing w:after="0" w:line="240" w:lineRule="auto"/>
              <w:jc w:val="both"/>
              <w:rPr>
                <w:rFonts w:ascii="Times New Roman" w:hAnsi="Times New Roman"/>
                <w:sz w:val="18"/>
                <w:szCs w:val="18"/>
                <w:vertAlign w:val="subscript"/>
              </w:rPr>
            </w:pP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Y</w:t>
            </w:r>
            <w:r w:rsidRPr="00FE5578">
              <w:rPr>
                <w:rFonts w:ascii="Times New Roman" w:hAnsi="Times New Roman"/>
                <w:sz w:val="18"/>
                <w:szCs w:val="18"/>
                <w:vertAlign w:val="subscript"/>
              </w:rPr>
              <w:t>1</w:t>
            </w:r>
            <w:r w:rsidRPr="00FE5578">
              <w:rPr>
                <w:rFonts w:ascii="Times New Roman" w:hAnsi="Times New Roman"/>
                <w:sz w:val="18"/>
                <w:szCs w:val="18"/>
              </w:rPr>
              <w:t xml:space="preserve"> = (</w:t>
            </w:r>
            <w:r w:rsidRPr="00FE5578">
              <w:rPr>
                <w:rFonts w:ascii="Times New Roman" w:hAnsi="Times New Roman"/>
                <w:sz w:val="18"/>
                <w:szCs w:val="18"/>
                <w:lang w:val="en-US"/>
              </w:rPr>
              <w:t>F</w:t>
            </w:r>
            <w:r w:rsidRPr="00FE5578">
              <w:rPr>
                <w:rFonts w:ascii="Times New Roman" w:hAnsi="Times New Roman"/>
                <w:sz w:val="18"/>
                <w:szCs w:val="18"/>
                <w:vertAlign w:val="subscript"/>
              </w:rPr>
              <w:t>1</w:t>
            </w:r>
            <w:r w:rsidRPr="00FE5578">
              <w:rPr>
                <w:rFonts w:ascii="Times New Roman" w:hAnsi="Times New Roman"/>
                <w:sz w:val="18"/>
                <w:szCs w:val="18"/>
              </w:rPr>
              <w:t xml:space="preserve"> / </w:t>
            </w:r>
            <w:r w:rsidRPr="00FE5578">
              <w:rPr>
                <w:rFonts w:ascii="Times New Roman" w:hAnsi="Times New Roman"/>
                <w:sz w:val="18"/>
                <w:szCs w:val="18"/>
                <w:lang w:val="en-US"/>
              </w:rPr>
              <w:t>N</w:t>
            </w:r>
            <w:r w:rsidRPr="00FE5578">
              <w:rPr>
                <w:rFonts w:ascii="Times New Roman" w:hAnsi="Times New Roman"/>
                <w:sz w:val="18"/>
                <w:szCs w:val="18"/>
              </w:rPr>
              <w:t>)  * 100%, где:</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F</w:t>
            </w:r>
            <w:r w:rsidRPr="00FE5578">
              <w:rPr>
                <w:rFonts w:ascii="Times New Roman" w:hAnsi="Times New Roman"/>
                <w:sz w:val="18"/>
                <w:szCs w:val="18"/>
                <w:vertAlign w:val="subscript"/>
              </w:rPr>
              <w:t>1</w:t>
            </w:r>
            <w:r w:rsidRPr="00FE5578">
              <w:rPr>
                <w:rFonts w:ascii="Times New Roman" w:hAnsi="Times New Roman"/>
                <w:sz w:val="18"/>
                <w:szCs w:val="18"/>
              </w:rPr>
              <w:t xml:space="preserve"> – количество имеющегося в наличии имущества на складах по состоянию на 01 число базового года;</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N</w:t>
            </w:r>
            <w:r w:rsidRPr="00FE5578">
              <w:rPr>
                <w:rFonts w:ascii="Times New Roman" w:hAnsi="Times New Roman"/>
                <w:sz w:val="18"/>
                <w:szCs w:val="18"/>
              </w:rPr>
              <w:t xml:space="preserve"> – количество имущества по нормам обеспечения </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Y</w:t>
            </w:r>
            <w:r w:rsidRPr="00FE5578">
              <w:rPr>
                <w:rFonts w:ascii="Times New Roman" w:hAnsi="Times New Roman"/>
                <w:sz w:val="18"/>
                <w:szCs w:val="18"/>
                <w:vertAlign w:val="subscript"/>
              </w:rPr>
              <w:t>2</w:t>
            </w:r>
            <w:r w:rsidRPr="00FE5578">
              <w:rPr>
                <w:rFonts w:ascii="Times New Roman" w:hAnsi="Times New Roman"/>
                <w:sz w:val="18"/>
                <w:szCs w:val="18"/>
              </w:rPr>
              <w:t xml:space="preserve"> = (</w:t>
            </w:r>
            <w:r w:rsidRPr="00FE5578">
              <w:rPr>
                <w:rFonts w:ascii="Times New Roman" w:hAnsi="Times New Roman"/>
                <w:sz w:val="18"/>
                <w:szCs w:val="18"/>
                <w:lang w:val="en-US"/>
              </w:rPr>
              <w:t>F</w:t>
            </w:r>
            <w:r w:rsidRPr="00FE5578">
              <w:rPr>
                <w:rFonts w:ascii="Times New Roman" w:hAnsi="Times New Roman"/>
                <w:sz w:val="18"/>
                <w:szCs w:val="18"/>
                <w:vertAlign w:val="subscript"/>
              </w:rPr>
              <w:t>2</w:t>
            </w:r>
            <w:r w:rsidRPr="00FE5578">
              <w:rPr>
                <w:rFonts w:ascii="Times New Roman" w:hAnsi="Times New Roman"/>
                <w:sz w:val="18"/>
                <w:szCs w:val="18"/>
              </w:rPr>
              <w:t xml:space="preserve"> / </w:t>
            </w:r>
            <w:r w:rsidRPr="00FE5578">
              <w:rPr>
                <w:rFonts w:ascii="Times New Roman" w:hAnsi="Times New Roman"/>
                <w:sz w:val="18"/>
                <w:szCs w:val="18"/>
                <w:lang w:val="en-US"/>
              </w:rPr>
              <w:t>N</w:t>
            </w:r>
            <w:r w:rsidRPr="00FE5578">
              <w:rPr>
                <w:rFonts w:ascii="Times New Roman" w:hAnsi="Times New Roman"/>
                <w:sz w:val="18"/>
                <w:szCs w:val="18"/>
              </w:rPr>
              <w:t>)  * 100%, где:</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 xml:space="preserve">F – количество имеющегося в наличии имущества на складах по состоянию на 1 число месяца </w:t>
            </w:r>
            <w:r w:rsidRPr="00FE5578">
              <w:rPr>
                <w:rFonts w:ascii="Times New Roman" w:hAnsi="Times New Roman"/>
                <w:sz w:val="18"/>
                <w:szCs w:val="18"/>
              </w:rPr>
              <w:br/>
              <w:t xml:space="preserve">следующего за </w:t>
            </w:r>
            <w:proofErr w:type="gramStart"/>
            <w:r w:rsidRPr="00FE5578">
              <w:rPr>
                <w:rFonts w:ascii="Times New Roman" w:hAnsi="Times New Roman"/>
                <w:sz w:val="18"/>
                <w:szCs w:val="18"/>
              </w:rPr>
              <w:t>отчетным</w:t>
            </w:r>
            <w:proofErr w:type="gramEnd"/>
            <w:r w:rsidRPr="00FE5578">
              <w:rPr>
                <w:rFonts w:ascii="Times New Roman" w:hAnsi="Times New Roman"/>
                <w:sz w:val="18"/>
                <w:szCs w:val="18"/>
              </w:rPr>
              <w:t>;</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lang w:val="en-US"/>
              </w:rPr>
              <w:t>N</w:t>
            </w:r>
            <w:r w:rsidRPr="00FE5578">
              <w:rPr>
                <w:rFonts w:ascii="Times New Roman" w:hAnsi="Times New Roman"/>
                <w:sz w:val="18"/>
                <w:szCs w:val="18"/>
              </w:rPr>
              <w:t xml:space="preserve"> – количество имущества по нормам обеспечения </w:t>
            </w:r>
          </w:p>
        </w:tc>
      </w:tr>
      <w:tr w:rsidR="00BE4457" w:rsidRPr="00FE5578" w:rsidTr="00DB7DAD">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FE5578" w:rsidRDefault="00BE4457" w:rsidP="00FE5578">
            <w:pPr>
              <w:spacing w:after="0" w:line="240" w:lineRule="auto"/>
              <w:jc w:val="center"/>
              <w:rPr>
                <w:rFonts w:ascii="Times New Roman" w:hAnsi="Times New Roman"/>
                <w:color w:val="000000" w:themeColor="text1"/>
                <w:sz w:val="18"/>
                <w:szCs w:val="18"/>
              </w:rPr>
            </w:pPr>
            <w:r w:rsidRPr="00FE5578">
              <w:rPr>
                <w:rFonts w:ascii="Times New Roman" w:hAnsi="Times New Roman"/>
                <w:color w:val="000000" w:themeColor="text1"/>
                <w:sz w:val="18"/>
                <w:szCs w:val="18"/>
              </w:rPr>
              <w:t>5.2.</w:t>
            </w:r>
          </w:p>
        </w:tc>
        <w:tc>
          <w:tcPr>
            <w:tcW w:w="3055"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FE5578" w:rsidRDefault="00BE4457" w:rsidP="00FE5578">
            <w:pPr>
              <w:pStyle w:val="afc"/>
              <w:rPr>
                <w:rFonts w:ascii="Times New Roman" w:hAnsi="Times New Roman"/>
                <w:sz w:val="18"/>
                <w:szCs w:val="18"/>
              </w:rPr>
            </w:pPr>
            <w:r w:rsidRPr="00FE5578">
              <w:rPr>
                <w:rFonts w:ascii="Times New Roman" w:hAnsi="Times New Roman"/>
                <w:sz w:val="18"/>
                <w:szCs w:val="18"/>
              </w:rPr>
              <w:t>Увеличение степени готовности к использованию по предназначению защитных сооружений и иных об</w:t>
            </w:r>
            <w:r w:rsidRPr="00FE5578">
              <w:rPr>
                <w:rFonts w:ascii="Times New Roman" w:hAnsi="Times New Roman"/>
                <w:sz w:val="18"/>
                <w:szCs w:val="18"/>
              </w:rPr>
              <w:t>ъ</w:t>
            </w:r>
            <w:r w:rsidRPr="00FE5578">
              <w:rPr>
                <w:rFonts w:ascii="Times New Roman" w:hAnsi="Times New Roman"/>
                <w:sz w:val="18"/>
                <w:szCs w:val="18"/>
              </w:rPr>
              <w:t>ектов 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E4457" w:rsidRPr="00FE5578" w:rsidRDefault="00BE4457" w:rsidP="00FE5578">
            <w:pPr>
              <w:pStyle w:val="ConsPlusNormal"/>
              <w:ind w:firstLine="0"/>
              <w:jc w:val="center"/>
              <w:rPr>
                <w:rFonts w:ascii="Times New Roman" w:hAnsi="Times New Roman" w:cs="Times New Roman"/>
                <w:color w:val="000000" w:themeColor="text1"/>
                <w:sz w:val="18"/>
                <w:szCs w:val="18"/>
              </w:rPr>
            </w:pPr>
            <w:r w:rsidRPr="00FE5578">
              <w:rPr>
                <w:rFonts w:ascii="Times New Roman" w:hAnsi="Times New Roman" w:cs="Times New Roman"/>
                <w:sz w:val="18"/>
                <w:szCs w:val="18"/>
                <w:lang w:eastAsia="en-US"/>
              </w:rPr>
              <w:t>Процент</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A20CCB" w:rsidRDefault="00A20CCB" w:rsidP="00A20CCB">
            <w:pPr>
              <w:spacing w:after="0" w:line="240" w:lineRule="auto"/>
              <w:jc w:val="both"/>
              <w:rPr>
                <w:rFonts w:ascii="Times New Roman" w:hAnsi="Times New Roman"/>
                <w:sz w:val="18"/>
                <w:szCs w:val="18"/>
              </w:rPr>
            </w:pPr>
            <w:r>
              <w:rPr>
                <w:rFonts w:ascii="Times New Roman" w:hAnsi="Times New Roman"/>
                <w:sz w:val="18"/>
                <w:szCs w:val="18"/>
              </w:rPr>
              <w:t>Один раз в квартал.</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Постановление Прав</w:t>
            </w:r>
            <w:r w:rsidRPr="00FE5578">
              <w:rPr>
                <w:rFonts w:ascii="Times New Roman" w:hAnsi="Times New Roman"/>
                <w:sz w:val="18"/>
                <w:szCs w:val="18"/>
              </w:rPr>
              <w:t>и</w:t>
            </w:r>
            <w:r w:rsidRPr="00FE5578">
              <w:rPr>
                <w:rFonts w:ascii="Times New Roman" w:hAnsi="Times New Roman"/>
                <w:sz w:val="18"/>
                <w:szCs w:val="18"/>
              </w:rPr>
              <w:t xml:space="preserve">тельства Московской области от 22.11.2012 № 1481/42 «О создании и содержании запасов материально-технических, </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продо</w:t>
            </w:r>
            <w:r w:rsidRPr="00FE5578">
              <w:rPr>
                <w:rFonts w:ascii="Times New Roman" w:hAnsi="Times New Roman"/>
                <w:sz w:val="18"/>
                <w:szCs w:val="18"/>
              </w:rPr>
              <w:softHyphen/>
              <w:t>вольственных, медицинских и иных сре</w:t>
            </w:r>
            <w:proofErr w:type="gramStart"/>
            <w:r w:rsidRPr="00FE5578">
              <w:rPr>
                <w:rFonts w:ascii="Times New Roman" w:hAnsi="Times New Roman"/>
                <w:sz w:val="18"/>
                <w:szCs w:val="18"/>
              </w:rPr>
              <w:t>дств в ц</w:t>
            </w:r>
            <w:proofErr w:type="gramEnd"/>
            <w:r w:rsidRPr="00FE5578">
              <w:rPr>
                <w:rFonts w:ascii="Times New Roman" w:hAnsi="Times New Roman"/>
                <w:sz w:val="18"/>
                <w:szCs w:val="18"/>
              </w:rPr>
              <w:t>елях гра</w:t>
            </w:r>
            <w:r w:rsidRPr="00FE5578">
              <w:rPr>
                <w:rFonts w:ascii="Times New Roman" w:hAnsi="Times New Roman"/>
                <w:sz w:val="18"/>
                <w:szCs w:val="18"/>
              </w:rPr>
              <w:t>ж</w:t>
            </w:r>
            <w:r w:rsidRPr="00FE5578">
              <w:rPr>
                <w:rFonts w:ascii="Times New Roman" w:hAnsi="Times New Roman"/>
                <w:sz w:val="18"/>
                <w:szCs w:val="18"/>
              </w:rPr>
              <w:t>данской обороны»</w:t>
            </w:r>
          </w:p>
          <w:p w:rsidR="00BE4457" w:rsidRPr="00FE5578" w:rsidRDefault="00BE4457" w:rsidP="00FE5578">
            <w:pPr>
              <w:spacing w:after="0" w:line="240" w:lineRule="auto"/>
              <w:jc w:val="both"/>
              <w:rPr>
                <w:rFonts w:ascii="Times New Roman" w:hAnsi="Times New Roman"/>
                <w:sz w:val="18"/>
                <w:szCs w:val="18"/>
              </w:rPr>
            </w:pP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Увеличение степени готовности к</w:t>
            </w:r>
            <w:r w:rsidR="00A20CCB">
              <w:rPr>
                <w:rFonts w:ascii="Times New Roman" w:hAnsi="Times New Roman"/>
                <w:sz w:val="18"/>
                <w:szCs w:val="18"/>
              </w:rPr>
              <w:t xml:space="preserve"> </w:t>
            </w:r>
            <w:r w:rsidRPr="00FE5578">
              <w:rPr>
                <w:rFonts w:ascii="Times New Roman" w:hAnsi="Times New Roman"/>
                <w:sz w:val="18"/>
                <w:szCs w:val="18"/>
              </w:rPr>
              <w:t>использованию по предназначению защитных сооружений и иных объе</w:t>
            </w:r>
            <w:r w:rsidRPr="00FE5578">
              <w:rPr>
                <w:rFonts w:ascii="Times New Roman" w:hAnsi="Times New Roman"/>
                <w:sz w:val="18"/>
                <w:szCs w:val="18"/>
              </w:rPr>
              <w:t>к</w:t>
            </w:r>
            <w:r w:rsidRPr="00FE5578">
              <w:rPr>
                <w:rFonts w:ascii="Times New Roman" w:hAnsi="Times New Roman"/>
                <w:sz w:val="18"/>
                <w:szCs w:val="18"/>
              </w:rPr>
              <w:t>тов ГО (</w:t>
            </w:r>
            <w:r w:rsidRPr="00FE5578">
              <w:rPr>
                <w:rFonts w:ascii="Times New Roman" w:hAnsi="Times New Roman"/>
                <w:sz w:val="18"/>
                <w:szCs w:val="18"/>
                <w:lang w:val="en-US"/>
              </w:rPr>
              <w:t>L</w:t>
            </w:r>
            <w:r w:rsidR="00A20CCB">
              <w:rPr>
                <w:rFonts w:ascii="Times New Roman" w:hAnsi="Times New Roman"/>
                <w:sz w:val="18"/>
                <w:szCs w:val="18"/>
              </w:rPr>
              <w:t xml:space="preserve">) рассчитывается по </w:t>
            </w:r>
            <w:r w:rsidRPr="00FE5578">
              <w:rPr>
                <w:rFonts w:ascii="Times New Roman" w:hAnsi="Times New Roman"/>
                <w:sz w:val="18"/>
                <w:szCs w:val="18"/>
              </w:rPr>
              <w:t>формуле:</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rPr>
                <w:rFonts w:ascii="Times New Roman" w:hAnsi="Times New Roman"/>
                <w:sz w:val="18"/>
                <w:szCs w:val="18"/>
                <w:lang w:val="en-US"/>
              </w:rPr>
            </w:pPr>
            <w:r w:rsidRPr="00FE5578">
              <w:rPr>
                <w:rFonts w:ascii="Times New Roman" w:hAnsi="Times New Roman"/>
                <w:sz w:val="18"/>
                <w:szCs w:val="18"/>
                <w:lang w:val="en-US"/>
              </w:rPr>
              <w:t>L = ((D+E) /A) – (D</w:t>
            </w:r>
            <w:r w:rsidRPr="00FE5578">
              <w:rPr>
                <w:rFonts w:ascii="Times New Roman" w:hAnsi="Times New Roman"/>
                <w:sz w:val="18"/>
                <w:szCs w:val="18"/>
                <w:vertAlign w:val="subscript"/>
                <w:lang w:val="en-US"/>
              </w:rPr>
              <w:t>1</w:t>
            </w:r>
            <w:r w:rsidRPr="00FE5578">
              <w:rPr>
                <w:rFonts w:ascii="Times New Roman" w:hAnsi="Times New Roman"/>
                <w:sz w:val="18"/>
                <w:szCs w:val="18"/>
                <w:lang w:val="en-US"/>
              </w:rPr>
              <w:t>+ E</w:t>
            </w:r>
            <w:r w:rsidRPr="00FE5578">
              <w:rPr>
                <w:rFonts w:ascii="Times New Roman" w:hAnsi="Times New Roman"/>
                <w:sz w:val="18"/>
                <w:szCs w:val="18"/>
                <w:vertAlign w:val="subscript"/>
                <w:lang w:val="en-US"/>
              </w:rPr>
              <w:t>1</w:t>
            </w:r>
            <w:r w:rsidRPr="00FE5578">
              <w:rPr>
                <w:rFonts w:ascii="Times New Roman" w:hAnsi="Times New Roman"/>
                <w:sz w:val="18"/>
                <w:szCs w:val="18"/>
                <w:lang w:val="en-US"/>
              </w:rPr>
              <w:t>/A</w:t>
            </w:r>
            <w:r w:rsidRPr="00FE5578">
              <w:rPr>
                <w:rFonts w:ascii="Times New Roman" w:hAnsi="Times New Roman"/>
                <w:sz w:val="18"/>
                <w:szCs w:val="18"/>
                <w:vertAlign w:val="subscript"/>
                <w:lang w:val="en-US"/>
              </w:rPr>
              <w:t>1</w:t>
            </w:r>
            <w:r w:rsidRPr="00FE5578">
              <w:rPr>
                <w:rFonts w:ascii="Times New Roman" w:hAnsi="Times New Roman"/>
                <w:sz w:val="18"/>
                <w:szCs w:val="18"/>
                <w:lang w:val="en-US"/>
              </w:rPr>
              <w:t>))*100%,</w:t>
            </w:r>
            <w:r w:rsidRPr="00FE5578">
              <w:rPr>
                <w:rFonts w:ascii="Times New Roman" w:hAnsi="Times New Roman"/>
                <w:sz w:val="18"/>
                <w:szCs w:val="18"/>
                <w:lang w:val="en-US"/>
              </w:rPr>
              <w:br/>
            </w:r>
            <w:r w:rsidRPr="00FE5578">
              <w:rPr>
                <w:rFonts w:ascii="Times New Roman" w:hAnsi="Times New Roman"/>
                <w:sz w:val="18"/>
                <w:szCs w:val="18"/>
              </w:rPr>
              <w:t>где</w:t>
            </w:r>
            <w:r w:rsidRPr="00FE5578">
              <w:rPr>
                <w:rFonts w:ascii="Times New Roman" w:hAnsi="Times New Roman"/>
                <w:sz w:val="18"/>
                <w:szCs w:val="18"/>
                <w:lang w:val="en-US"/>
              </w:rPr>
              <w:t>:</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А – обще</w:t>
            </w:r>
            <w:r w:rsidR="00A20CCB">
              <w:rPr>
                <w:rFonts w:ascii="Times New Roman" w:hAnsi="Times New Roman"/>
                <w:sz w:val="18"/>
                <w:szCs w:val="18"/>
              </w:rPr>
              <w:t xml:space="preserve">е количество ЗСГО </w:t>
            </w:r>
            <w:proofErr w:type="gramStart"/>
            <w:r w:rsidR="00A20CCB">
              <w:rPr>
                <w:rFonts w:ascii="Times New Roman" w:hAnsi="Times New Roman"/>
                <w:sz w:val="18"/>
                <w:szCs w:val="18"/>
              </w:rPr>
              <w:t>имеющихся</w:t>
            </w:r>
            <w:proofErr w:type="gramEnd"/>
            <w:r w:rsidR="00A20CCB">
              <w:rPr>
                <w:rFonts w:ascii="Times New Roman" w:hAnsi="Times New Roman"/>
                <w:sz w:val="18"/>
                <w:szCs w:val="18"/>
              </w:rPr>
              <w:t xml:space="preserve"> на </w:t>
            </w:r>
            <w:r w:rsidRPr="00FE5578">
              <w:rPr>
                <w:rFonts w:ascii="Times New Roman" w:hAnsi="Times New Roman"/>
                <w:sz w:val="18"/>
                <w:szCs w:val="18"/>
              </w:rPr>
              <w:t xml:space="preserve">территории муниципального образования по </w:t>
            </w:r>
            <w:r w:rsidRPr="00FE5578">
              <w:rPr>
                <w:rFonts w:ascii="Times New Roman" w:hAnsi="Times New Roman"/>
                <w:sz w:val="18"/>
                <w:szCs w:val="18"/>
              </w:rPr>
              <w:br/>
              <w:t>состоянию на 01 число отчетного периода;</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А</w:t>
            </w:r>
            <w:proofErr w:type="gramStart"/>
            <w:r w:rsidRPr="00FE5578">
              <w:rPr>
                <w:rFonts w:ascii="Times New Roman" w:hAnsi="Times New Roman"/>
                <w:sz w:val="18"/>
                <w:szCs w:val="18"/>
                <w:vertAlign w:val="subscript"/>
              </w:rPr>
              <w:t>1</w:t>
            </w:r>
            <w:proofErr w:type="gramEnd"/>
            <w:r w:rsidRPr="00FE5578">
              <w:rPr>
                <w:rFonts w:ascii="Times New Roman" w:hAnsi="Times New Roman"/>
                <w:sz w:val="18"/>
                <w:szCs w:val="18"/>
              </w:rPr>
              <w:t xml:space="preserve"> – общее количество ЗСГО имеющихся на территории муниципального образования по состоянию на 01 число базового года.</w:t>
            </w:r>
          </w:p>
          <w:p w:rsidR="00BE4457" w:rsidRPr="00FE5578" w:rsidRDefault="00BE4457" w:rsidP="00FE5578">
            <w:pPr>
              <w:spacing w:after="0" w:line="240" w:lineRule="auto"/>
              <w:jc w:val="both"/>
              <w:rPr>
                <w:rFonts w:ascii="Times New Roman" w:hAnsi="Times New Roman"/>
                <w:sz w:val="18"/>
                <w:szCs w:val="18"/>
              </w:rPr>
            </w:pP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 xml:space="preserve">D – количество ЗСГО </w:t>
            </w:r>
            <w:proofErr w:type="gramStart"/>
            <w:r w:rsidRPr="00FE5578">
              <w:rPr>
                <w:rFonts w:ascii="Times New Roman" w:hAnsi="Times New Roman"/>
                <w:sz w:val="18"/>
                <w:szCs w:val="18"/>
              </w:rPr>
              <w:t>оцененных</w:t>
            </w:r>
            <w:proofErr w:type="gramEnd"/>
            <w:r w:rsidRPr="00FE5578">
              <w:rPr>
                <w:rFonts w:ascii="Times New Roman" w:hAnsi="Times New Roman"/>
                <w:sz w:val="18"/>
                <w:szCs w:val="18"/>
              </w:rPr>
              <w:t xml:space="preserve"> как «Ограниченно готово» по состоянию на 01 число отчетного периода;</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Е – количество ЗСГО оцененных как «Готово» по состоянию на 01 число отчетного периода;</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D</w:t>
            </w:r>
            <w:r w:rsidRPr="00FE5578">
              <w:rPr>
                <w:rFonts w:ascii="Times New Roman" w:hAnsi="Times New Roman"/>
                <w:sz w:val="18"/>
                <w:szCs w:val="18"/>
                <w:vertAlign w:val="subscript"/>
              </w:rPr>
              <w:t>1</w:t>
            </w:r>
            <w:r w:rsidRPr="00FE5578">
              <w:rPr>
                <w:rFonts w:ascii="Times New Roman" w:hAnsi="Times New Roman"/>
                <w:sz w:val="18"/>
                <w:szCs w:val="18"/>
              </w:rPr>
              <w:t xml:space="preserve"> – количество ЗСГО </w:t>
            </w:r>
            <w:proofErr w:type="gramStart"/>
            <w:r w:rsidRPr="00FE5578">
              <w:rPr>
                <w:rFonts w:ascii="Times New Roman" w:hAnsi="Times New Roman"/>
                <w:sz w:val="18"/>
                <w:szCs w:val="18"/>
              </w:rPr>
              <w:t>оцененных</w:t>
            </w:r>
            <w:proofErr w:type="gramEnd"/>
            <w:r w:rsidRPr="00FE5578">
              <w:rPr>
                <w:rFonts w:ascii="Times New Roman" w:hAnsi="Times New Roman"/>
                <w:sz w:val="18"/>
                <w:szCs w:val="18"/>
              </w:rPr>
              <w:t xml:space="preserve"> как «Ограниченно готово» по состоянию на 01 число отчетного периода, базового периода;</w:t>
            </w:r>
          </w:p>
          <w:p w:rsidR="00BE4457" w:rsidRPr="00FE5578" w:rsidRDefault="00BE4457" w:rsidP="00FE5578">
            <w:pPr>
              <w:spacing w:after="0" w:line="240" w:lineRule="auto"/>
              <w:jc w:val="both"/>
              <w:rPr>
                <w:rFonts w:ascii="Times New Roman" w:hAnsi="Times New Roman"/>
                <w:sz w:val="18"/>
                <w:szCs w:val="18"/>
              </w:rPr>
            </w:pPr>
            <w:r w:rsidRPr="00FE5578">
              <w:rPr>
                <w:rFonts w:ascii="Times New Roman" w:hAnsi="Times New Roman"/>
                <w:sz w:val="18"/>
                <w:szCs w:val="18"/>
              </w:rPr>
              <w:t>Е</w:t>
            </w:r>
            <w:proofErr w:type="gramStart"/>
            <w:r w:rsidRPr="00FE5578">
              <w:rPr>
                <w:rFonts w:ascii="Times New Roman" w:hAnsi="Times New Roman"/>
                <w:sz w:val="18"/>
                <w:szCs w:val="18"/>
                <w:vertAlign w:val="subscript"/>
              </w:rPr>
              <w:t>1</w:t>
            </w:r>
            <w:proofErr w:type="gramEnd"/>
            <w:r w:rsidRPr="00FE5578">
              <w:rPr>
                <w:rFonts w:ascii="Times New Roman" w:hAnsi="Times New Roman"/>
                <w:sz w:val="18"/>
                <w:szCs w:val="18"/>
              </w:rPr>
              <w:t xml:space="preserve"> – количество ЗСГО оцененных как «Готово» по состоянию на 01 число отчетного периода, базового п</w:t>
            </w:r>
            <w:r w:rsidRPr="00FE5578">
              <w:rPr>
                <w:rFonts w:ascii="Times New Roman" w:hAnsi="Times New Roman"/>
                <w:sz w:val="18"/>
                <w:szCs w:val="18"/>
              </w:rPr>
              <w:t>е</w:t>
            </w:r>
            <w:r w:rsidRPr="00FE5578">
              <w:rPr>
                <w:rFonts w:ascii="Times New Roman" w:hAnsi="Times New Roman"/>
                <w:sz w:val="18"/>
                <w:szCs w:val="18"/>
              </w:rPr>
              <w:t>риода.</w:t>
            </w:r>
          </w:p>
        </w:tc>
      </w:tr>
    </w:tbl>
    <w:p w:rsidR="00B6576C" w:rsidRPr="00FE5578" w:rsidRDefault="00B6576C" w:rsidP="00FE5578">
      <w:pPr>
        <w:suppressAutoHyphens/>
        <w:spacing w:after="0" w:line="240" w:lineRule="auto"/>
        <w:jc w:val="center"/>
        <w:rPr>
          <w:rFonts w:ascii="Times New Roman" w:hAnsi="Times New Roman"/>
          <w:b/>
          <w:color w:val="000000"/>
          <w:sz w:val="18"/>
          <w:szCs w:val="18"/>
        </w:rPr>
      </w:pPr>
    </w:p>
    <w:p w:rsidR="004F4DA5" w:rsidRPr="00FE5578" w:rsidRDefault="004F4DA5" w:rsidP="00FE5578">
      <w:pPr>
        <w:pStyle w:val="a9"/>
        <w:suppressAutoHyphens/>
        <w:spacing w:line="240" w:lineRule="auto"/>
        <w:ind w:left="10206"/>
        <w:rPr>
          <w:rFonts w:ascii="Times New Roman" w:hAnsi="Times New Roman" w:cs="Times New Roman"/>
          <w:color w:val="000000"/>
          <w:sz w:val="18"/>
          <w:szCs w:val="18"/>
        </w:rPr>
      </w:pPr>
    </w:p>
    <w:p w:rsidR="00A07473" w:rsidRPr="004A7712" w:rsidRDefault="00A07473" w:rsidP="003B76B7">
      <w:pPr>
        <w:suppressAutoHyphens/>
        <w:spacing w:after="0" w:line="240" w:lineRule="auto"/>
        <w:ind w:left="10206"/>
        <w:rPr>
          <w:rFonts w:ascii="Times New Roman" w:hAnsi="Times New Roman"/>
          <w:color w:val="000000"/>
          <w:sz w:val="18"/>
          <w:szCs w:val="18"/>
        </w:rPr>
        <w:sectPr w:rsidR="00A07473" w:rsidRPr="004A7712" w:rsidSect="00C56BC2">
          <w:pgSz w:w="16838" w:h="11906" w:orient="landscape"/>
          <w:pgMar w:top="707" w:right="1134" w:bottom="993" w:left="1134" w:header="708" w:footer="708" w:gutter="0"/>
          <w:cols w:space="708"/>
          <w:docGrid w:linePitch="360"/>
        </w:sectPr>
      </w:pPr>
    </w:p>
    <w:p w:rsidR="00A07473" w:rsidRPr="00DA24B6" w:rsidRDefault="00DA24B6" w:rsidP="00DA24B6">
      <w:pPr>
        <w:suppressAutoHyphens/>
        <w:spacing w:line="240" w:lineRule="auto"/>
        <w:ind w:left="710"/>
        <w:jc w:val="center"/>
        <w:rPr>
          <w:rFonts w:ascii="Times New Roman" w:hAnsi="Times New Roman"/>
          <w:b/>
          <w:sz w:val="18"/>
          <w:szCs w:val="18"/>
        </w:rPr>
      </w:pPr>
      <w:r>
        <w:rPr>
          <w:rFonts w:ascii="Times New Roman" w:hAnsi="Times New Roman"/>
          <w:b/>
          <w:color w:val="000000"/>
          <w:sz w:val="18"/>
          <w:szCs w:val="18"/>
          <w:lang w:val="ru"/>
        </w:rPr>
        <w:lastRenderedPageBreak/>
        <w:t>5.</w:t>
      </w:r>
      <w:r w:rsidR="00A07473" w:rsidRPr="00DA24B6">
        <w:rPr>
          <w:rFonts w:ascii="Times New Roman" w:hAnsi="Times New Roman"/>
          <w:b/>
          <w:color w:val="000000"/>
          <w:sz w:val="18"/>
          <w:szCs w:val="18"/>
          <w:lang w:val="ru"/>
        </w:rPr>
        <w:t>Порядок взаимодействия ответственного за выполнение мероприятия с муниципальным заказчиком подпрограммы</w:t>
      </w:r>
    </w:p>
    <w:p w:rsidR="00A07473" w:rsidRPr="004A7712" w:rsidRDefault="00A07473" w:rsidP="00A07473">
      <w:pPr>
        <w:pStyle w:val="25"/>
        <w:shd w:val="clear" w:color="auto" w:fill="auto"/>
        <w:tabs>
          <w:tab w:val="left" w:pos="851"/>
          <w:tab w:val="left" w:pos="1288"/>
        </w:tabs>
        <w:spacing w:before="0" w:after="0" w:line="240" w:lineRule="auto"/>
        <w:ind w:firstLine="426"/>
        <w:jc w:val="both"/>
        <w:rPr>
          <w:sz w:val="18"/>
          <w:szCs w:val="18"/>
        </w:rPr>
      </w:pPr>
      <w:r w:rsidRPr="004A7712">
        <w:rPr>
          <w:sz w:val="18"/>
          <w:szCs w:val="18"/>
          <w:lang w:val="ru-RU"/>
        </w:rPr>
        <w:t>Муниципальные</w:t>
      </w:r>
      <w:r w:rsidRPr="004A7712">
        <w:rPr>
          <w:sz w:val="18"/>
          <w:szCs w:val="18"/>
        </w:rPr>
        <w:t xml:space="preserve"> программы разрабатываются на основании Перечня </w:t>
      </w:r>
      <w:r w:rsidRPr="004A7712">
        <w:rPr>
          <w:sz w:val="18"/>
          <w:szCs w:val="18"/>
          <w:lang w:val="ru-RU"/>
        </w:rPr>
        <w:t>муниципальных</w:t>
      </w:r>
      <w:r w:rsidRPr="004A7712">
        <w:rPr>
          <w:sz w:val="18"/>
          <w:szCs w:val="18"/>
        </w:rPr>
        <w:t xml:space="preserve"> программ </w:t>
      </w:r>
      <w:r w:rsidRPr="004A7712">
        <w:rPr>
          <w:sz w:val="18"/>
          <w:szCs w:val="18"/>
          <w:lang w:val="ru-RU"/>
        </w:rPr>
        <w:t>городского округа Кашира</w:t>
      </w:r>
      <w:r w:rsidRPr="004A7712">
        <w:rPr>
          <w:sz w:val="18"/>
          <w:szCs w:val="18"/>
        </w:rPr>
        <w:t xml:space="preserve">, утверждаемого </w:t>
      </w:r>
      <w:r w:rsidRPr="004A7712">
        <w:rPr>
          <w:sz w:val="18"/>
          <w:szCs w:val="18"/>
          <w:lang w:val="ru-RU"/>
        </w:rPr>
        <w:t>Главой городского округа Кашира</w:t>
      </w:r>
      <w:r w:rsidRPr="004A7712">
        <w:rPr>
          <w:sz w:val="18"/>
          <w:szCs w:val="18"/>
        </w:rPr>
        <w:t xml:space="preserve"> (далее - Перечень).</w:t>
      </w:r>
    </w:p>
    <w:p w:rsidR="00A07473" w:rsidRPr="004A7712" w:rsidRDefault="00A07473" w:rsidP="00A07473">
      <w:pPr>
        <w:pStyle w:val="25"/>
        <w:shd w:val="clear" w:color="auto" w:fill="auto"/>
        <w:tabs>
          <w:tab w:val="left" w:pos="851"/>
        </w:tabs>
        <w:spacing w:before="0" w:after="0" w:line="240" w:lineRule="auto"/>
        <w:ind w:firstLine="426"/>
        <w:jc w:val="both"/>
        <w:rPr>
          <w:sz w:val="18"/>
          <w:szCs w:val="18"/>
        </w:rPr>
      </w:pPr>
      <w:r w:rsidRPr="004A7712">
        <w:rPr>
          <w:sz w:val="18"/>
          <w:szCs w:val="18"/>
        </w:rPr>
        <w:t xml:space="preserve">Проект Перечня формируется </w:t>
      </w:r>
      <w:r w:rsidRPr="004A7712">
        <w:rPr>
          <w:sz w:val="18"/>
          <w:szCs w:val="18"/>
          <w:lang w:val="ru-RU"/>
        </w:rPr>
        <w:t>Комитетом по экономической политике администрации городского округа Кашира</w:t>
      </w:r>
      <w:r w:rsidRPr="004A7712">
        <w:rPr>
          <w:sz w:val="18"/>
          <w:szCs w:val="18"/>
        </w:rPr>
        <w:t xml:space="preserve"> в соответствии с законодательством Российской Федерации, поручениями </w:t>
      </w:r>
      <w:r w:rsidRPr="004A7712">
        <w:rPr>
          <w:sz w:val="18"/>
          <w:szCs w:val="18"/>
          <w:lang w:val="ru-RU"/>
        </w:rPr>
        <w:t>Главы городского округа Кашира</w:t>
      </w:r>
      <w:r w:rsidRPr="004A7712">
        <w:rPr>
          <w:sz w:val="18"/>
          <w:szCs w:val="18"/>
        </w:rPr>
        <w:t xml:space="preserve"> и предложениями органов </w:t>
      </w:r>
      <w:r w:rsidRPr="004A7712">
        <w:rPr>
          <w:sz w:val="18"/>
          <w:szCs w:val="18"/>
          <w:lang w:val="ru-RU"/>
        </w:rPr>
        <w:t>администрации городского округа Кашира.</w:t>
      </w:r>
    </w:p>
    <w:p w:rsidR="00A07473" w:rsidRPr="004A7712" w:rsidRDefault="00A07473" w:rsidP="00A07473">
      <w:pPr>
        <w:pStyle w:val="25"/>
        <w:shd w:val="clear" w:color="auto" w:fill="auto"/>
        <w:tabs>
          <w:tab w:val="left" w:pos="851"/>
          <w:tab w:val="left" w:pos="1342"/>
        </w:tabs>
        <w:spacing w:before="0" w:after="0" w:line="240" w:lineRule="auto"/>
        <w:ind w:firstLine="426"/>
        <w:jc w:val="both"/>
        <w:rPr>
          <w:sz w:val="18"/>
          <w:szCs w:val="18"/>
        </w:rPr>
      </w:pPr>
      <w:r w:rsidRPr="004A7712">
        <w:rPr>
          <w:sz w:val="18"/>
          <w:szCs w:val="18"/>
        </w:rPr>
        <w:t xml:space="preserve">Координатор </w:t>
      </w:r>
      <w:r w:rsidRPr="004A7712">
        <w:rPr>
          <w:sz w:val="18"/>
          <w:szCs w:val="18"/>
          <w:lang w:val="ru-RU"/>
        </w:rPr>
        <w:t>муниципальной</w:t>
      </w:r>
      <w:r w:rsidRPr="004A7712">
        <w:rPr>
          <w:sz w:val="18"/>
          <w:szCs w:val="18"/>
        </w:rPr>
        <w:t xml:space="preserve"> программы предлагает перечень подпрограмм и </w:t>
      </w:r>
      <w:r w:rsidRPr="004A7712">
        <w:rPr>
          <w:sz w:val="18"/>
          <w:szCs w:val="18"/>
          <w:lang w:val="ru-RU"/>
        </w:rPr>
        <w:t>муниципальных</w:t>
      </w:r>
      <w:r w:rsidRPr="004A7712">
        <w:rPr>
          <w:sz w:val="18"/>
          <w:szCs w:val="18"/>
        </w:rPr>
        <w:t xml:space="preserve"> заказчиков подпрограмм в соответствии с распределением полномочий между </w:t>
      </w:r>
      <w:r w:rsidRPr="004A7712">
        <w:rPr>
          <w:sz w:val="18"/>
          <w:szCs w:val="18"/>
          <w:lang w:val="ru-RU"/>
        </w:rPr>
        <w:t xml:space="preserve">соответствующими органами администрации городского округа Кашира. </w:t>
      </w:r>
    </w:p>
    <w:p w:rsidR="00A07473" w:rsidRPr="004A7712" w:rsidRDefault="00A07473" w:rsidP="00A07473">
      <w:pPr>
        <w:pStyle w:val="25"/>
        <w:shd w:val="clear" w:color="auto" w:fill="auto"/>
        <w:tabs>
          <w:tab w:val="left" w:pos="851"/>
          <w:tab w:val="left" w:pos="1252"/>
        </w:tabs>
        <w:spacing w:before="0" w:after="0" w:line="240" w:lineRule="auto"/>
        <w:ind w:firstLine="426"/>
        <w:jc w:val="both"/>
        <w:rPr>
          <w:sz w:val="18"/>
          <w:szCs w:val="18"/>
          <w:lang w:val="ru-RU"/>
        </w:rPr>
      </w:pPr>
      <w:r w:rsidRPr="004A7712">
        <w:rPr>
          <w:sz w:val="18"/>
          <w:szCs w:val="18"/>
          <w:lang w:val="ru-RU"/>
        </w:rPr>
        <w:t>Муниципальный</w:t>
      </w:r>
      <w:r w:rsidRPr="004A7712">
        <w:rPr>
          <w:sz w:val="18"/>
          <w:szCs w:val="18"/>
        </w:rPr>
        <w:t xml:space="preserve"> заказчик </w:t>
      </w:r>
      <w:r w:rsidRPr="004A7712">
        <w:rPr>
          <w:sz w:val="18"/>
          <w:szCs w:val="18"/>
          <w:lang w:val="ru-RU"/>
        </w:rPr>
        <w:t xml:space="preserve">программы </w:t>
      </w:r>
      <w:r w:rsidRPr="004A7712">
        <w:rPr>
          <w:sz w:val="18"/>
          <w:szCs w:val="18"/>
        </w:rPr>
        <w:t xml:space="preserve">разрабатывает проект </w:t>
      </w:r>
      <w:r w:rsidRPr="004A7712">
        <w:rPr>
          <w:sz w:val="18"/>
          <w:szCs w:val="18"/>
          <w:lang w:val="ru-RU"/>
        </w:rPr>
        <w:t>муниципальной</w:t>
      </w:r>
      <w:r w:rsidRPr="004A7712">
        <w:rPr>
          <w:sz w:val="18"/>
          <w:szCs w:val="18"/>
        </w:rPr>
        <w:t xml:space="preserve"> программы и направляет для согласования в заинтересованные органы администрации </w:t>
      </w:r>
      <w:r w:rsidRPr="004A7712">
        <w:rPr>
          <w:sz w:val="18"/>
          <w:szCs w:val="18"/>
          <w:lang w:val="ru-RU"/>
        </w:rPr>
        <w:t>городского округа Кашира в срок не позднее 1 октября текущего финансового года, в том числе (при наличии технической возможности) в подсистеме ГАСУ МО.</w:t>
      </w:r>
    </w:p>
    <w:p w:rsidR="00A07473" w:rsidRPr="004A7712" w:rsidRDefault="00A07473" w:rsidP="00A07473">
      <w:pPr>
        <w:pStyle w:val="25"/>
        <w:shd w:val="clear" w:color="auto" w:fill="auto"/>
        <w:tabs>
          <w:tab w:val="left" w:pos="851"/>
          <w:tab w:val="left" w:pos="1241"/>
        </w:tabs>
        <w:spacing w:before="0" w:after="0" w:line="240" w:lineRule="auto"/>
        <w:ind w:firstLine="426"/>
        <w:jc w:val="both"/>
        <w:rPr>
          <w:sz w:val="18"/>
          <w:szCs w:val="18"/>
          <w:lang w:val="ru-RU"/>
        </w:rPr>
      </w:pPr>
      <w:r w:rsidRPr="004A7712">
        <w:rPr>
          <w:sz w:val="18"/>
          <w:szCs w:val="18"/>
          <w:lang w:val="ru-RU"/>
        </w:rPr>
        <w:t>В программу включаются мероприятия, непосредственно влияющие на изменение ситуации в сфере реализации муниципал</w:t>
      </w:r>
      <w:r w:rsidRPr="004A7712">
        <w:rPr>
          <w:sz w:val="18"/>
          <w:szCs w:val="18"/>
          <w:lang w:val="ru-RU"/>
        </w:rPr>
        <w:t>ь</w:t>
      </w:r>
      <w:r w:rsidRPr="004A7712">
        <w:rPr>
          <w:sz w:val="18"/>
          <w:szCs w:val="18"/>
          <w:lang w:val="ru-RU"/>
        </w:rPr>
        <w:t>ной программы в соответствии с планируемыми результатами ее реализации.</w:t>
      </w:r>
    </w:p>
    <w:p w:rsidR="00A07473" w:rsidRPr="004A7712" w:rsidRDefault="00A07473" w:rsidP="00A07473">
      <w:pPr>
        <w:pStyle w:val="25"/>
        <w:shd w:val="clear" w:color="auto" w:fill="auto"/>
        <w:tabs>
          <w:tab w:val="left" w:pos="851"/>
          <w:tab w:val="left" w:pos="1212"/>
        </w:tabs>
        <w:spacing w:before="0" w:after="0" w:line="240" w:lineRule="auto"/>
        <w:ind w:firstLine="426"/>
        <w:jc w:val="both"/>
        <w:rPr>
          <w:sz w:val="18"/>
          <w:szCs w:val="18"/>
          <w:lang w:val="ru-RU"/>
        </w:rPr>
      </w:pPr>
      <w:r w:rsidRPr="004A7712">
        <w:rPr>
          <w:sz w:val="18"/>
          <w:szCs w:val="18"/>
          <w:lang w:val="ru-RU"/>
        </w:rPr>
        <w:t>Мероприятия по осуществлению бюджетных инвестиций в объекты капитального строительства муниципальной собственн</w:t>
      </w:r>
      <w:r w:rsidRPr="004A7712">
        <w:rPr>
          <w:sz w:val="18"/>
          <w:szCs w:val="18"/>
          <w:lang w:val="ru-RU"/>
        </w:rPr>
        <w:t>о</w:t>
      </w:r>
      <w:r w:rsidRPr="004A7712">
        <w:rPr>
          <w:sz w:val="18"/>
          <w:szCs w:val="18"/>
          <w:lang w:val="ru-RU"/>
        </w:rPr>
        <w:t>сти городского округа Кашира и (или) приобретение объектов недвижимого имущества в муниципальную собственность городск</w:t>
      </w:r>
      <w:r w:rsidRPr="004A7712">
        <w:rPr>
          <w:sz w:val="18"/>
          <w:szCs w:val="18"/>
          <w:lang w:val="ru-RU"/>
        </w:rPr>
        <w:t>о</w:t>
      </w:r>
      <w:r w:rsidRPr="004A7712">
        <w:rPr>
          <w:sz w:val="18"/>
          <w:szCs w:val="18"/>
          <w:lang w:val="ru-RU"/>
        </w:rPr>
        <w:t xml:space="preserve">го округа Кашира включаются в подпрограмму в соответствии </w:t>
      </w:r>
      <w:proofErr w:type="gramStart"/>
      <w:r w:rsidRPr="004A7712">
        <w:rPr>
          <w:sz w:val="18"/>
          <w:szCs w:val="18"/>
          <w:lang w:val="ru-RU"/>
        </w:rPr>
        <w:t>с</w:t>
      </w:r>
      <w:proofErr w:type="gramEnd"/>
      <w:r w:rsidRPr="004A7712">
        <w:rPr>
          <w:sz w:val="18"/>
          <w:szCs w:val="18"/>
          <w:lang w:val="ru-RU"/>
        </w:rPr>
        <w:t xml:space="preserve">: </w:t>
      </w:r>
    </w:p>
    <w:p w:rsidR="00A07473" w:rsidRPr="004A7712" w:rsidRDefault="00A07473" w:rsidP="00A07473">
      <w:pPr>
        <w:pStyle w:val="25"/>
        <w:shd w:val="clear" w:color="auto" w:fill="auto"/>
        <w:tabs>
          <w:tab w:val="left" w:pos="851"/>
        </w:tabs>
        <w:spacing w:before="0" w:after="0" w:line="240" w:lineRule="auto"/>
        <w:ind w:firstLine="426"/>
        <w:jc w:val="both"/>
        <w:rPr>
          <w:sz w:val="18"/>
          <w:szCs w:val="18"/>
          <w:lang w:val="ru-RU"/>
        </w:rPr>
      </w:pPr>
      <w:r w:rsidRPr="004A7712">
        <w:rPr>
          <w:sz w:val="18"/>
          <w:szCs w:val="18"/>
          <w:lang w:val="ru-RU"/>
        </w:rPr>
        <w:t xml:space="preserve">- Порядком принятия решения о подготовке,  реализации и осуществления бюджетных инвестиций в объекты капитального строительства муниципальной собственности и приобретение объектов недвижимого имущества в муниципальной собственности городского округа Кашира, утвержденного постановлением администрации городского округа Кашира; </w:t>
      </w:r>
    </w:p>
    <w:p w:rsidR="00A07473" w:rsidRPr="004A7712" w:rsidRDefault="00A07473" w:rsidP="00A07473">
      <w:pPr>
        <w:pStyle w:val="25"/>
        <w:shd w:val="clear" w:color="auto" w:fill="auto"/>
        <w:tabs>
          <w:tab w:val="left" w:pos="851"/>
        </w:tabs>
        <w:spacing w:before="0" w:after="0" w:line="240" w:lineRule="auto"/>
        <w:ind w:firstLine="426"/>
        <w:jc w:val="both"/>
        <w:rPr>
          <w:sz w:val="18"/>
          <w:szCs w:val="18"/>
          <w:lang w:val="ru-RU"/>
        </w:rPr>
      </w:pPr>
      <w:proofErr w:type="gramStart"/>
      <w:r w:rsidRPr="004A7712">
        <w:rPr>
          <w:sz w:val="18"/>
          <w:szCs w:val="18"/>
          <w:lang w:val="ru-RU"/>
        </w:rPr>
        <w:t>- Порядком принятия решения о предоставлении бюджетных ассигнований на осуществление капитальных вложений в об</w:t>
      </w:r>
      <w:r w:rsidRPr="004A7712">
        <w:rPr>
          <w:sz w:val="18"/>
          <w:szCs w:val="18"/>
          <w:lang w:val="ru-RU"/>
        </w:rPr>
        <w:t>ъ</w:t>
      </w:r>
      <w:r w:rsidRPr="004A7712">
        <w:rPr>
          <w:sz w:val="18"/>
          <w:szCs w:val="18"/>
          <w:lang w:val="ru-RU"/>
        </w:rPr>
        <w:t>екты капитального строительства муниципальной собственности городского округа Кашира и (или) приобретение объектов недв</w:t>
      </w:r>
      <w:r w:rsidRPr="004A7712">
        <w:rPr>
          <w:sz w:val="18"/>
          <w:szCs w:val="18"/>
          <w:lang w:val="ru-RU"/>
        </w:rPr>
        <w:t>и</w:t>
      </w:r>
      <w:r w:rsidRPr="004A7712">
        <w:rPr>
          <w:sz w:val="18"/>
          <w:szCs w:val="18"/>
          <w:lang w:val="ru-RU"/>
        </w:rPr>
        <w:t>жимого имущества в муниципальной собственности городского округа Кашира за счет субсидий муниципальным бюджетным учреждениям городского округа Кашира, муниципальным автономным учреждениям городского округа Кашира и муниципальным унитарным предприятиям городского округа Кашира, предоставления указанных субсидий и принятия решения</w:t>
      </w:r>
      <w:proofErr w:type="gramEnd"/>
      <w:r w:rsidRPr="004A7712">
        <w:rPr>
          <w:sz w:val="18"/>
          <w:szCs w:val="18"/>
          <w:lang w:val="ru-RU"/>
        </w:rPr>
        <w:t xml:space="preserve"> о предоставлении получателю средств бюджета городского округа Кашира права заключать соглашение о предоставлении субсидий на срок реализ</w:t>
      </w:r>
      <w:r w:rsidRPr="004A7712">
        <w:rPr>
          <w:sz w:val="18"/>
          <w:szCs w:val="18"/>
          <w:lang w:val="ru-RU"/>
        </w:rPr>
        <w:t>а</w:t>
      </w:r>
      <w:r w:rsidRPr="004A7712">
        <w:rPr>
          <w:sz w:val="18"/>
          <w:szCs w:val="18"/>
          <w:lang w:val="ru-RU"/>
        </w:rPr>
        <w:t>ции соответствующих решений, превышающий срок действия утвержденных получателю средств бюджета городского округа К</w:t>
      </w:r>
      <w:r w:rsidRPr="004A7712">
        <w:rPr>
          <w:sz w:val="18"/>
          <w:szCs w:val="18"/>
          <w:lang w:val="ru-RU"/>
        </w:rPr>
        <w:t>а</w:t>
      </w:r>
      <w:r w:rsidRPr="004A7712">
        <w:rPr>
          <w:sz w:val="18"/>
          <w:szCs w:val="18"/>
          <w:lang w:val="ru-RU"/>
        </w:rPr>
        <w:t>шира лимитов бюджетных обязательств на предоставление субсидий, утвержденного постановлением администрации городского округа Кашира.</w:t>
      </w:r>
    </w:p>
    <w:p w:rsidR="00A07473" w:rsidRPr="004A7712" w:rsidRDefault="00A07473" w:rsidP="00A07473">
      <w:pPr>
        <w:pStyle w:val="25"/>
        <w:shd w:val="clear" w:color="auto" w:fill="auto"/>
        <w:tabs>
          <w:tab w:val="left" w:pos="851"/>
          <w:tab w:val="left" w:pos="1217"/>
        </w:tabs>
        <w:spacing w:before="0" w:after="0" w:line="240" w:lineRule="auto"/>
        <w:ind w:firstLine="426"/>
        <w:jc w:val="both"/>
        <w:rPr>
          <w:sz w:val="18"/>
          <w:szCs w:val="18"/>
        </w:rPr>
      </w:pPr>
      <w:r w:rsidRPr="004A7712">
        <w:rPr>
          <w:sz w:val="18"/>
          <w:szCs w:val="18"/>
          <w:lang w:val="ru-RU"/>
        </w:rPr>
        <w:t>Муниципальный</w:t>
      </w:r>
      <w:r w:rsidRPr="004A7712">
        <w:rPr>
          <w:sz w:val="18"/>
          <w:szCs w:val="18"/>
        </w:rPr>
        <w:t xml:space="preserve"> заказчик подпрограммы формирует перечень мероприятий, планируемых к реализации совместно с органами </w:t>
      </w:r>
      <w:r w:rsidRPr="004A7712">
        <w:rPr>
          <w:sz w:val="18"/>
          <w:szCs w:val="18"/>
          <w:lang w:val="ru-RU"/>
        </w:rPr>
        <w:t xml:space="preserve">администрации городского округа Кашира </w:t>
      </w:r>
      <w:r w:rsidRPr="004A7712">
        <w:rPr>
          <w:sz w:val="18"/>
          <w:szCs w:val="18"/>
        </w:rPr>
        <w:t xml:space="preserve">и </w:t>
      </w:r>
      <w:r w:rsidRPr="004A7712">
        <w:rPr>
          <w:sz w:val="18"/>
          <w:szCs w:val="18"/>
          <w:lang w:val="ru-RU"/>
        </w:rPr>
        <w:t xml:space="preserve">(или) </w:t>
      </w:r>
      <w:r w:rsidRPr="004A7712">
        <w:rPr>
          <w:sz w:val="18"/>
          <w:szCs w:val="18"/>
        </w:rPr>
        <w:t>хозяйствующими субъектами, участвующими в финансировании подпрограммы.</w:t>
      </w:r>
    </w:p>
    <w:p w:rsidR="00A07473" w:rsidRPr="004A7712" w:rsidRDefault="00A07473" w:rsidP="00A07473">
      <w:pPr>
        <w:pStyle w:val="25"/>
        <w:shd w:val="clear" w:color="auto" w:fill="auto"/>
        <w:tabs>
          <w:tab w:val="left" w:pos="851"/>
          <w:tab w:val="left" w:pos="1257"/>
          <w:tab w:val="left" w:pos="3064"/>
        </w:tabs>
        <w:spacing w:before="0" w:after="0" w:line="240" w:lineRule="auto"/>
        <w:ind w:firstLine="426"/>
        <w:jc w:val="both"/>
        <w:rPr>
          <w:sz w:val="18"/>
          <w:szCs w:val="18"/>
          <w:lang w:val="ru-RU"/>
        </w:rPr>
      </w:pPr>
      <w:proofErr w:type="gramStart"/>
      <w:r w:rsidRPr="004A7712">
        <w:rPr>
          <w:sz w:val="18"/>
          <w:szCs w:val="18"/>
        </w:rPr>
        <w:t xml:space="preserve">Мероприятия, планируемые к реализации совместно с </w:t>
      </w:r>
      <w:r w:rsidRPr="004A7712">
        <w:rPr>
          <w:sz w:val="18"/>
          <w:szCs w:val="18"/>
          <w:lang w:val="ru-RU"/>
        </w:rPr>
        <w:t xml:space="preserve">центральными исполнительными </w:t>
      </w:r>
      <w:r w:rsidRPr="004A7712">
        <w:rPr>
          <w:sz w:val="18"/>
          <w:szCs w:val="18"/>
        </w:rPr>
        <w:t xml:space="preserve">органами </w:t>
      </w:r>
      <w:r w:rsidRPr="004A7712">
        <w:rPr>
          <w:sz w:val="18"/>
          <w:szCs w:val="18"/>
          <w:lang w:val="ru-RU"/>
        </w:rPr>
        <w:t xml:space="preserve">государственной власти </w:t>
      </w:r>
      <w:r w:rsidRPr="004A7712">
        <w:rPr>
          <w:sz w:val="18"/>
          <w:szCs w:val="18"/>
        </w:rPr>
        <w:t>Московской области, в том числе по предоставлению субсидий из бюджета Московской области бюджет</w:t>
      </w:r>
      <w:r w:rsidRPr="004A7712">
        <w:rPr>
          <w:sz w:val="18"/>
          <w:szCs w:val="18"/>
          <w:lang w:val="ru-RU"/>
        </w:rPr>
        <w:t>у</w:t>
      </w:r>
      <w:r w:rsidRPr="004A7712">
        <w:rPr>
          <w:sz w:val="18"/>
          <w:szCs w:val="18"/>
        </w:rPr>
        <w:t xml:space="preserve"> </w:t>
      </w:r>
      <w:r w:rsidRPr="004A7712">
        <w:rPr>
          <w:sz w:val="18"/>
          <w:szCs w:val="18"/>
          <w:lang w:val="ru-RU"/>
        </w:rPr>
        <w:t>городского округа К</w:t>
      </w:r>
      <w:r w:rsidRPr="004A7712">
        <w:rPr>
          <w:sz w:val="18"/>
          <w:szCs w:val="18"/>
          <w:lang w:val="ru-RU"/>
        </w:rPr>
        <w:t>а</w:t>
      </w:r>
      <w:r w:rsidRPr="004A7712">
        <w:rPr>
          <w:sz w:val="18"/>
          <w:szCs w:val="18"/>
          <w:lang w:val="ru-RU"/>
        </w:rPr>
        <w:t>шира</w:t>
      </w:r>
      <w:r w:rsidRPr="004A7712">
        <w:rPr>
          <w:sz w:val="18"/>
          <w:szCs w:val="18"/>
        </w:rPr>
        <w:t xml:space="preserve"> на </w:t>
      </w:r>
      <w:proofErr w:type="spellStart"/>
      <w:r w:rsidRPr="004A7712">
        <w:rPr>
          <w:sz w:val="18"/>
          <w:szCs w:val="18"/>
        </w:rPr>
        <w:t>софинансирование</w:t>
      </w:r>
      <w:proofErr w:type="spellEnd"/>
      <w:r w:rsidRPr="004A7712">
        <w:rPr>
          <w:sz w:val="18"/>
          <w:szCs w:val="18"/>
        </w:rPr>
        <w:t xml:space="preserve"> капитальных вложений в объекты </w:t>
      </w:r>
      <w:r w:rsidRPr="004A7712">
        <w:rPr>
          <w:sz w:val="18"/>
          <w:szCs w:val="18"/>
          <w:lang w:val="ru-RU"/>
        </w:rPr>
        <w:t xml:space="preserve">капитального </w:t>
      </w:r>
      <w:r w:rsidRPr="004A7712">
        <w:rPr>
          <w:sz w:val="18"/>
          <w:szCs w:val="18"/>
        </w:rPr>
        <w:t xml:space="preserve">строительства муниципальной собственности, а также </w:t>
      </w:r>
      <w:r w:rsidRPr="004A7712">
        <w:rPr>
          <w:sz w:val="18"/>
          <w:szCs w:val="18"/>
          <w:lang w:val="ru-RU"/>
        </w:rPr>
        <w:t xml:space="preserve">на </w:t>
      </w:r>
      <w:r w:rsidRPr="004A7712">
        <w:rPr>
          <w:sz w:val="18"/>
          <w:szCs w:val="18"/>
        </w:rPr>
        <w:t>приобретение объектов недвижимого имущества в муниципальную собственность и (или) хозяйствующими субъектами, включаются в государственную подпрограмму на основании гарантийных писем об</w:t>
      </w:r>
      <w:proofErr w:type="gramEnd"/>
      <w:r w:rsidRPr="004A7712">
        <w:rPr>
          <w:sz w:val="18"/>
          <w:szCs w:val="18"/>
        </w:rPr>
        <w:t xml:space="preserve"> их </w:t>
      </w:r>
      <w:proofErr w:type="gramStart"/>
      <w:r w:rsidRPr="004A7712">
        <w:rPr>
          <w:sz w:val="18"/>
          <w:szCs w:val="18"/>
        </w:rPr>
        <w:t>участии</w:t>
      </w:r>
      <w:proofErr w:type="gramEnd"/>
      <w:r w:rsidRPr="004A7712">
        <w:rPr>
          <w:sz w:val="18"/>
          <w:szCs w:val="18"/>
        </w:rPr>
        <w:t>, подписанных</w:t>
      </w:r>
      <w:r w:rsidRPr="004A7712">
        <w:rPr>
          <w:sz w:val="18"/>
          <w:szCs w:val="18"/>
          <w:lang w:val="ru-RU"/>
        </w:rPr>
        <w:t xml:space="preserve"> Главой городского округа Кашира.</w:t>
      </w:r>
    </w:p>
    <w:p w:rsidR="00A07473" w:rsidRPr="004A7712" w:rsidRDefault="00A07473" w:rsidP="00A07473">
      <w:pPr>
        <w:pStyle w:val="25"/>
        <w:shd w:val="clear" w:color="auto" w:fill="auto"/>
        <w:tabs>
          <w:tab w:val="left" w:pos="851"/>
          <w:tab w:val="left" w:pos="1257"/>
          <w:tab w:val="left" w:pos="3064"/>
        </w:tabs>
        <w:spacing w:before="0" w:after="0" w:line="240" w:lineRule="auto"/>
        <w:ind w:firstLine="426"/>
        <w:jc w:val="both"/>
        <w:rPr>
          <w:sz w:val="18"/>
          <w:szCs w:val="18"/>
          <w:lang w:val="ru-RU"/>
        </w:rPr>
      </w:pPr>
      <w:r w:rsidRPr="004A7712">
        <w:rPr>
          <w:sz w:val="18"/>
          <w:szCs w:val="18"/>
          <w:lang w:val="ru-RU"/>
        </w:rPr>
        <w:t>В случае отсутствия гарантийных писем муниципальных образований Московской области и (или) хозяйствующих субъектов намерения об их участии в реализации государственной программы подтверждает координатор государственной программы в письменной форме.</w:t>
      </w:r>
    </w:p>
    <w:p w:rsidR="00A07473" w:rsidRPr="004A7712" w:rsidRDefault="00A07473" w:rsidP="00A07473">
      <w:pPr>
        <w:pStyle w:val="25"/>
        <w:shd w:val="clear" w:color="auto" w:fill="auto"/>
        <w:tabs>
          <w:tab w:val="left" w:pos="851"/>
          <w:tab w:val="left" w:pos="1257"/>
          <w:tab w:val="left" w:pos="3064"/>
        </w:tabs>
        <w:spacing w:before="0" w:after="0" w:line="240" w:lineRule="auto"/>
        <w:ind w:firstLine="426"/>
        <w:jc w:val="both"/>
        <w:rPr>
          <w:sz w:val="18"/>
          <w:szCs w:val="18"/>
          <w:lang w:val="ru-RU"/>
        </w:rPr>
      </w:pPr>
      <w:r w:rsidRPr="004A7712">
        <w:rPr>
          <w:sz w:val="18"/>
          <w:szCs w:val="18"/>
          <w:lang w:val="ru-RU"/>
        </w:rPr>
        <w:t>При планировании мероприятий, реализуемых с привлечением средств федерального бюджета, бюджета Московской области в подпрограмму в обязательном порядке включается прогнозный объем средств федерального бюджета, бюджета Московской о</w:t>
      </w:r>
      <w:r w:rsidRPr="004A7712">
        <w:rPr>
          <w:sz w:val="18"/>
          <w:szCs w:val="18"/>
          <w:lang w:val="ru-RU"/>
        </w:rPr>
        <w:t>б</w:t>
      </w:r>
      <w:r w:rsidRPr="004A7712">
        <w:rPr>
          <w:sz w:val="18"/>
          <w:szCs w:val="18"/>
          <w:lang w:val="ru-RU"/>
        </w:rPr>
        <w:t>ласти возможный к привлечению на реализацию мероприятия, а также объем средств бюджета городского округа Кашира, необх</w:t>
      </w:r>
      <w:r w:rsidRPr="004A7712">
        <w:rPr>
          <w:sz w:val="18"/>
          <w:szCs w:val="18"/>
          <w:lang w:val="ru-RU"/>
        </w:rPr>
        <w:t>о</w:t>
      </w:r>
      <w:r w:rsidRPr="004A7712">
        <w:rPr>
          <w:sz w:val="18"/>
          <w:szCs w:val="18"/>
          <w:lang w:val="ru-RU"/>
        </w:rPr>
        <w:t xml:space="preserve">димый для обеспечения </w:t>
      </w:r>
      <w:proofErr w:type="spellStart"/>
      <w:r w:rsidRPr="004A7712">
        <w:rPr>
          <w:sz w:val="18"/>
          <w:szCs w:val="18"/>
          <w:lang w:val="ru-RU"/>
        </w:rPr>
        <w:t>софинансирования</w:t>
      </w:r>
      <w:proofErr w:type="spellEnd"/>
      <w:r w:rsidRPr="004A7712">
        <w:rPr>
          <w:sz w:val="18"/>
          <w:szCs w:val="18"/>
          <w:lang w:val="ru-RU"/>
        </w:rPr>
        <w:t xml:space="preserve"> реализации мероприятия.</w:t>
      </w:r>
    </w:p>
    <w:p w:rsidR="00A07473" w:rsidRPr="004A7712" w:rsidRDefault="00A07473" w:rsidP="00A07473">
      <w:pPr>
        <w:pStyle w:val="25"/>
        <w:shd w:val="clear" w:color="auto" w:fill="auto"/>
        <w:tabs>
          <w:tab w:val="left" w:pos="851"/>
          <w:tab w:val="left" w:pos="1512"/>
        </w:tabs>
        <w:spacing w:before="0" w:after="0" w:line="240" w:lineRule="auto"/>
        <w:ind w:firstLine="426"/>
        <w:jc w:val="both"/>
        <w:rPr>
          <w:sz w:val="18"/>
          <w:szCs w:val="18"/>
        </w:rPr>
      </w:pPr>
      <w:r w:rsidRPr="004A7712">
        <w:rPr>
          <w:sz w:val="18"/>
          <w:szCs w:val="18"/>
          <w:lang w:val="ru-RU"/>
        </w:rPr>
        <w:t>Проект муниципальной программы согласовывается с Комитетом по экономической политике администрации городского округа Кашира, Финансовым</w:t>
      </w:r>
      <w:r w:rsidRPr="004A7712">
        <w:rPr>
          <w:sz w:val="18"/>
          <w:szCs w:val="18"/>
        </w:rPr>
        <w:t xml:space="preserve"> управлением </w:t>
      </w:r>
      <w:r w:rsidRPr="004A7712">
        <w:rPr>
          <w:sz w:val="18"/>
          <w:szCs w:val="18"/>
          <w:lang w:val="ru-RU"/>
        </w:rPr>
        <w:t>администрации городского округа Кашира</w:t>
      </w:r>
      <w:r w:rsidRPr="004A7712">
        <w:rPr>
          <w:sz w:val="18"/>
          <w:szCs w:val="18"/>
        </w:rPr>
        <w:t xml:space="preserve"> и иными заинтересованными органами </w:t>
      </w:r>
      <w:r w:rsidRPr="004A7712">
        <w:rPr>
          <w:sz w:val="18"/>
          <w:szCs w:val="18"/>
          <w:lang w:val="ru-RU"/>
        </w:rPr>
        <w:t>а</w:t>
      </w:r>
      <w:r w:rsidRPr="004A7712">
        <w:rPr>
          <w:sz w:val="18"/>
          <w:szCs w:val="18"/>
          <w:lang w:val="ru-RU"/>
        </w:rPr>
        <w:t>д</w:t>
      </w:r>
      <w:r w:rsidRPr="004A7712">
        <w:rPr>
          <w:sz w:val="18"/>
          <w:szCs w:val="18"/>
          <w:lang w:val="ru-RU"/>
        </w:rPr>
        <w:t xml:space="preserve">министрации городского округа Кашира </w:t>
      </w:r>
      <w:r w:rsidRPr="004A7712">
        <w:rPr>
          <w:sz w:val="18"/>
          <w:szCs w:val="18"/>
        </w:rPr>
        <w:t>и представляется на утверждение</w:t>
      </w:r>
      <w:r w:rsidRPr="004A7712">
        <w:rPr>
          <w:sz w:val="18"/>
          <w:szCs w:val="18"/>
          <w:lang w:val="ru-RU"/>
        </w:rPr>
        <w:t xml:space="preserve"> Главе городского округа Кашира</w:t>
      </w:r>
      <w:r w:rsidRPr="004A7712">
        <w:rPr>
          <w:sz w:val="18"/>
          <w:szCs w:val="18"/>
        </w:rPr>
        <w:t>.</w:t>
      </w:r>
      <w:r w:rsidRPr="004A7712">
        <w:rPr>
          <w:sz w:val="18"/>
          <w:szCs w:val="18"/>
          <w:lang w:val="ru-RU"/>
        </w:rPr>
        <w:t xml:space="preserve"> </w:t>
      </w:r>
    </w:p>
    <w:p w:rsidR="00A07473" w:rsidRPr="004A7712" w:rsidRDefault="00A07473" w:rsidP="00A07473">
      <w:pPr>
        <w:pStyle w:val="25"/>
        <w:shd w:val="clear" w:color="auto" w:fill="auto"/>
        <w:tabs>
          <w:tab w:val="left" w:pos="851"/>
          <w:tab w:val="left" w:pos="1512"/>
        </w:tabs>
        <w:spacing w:before="0" w:after="0" w:line="240" w:lineRule="auto"/>
        <w:ind w:firstLine="426"/>
        <w:jc w:val="both"/>
        <w:rPr>
          <w:sz w:val="18"/>
          <w:szCs w:val="18"/>
          <w:lang w:val="ru-RU"/>
        </w:rPr>
      </w:pPr>
      <w:r w:rsidRPr="004A7712">
        <w:rPr>
          <w:sz w:val="18"/>
          <w:szCs w:val="18"/>
        </w:rPr>
        <w:t xml:space="preserve">Вместе с проектом муниципальной программы муниципальный заказчик программы направляет в обязательном порядке в </w:t>
      </w:r>
      <w:r w:rsidRPr="004A7712">
        <w:rPr>
          <w:sz w:val="18"/>
          <w:szCs w:val="18"/>
          <w:lang w:val="ru-RU"/>
        </w:rPr>
        <w:t>Комитет по экономической политике и Финансовое управление городского округа Кашира</w:t>
      </w:r>
      <w:r w:rsidRPr="004A7712">
        <w:rPr>
          <w:sz w:val="18"/>
          <w:szCs w:val="18"/>
        </w:rPr>
        <w:t xml:space="preserve"> обоснование объема финансовых ресурсов </w:t>
      </w:r>
      <w:r w:rsidRPr="004A7712">
        <w:rPr>
          <w:sz w:val="18"/>
          <w:szCs w:val="18"/>
          <w:lang w:val="ru-RU"/>
        </w:rPr>
        <w:t xml:space="preserve">муниципальной </w:t>
      </w:r>
      <w:r w:rsidRPr="004A7712">
        <w:rPr>
          <w:sz w:val="18"/>
          <w:szCs w:val="18"/>
        </w:rPr>
        <w:t xml:space="preserve">программы </w:t>
      </w:r>
      <w:r w:rsidRPr="004A7712">
        <w:rPr>
          <w:sz w:val="18"/>
          <w:szCs w:val="18"/>
          <w:lang w:val="ru-RU"/>
        </w:rPr>
        <w:t>(далее – финансовое экономическое обоснование).</w:t>
      </w:r>
    </w:p>
    <w:p w:rsidR="00A07473" w:rsidRPr="004A7712" w:rsidRDefault="00A07473" w:rsidP="00A07473">
      <w:pPr>
        <w:pStyle w:val="25"/>
        <w:shd w:val="clear" w:color="auto" w:fill="auto"/>
        <w:tabs>
          <w:tab w:val="left" w:pos="851"/>
          <w:tab w:val="left" w:pos="1512"/>
        </w:tabs>
        <w:spacing w:before="0" w:after="0" w:line="240" w:lineRule="auto"/>
        <w:ind w:firstLine="426"/>
        <w:jc w:val="both"/>
        <w:rPr>
          <w:sz w:val="18"/>
          <w:szCs w:val="18"/>
          <w:lang w:val="ru-RU"/>
        </w:rPr>
      </w:pPr>
      <w:r w:rsidRPr="004A7712">
        <w:rPr>
          <w:sz w:val="18"/>
          <w:szCs w:val="18"/>
          <w:lang w:val="ru-RU"/>
        </w:rPr>
        <w:t>Финансовое экономическое обоснование не представляется с проектом муниципальной программы в случае, если оно было представлено в  Комитет по экономической политике и Финансовое управление городского округа Кашира в соответствии с  п</w:t>
      </w:r>
      <w:r w:rsidRPr="004A7712">
        <w:rPr>
          <w:sz w:val="18"/>
          <w:szCs w:val="18"/>
          <w:lang w:val="ru-RU"/>
        </w:rPr>
        <w:t>о</w:t>
      </w:r>
      <w:r w:rsidRPr="004A7712">
        <w:rPr>
          <w:sz w:val="18"/>
          <w:szCs w:val="18"/>
          <w:lang w:val="ru-RU"/>
        </w:rPr>
        <w:t xml:space="preserve">рядком и методикой планирования бюджетных ассигнований бюджета городского округа Кашира на очередной финансовый год и на плановый период. </w:t>
      </w:r>
    </w:p>
    <w:p w:rsidR="00A07473" w:rsidRPr="004A7712" w:rsidRDefault="00A07473" w:rsidP="00A07473">
      <w:pPr>
        <w:pStyle w:val="25"/>
        <w:shd w:val="clear" w:color="auto" w:fill="auto"/>
        <w:tabs>
          <w:tab w:val="left" w:pos="851"/>
          <w:tab w:val="left" w:pos="1185"/>
        </w:tabs>
        <w:spacing w:before="0" w:after="0" w:line="240" w:lineRule="auto"/>
        <w:ind w:firstLine="426"/>
        <w:jc w:val="both"/>
        <w:rPr>
          <w:sz w:val="18"/>
          <w:szCs w:val="18"/>
          <w:lang w:val="ru-RU"/>
        </w:rPr>
      </w:pPr>
      <w:r w:rsidRPr="004A7712">
        <w:rPr>
          <w:sz w:val="18"/>
          <w:szCs w:val="18"/>
        </w:rPr>
        <w:t>Финансов</w:t>
      </w:r>
      <w:proofErr w:type="spellStart"/>
      <w:r w:rsidRPr="004A7712">
        <w:rPr>
          <w:sz w:val="18"/>
          <w:szCs w:val="18"/>
          <w:lang w:val="ru-RU"/>
        </w:rPr>
        <w:t>ое</w:t>
      </w:r>
      <w:proofErr w:type="spellEnd"/>
      <w:r w:rsidRPr="004A7712">
        <w:rPr>
          <w:sz w:val="18"/>
          <w:szCs w:val="18"/>
        </w:rPr>
        <w:t xml:space="preserve"> управление</w:t>
      </w:r>
      <w:r w:rsidRPr="004A7712">
        <w:rPr>
          <w:sz w:val="18"/>
          <w:szCs w:val="18"/>
          <w:lang w:val="ru-RU"/>
        </w:rPr>
        <w:t xml:space="preserve"> администрации городского округа Кашира</w:t>
      </w:r>
      <w:r w:rsidRPr="004A7712">
        <w:rPr>
          <w:sz w:val="18"/>
          <w:szCs w:val="18"/>
        </w:rPr>
        <w:t xml:space="preserve"> в срок до </w:t>
      </w:r>
      <w:r w:rsidRPr="004A7712">
        <w:rPr>
          <w:sz w:val="18"/>
          <w:szCs w:val="18"/>
          <w:lang w:val="ru-RU"/>
        </w:rPr>
        <w:t>семи</w:t>
      </w:r>
      <w:r w:rsidRPr="004A7712">
        <w:rPr>
          <w:sz w:val="18"/>
          <w:szCs w:val="18"/>
        </w:rPr>
        <w:t xml:space="preserve"> </w:t>
      </w:r>
      <w:r w:rsidRPr="004A7712">
        <w:rPr>
          <w:sz w:val="18"/>
          <w:szCs w:val="18"/>
          <w:lang w:val="ru-RU"/>
        </w:rPr>
        <w:t>рабочих дней</w:t>
      </w:r>
      <w:r w:rsidRPr="004A7712">
        <w:rPr>
          <w:sz w:val="18"/>
          <w:szCs w:val="18"/>
        </w:rPr>
        <w:t xml:space="preserve"> </w:t>
      </w:r>
      <w:r w:rsidRPr="004A7712">
        <w:rPr>
          <w:sz w:val="18"/>
          <w:szCs w:val="18"/>
          <w:lang w:val="ru-RU"/>
        </w:rPr>
        <w:t>согласовывает проект мун</w:t>
      </w:r>
      <w:r w:rsidRPr="004A7712">
        <w:rPr>
          <w:sz w:val="18"/>
          <w:szCs w:val="18"/>
          <w:lang w:val="ru-RU"/>
        </w:rPr>
        <w:t>и</w:t>
      </w:r>
      <w:r w:rsidRPr="004A7712">
        <w:rPr>
          <w:sz w:val="18"/>
          <w:szCs w:val="18"/>
          <w:lang w:val="ru-RU"/>
        </w:rPr>
        <w:t xml:space="preserve">ципальной </w:t>
      </w:r>
      <w:r w:rsidRPr="004A7712">
        <w:rPr>
          <w:sz w:val="18"/>
          <w:szCs w:val="18"/>
        </w:rPr>
        <w:t xml:space="preserve">программы </w:t>
      </w:r>
      <w:r w:rsidRPr="004A7712">
        <w:rPr>
          <w:sz w:val="18"/>
          <w:szCs w:val="18"/>
          <w:lang w:val="ru-RU"/>
        </w:rPr>
        <w:t xml:space="preserve">или </w:t>
      </w:r>
      <w:r w:rsidRPr="004A7712">
        <w:rPr>
          <w:sz w:val="18"/>
          <w:szCs w:val="18"/>
        </w:rPr>
        <w:t>готовит за</w:t>
      </w:r>
      <w:proofErr w:type="spellStart"/>
      <w:r w:rsidRPr="004A7712">
        <w:rPr>
          <w:sz w:val="18"/>
          <w:szCs w:val="18"/>
          <w:lang w:val="ru-RU"/>
        </w:rPr>
        <w:t>мечания</w:t>
      </w:r>
      <w:proofErr w:type="spellEnd"/>
      <w:r w:rsidRPr="004A7712">
        <w:rPr>
          <w:sz w:val="18"/>
          <w:szCs w:val="18"/>
        </w:rPr>
        <w:t xml:space="preserve"> по проекту </w:t>
      </w:r>
      <w:r w:rsidRPr="004A7712">
        <w:rPr>
          <w:sz w:val="18"/>
          <w:szCs w:val="18"/>
          <w:lang w:val="ru-RU"/>
        </w:rPr>
        <w:t xml:space="preserve">муниципальной </w:t>
      </w:r>
      <w:r w:rsidRPr="004A7712">
        <w:rPr>
          <w:sz w:val="18"/>
          <w:szCs w:val="18"/>
        </w:rPr>
        <w:t>программы на предмет:</w:t>
      </w:r>
    </w:p>
    <w:p w:rsidR="00A07473" w:rsidRPr="004A7712" w:rsidRDefault="00A07473" w:rsidP="00A07473">
      <w:pPr>
        <w:pStyle w:val="25"/>
        <w:shd w:val="clear" w:color="auto" w:fill="auto"/>
        <w:tabs>
          <w:tab w:val="left" w:pos="851"/>
          <w:tab w:val="left" w:pos="1185"/>
        </w:tabs>
        <w:spacing w:before="0" w:after="0" w:line="240" w:lineRule="auto"/>
        <w:ind w:firstLine="426"/>
        <w:jc w:val="both"/>
        <w:rPr>
          <w:sz w:val="18"/>
          <w:szCs w:val="18"/>
          <w:lang w:val="ru-RU"/>
        </w:rPr>
      </w:pPr>
      <w:r w:rsidRPr="004A7712">
        <w:rPr>
          <w:sz w:val="18"/>
          <w:szCs w:val="18"/>
          <w:lang w:val="ru-RU"/>
        </w:rPr>
        <w:t>- соответствия объемов и источников финансирования мероприятий планируемым параметрам бюджета городского округа Кашира на очередной финансовый год и на плановый период в части расходов за счет бюджета городского округа Кашира и утвержденных бюджетных ассигнований из бюджета Московской области.</w:t>
      </w:r>
    </w:p>
    <w:p w:rsidR="00A07473" w:rsidRPr="004A7712" w:rsidRDefault="00A07473" w:rsidP="00A07473">
      <w:pPr>
        <w:pStyle w:val="25"/>
        <w:shd w:val="clear" w:color="auto" w:fill="auto"/>
        <w:tabs>
          <w:tab w:val="left" w:pos="851"/>
          <w:tab w:val="left" w:pos="1278"/>
        </w:tabs>
        <w:spacing w:before="0" w:after="0" w:line="240" w:lineRule="auto"/>
        <w:ind w:firstLine="426"/>
        <w:jc w:val="both"/>
        <w:rPr>
          <w:sz w:val="18"/>
          <w:szCs w:val="18"/>
        </w:rPr>
      </w:pPr>
      <w:r w:rsidRPr="004A7712">
        <w:rPr>
          <w:sz w:val="18"/>
          <w:szCs w:val="18"/>
        </w:rPr>
        <w:t xml:space="preserve">Комитет по экономической политике </w:t>
      </w:r>
      <w:r w:rsidRPr="004A7712">
        <w:rPr>
          <w:sz w:val="18"/>
          <w:szCs w:val="18"/>
          <w:lang w:val="ru-RU"/>
        </w:rPr>
        <w:t>администрации городского округа Кашира</w:t>
      </w:r>
      <w:r w:rsidRPr="004A7712">
        <w:rPr>
          <w:sz w:val="18"/>
          <w:szCs w:val="18"/>
        </w:rPr>
        <w:t xml:space="preserve"> в срок до </w:t>
      </w:r>
      <w:r w:rsidRPr="004A7712">
        <w:rPr>
          <w:sz w:val="18"/>
          <w:szCs w:val="18"/>
          <w:lang w:val="ru-RU"/>
        </w:rPr>
        <w:t>семи рабочих дней</w:t>
      </w:r>
      <w:r w:rsidRPr="004A7712">
        <w:rPr>
          <w:sz w:val="18"/>
          <w:szCs w:val="18"/>
        </w:rPr>
        <w:t xml:space="preserve"> согласовывает проект муниципальной программы или готовит замечания по проекту муниципальной программы на предмет:</w:t>
      </w:r>
    </w:p>
    <w:p w:rsidR="00A07473" w:rsidRPr="004A7712" w:rsidRDefault="00A07473" w:rsidP="00A07473">
      <w:pPr>
        <w:pStyle w:val="25"/>
        <w:shd w:val="clear" w:color="auto" w:fill="auto"/>
        <w:tabs>
          <w:tab w:val="left" w:pos="851"/>
        </w:tabs>
        <w:spacing w:before="0" w:after="0" w:line="240" w:lineRule="auto"/>
        <w:ind w:firstLine="426"/>
        <w:jc w:val="both"/>
        <w:rPr>
          <w:sz w:val="18"/>
          <w:szCs w:val="18"/>
        </w:rPr>
      </w:pPr>
      <w:r w:rsidRPr="004A7712">
        <w:rPr>
          <w:sz w:val="18"/>
          <w:szCs w:val="18"/>
          <w:lang w:val="ru-RU"/>
        </w:rPr>
        <w:t xml:space="preserve">- </w:t>
      </w:r>
      <w:r w:rsidRPr="004A7712">
        <w:rPr>
          <w:sz w:val="18"/>
          <w:szCs w:val="18"/>
        </w:rPr>
        <w:t xml:space="preserve">соблюдения требований к содержанию </w:t>
      </w:r>
      <w:r w:rsidRPr="004A7712">
        <w:rPr>
          <w:sz w:val="18"/>
          <w:szCs w:val="18"/>
          <w:lang w:val="ru-RU"/>
        </w:rPr>
        <w:t>муниципальной</w:t>
      </w:r>
      <w:r w:rsidRPr="004A7712">
        <w:rPr>
          <w:sz w:val="18"/>
          <w:szCs w:val="18"/>
        </w:rPr>
        <w:t xml:space="preserve"> программы, установленных настоящим Порядком;</w:t>
      </w:r>
    </w:p>
    <w:p w:rsidR="00A07473" w:rsidRPr="004A7712" w:rsidRDefault="00A07473" w:rsidP="00A07473">
      <w:pPr>
        <w:pStyle w:val="25"/>
        <w:shd w:val="clear" w:color="auto" w:fill="auto"/>
        <w:tabs>
          <w:tab w:val="left" w:pos="851"/>
        </w:tabs>
        <w:spacing w:before="0" w:after="0" w:line="240" w:lineRule="auto"/>
        <w:ind w:firstLine="426"/>
        <w:jc w:val="both"/>
        <w:rPr>
          <w:sz w:val="18"/>
          <w:szCs w:val="18"/>
        </w:rPr>
      </w:pPr>
      <w:r w:rsidRPr="004A7712">
        <w:rPr>
          <w:sz w:val="18"/>
          <w:szCs w:val="18"/>
          <w:lang w:val="ru-RU"/>
        </w:rPr>
        <w:t xml:space="preserve">- </w:t>
      </w:r>
      <w:r w:rsidRPr="004A7712">
        <w:rPr>
          <w:sz w:val="18"/>
          <w:szCs w:val="18"/>
        </w:rPr>
        <w:t>соответствия цел</w:t>
      </w:r>
      <w:r w:rsidRPr="004A7712">
        <w:rPr>
          <w:sz w:val="18"/>
          <w:szCs w:val="18"/>
          <w:lang w:val="ru-RU"/>
        </w:rPr>
        <w:t>и</w:t>
      </w:r>
      <w:r w:rsidRPr="004A7712">
        <w:rPr>
          <w:sz w:val="18"/>
          <w:szCs w:val="18"/>
        </w:rPr>
        <w:t xml:space="preserve"> </w:t>
      </w:r>
      <w:r w:rsidRPr="004A7712">
        <w:rPr>
          <w:sz w:val="18"/>
          <w:szCs w:val="18"/>
          <w:lang w:val="ru-RU"/>
        </w:rPr>
        <w:t>муниципальной</w:t>
      </w:r>
      <w:r w:rsidRPr="004A7712">
        <w:rPr>
          <w:sz w:val="18"/>
          <w:szCs w:val="18"/>
        </w:rPr>
        <w:t xml:space="preserve"> программы приоритетным целям социально-экономического развития </w:t>
      </w:r>
      <w:r w:rsidRPr="004A7712">
        <w:rPr>
          <w:sz w:val="18"/>
          <w:szCs w:val="18"/>
          <w:lang w:val="ru-RU"/>
        </w:rPr>
        <w:t>городского округа Кашира</w:t>
      </w:r>
      <w:r w:rsidRPr="004A7712">
        <w:rPr>
          <w:sz w:val="18"/>
          <w:szCs w:val="18"/>
        </w:rPr>
        <w:t>;</w:t>
      </w:r>
    </w:p>
    <w:p w:rsidR="00A07473" w:rsidRPr="004A7712" w:rsidRDefault="00A07473" w:rsidP="00A07473">
      <w:pPr>
        <w:pStyle w:val="25"/>
        <w:shd w:val="clear" w:color="auto" w:fill="auto"/>
        <w:tabs>
          <w:tab w:val="left" w:pos="851"/>
        </w:tabs>
        <w:spacing w:before="0" w:after="0" w:line="240" w:lineRule="auto"/>
        <w:ind w:firstLine="426"/>
        <w:jc w:val="both"/>
        <w:rPr>
          <w:sz w:val="18"/>
          <w:szCs w:val="18"/>
          <w:lang w:val="ru-RU"/>
        </w:rPr>
      </w:pPr>
      <w:r w:rsidRPr="004A7712">
        <w:rPr>
          <w:sz w:val="18"/>
          <w:szCs w:val="18"/>
          <w:lang w:val="ru-RU"/>
        </w:rPr>
        <w:t xml:space="preserve">- </w:t>
      </w:r>
      <w:r w:rsidRPr="004A7712">
        <w:rPr>
          <w:sz w:val="18"/>
          <w:szCs w:val="18"/>
        </w:rPr>
        <w:t xml:space="preserve">соответствия мероприятий </w:t>
      </w:r>
      <w:proofErr w:type="spellStart"/>
      <w:r w:rsidRPr="004A7712">
        <w:rPr>
          <w:sz w:val="18"/>
          <w:szCs w:val="18"/>
        </w:rPr>
        <w:t>заявленн</w:t>
      </w:r>
      <w:proofErr w:type="spellEnd"/>
      <w:r w:rsidRPr="004A7712">
        <w:rPr>
          <w:sz w:val="18"/>
          <w:szCs w:val="18"/>
          <w:lang w:val="ru-RU"/>
        </w:rPr>
        <w:t>ой</w:t>
      </w:r>
      <w:r w:rsidRPr="004A7712">
        <w:rPr>
          <w:sz w:val="18"/>
          <w:szCs w:val="18"/>
        </w:rPr>
        <w:t xml:space="preserve"> цел</w:t>
      </w:r>
      <w:r w:rsidRPr="004A7712">
        <w:rPr>
          <w:sz w:val="18"/>
          <w:szCs w:val="18"/>
          <w:lang w:val="ru-RU"/>
        </w:rPr>
        <w:t>и;</w:t>
      </w:r>
      <w:r w:rsidRPr="004A7712">
        <w:rPr>
          <w:sz w:val="18"/>
          <w:szCs w:val="18"/>
        </w:rPr>
        <w:t xml:space="preserve"> </w:t>
      </w:r>
    </w:p>
    <w:p w:rsidR="00A07473" w:rsidRPr="004A7712" w:rsidRDefault="00A07473" w:rsidP="00A07473">
      <w:pPr>
        <w:pStyle w:val="25"/>
        <w:shd w:val="clear" w:color="auto" w:fill="auto"/>
        <w:tabs>
          <w:tab w:val="left" w:pos="851"/>
        </w:tabs>
        <w:spacing w:before="0" w:after="0" w:line="240" w:lineRule="auto"/>
        <w:ind w:firstLine="426"/>
        <w:jc w:val="both"/>
        <w:rPr>
          <w:sz w:val="18"/>
          <w:szCs w:val="18"/>
        </w:rPr>
      </w:pPr>
      <w:r w:rsidRPr="004A7712">
        <w:rPr>
          <w:sz w:val="18"/>
          <w:szCs w:val="18"/>
          <w:lang w:val="ru-RU"/>
        </w:rPr>
        <w:t xml:space="preserve">- </w:t>
      </w:r>
      <w:r w:rsidRPr="004A7712">
        <w:rPr>
          <w:sz w:val="18"/>
          <w:szCs w:val="18"/>
        </w:rPr>
        <w:t>наличия</w:t>
      </w:r>
      <w:r w:rsidRPr="004A7712">
        <w:rPr>
          <w:sz w:val="18"/>
          <w:szCs w:val="18"/>
          <w:lang w:val="ru-RU"/>
        </w:rPr>
        <w:t xml:space="preserve"> </w:t>
      </w:r>
      <w:r w:rsidRPr="004A7712">
        <w:rPr>
          <w:sz w:val="18"/>
          <w:szCs w:val="18"/>
        </w:rPr>
        <w:t xml:space="preserve"> </w:t>
      </w:r>
      <w:r w:rsidRPr="004A7712">
        <w:rPr>
          <w:sz w:val="18"/>
          <w:szCs w:val="18"/>
          <w:lang w:val="ru-RU"/>
        </w:rPr>
        <w:t>планируемых результатов реализации муниципальной программы</w:t>
      </w:r>
      <w:r w:rsidRPr="004A7712">
        <w:rPr>
          <w:sz w:val="18"/>
          <w:szCs w:val="18"/>
        </w:rPr>
        <w:t>;</w:t>
      </w:r>
    </w:p>
    <w:p w:rsidR="00A07473" w:rsidRPr="004A7712" w:rsidRDefault="00A07473" w:rsidP="00A07473">
      <w:pPr>
        <w:pStyle w:val="25"/>
        <w:shd w:val="clear" w:color="auto" w:fill="auto"/>
        <w:tabs>
          <w:tab w:val="left" w:pos="851"/>
        </w:tabs>
        <w:spacing w:before="0" w:after="0" w:line="240" w:lineRule="auto"/>
        <w:ind w:firstLine="426"/>
        <w:jc w:val="both"/>
        <w:rPr>
          <w:sz w:val="18"/>
          <w:szCs w:val="18"/>
        </w:rPr>
      </w:pPr>
      <w:r w:rsidRPr="004A7712">
        <w:rPr>
          <w:sz w:val="18"/>
          <w:szCs w:val="18"/>
          <w:lang w:val="ru-RU"/>
        </w:rPr>
        <w:t xml:space="preserve">- </w:t>
      </w:r>
      <w:r w:rsidRPr="004A7712">
        <w:rPr>
          <w:sz w:val="18"/>
          <w:szCs w:val="18"/>
        </w:rPr>
        <w:t xml:space="preserve">наличия статистического и методического обеспечения для достижения </w:t>
      </w:r>
      <w:r w:rsidRPr="004A7712">
        <w:rPr>
          <w:sz w:val="18"/>
          <w:szCs w:val="18"/>
          <w:lang w:val="ru-RU"/>
        </w:rPr>
        <w:t>планируемых результатов реализации</w:t>
      </w:r>
      <w:r w:rsidRPr="004A7712">
        <w:rPr>
          <w:sz w:val="18"/>
          <w:szCs w:val="18"/>
        </w:rPr>
        <w:t xml:space="preserve"> </w:t>
      </w:r>
      <w:r w:rsidRPr="004A7712">
        <w:rPr>
          <w:sz w:val="18"/>
          <w:szCs w:val="18"/>
          <w:lang w:val="ru-RU"/>
        </w:rPr>
        <w:t>муниципал</w:t>
      </w:r>
      <w:r w:rsidRPr="004A7712">
        <w:rPr>
          <w:sz w:val="18"/>
          <w:szCs w:val="18"/>
          <w:lang w:val="ru-RU"/>
        </w:rPr>
        <w:t>ь</w:t>
      </w:r>
      <w:r w:rsidRPr="004A7712">
        <w:rPr>
          <w:sz w:val="18"/>
          <w:szCs w:val="18"/>
          <w:lang w:val="ru-RU"/>
        </w:rPr>
        <w:t>ной</w:t>
      </w:r>
      <w:r w:rsidRPr="004A7712">
        <w:rPr>
          <w:sz w:val="18"/>
          <w:szCs w:val="18"/>
        </w:rPr>
        <w:t xml:space="preserve"> программы;</w:t>
      </w:r>
    </w:p>
    <w:p w:rsidR="00A07473" w:rsidRPr="004A7712" w:rsidRDefault="00A07473" w:rsidP="00A07473">
      <w:pPr>
        <w:pStyle w:val="25"/>
        <w:shd w:val="clear" w:color="auto" w:fill="auto"/>
        <w:tabs>
          <w:tab w:val="left" w:pos="851"/>
        </w:tabs>
        <w:spacing w:before="0" w:after="0" w:line="240" w:lineRule="auto"/>
        <w:ind w:firstLine="426"/>
        <w:jc w:val="both"/>
        <w:rPr>
          <w:sz w:val="18"/>
          <w:szCs w:val="18"/>
          <w:lang w:val="ru-RU"/>
        </w:rPr>
      </w:pPr>
      <w:r w:rsidRPr="004A7712">
        <w:rPr>
          <w:sz w:val="18"/>
          <w:szCs w:val="18"/>
          <w:lang w:val="ru-RU"/>
        </w:rPr>
        <w:lastRenderedPageBreak/>
        <w:t xml:space="preserve">- </w:t>
      </w:r>
      <w:r w:rsidRPr="004A7712">
        <w:rPr>
          <w:sz w:val="18"/>
          <w:szCs w:val="18"/>
        </w:rPr>
        <w:t xml:space="preserve">влияния мероприятий на достижение </w:t>
      </w:r>
      <w:r w:rsidRPr="004A7712">
        <w:rPr>
          <w:sz w:val="18"/>
          <w:szCs w:val="18"/>
          <w:lang w:val="ru-RU"/>
        </w:rPr>
        <w:t>планируемых результатов муниципальной</w:t>
      </w:r>
      <w:r w:rsidRPr="004A7712">
        <w:rPr>
          <w:sz w:val="18"/>
          <w:szCs w:val="18"/>
        </w:rPr>
        <w:t xml:space="preserve"> программ</w:t>
      </w:r>
      <w:r w:rsidRPr="004A7712">
        <w:rPr>
          <w:sz w:val="18"/>
          <w:szCs w:val="18"/>
          <w:lang w:val="ru-RU"/>
        </w:rPr>
        <w:t>ы</w:t>
      </w:r>
      <w:r w:rsidRPr="004A7712">
        <w:rPr>
          <w:sz w:val="18"/>
          <w:szCs w:val="18"/>
        </w:rPr>
        <w:t>, в том числе</w:t>
      </w:r>
      <w:r w:rsidRPr="004A7712">
        <w:rPr>
          <w:sz w:val="18"/>
          <w:szCs w:val="18"/>
          <w:lang w:val="ru-RU"/>
        </w:rPr>
        <w:t xml:space="preserve"> </w:t>
      </w:r>
      <w:proofErr w:type="gramStart"/>
      <w:r w:rsidRPr="004A7712">
        <w:rPr>
          <w:sz w:val="18"/>
          <w:szCs w:val="18"/>
          <w:lang w:val="ru-RU"/>
        </w:rPr>
        <w:t>в</w:t>
      </w:r>
      <w:proofErr w:type="gramEnd"/>
      <w:r w:rsidRPr="004A7712">
        <w:rPr>
          <w:sz w:val="18"/>
          <w:szCs w:val="18"/>
        </w:rPr>
        <w:t>:</w:t>
      </w:r>
      <w:r w:rsidRPr="004A7712">
        <w:rPr>
          <w:sz w:val="18"/>
          <w:szCs w:val="18"/>
          <w:lang w:val="ru-RU"/>
        </w:rPr>
        <w:t xml:space="preserve"> </w:t>
      </w:r>
    </w:p>
    <w:p w:rsidR="00A07473" w:rsidRPr="004A7712" w:rsidRDefault="00A07473" w:rsidP="00A07473">
      <w:pPr>
        <w:pStyle w:val="25"/>
        <w:shd w:val="clear" w:color="auto" w:fill="auto"/>
        <w:tabs>
          <w:tab w:val="left" w:pos="851"/>
        </w:tabs>
        <w:spacing w:before="0" w:after="0" w:line="240" w:lineRule="auto"/>
        <w:ind w:firstLine="426"/>
        <w:jc w:val="both"/>
        <w:rPr>
          <w:sz w:val="18"/>
          <w:szCs w:val="18"/>
          <w:lang w:val="ru-RU"/>
        </w:rPr>
      </w:pPr>
      <w:r w:rsidRPr="004A7712">
        <w:rPr>
          <w:sz w:val="18"/>
          <w:szCs w:val="18"/>
          <w:lang w:val="ru-RU"/>
        </w:rPr>
        <w:t xml:space="preserve">-- </w:t>
      </w:r>
      <w:proofErr w:type="gramStart"/>
      <w:r w:rsidRPr="004A7712">
        <w:rPr>
          <w:sz w:val="18"/>
          <w:szCs w:val="18"/>
        </w:rPr>
        <w:t>указах</w:t>
      </w:r>
      <w:proofErr w:type="gramEnd"/>
      <w:r w:rsidRPr="004A7712">
        <w:rPr>
          <w:sz w:val="18"/>
          <w:szCs w:val="18"/>
        </w:rPr>
        <w:t xml:space="preserve"> Президента Российской Федерации; </w:t>
      </w:r>
    </w:p>
    <w:p w:rsidR="00A07473" w:rsidRPr="004A7712" w:rsidRDefault="00A07473" w:rsidP="00A07473">
      <w:pPr>
        <w:pStyle w:val="25"/>
        <w:shd w:val="clear" w:color="auto" w:fill="auto"/>
        <w:tabs>
          <w:tab w:val="left" w:pos="851"/>
        </w:tabs>
        <w:spacing w:before="0" w:after="0" w:line="240" w:lineRule="auto"/>
        <w:ind w:firstLine="426"/>
        <w:jc w:val="both"/>
        <w:rPr>
          <w:sz w:val="18"/>
          <w:szCs w:val="18"/>
          <w:lang w:val="ru-RU"/>
        </w:rPr>
      </w:pPr>
      <w:r w:rsidRPr="004A7712">
        <w:rPr>
          <w:sz w:val="18"/>
          <w:szCs w:val="18"/>
          <w:lang w:val="ru-RU"/>
        </w:rPr>
        <w:t xml:space="preserve">-- </w:t>
      </w:r>
      <w:proofErr w:type="gramStart"/>
      <w:r w:rsidRPr="004A7712">
        <w:rPr>
          <w:sz w:val="18"/>
          <w:szCs w:val="18"/>
        </w:rPr>
        <w:t>обращениях</w:t>
      </w:r>
      <w:proofErr w:type="gramEnd"/>
      <w:r w:rsidRPr="004A7712">
        <w:rPr>
          <w:sz w:val="18"/>
          <w:szCs w:val="18"/>
        </w:rPr>
        <w:t xml:space="preserve"> Губернатора Московской области</w:t>
      </w:r>
      <w:r w:rsidRPr="004A7712">
        <w:rPr>
          <w:sz w:val="18"/>
          <w:szCs w:val="18"/>
          <w:lang w:val="ru-RU"/>
        </w:rPr>
        <w:t>;</w:t>
      </w:r>
    </w:p>
    <w:p w:rsidR="00A07473" w:rsidRPr="004A7712" w:rsidRDefault="00A07473" w:rsidP="00A07473">
      <w:pPr>
        <w:pStyle w:val="25"/>
        <w:shd w:val="clear" w:color="auto" w:fill="auto"/>
        <w:tabs>
          <w:tab w:val="left" w:pos="851"/>
          <w:tab w:val="left" w:pos="1264"/>
        </w:tabs>
        <w:spacing w:before="0" w:after="0" w:line="240" w:lineRule="auto"/>
        <w:ind w:firstLine="426"/>
        <w:jc w:val="both"/>
        <w:rPr>
          <w:sz w:val="18"/>
          <w:szCs w:val="18"/>
        </w:rPr>
      </w:pPr>
      <w:r w:rsidRPr="004A7712">
        <w:rPr>
          <w:sz w:val="18"/>
          <w:szCs w:val="18"/>
        </w:rPr>
        <w:t xml:space="preserve">Комитет по экономической политике </w:t>
      </w:r>
      <w:r w:rsidRPr="004A7712">
        <w:rPr>
          <w:sz w:val="18"/>
          <w:szCs w:val="18"/>
          <w:lang w:val="ru-RU"/>
        </w:rPr>
        <w:t xml:space="preserve">администрации городского округа Кашира </w:t>
      </w:r>
      <w:r w:rsidRPr="004A7712">
        <w:rPr>
          <w:sz w:val="18"/>
          <w:szCs w:val="18"/>
        </w:rPr>
        <w:t>и Финансов</w:t>
      </w:r>
      <w:proofErr w:type="spellStart"/>
      <w:r w:rsidRPr="004A7712">
        <w:rPr>
          <w:sz w:val="18"/>
          <w:szCs w:val="18"/>
          <w:lang w:val="ru-RU"/>
        </w:rPr>
        <w:t>ое</w:t>
      </w:r>
      <w:proofErr w:type="spellEnd"/>
      <w:r w:rsidRPr="004A7712">
        <w:rPr>
          <w:sz w:val="18"/>
          <w:szCs w:val="18"/>
        </w:rPr>
        <w:t xml:space="preserve"> управление </w:t>
      </w:r>
      <w:r w:rsidRPr="004A7712">
        <w:rPr>
          <w:sz w:val="18"/>
          <w:szCs w:val="18"/>
          <w:lang w:val="ru-RU"/>
        </w:rPr>
        <w:t>администрации городского округа Кашира</w:t>
      </w:r>
      <w:r w:rsidRPr="004A7712">
        <w:rPr>
          <w:sz w:val="18"/>
          <w:szCs w:val="18"/>
        </w:rPr>
        <w:t xml:space="preserve"> вправе запросить у </w:t>
      </w:r>
      <w:r w:rsidRPr="004A7712">
        <w:rPr>
          <w:sz w:val="18"/>
          <w:szCs w:val="18"/>
          <w:lang w:val="ru-RU"/>
        </w:rPr>
        <w:t>муниципального</w:t>
      </w:r>
      <w:r w:rsidRPr="004A7712">
        <w:rPr>
          <w:sz w:val="18"/>
          <w:szCs w:val="18"/>
        </w:rPr>
        <w:t xml:space="preserve"> заказчика </w:t>
      </w:r>
      <w:r w:rsidRPr="004A7712">
        <w:rPr>
          <w:sz w:val="18"/>
          <w:szCs w:val="18"/>
          <w:lang w:val="ru-RU"/>
        </w:rPr>
        <w:t xml:space="preserve">программы </w:t>
      </w:r>
      <w:r w:rsidRPr="004A7712">
        <w:rPr>
          <w:sz w:val="18"/>
          <w:szCs w:val="18"/>
        </w:rPr>
        <w:t>дополнительные сведения, необходимые для подготовки</w:t>
      </w:r>
      <w:r w:rsidRPr="004A7712">
        <w:rPr>
          <w:sz w:val="18"/>
          <w:szCs w:val="18"/>
          <w:lang w:val="ru-RU"/>
        </w:rPr>
        <w:t xml:space="preserve"> </w:t>
      </w:r>
      <w:r w:rsidRPr="004A7712">
        <w:rPr>
          <w:sz w:val="18"/>
          <w:szCs w:val="18"/>
        </w:rPr>
        <w:t>заключений.</w:t>
      </w:r>
    </w:p>
    <w:p w:rsidR="00A07473" w:rsidRPr="004A7712" w:rsidRDefault="00A07473" w:rsidP="00A07473">
      <w:pPr>
        <w:pStyle w:val="25"/>
        <w:shd w:val="clear" w:color="auto" w:fill="auto"/>
        <w:tabs>
          <w:tab w:val="left" w:pos="851"/>
          <w:tab w:val="left" w:pos="1325"/>
        </w:tabs>
        <w:spacing w:before="0" w:after="0" w:line="240" w:lineRule="auto"/>
        <w:ind w:firstLine="426"/>
        <w:jc w:val="both"/>
        <w:rPr>
          <w:sz w:val="18"/>
          <w:szCs w:val="18"/>
        </w:rPr>
      </w:pPr>
      <w:r w:rsidRPr="004A7712">
        <w:rPr>
          <w:sz w:val="18"/>
          <w:szCs w:val="18"/>
        </w:rPr>
        <w:t>В случае подготовки Комитет</w:t>
      </w:r>
      <w:r w:rsidRPr="004A7712">
        <w:rPr>
          <w:sz w:val="18"/>
          <w:szCs w:val="18"/>
          <w:lang w:val="ru-RU"/>
        </w:rPr>
        <w:t>ом</w:t>
      </w:r>
      <w:r w:rsidRPr="004A7712">
        <w:rPr>
          <w:sz w:val="18"/>
          <w:szCs w:val="18"/>
        </w:rPr>
        <w:t xml:space="preserve"> по экономической политике </w:t>
      </w:r>
      <w:r w:rsidRPr="004A7712">
        <w:rPr>
          <w:sz w:val="18"/>
          <w:szCs w:val="18"/>
          <w:lang w:val="ru-RU"/>
        </w:rPr>
        <w:t>администрации городского округа Кашира</w:t>
      </w:r>
      <w:r w:rsidRPr="004A7712">
        <w:rPr>
          <w:sz w:val="18"/>
          <w:szCs w:val="18"/>
        </w:rPr>
        <w:t xml:space="preserve"> и Финансов</w:t>
      </w:r>
      <w:proofErr w:type="spellStart"/>
      <w:r w:rsidRPr="004A7712">
        <w:rPr>
          <w:sz w:val="18"/>
          <w:szCs w:val="18"/>
          <w:lang w:val="ru-RU"/>
        </w:rPr>
        <w:t>ым</w:t>
      </w:r>
      <w:proofErr w:type="spellEnd"/>
      <w:r w:rsidRPr="004A7712">
        <w:rPr>
          <w:sz w:val="18"/>
          <w:szCs w:val="18"/>
        </w:rPr>
        <w:t xml:space="preserve"> управление</w:t>
      </w:r>
      <w:r w:rsidRPr="004A7712">
        <w:rPr>
          <w:sz w:val="18"/>
          <w:szCs w:val="18"/>
          <w:lang w:val="ru-RU"/>
        </w:rPr>
        <w:t>м</w:t>
      </w:r>
      <w:r w:rsidRPr="004A7712">
        <w:rPr>
          <w:sz w:val="18"/>
          <w:szCs w:val="18"/>
        </w:rPr>
        <w:t xml:space="preserve"> </w:t>
      </w:r>
      <w:r w:rsidRPr="004A7712">
        <w:rPr>
          <w:sz w:val="18"/>
          <w:szCs w:val="18"/>
          <w:lang w:val="ru-RU"/>
        </w:rPr>
        <w:t>администрации городского округа Кашира</w:t>
      </w:r>
      <w:r w:rsidRPr="004A7712">
        <w:rPr>
          <w:sz w:val="18"/>
          <w:szCs w:val="18"/>
        </w:rPr>
        <w:t xml:space="preserve"> отрицательного заключения проект </w:t>
      </w:r>
      <w:r w:rsidRPr="004A7712">
        <w:rPr>
          <w:sz w:val="18"/>
          <w:szCs w:val="18"/>
          <w:lang w:val="ru-RU"/>
        </w:rPr>
        <w:t>муниципальной</w:t>
      </w:r>
      <w:r w:rsidRPr="004A7712">
        <w:rPr>
          <w:sz w:val="18"/>
          <w:szCs w:val="18"/>
        </w:rPr>
        <w:t xml:space="preserve"> программы дорабатывается </w:t>
      </w:r>
      <w:r w:rsidRPr="004A7712">
        <w:rPr>
          <w:sz w:val="18"/>
          <w:szCs w:val="18"/>
          <w:lang w:val="ru-RU"/>
        </w:rPr>
        <w:t>муниципальным</w:t>
      </w:r>
      <w:r w:rsidRPr="004A7712">
        <w:rPr>
          <w:sz w:val="18"/>
          <w:szCs w:val="18"/>
        </w:rPr>
        <w:t xml:space="preserve"> заказчиком </w:t>
      </w:r>
      <w:r w:rsidRPr="004A7712">
        <w:rPr>
          <w:sz w:val="18"/>
          <w:szCs w:val="18"/>
          <w:lang w:val="ru-RU"/>
        </w:rPr>
        <w:t xml:space="preserve">программы </w:t>
      </w:r>
      <w:proofErr w:type="gramStart"/>
      <w:r w:rsidRPr="004A7712">
        <w:rPr>
          <w:sz w:val="18"/>
          <w:szCs w:val="18"/>
        </w:rPr>
        <w:t xml:space="preserve">в соответствии с полученными замечаниями в срок до </w:t>
      </w:r>
      <w:r w:rsidRPr="004A7712">
        <w:rPr>
          <w:sz w:val="18"/>
          <w:szCs w:val="18"/>
          <w:lang w:val="ru-RU"/>
        </w:rPr>
        <w:t>семи рабочих</w:t>
      </w:r>
      <w:r w:rsidRPr="004A7712">
        <w:rPr>
          <w:sz w:val="18"/>
          <w:szCs w:val="18"/>
        </w:rPr>
        <w:t xml:space="preserve"> дней со дня</w:t>
      </w:r>
      <w:proofErr w:type="gramEnd"/>
      <w:r w:rsidRPr="004A7712">
        <w:rPr>
          <w:sz w:val="18"/>
          <w:szCs w:val="18"/>
        </w:rPr>
        <w:t xml:space="preserve"> получения данного заключения.</w:t>
      </w:r>
    </w:p>
    <w:p w:rsidR="00A07473" w:rsidRPr="004A7712" w:rsidRDefault="00A07473" w:rsidP="00A07473">
      <w:pPr>
        <w:pStyle w:val="25"/>
        <w:shd w:val="clear" w:color="auto" w:fill="auto"/>
        <w:tabs>
          <w:tab w:val="left" w:pos="851"/>
        </w:tabs>
        <w:spacing w:before="0" w:after="0" w:line="240" w:lineRule="auto"/>
        <w:ind w:firstLine="426"/>
        <w:jc w:val="both"/>
        <w:rPr>
          <w:sz w:val="18"/>
          <w:szCs w:val="18"/>
        </w:rPr>
      </w:pPr>
      <w:r w:rsidRPr="004A7712">
        <w:rPr>
          <w:sz w:val="18"/>
          <w:szCs w:val="18"/>
        </w:rPr>
        <w:t xml:space="preserve">Доработанный проект </w:t>
      </w:r>
      <w:r w:rsidRPr="004A7712">
        <w:rPr>
          <w:sz w:val="18"/>
          <w:szCs w:val="18"/>
          <w:lang w:val="ru-RU"/>
        </w:rPr>
        <w:t>муниципальной</w:t>
      </w:r>
      <w:r w:rsidRPr="004A7712">
        <w:rPr>
          <w:sz w:val="18"/>
          <w:szCs w:val="18"/>
        </w:rPr>
        <w:t xml:space="preserve"> программы направляется в Комитет по экономической политике </w:t>
      </w:r>
      <w:r w:rsidRPr="004A7712">
        <w:rPr>
          <w:sz w:val="18"/>
          <w:szCs w:val="18"/>
          <w:lang w:val="ru-RU"/>
        </w:rPr>
        <w:t>администрации г</w:t>
      </w:r>
      <w:r w:rsidRPr="004A7712">
        <w:rPr>
          <w:sz w:val="18"/>
          <w:szCs w:val="18"/>
          <w:lang w:val="ru-RU"/>
        </w:rPr>
        <w:t>о</w:t>
      </w:r>
      <w:r w:rsidRPr="004A7712">
        <w:rPr>
          <w:sz w:val="18"/>
          <w:szCs w:val="18"/>
          <w:lang w:val="ru-RU"/>
        </w:rPr>
        <w:t>родского округа Кашира</w:t>
      </w:r>
      <w:r w:rsidRPr="004A7712">
        <w:rPr>
          <w:sz w:val="18"/>
          <w:szCs w:val="18"/>
        </w:rPr>
        <w:t xml:space="preserve"> и Финансов</w:t>
      </w:r>
      <w:proofErr w:type="spellStart"/>
      <w:r w:rsidRPr="004A7712">
        <w:rPr>
          <w:sz w:val="18"/>
          <w:szCs w:val="18"/>
          <w:lang w:val="ru-RU"/>
        </w:rPr>
        <w:t>ое</w:t>
      </w:r>
      <w:proofErr w:type="spellEnd"/>
      <w:r w:rsidRPr="004A7712">
        <w:rPr>
          <w:sz w:val="18"/>
          <w:szCs w:val="18"/>
        </w:rPr>
        <w:t xml:space="preserve"> управление </w:t>
      </w:r>
      <w:r w:rsidRPr="004A7712">
        <w:rPr>
          <w:sz w:val="18"/>
          <w:szCs w:val="18"/>
          <w:lang w:val="ru-RU"/>
        </w:rPr>
        <w:t>администрации городского округа Кашира</w:t>
      </w:r>
      <w:r w:rsidRPr="004A7712">
        <w:rPr>
          <w:sz w:val="18"/>
          <w:szCs w:val="18"/>
        </w:rPr>
        <w:t xml:space="preserve"> для проведения повторной экспертизы с описанием изменений проекта </w:t>
      </w:r>
      <w:r w:rsidRPr="004A7712">
        <w:rPr>
          <w:sz w:val="18"/>
          <w:szCs w:val="18"/>
          <w:lang w:val="ru-RU"/>
        </w:rPr>
        <w:t>муниципальной</w:t>
      </w:r>
      <w:r w:rsidRPr="004A7712">
        <w:rPr>
          <w:sz w:val="18"/>
          <w:szCs w:val="18"/>
        </w:rPr>
        <w:t xml:space="preserve"> программы в ходе его доработки.</w:t>
      </w:r>
    </w:p>
    <w:p w:rsidR="00A07473" w:rsidRPr="004A7712" w:rsidRDefault="00A07473" w:rsidP="00A07473">
      <w:pPr>
        <w:pStyle w:val="25"/>
        <w:shd w:val="clear" w:color="auto" w:fill="auto"/>
        <w:tabs>
          <w:tab w:val="left" w:pos="851"/>
        </w:tabs>
        <w:spacing w:before="0" w:after="0" w:line="240" w:lineRule="auto"/>
        <w:ind w:firstLine="426"/>
        <w:jc w:val="both"/>
        <w:rPr>
          <w:sz w:val="18"/>
          <w:szCs w:val="18"/>
        </w:rPr>
      </w:pPr>
      <w:r w:rsidRPr="004A7712">
        <w:rPr>
          <w:sz w:val="18"/>
          <w:szCs w:val="18"/>
        </w:rPr>
        <w:t xml:space="preserve">Повторная экспертиза проводится в срок не более </w:t>
      </w:r>
      <w:r w:rsidRPr="004A7712">
        <w:rPr>
          <w:sz w:val="18"/>
          <w:szCs w:val="18"/>
          <w:lang w:val="ru-RU"/>
        </w:rPr>
        <w:t>трех рабочих</w:t>
      </w:r>
      <w:r w:rsidRPr="004A7712">
        <w:rPr>
          <w:sz w:val="18"/>
          <w:szCs w:val="18"/>
        </w:rPr>
        <w:t xml:space="preserve"> дней.</w:t>
      </w:r>
    </w:p>
    <w:p w:rsidR="00A07473" w:rsidRPr="004A7712" w:rsidRDefault="00A07473" w:rsidP="00A07473">
      <w:pPr>
        <w:pStyle w:val="25"/>
        <w:shd w:val="clear" w:color="auto" w:fill="auto"/>
        <w:tabs>
          <w:tab w:val="left" w:pos="851"/>
          <w:tab w:val="left" w:pos="1397"/>
        </w:tabs>
        <w:spacing w:before="0" w:after="0" w:line="240" w:lineRule="auto"/>
        <w:ind w:firstLine="426"/>
        <w:jc w:val="both"/>
        <w:rPr>
          <w:sz w:val="18"/>
          <w:szCs w:val="18"/>
          <w:lang w:val="ru-RU"/>
        </w:rPr>
      </w:pPr>
      <w:r w:rsidRPr="004A7712">
        <w:rPr>
          <w:sz w:val="18"/>
          <w:szCs w:val="18"/>
          <w:lang w:val="ru-RU"/>
        </w:rPr>
        <w:t xml:space="preserve">Муниципальные программы, предусмотренные к реализации с  очередного финансового года, утверждаются постановлением администрации городского округа Кашира не </w:t>
      </w:r>
      <w:proofErr w:type="gramStart"/>
      <w:r w:rsidRPr="004A7712">
        <w:rPr>
          <w:sz w:val="18"/>
          <w:szCs w:val="18"/>
          <w:lang w:val="ru-RU"/>
        </w:rPr>
        <w:t>позднее</w:t>
      </w:r>
      <w:proofErr w:type="gramEnd"/>
      <w:r w:rsidRPr="004A7712">
        <w:rPr>
          <w:sz w:val="18"/>
          <w:szCs w:val="18"/>
          <w:lang w:val="ru-RU"/>
        </w:rPr>
        <w:t xml:space="preserve"> чем за 2 недели до вынесения проекта решения о бюджете городского округа Кашира на заседание Совета депутатов городского округа Кашира.</w:t>
      </w:r>
    </w:p>
    <w:p w:rsidR="00A07473" w:rsidRPr="004A7712" w:rsidRDefault="00A07473" w:rsidP="00A07473">
      <w:pPr>
        <w:pStyle w:val="25"/>
        <w:shd w:val="clear" w:color="auto" w:fill="auto"/>
        <w:tabs>
          <w:tab w:val="left" w:pos="851"/>
        </w:tabs>
        <w:spacing w:before="0" w:after="0" w:line="240" w:lineRule="auto"/>
        <w:ind w:firstLine="426"/>
        <w:jc w:val="both"/>
        <w:rPr>
          <w:sz w:val="18"/>
          <w:szCs w:val="18"/>
          <w:lang w:val="ru-RU"/>
        </w:rPr>
      </w:pPr>
      <w:proofErr w:type="gramStart"/>
      <w:r w:rsidRPr="004A7712">
        <w:rPr>
          <w:sz w:val="18"/>
          <w:szCs w:val="18"/>
        </w:rPr>
        <w:t xml:space="preserve">После утверждения </w:t>
      </w:r>
      <w:r w:rsidRPr="004A7712">
        <w:rPr>
          <w:sz w:val="18"/>
          <w:szCs w:val="18"/>
          <w:lang w:val="ru-RU"/>
        </w:rPr>
        <w:t>муниципальных</w:t>
      </w:r>
      <w:r w:rsidRPr="004A7712">
        <w:rPr>
          <w:sz w:val="18"/>
          <w:szCs w:val="18"/>
        </w:rPr>
        <w:t xml:space="preserve"> программ информация по </w:t>
      </w:r>
      <w:r w:rsidRPr="004A7712">
        <w:rPr>
          <w:sz w:val="18"/>
          <w:szCs w:val="18"/>
          <w:lang w:val="ru-RU"/>
        </w:rPr>
        <w:t>муниципальной</w:t>
      </w:r>
      <w:r w:rsidRPr="004A7712">
        <w:rPr>
          <w:sz w:val="18"/>
          <w:szCs w:val="18"/>
        </w:rPr>
        <w:t xml:space="preserve"> программе посредством подсистемы ГАСУ МО передаётся в единую автоматизированную систему управления закупками </w:t>
      </w:r>
      <w:r w:rsidRPr="004A7712">
        <w:rPr>
          <w:sz w:val="18"/>
          <w:szCs w:val="18"/>
          <w:lang w:val="ru-RU"/>
        </w:rPr>
        <w:t xml:space="preserve">Московской области </w:t>
      </w:r>
      <w:r w:rsidRPr="004A7712">
        <w:rPr>
          <w:sz w:val="18"/>
          <w:szCs w:val="18"/>
        </w:rPr>
        <w:t>(ЕАСУЗ</w:t>
      </w:r>
      <w:r w:rsidRPr="004A7712">
        <w:rPr>
          <w:sz w:val="18"/>
          <w:szCs w:val="18"/>
          <w:lang w:val="ru-RU"/>
        </w:rPr>
        <w:t xml:space="preserve"> Московской области</w:t>
      </w:r>
      <w:r w:rsidRPr="004A7712">
        <w:rPr>
          <w:sz w:val="18"/>
          <w:szCs w:val="18"/>
        </w:rPr>
        <w:t>) и подсистему бюджетного планирования расходов государственной информационной системы "Региональный электронный бюджет Московской области" (ГИС РЭБ Московской области) в соответствии с регламентом обмена сведениями между ГАСУ МО, ЕАСУЗ Московской области и ГИС РЭБ Московской области.</w:t>
      </w:r>
      <w:proofErr w:type="gramEnd"/>
    </w:p>
    <w:p w:rsidR="00A07473" w:rsidRPr="004A7712" w:rsidRDefault="00A07473" w:rsidP="00A07473">
      <w:pPr>
        <w:pStyle w:val="25"/>
        <w:shd w:val="clear" w:color="auto" w:fill="auto"/>
        <w:tabs>
          <w:tab w:val="left" w:pos="851"/>
        </w:tabs>
        <w:spacing w:before="0" w:after="0" w:line="240" w:lineRule="auto"/>
        <w:ind w:firstLine="426"/>
        <w:jc w:val="both"/>
        <w:rPr>
          <w:sz w:val="18"/>
          <w:szCs w:val="18"/>
          <w:lang w:val="ru-RU"/>
        </w:rPr>
      </w:pPr>
      <w:r w:rsidRPr="004A7712">
        <w:rPr>
          <w:sz w:val="18"/>
          <w:szCs w:val="18"/>
          <w:lang w:val="ru-RU"/>
        </w:rPr>
        <w:t>Муниципальные</w:t>
      </w:r>
      <w:r w:rsidRPr="004A7712">
        <w:rPr>
          <w:sz w:val="18"/>
          <w:szCs w:val="18"/>
        </w:rPr>
        <w:t xml:space="preserve"> программы приводятся в соответствие с </w:t>
      </w:r>
      <w:r w:rsidRPr="004A7712">
        <w:rPr>
          <w:sz w:val="18"/>
          <w:szCs w:val="18"/>
          <w:lang w:val="ru-RU"/>
        </w:rPr>
        <w:t xml:space="preserve">решением о бюджете городского округа Кашира </w:t>
      </w:r>
      <w:r w:rsidRPr="004A7712">
        <w:rPr>
          <w:sz w:val="18"/>
          <w:szCs w:val="18"/>
        </w:rPr>
        <w:t xml:space="preserve">на соответствующий финансовый год и плановый период не позднее </w:t>
      </w:r>
      <w:r w:rsidRPr="004A7712">
        <w:rPr>
          <w:sz w:val="18"/>
          <w:szCs w:val="18"/>
          <w:lang w:val="ru-RU"/>
        </w:rPr>
        <w:t>одного</w:t>
      </w:r>
      <w:r w:rsidRPr="004A7712">
        <w:rPr>
          <w:sz w:val="18"/>
          <w:szCs w:val="18"/>
        </w:rPr>
        <w:t xml:space="preserve"> месяцев со дня вступления его в силу.</w:t>
      </w:r>
    </w:p>
    <w:p w:rsidR="00A07473" w:rsidRPr="004A7712" w:rsidRDefault="00A07473" w:rsidP="00A07473">
      <w:pPr>
        <w:pStyle w:val="25"/>
        <w:shd w:val="clear" w:color="auto" w:fill="auto"/>
        <w:tabs>
          <w:tab w:val="left" w:pos="851"/>
        </w:tabs>
        <w:spacing w:before="0" w:after="0" w:line="240" w:lineRule="auto"/>
        <w:ind w:firstLine="426"/>
        <w:jc w:val="both"/>
        <w:rPr>
          <w:sz w:val="18"/>
          <w:szCs w:val="18"/>
          <w:lang w:val="ru-RU"/>
        </w:rPr>
      </w:pPr>
      <w:r w:rsidRPr="004A7712">
        <w:rPr>
          <w:sz w:val="18"/>
          <w:szCs w:val="18"/>
          <w:lang w:val="ru-RU"/>
        </w:rPr>
        <w:t xml:space="preserve">Одновременно </w:t>
      </w:r>
      <w:proofErr w:type="gramStart"/>
      <w:r w:rsidRPr="004A7712">
        <w:rPr>
          <w:sz w:val="18"/>
          <w:szCs w:val="18"/>
          <w:lang w:val="ru-RU"/>
        </w:rPr>
        <w:t>с приведением муниципальных программ в соответствие с решением о бюджете городского округа Кашира на соответствующий финансовый год</w:t>
      </w:r>
      <w:proofErr w:type="gramEnd"/>
      <w:r w:rsidRPr="004A7712">
        <w:rPr>
          <w:sz w:val="18"/>
          <w:szCs w:val="18"/>
          <w:lang w:val="ru-RU"/>
        </w:rPr>
        <w:t xml:space="preserve"> и плановый период утверждаются «Дорожные карты»</w:t>
      </w:r>
      <w:r w:rsidR="002B1C05">
        <w:rPr>
          <w:sz w:val="18"/>
          <w:szCs w:val="18"/>
          <w:lang w:val="ru-RU"/>
        </w:rPr>
        <w:t xml:space="preserve"> по форме согласно приложения №</w:t>
      </w:r>
      <w:r w:rsidR="00383033">
        <w:rPr>
          <w:sz w:val="18"/>
          <w:szCs w:val="18"/>
          <w:lang w:val="ru-RU"/>
        </w:rPr>
        <w:t xml:space="preserve"> </w:t>
      </w:r>
      <w:r w:rsidR="00787D18">
        <w:rPr>
          <w:sz w:val="18"/>
          <w:szCs w:val="18"/>
          <w:lang w:val="ru-RU"/>
        </w:rPr>
        <w:t>6</w:t>
      </w:r>
      <w:r w:rsidR="002B1C05">
        <w:rPr>
          <w:sz w:val="18"/>
          <w:szCs w:val="18"/>
          <w:lang w:val="ru-RU"/>
        </w:rPr>
        <w:t xml:space="preserve">  к настоящей </w:t>
      </w:r>
      <w:r w:rsidR="00383033">
        <w:rPr>
          <w:sz w:val="18"/>
          <w:szCs w:val="18"/>
          <w:lang w:val="ru-RU"/>
        </w:rPr>
        <w:t>Пр</w:t>
      </w:r>
      <w:r w:rsidR="002B1C05">
        <w:rPr>
          <w:sz w:val="18"/>
          <w:szCs w:val="18"/>
          <w:lang w:val="ru-RU"/>
        </w:rPr>
        <w:t>ограмме</w:t>
      </w:r>
      <w:r w:rsidRPr="004A7712">
        <w:rPr>
          <w:sz w:val="18"/>
          <w:szCs w:val="18"/>
          <w:lang w:val="ru-RU"/>
        </w:rPr>
        <w:t>.</w:t>
      </w:r>
    </w:p>
    <w:p w:rsidR="00A07473" w:rsidRPr="004A7712" w:rsidRDefault="00A07473" w:rsidP="00A07473">
      <w:pPr>
        <w:spacing w:after="0" w:line="240" w:lineRule="auto"/>
        <w:ind w:firstLine="567"/>
        <w:rPr>
          <w:rFonts w:ascii="Times New Roman" w:hAnsi="Times New Roman"/>
          <w:sz w:val="18"/>
          <w:szCs w:val="18"/>
        </w:rPr>
      </w:pPr>
    </w:p>
    <w:p w:rsidR="00A07473" w:rsidRPr="00DA24B6" w:rsidRDefault="00DA24B6" w:rsidP="00DA24B6">
      <w:pPr>
        <w:suppressAutoHyphens/>
        <w:spacing w:line="240" w:lineRule="auto"/>
        <w:ind w:left="710"/>
        <w:jc w:val="center"/>
        <w:rPr>
          <w:rFonts w:ascii="Times New Roman" w:hAnsi="Times New Roman"/>
          <w:b/>
          <w:sz w:val="18"/>
          <w:szCs w:val="18"/>
        </w:rPr>
      </w:pPr>
      <w:r>
        <w:rPr>
          <w:rFonts w:ascii="Times New Roman" w:hAnsi="Times New Roman"/>
          <w:b/>
          <w:color w:val="000000"/>
          <w:sz w:val="18"/>
          <w:szCs w:val="18"/>
          <w:lang w:val="ru"/>
        </w:rPr>
        <w:t>6.</w:t>
      </w:r>
      <w:r w:rsidR="00A07473" w:rsidRPr="00DA24B6">
        <w:rPr>
          <w:rFonts w:ascii="Times New Roman" w:hAnsi="Times New Roman"/>
          <w:b/>
          <w:color w:val="000000"/>
          <w:sz w:val="18"/>
          <w:szCs w:val="18"/>
          <w:lang w:val="ru"/>
        </w:rPr>
        <w:t xml:space="preserve">Состав, форма и сроки представления отчетности о ходе реализации мероприятия </w:t>
      </w:r>
      <w:proofErr w:type="gramStart"/>
      <w:r w:rsidR="00A07473" w:rsidRPr="00DA24B6">
        <w:rPr>
          <w:rFonts w:ascii="Times New Roman" w:hAnsi="Times New Roman"/>
          <w:b/>
          <w:color w:val="000000"/>
          <w:sz w:val="18"/>
          <w:szCs w:val="18"/>
          <w:lang w:val="ru"/>
        </w:rPr>
        <w:t>ответственным</w:t>
      </w:r>
      <w:proofErr w:type="gramEnd"/>
      <w:r w:rsidR="00A07473" w:rsidRPr="00DA24B6">
        <w:rPr>
          <w:rFonts w:ascii="Times New Roman" w:hAnsi="Times New Roman"/>
          <w:b/>
          <w:color w:val="000000"/>
          <w:sz w:val="18"/>
          <w:szCs w:val="18"/>
          <w:lang w:val="ru"/>
        </w:rPr>
        <w:t xml:space="preserve"> за выполнение мероприятия муниципальному заказчику </w:t>
      </w:r>
      <w:r w:rsidR="00895FE5" w:rsidRPr="00DA24B6">
        <w:rPr>
          <w:rFonts w:ascii="Times New Roman" w:hAnsi="Times New Roman"/>
          <w:b/>
          <w:color w:val="000000"/>
          <w:sz w:val="18"/>
          <w:szCs w:val="18"/>
          <w:lang w:val="ru"/>
        </w:rPr>
        <w:t>программы</w:t>
      </w:r>
    </w:p>
    <w:p w:rsidR="00A07473" w:rsidRPr="004A7712" w:rsidRDefault="00A07473" w:rsidP="00A07473">
      <w:pPr>
        <w:pStyle w:val="a9"/>
        <w:suppressAutoHyphens/>
        <w:spacing w:line="240" w:lineRule="auto"/>
        <w:ind w:left="0"/>
        <w:rPr>
          <w:rFonts w:ascii="Times New Roman" w:hAnsi="Times New Roman" w:cs="Times New Roman"/>
          <w:b/>
          <w:sz w:val="18"/>
          <w:szCs w:val="18"/>
        </w:rPr>
      </w:pPr>
    </w:p>
    <w:p w:rsidR="00A07473" w:rsidRPr="009F462B" w:rsidRDefault="00A07473" w:rsidP="009F462B">
      <w:pPr>
        <w:pStyle w:val="25"/>
        <w:shd w:val="clear" w:color="auto" w:fill="auto"/>
        <w:tabs>
          <w:tab w:val="left" w:pos="567"/>
          <w:tab w:val="left" w:pos="1418"/>
        </w:tabs>
        <w:spacing w:before="0" w:after="0" w:line="240" w:lineRule="auto"/>
        <w:ind w:firstLine="567"/>
        <w:jc w:val="both"/>
        <w:rPr>
          <w:sz w:val="18"/>
          <w:szCs w:val="18"/>
        </w:rPr>
      </w:pPr>
      <w:proofErr w:type="gramStart"/>
      <w:r w:rsidRPr="009F462B">
        <w:rPr>
          <w:sz w:val="18"/>
          <w:szCs w:val="18"/>
        </w:rPr>
        <w:t>Контроль за</w:t>
      </w:r>
      <w:proofErr w:type="gramEnd"/>
      <w:r w:rsidRPr="009F462B">
        <w:rPr>
          <w:sz w:val="18"/>
          <w:szCs w:val="18"/>
        </w:rPr>
        <w:t xml:space="preserve"> реализацией муниципальной программы осуществляется Главой городского округа Кашира.</w:t>
      </w:r>
    </w:p>
    <w:p w:rsidR="00A07473" w:rsidRPr="009F462B" w:rsidRDefault="00A07473" w:rsidP="009F462B">
      <w:pPr>
        <w:pStyle w:val="25"/>
        <w:shd w:val="clear" w:color="auto" w:fill="auto"/>
        <w:tabs>
          <w:tab w:val="left" w:pos="1293"/>
        </w:tabs>
        <w:spacing w:before="0" w:after="0" w:line="240" w:lineRule="auto"/>
        <w:ind w:firstLine="567"/>
        <w:jc w:val="both"/>
        <w:rPr>
          <w:sz w:val="18"/>
          <w:szCs w:val="18"/>
          <w:lang w:val="ru-RU"/>
        </w:rPr>
      </w:pPr>
      <w:r w:rsidRPr="009F462B">
        <w:rPr>
          <w:sz w:val="18"/>
          <w:szCs w:val="18"/>
        </w:rPr>
        <w:t xml:space="preserve">С целью </w:t>
      </w:r>
      <w:proofErr w:type="gramStart"/>
      <w:r w:rsidRPr="009F462B">
        <w:rPr>
          <w:sz w:val="18"/>
          <w:szCs w:val="18"/>
        </w:rPr>
        <w:t>контроля за</w:t>
      </w:r>
      <w:proofErr w:type="gramEnd"/>
      <w:r w:rsidRPr="009F462B">
        <w:rPr>
          <w:sz w:val="18"/>
          <w:szCs w:val="18"/>
        </w:rPr>
        <w:t xml:space="preserve"> реализацией муниципальной программы </w:t>
      </w:r>
      <w:proofErr w:type="spellStart"/>
      <w:r w:rsidRPr="009F462B">
        <w:rPr>
          <w:sz w:val="18"/>
          <w:szCs w:val="18"/>
        </w:rPr>
        <w:t>муниципаль</w:t>
      </w:r>
      <w:r w:rsidRPr="009F462B">
        <w:rPr>
          <w:sz w:val="18"/>
          <w:szCs w:val="18"/>
          <w:lang w:val="ru-RU"/>
        </w:rPr>
        <w:t>ный</w:t>
      </w:r>
      <w:proofErr w:type="spellEnd"/>
      <w:r w:rsidRPr="009F462B">
        <w:rPr>
          <w:sz w:val="18"/>
          <w:szCs w:val="18"/>
          <w:lang w:val="ru-RU"/>
        </w:rPr>
        <w:t xml:space="preserve"> </w:t>
      </w:r>
      <w:r w:rsidRPr="009F462B">
        <w:rPr>
          <w:sz w:val="18"/>
          <w:szCs w:val="18"/>
        </w:rPr>
        <w:t xml:space="preserve">заказчик </w:t>
      </w:r>
      <w:r w:rsidRPr="009F462B">
        <w:rPr>
          <w:sz w:val="18"/>
          <w:szCs w:val="18"/>
          <w:lang w:val="ru-RU"/>
        </w:rPr>
        <w:t xml:space="preserve">программы </w:t>
      </w:r>
      <w:r w:rsidRPr="009F462B">
        <w:rPr>
          <w:sz w:val="18"/>
          <w:szCs w:val="18"/>
        </w:rPr>
        <w:t>формирует в подсистеме ГАСУ МО:</w:t>
      </w:r>
    </w:p>
    <w:p w:rsidR="00A07473" w:rsidRPr="009F462B" w:rsidRDefault="00A07473" w:rsidP="009F462B">
      <w:pPr>
        <w:pStyle w:val="25"/>
        <w:shd w:val="clear" w:color="auto" w:fill="auto"/>
        <w:tabs>
          <w:tab w:val="left" w:pos="1293"/>
        </w:tabs>
        <w:spacing w:before="0" w:after="0" w:line="240" w:lineRule="auto"/>
        <w:ind w:firstLine="567"/>
        <w:jc w:val="both"/>
        <w:rPr>
          <w:sz w:val="18"/>
          <w:szCs w:val="18"/>
          <w:lang w:val="ru-RU"/>
        </w:rPr>
      </w:pPr>
      <w:r w:rsidRPr="009F462B">
        <w:rPr>
          <w:sz w:val="18"/>
          <w:szCs w:val="18"/>
          <w:lang w:val="ru-RU"/>
        </w:rPr>
        <w:t>1) Ежеквартально до 15 числа месяца, следующего за отчетным кварталом:</w:t>
      </w:r>
    </w:p>
    <w:p w:rsidR="00A07473" w:rsidRPr="009F462B" w:rsidRDefault="00A07473" w:rsidP="009F462B">
      <w:pPr>
        <w:pStyle w:val="25"/>
        <w:shd w:val="clear" w:color="auto" w:fill="auto"/>
        <w:tabs>
          <w:tab w:val="left" w:pos="1188"/>
        </w:tabs>
        <w:spacing w:before="0" w:after="0" w:line="240" w:lineRule="auto"/>
        <w:ind w:firstLine="567"/>
        <w:jc w:val="both"/>
        <w:rPr>
          <w:sz w:val="18"/>
          <w:szCs w:val="18"/>
        </w:rPr>
      </w:pPr>
      <w:r w:rsidRPr="009F462B">
        <w:rPr>
          <w:sz w:val="18"/>
          <w:szCs w:val="18"/>
          <w:lang w:val="ru-RU"/>
        </w:rPr>
        <w:t xml:space="preserve">а) </w:t>
      </w:r>
      <w:r w:rsidR="00383033" w:rsidRPr="009F462B">
        <w:rPr>
          <w:sz w:val="18"/>
          <w:szCs w:val="18"/>
          <w:lang w:val="ru-RU"/>
        </w:rPr>
        <w:t>о</w:t>
      </w:r>
      <w:proofErr w:type="spellStart"/>
      <w:r w:rsidR="00383033" w:rsidRPr="009F462B">
        <w:rPr>
          <w:sz w:val="18"/>
          <w:szCs w:val="18"/>
        </w:rPr>
        <w:t>перативн</w:t>
      </w:r>
      <w:r w:rsidR="00383033" w:rsidRPr="009F462B">
        <w:rPr>
          <w:sz w:val="18"/>
          <w:szCs w:val="18"/>
          <w:lang w:val="ru-RU"/>
        </w:rPr>
        <w:t>ый</w:t>
      </w:r>
      <w:proofErr w:type="spellEnd"/>
      <w:r w:rsidR="00383033" w:rsidRPr="009F462B">
        <w:rPr>
          <w:sz w:val="18"/>
          <w:szCs w:val="18"/>
        </w:rPr>
        <w:t xml:space="preserve"> отчет о реализации мероприятий </w:t>
      </w:r>
      <w:r w:rsidR="00383033" w:rsidRPr="009F462B">
        <w:rPr>
          <w:sz w:val="18"/>
          <w:szCs w:val="18"/>
          <w:lang w:val="ru-RU"/>
        </w:rPr>
        <w:t xml:space="preserve">предоставляется по форме </w:t>
      </w:r>
      <w:proofErr w:type="gramStart"/>
      <w:r w:rsidR="00383033" w:rsidRPr="009F462B">
        <w:rPr>
          <w:sz w:val="18"/>
          <w:szCs w:val="18"/>
          <w:lang w:val="ru-RU"/>
        </w:rPr>
        <w:t>согласно приложения</w:t>
      </w:r>
      <w:proofErr w:type="gramEnd"/>
      <w:r w:rsidR="00383033" w:rsidRPr="009F462B">
        <w:rPr>
          <w:sz w:val="18"/>
          <w:szCs w:val="18"/>
          <w:lang w:val="ru-RU"/>
        </w:rPr>
        <w:t xml:space="preserve"> №</w:t>
      </w:r>
      <w:r w:rsidR="00787D18">
        <w:rPr>
          <w:sz w:val="18"/>
          <w:szCs w:val="18"/>
          <w:lang w:val="ru-RU"/>
        </w:rPr>
        <w:t>8</w:t>
      </w:r>
      <w:r w:rsidR="00383033" w:rsidRPr="009F462B">
        <w:rPr>
          <w:sz w:val="18"/>
          <w:szCs w:val="18"/>
          <w:lang w:val="ru-RU"/>
        </w:rPr>
        <w:t xml:space="preserve"> к настоящей муниц</w:t>
      </w:r>
      <w:r w:rsidR="00383033" w:rsidRPr="009F462B">
        <w:rPr>
          <w:sz w:val="18"/>
          <w:szCs w:val="18"/>
          <w:lang w:val="ru-RU"/>
        </w:rPr>
        <w:t>и</w:t>
      </w:r>
      <w:r w:rsidR="00383033" w:rsidRPr="009F462B">
        <w:rPr>
          <w:sz w:val="18"/>
          <w:szCs w:val="18"/>
          <w:lang w:val="ru-RU"/>
        </w:rPr>
        <w:t>пальной программе</w:t>
      </w:r>
      <w:r w:rsidR="00383033" w:rsidRPr="009F462B">
        <w:rPr>
          <w:sz w:val="18"/>
          <w:szCs w:val="18"/>
        </w:rPr>
        <w:t xml:space="preserve"> </w:t>
      </w:r>
      <w:r w:rsidR="00383033" w:rsidRPr="009F462B">
        <w:rPr>
          <w:sz w:val="18"/>
          <w:szCs w:val="18"/>
          <w:lang w:val="ru-RU"/>
        </w:rPr>
        <w:t xml:space="preserve">и </w:t>
      </w:r>
      <w:r w:rsidRPr="009F462B">
        <w:rPr>
          <w:sz w:val="18"/>
          <w:szCs w:val="18"/>
        </w:rPr>
        <w:t>содержит:</w:t>
      </w:r>
    </w:p>
    <w:p w:rsidR="00A07473" w:rsidRPr="009F462B" w:rsidRDefault="00A07473" w:rsidP="009F462B">
      <w:pPr>
        <w:pStyle w:val="25"/>
        <w:shd w:val="clear" w:color="auto" w:fill="auto"/>
        <w:spacing w:before="0" w:after="0" w:line="240" w:lineRule="auto"/>
        <w:ind w:firstLine="567"/>
        <w:jc w:val="both"/>
        <w:rPr>
          <w:sz w:val="18"/>
          <w:szCs w:val="18"/>
        </w:rPr>
      </w:pPr>
      <w:r w:rsidRPr="009F462B">
        <w:rPr>
          <w:sz w:val="18"/>
          <w:szCs w:val="18"/>
          <w:lang w:val="ru-RU"/>
        </w:rPr>
        <w:t xml:space="preserve">- </w:t>
      </w:r>
      <w:r w:rsidRPr="009F462B">
        <w:rPr>
          <w:sz w:val="18"/>
          <w:szCs w:val="18"/>
        </w:rPr>
        <w:t xml:space="preserve">перечень выполненных мероприятий с указанием объемов, источников финансирования, результатов выполнения мероприятий и фактически достигнутых значений </w:t>
      </w:r>
      <w:r w:rsidRPr="009F462B">
        <w:rPr>
          <w:sz w:val="18"/>
          <w:szCs w:val="18"/>
          <w:lang w:val="ru-RU"/>
        </w:rPr>
        <w:t>планируемых результатов реализации муниципальной программы</w:t>
      </w:r>
      <w:r w:rsidRPr="009F462B">
        <w:rPr>
          <w:sz w:val="18"/>
          <w:szCs w:val="18"/>
        </w:rPr>
        <w:t>;</w:t>
      </w:r>
    </w:p>
    <w:p w:rsidR="00A07473" w:rsidRPr="009F462B" w:rsidRDefault="00A07473" w:rsidP="009F462B">
      <w:pPr>
        <w:pStyle w:val="25"/>
        <w:shd w:val="clear" w:color="auto" w:fill="auto"/>
        <w:spacing w:before="0" w:after="0" w:line="240" w:lineRule="auto"/>
        <w:ind w:firstLine="567"/>
        <w:jc w:val="both"/>
        <w:rPr>
          <w:sz w:val="18"/>
          <w:szCs w:val="18"/>
          <w:lang w:val="ru-RU"/>
        </w:rPr>
      </w:pPr>
      <w:r w:rsidRPr="009F462B">
        <w:rPr>
          <w:sz w:val="18"/>
          <w:szCs w:val="18"/>
          <w:lang w:val="ru-RU"/>
        </w:rPr>
        <w:t xml:space="preserve">- </w:t>
      </w:r>
      <w:r w:rsidRPr="009F462B">
        <w:rPr>
          <w:sz w:val="18"/>
          <w:szCs w:val="18"/>
        </w:rPr>
        <w:t>анализ причин несвоевременного выполнения мероприятий.</w:t>
      </w:r>
    </w:p>
    <w:p w:rsidR="009F462B" w:rsidRPr="009F462B" w:rsidRDefault="009F462B" w:rsidP="009F462B">
      <w:pPr>
        <w:spacing w:after="0" w:line="240" w:lineRule="auto"/>
        <w:ind w:firstLine="567"/>
        <w:rPr>
          <w:rFonts w:ascii="Times New Roman" w:eastAsia="Arial Unicode MS" w:hAnsi="Times New Roman"/>
          <w:sz w:val="18"/>
          <w:szCs w:val="18"/>
        </w:rPr>
      </w:pPr>
      <w:r w:rsidRPr="009F462B">
        <w:rPr>
          <w:rFonts w:ascii="Times New Roman" w:hAnsi="Times New Roman"/>
          <w:sz w:val="18"/>
          <w:szCs w:val="18"/>
        </w:rPr>
        <w:t>б)</w:t>
      </w:r>
      <w:r w:rsidRPr="009F462B">
        <w:rPr>
          <w:rFonts w:ascii="Times New Roman" w:eastAsia="Arial Unicode MS" w:hAnsi="Times New Roman"/>
          <w:sz w:val="18"/>
          <w:szCs w:val="18"/>
        </w:rPr>
        <w:t xml:space="preserve"> Отчет о выполнении «Дорожной карты» по выполнению основного мероприятия </w:t>
      </w:r>
      <w:r w:rsidRPr="009F462B">
        <w:rPr>
          <w:rFonts w:ascii="Times New Roman" w:hAnsi="Times New Roman"/>
          <w:sz w:val="18"/>
          <w:szCs w:val="18"/>
        </w:rPr>
        <w:t xml:space="preserve">по форме </w:t>
      </w:r>
      <w:proofErr w:type="gramStart"/>
      <w:r w:rsidRPr="009F462B">
        <w:rPr>
          <w:rFonts w:ascii="Times New Roman" w:hAnsi="Times New Roman"/>
          <w:sz w:val="18"/>
          <w:szCs w:val="18"/>
        </w:rPr>
        <w:t>согласно приложения</w:t>
      </w:r>
      <w:proofErr w:type="gramEnd"/>
      <w:r w:rsidRPr="009F462B">
        <w:rPr>
          <w:rFonts w:ascii="Times New Roman" w:hAnsi="Times New Roman"/>
          <w:sz w:val="18"/>
          <w:szCs w:val="18"/>
        </w:rPr>
        <w:t xml:space="preserve"> №</w:t>
      </w:r>
      <w:r w:rsidR="00787D18">
        <w:rPr>
          <w:rFonts w:ascii="Times New Roman" w:hAnsi="Times New Roman"/>
          <w:sz w:val="18"/>
          <w:szCs w:val="18"/>
        </w:rPr>
        <w:t>7</w:t>
      </w:r>
      <w:r w:rsidRPr="009F462B">
        <w:rPr>
          <w:rFonts w:ascii="Times New Roman" w:hAnsi="Times New Roman"/>
          <w:sz w:val="18"/>
          <w:szCs w:val="18"/>
        </w:rPr>
        <w:t xml:space="preserve"> к настоящей муниципальной программе</w:t>
      </w:r>
    </w:p>
    <w:p w:rsidR="009F462B" w:rsidRPr="009F462B" w:rsidRDefault="009F462B" w:rsidP="00383033">
      <w:pPr>
        <w:pStyle w:val="25"/>
        <w:shd w:val="clear" w:color="auto" w:fill="auto"/>
        <w:spacing w:before="0" w:after="0" w:line="240" w:lineRule="auto"/>
        <w:ind w:firstLine="567"/>
        <w:jc w:val="both"/>
        <w:rPr>
          <w:sz w:val="18"/>
          <w:szCs w:val="18"/>
          <w:lang w:val="ru-RU"/>
        </w:rPr>
      </w:pPr>
    </w:p>
    <w:p w:rsidR="00383033" w:rsidRPr="00383033" w:rsidRDefault="00383033" w:rsidP="00A07473">
      <w:pPr>
        <w:pStyle w:val="25"/>
        <w:shd w:val="clear" w:color="auto" w:fill="auto"/>
        <w:spacing w:before="0" w:after="0" w:line="240" w:lineRule="auto"/>
        <w:ind w:firstLine="567"/>
        <w:jc w:val="both"/>
        <w:rPr>
          <w:sz w:val="18"/>
          <w:szCs w:val="18"/>
        </w:rPr>
      </w:pPr>
    </w:p>
    <w:p w:rsidR="00A07473" w:rsidRPr="004A7712" w:rsidRDefault="00A07473" w:rsidP="00A07473">
      <w:pPr>
        <w:pStyle w:val="25"/>
        <w:shd w:val="clear" w:color="auto" w:fill="auto"/>
        <w:spacing w:before="0" w:after="0" w:line="240" w:lineRule="auto"/>
        <w:ind w:firstLine="567"/>
        <w:jc w:val="both"/>
        <w:rPr>
          <w:sz w:val="18"/>
          <w:szCs w:val="18"/>
        </w:rPr>
      </w:pPr>
      <w:proofErr w:type="gramStart"/>
      <w:r w:rsidRPr="004A7712">
        <w:rPr>
          <w:sz w:val="18"/>
          <w:szCs w:val="18"/>
        </w:rPr>
        <w:t xml:space="preserve">2) Ежегодно в срок до 1 марта года, следующего за отчетным, </w:t>
      </w:r>
      <w:r w:rsidR="00594F13">
        <w:rPr>
          <w:sz w:val="18"/>
          <w:lang w:val="ru-RU"/>
        </w:rPr>
        <w:t>г</w:t>
      </w:r>
      <w:proofErr w:type="spellStart"/>
      <w:r w:rsidR="00594F13" w:rsidRPr="00383033">
        <w:rPr>
          <w:sz w:val="18"/>
        </w:rPr>
        <w:t>одовой</w:t>
      </w:r>
      <w:proofErr w:type="spellEnd"/>
      <w:r w:rsidR="00594F13" w:rsidRPr="00383033">
        <w:rPr>
          <w:sz w:val="18"/>
        </w:rPr>
        <w:t xml:space="preserve"> отчет о реализации муниципальной программы городского округа Кашира для оценки эффективности реализации муниципальной программы городского округа Кашира представляется по форме согласно приложению № </w:t>
      </w:r>
      <w:r w:rsidR="00787D18">
        <w:rPr>
          <w:sz w:val="18"/>
          <w:lang w:val="ru-RU"/>
        </w:rPr>
        <w:t>9</w:t>
      </w:r>
      <w:r w:rsidR="00594F13" w:rsidRPr="00383033">
        <w:rPr>
          <w:sz w:val="18"/>
        </w:rPr>
        <w:t xml:space="preserve"> </w:t>
      </w:r>
      <w:r w:rsidR="00594F13">
        <w:rPr>
          <w:sz w:val="18"/>
          <w:szCs w:val="18"/>
          <w:lang w:val="ru-RU"/>
        </w:rPr>
        <w:t>настоящей муниципальной программе</w:t>
      </w:r>
      <w:r w:rsidRPr="004A7712">
        <w:rPr>
          <w:sz w:val="18"/>
          <w:szCs w:val="18"/>
        </w:rPr>
        <w:t>, который содержит:</w:t>
      </w:r>
      <w:proofErr w:type="gramEnd"/>
    </w:p>
    <w:p w:rsidR="00A07473" w:rsidRPr="004A7712" w:rsidRDefault="00A07473" w:rsidP="00A07473">
      <w:pPr>
        <w:pStyle w:val="25"/>
        <w:shd w:val="clear" w:color="auto" w:fill="auto"/>
        <w:spacing w:before="0" w:after="0" w:line="240" w:lineRule="auto"/>
        <w:ind w:firstLine="567"/>
        <w:jc w:val="both"/>
        <w:rPr>
          <w:sz w:val="18"/>
          <w:szCs w:val="18"/>
        </w:rPr>
      </w:pPr>
      <w:r w:rsidRPr="004A7712">
        <w:rPr>
          <w:sz w:val="18"/>
          <w:szCs w:val="18"/>
        </w:rPr>
        <w:t>а) аналитическую записку, в которой указываются:</w:t>
      </w:r>
    </w:p>
    <w:p w:rsidR="00A07473" w:rsidRPr="004A7712" w:rsidRDefault="00A07473" w:rsidP="00A07473">
      <w:pPr>
        <w:pStyle w:val="25"/>
        <w:shd w:val="clear" w:color="auto" w:fill="auto"/>
        <w:spacing w:before="0" w:after="0" w:line="240" w:lineRule="auto"/>
        <w:ind w:firstLine="567"/>
        <w:jc w:val="both"/>
        <w:rPr>
          <w:sz w:val="18"/>
          <w:szCs w:val="18"/>
        </w:rPr>
      </w:pPr>
      <w:r w:rsidRPr="004A7712">
        <w:rPr>
          <w:sz w:val="18"/>
          <w:szCs w:val="18"/>
          <w:lang w:val="ru-RU"/>
        </w:rPr>
        <w:t xml:space="preserve">- </w:t>
      </w:r>
      <w:r w:rsidRPr="004A7712">
        <w:rPr>
          <w:sz w:val="18"/>
          <w:szCs w:val="18"/>
        </w:rPr>
        <w:t>степень достижения планируемых результатов реализации муниципальной программы и намеченной цели муниципальной программы;</w:t>
      </w:r>
    </w:p>
    <w:p w:rsidR="00A07473" w:rsidRPr="004A7712" w:rsidRDefault="00A07473" w:rsidP="00A07473">
      <w:pPr>
        <w:pStyle w:val="25"/>
        <w:shd w:val="clear" w:color="auto" w:fill="auto"/>
        <w:spacing w:before="0" w:after="0" w:line="240" w:lineRule="auto"/>
        <w:ind w:firstLine="567"/>
        <w:jc w:val="both"/>
        <w:rPr>
          <w:sz w:val="18"/>
          <w:szCs w:val="18"/>
        </w:rPr>
      </w:pPr>
      <w:r w:rsidRPr="004A7712">
        <w:rPr>
          <w:sz w:val="18"/>
          <w:szCs w:val="18"/>
          <w:lang w:val="ru-RU"/>
        </w:rPr>
        <w:t xml:space="preserve">- </w:t>
      </w:r>
      <w:r w:rsidRPr="004A7712">
        <w:rPr>
          <w:sz w:val="18"/>
          <w:szCs w:val="18"/>
        </w:rPr>
        <w:t>общий объем фактически произведенных расходов, в том числе по  источникам финансирования и в разрезе городского округа Кашира, на территории которого реализовывались мероприятия;</w:t>
      </w:r>
    </w:p>
    <w:p w:rsidR="00A07473" w:rsidRPr="004A7712" w:rsidRDefault="00A07473" w:rsidP="00A07473">
      <w:pPr>
        <w:pStyle w:val="25"/>
        <w:shd w:val="clear" w:color="auto" w:fill="auto"/>
        <w:spacing w:before="0" w:after="0" w:line="240" w:lineRule="auto"/>
        <w:ind w:firstLine="567"/>
        <w:jc w:val="both"/>
        <w:rPr>
          <w:sz w:val="18"/>
          <w:szCs w:val="18"/>
        </w:rPr>
      </w:pPr>
      <w:r w:rsidRPr="004A7712">
        <w:rPr>
          <w:sz w:val="18"/>
          <w:szCs w:val="18"/>
        </w:rPr>
        <w:t>б) таблицу, в которой указываются данные:</w:t>
      </w:r>
    </w:p>
    <w:p w:rsidR="00A07473" w:rsidRPr="004A7712" w:rsidRDefault="00A07473" w:rsidP="00A07473">
      <w:pPr>
        <w:pStyle w:val="25"/>
        <w:shd w:val="clear" w:color="auto" w:fill="auto"/>
        <w:spacing w:before="0" w:after="0" w:line="240" w:lineRule="auto"/>
        <w:ind w:firstLine="567"/>
        <w:jc w:val="both"/>
        <w:rPr>
          <w:sz w:val="18"/>
          <w:szCs w:val="18"/>
        </w:rPr>
      </w:pPr>
      <w:r w:rsidRPr="004A7712">
        <w:rPr>
          <w:sz w:val="18"/>
          <w:szCs w:val="18"/>
          <w:lang w:val="ru-RU"/>
        </w:rPr>
        <w:t xml:space="preserve">- </w:t>
      </w:r>
      <w:r w:rsidRPr="004A7712">
        <w:rPr>
          <w:sz w:val="18"/>
          <w:szCs w:val="18"/>
        </w:rPr>
        <w:t>об использовании средств бюджета городского округа Кашира и средств иных привлекаемых для реализации муниципальной программы источников по  каждому мероприятию и в целом по муниципальной программе;</w:t>
      </w:r>
    </w:p>
    <w:p w:rsidR="00A07473" w:rsidRPr="004A7712" w:rsidRDefault="00A07473" w:rsidP="00A07473">
      <w:pPr>
        <w:pStyle w:val="25"/>
        <w:shd w:val="clear" w:color="auto" w:fill="auto"/>
        <w:spacing w:before="0" w:after="0" w:line="240" w:lineRule="auto"/>
        <w:ind w:firstLine="567"/>
        <w:jc w:val="both"/>
        <w:rPr>
          <w:sz w:val="18"/>
          <w:szCs w:val="18"/>
        </w:rPr>
      </w:pPr>
      <w:proofErr w:type="gramStart"/>
      <w:r w:rsidRPr="004A7712">
        <w:rPr>
          <w:sz w:val="18"/>
          <w:szCs w:val="18"/>
          <w:lang w:val="ru-RU"/>
        </w:rPr>
        <w:t xml:space="preserve">- </w:t>
      </w:r>
      <w:r w:rsidRPr="004A7712">
        <w:rPr>
          <w:sz w:val="18"/>
          <w:szCs w:val="18"/>
        </w:rPr>
        <w:t>по всем мероприятиям, из них по не завершенным в утвержденные сроки, указываются причины их невыполнения и предложения по дальнейшей реализации;</w:t>
      </w:r>
      <w:proofErr w:type="gramEnd"/>
    </w:p>
    <w:p w:rsidR="00A07473" w:rsidRPr="004A7712" w:rsidRDefault="00A07473" w:rsidP="00A07473">
      <w:pPr>
        <w:pStyle w:val="25"/>
        <w:shd w:val="clear" w:color="auto" w:fill="auto"/>
        <w:spacing w:before="0" w:after="0" w:line="240" w:lineRule="auto"/>
        <w:ind w:firstLine="567"/>
        <w:jc w:val="both"/>
        <w:rPr>
          <w:sz w:val="18"/>
          <w:szCs w:val="18"/>
        </w:rPr>
      </w:pPr>
      <w:r w:rsidRPr="004A7712">
        <w:rPr>
          <w:sz w:val="18"/>
          <w:szCs w:val="18"/>
          <w:lang w:val="ru-RU"/>
        </w:rPr>
        <w:t xml:space="preserve">- </w:t>
      </w:r>
      <w:r w:rsidRPr="004A7712">
        <w:rPr>
          <w:sz w:val="18"/>
          <w:szCs w:val="18"/>
        </w:rPr>
        <w:t>по планируемым результатам реализации муниципальной программы. По результатам, не достигшим запланированного уровня, приводятся причины невыполнения и предложения по их дальнейшему достижению.</w:t>
      </w:r>
    </w:p>
    <w:p w:rsidR="00A07473" w:rsidRPr="004A7712" w:rsidRDefault="00A07473" w:rsidP="003B76B7">
      <w:pPr>
        <w:suppressAutoHyphens/>
        <w:spacing w:after="0" w:line="240" w:lineRule="auto"/>
        <w:ind w:left="10206"/>
        <w:rPr>
          <w:rFonts w:ascii="Times New Roman" w:hAnsi="Times New Roman"/>
          <w:color w:val="000000"/>
          <w:sz w:val="18"/>
          <w:szCs w:val="18"/>
        </w:rPr>
        <w:sectPr w:rsidR="00A07473" w:rsidRPr="004A7712" w:rsidSect="00A07473">
          <w:pgSz w:w="11906" w:h="16838"/>
          <w:pgMar w:top="1134" w:right="707" w:bottom="1134" w:left="993" w:header="708" w:footer="708" w:gutter="0"/>
          <w:cols w:space="708"/>
          <w:docGrid w:linePitch="360"/>
        </w:sectPr>
      </w:pPr>
    </w:p>
    <w:p w:rsidR="00A07473" w:rsidRPr="004A7712" w:rsidRDefault="00A07473" w:rsidP="000E3482">
      <w:pPr>
        <w:pStyle w:val="25"/>
        <w:shd w:val="clear" w:color="auto" w:fill="auto"/>
        <w:tabs>
          <w:tab w:val="left" w:pos="851"/>
        </w:tabs>
        <w:spacing w:before="0" w:after="0" w:line="240" w:lineRule="auto"/>
        <w:ind w:left="7938" w:right="40"/>
        <w:rPr>
          <w:bCs/>
          <w:sz w:val="18"/>
          <w:szCs w:val="18"/>
        </w:rPr>
      </w:pPr>
      <w:r w:rsidRPr="004A7712">
        <w:rPr>
          <w:bCs/>
          <w:sz w:val="18"/>
          <w:szCs w:val="18"/>
        </w:rPr>
        <w:lastRenderedPageBreak/>
        <w:t>Приложение №1</w:t>
      </w:r>
    </w:p>
    <w:p w:rsidR="00A07473" w:rsidRPr="004A7712" w:rsidRDefault="00A07473" w:rsidP="000E3482">
      <w:pPr>
        <w:suppressAutoHyphens/>
        <w:spacing w:after="0" w:line="240" w:lineRule="auto"/>
        <w:ind w:left="7938"/>
        <w:rPr>
          <w:rFonts w:ascii="Times New Roman" w:hAnsi="Times New Roman"/>
          <w:bCs/>
          <w:color w:val="000000"/>
          <w:sz w:val="18"/>
          <w:szCs w:val="18"/>
        </w:rPr>
      </w:pPr>
      <w:r w:rsidRPr="004A7712">
        <w:rPr>
          <w:rFonts w:ascii="Times New Roman" w:hAnsi="Times New Roman"/>
          <w:bCs/>
          <w:color w:val="000000"/>
          <w:sz w:val="18"/>
          <w:szCs w:val="18"/>
        </w:rPr>
        <w:t xml:space="preserve">к муниципальной программе </w:t>
      </w:r>
    </w:p>
    <w:p w:rsidR="006942AA" w:rsidRPr="004A7712" w:rsidRDefault="00A07473" w:rsidP="000E3482">
      <w:pPr>
        <w:suppressAutoHyphens/>
        <w:spacing w:after="0" w:line="240" w:lineRule="auto"/>
        <w:ind w:left="7938"/>
        <w:rPr>
          <w:rFonts w:ascii="Times New Roman" w:hAnsi="Times New Roman"/>
          <w:color w:val="000000"/>
          <w:sz w:val="18"/>
          <w:szCs w:val="18"/>
        </w:rPr>
      </w:pPr>
      <w:r w:rsidRPr="004A7712">
        <w:rPr>
          <w:rFonts w:ascii="Times New Roman" w:hAnsi="Times New Roman"/>
          <w:bCs/>
          <w:color w:val="000000"/>
          <w:sz w:val="18"/>
          <w:szCs w:val="18"/>
        </w:rPr>
        <w:t>«</w:t>
      </w:r>
      <w:r w:rsidRPr="004A7712">
        <w:rPr>
          <w:rFonts w:ascii="Times New Roman" w:hAnsi="Times New Roman"/>
          <w:bCs/>
          <w:sz w:val="18"/>
          <w:szCs w:val="18"/>
        </w:rPr>
        <w:t xml:space="preserve">Безопасность </w:t>
      </w:r>
      <w:r w:rsidRPr="004A7712">
        <w:rPr>
          <w:rFonts w:ascii="Times New Roman" w:hAnsi="Times New Roman"/>
          <w:sz w:val="18"/>
          <w:szCs w:val="18"/>
        </w:rPr>
        <w:t>и обеспечение безопасности жизнедеятельности населения</w:t>
      </w:r>
      <w:r w:rsidRPr="004A7712">
        <w:rPr>
          <w:rFonts w:ascii="Times New Roman" w:hAnsi="Times New Roman"/>
          <w:color w:val="000000"/>
          <w:sz w:val="18"/>
          <w:szCs w:val="18"/>
        </w:rPr>
        <w:t xml:space="preserve">» </w:t>
      </w:r>
    </w:p>
    <w:p w:rsidR="00A07473" w:rsidRPr="004A7712" w:rsidRDefault="00A07473" w:rsidP="00A07473">
      <w:pPr>
        <w:suppressAutoHyphens/>
        <w:spacing w:after="0" w:line="240" w:lineRule="auto"/>
        <w:ind w:left="10206"/>
        <w:rPr>
          <w:rFonts w:ascii="Times New Roman" w:hAnsi="Times New Roman"/>
          <w:color w:val="000000"/>
          <w:sz w:val="18"/>
          <w:szCs w:val="18"/>
        </w:rPr>
      </w:pPr>
    </w:p>
    <w:p w:rsidR="00084336" w:rsidRPr="004A7712" w:rsidRDefault="00084336" w:rsidP="003B76B7">
      <w:pPr>
        <w:suppressAutoHyphens/>
        <w:spacing w:after="0" w:line="240" w:lineRule="auto"/>
        <w:ind w:left="10206"/>
        <w:rPr>
          <w:rFonts w:ascii="Times New Roman" w:hAnsi="Times New Roman"/>
          <w:color w:val="000000"/>
          <w:sz w:val="18"/>
          <w:szCs w:val="18"/>
        </w:rPr>
      </w:pPr>
    </w:p>
    <w:p w:rsidR="006A187F" w:rsidRPr="004A7712" w:rsidRDefault="004F4DA5" w:rsidP="00683A95">
      <w:pPr>
        <w:suppressAutoHyphens/>
        <w:spacing w:after="0" w:line="240" w:lineRule="auto"/>
        <w:jc w:val="center"/>
        <w:rPr>
          <w:rFonts w:ascii="Times New Roman" w:hAnsi="Times New Roman"/>
          <w:b/>
          <w:sz w:val="18"/>
          <w:szCs w:val="18"/>
        </w:rPr>
      </w:pPr>
      <w:r w:rsidRPr="004A7712">
        <w:rPr>
          <w:rFonts w:ascii="Times New Roman" w:hAnsi="Times New Roman"/>
          <w:b/>
          <w:sz w:val="18"/>
          <w:szCs w:val="18"/>
        </w:rPr>
        <w:t>«</w:t>
      </w:r>
      <w:r w:rsidR="006A187F" w:rsidRPr="004A7712">
        <w:rPr>
          <w:rFonts w:ascii="Times New Roman" w:hAnsi="Times New Roman"/>
          <w:b/>
          <w:sz w:val="18"/>
          <w:szCs w:val="18"/>
        </w:rPr>
        <w:t xml:space="preserve">Паспорт подпрограммы </w:t>
      </w:r>
      <w:r w:rsidR="00C2625B">
        <w:rPr>
          <w:rFonts w:ascii="Times New Roman" w:hAnsi="Times New Roman"/>
          <w:b/>
          <w:sz w:val="18"/>
          <w:szCs w:val="18"/>
        </w:rPr>
        <w:t>1</w:t>
      </w:r>
      <w:r w:rsidR="006A187F" w:rsidRPr="004A7712">
        <w:rPr>
          <w:rFonts w:ascii="Times New Roman" w:hAnsi="Times New Roman"/>
          <w:b/>
          <w:sz w:val="18"/>
          <w:szCs w:val="18"/>
        </w:rPr>
        <w:t>.</w:t>
      </w:r>
    </w:p>
    <w:p w:rsidR="006A187F" w:rsidRPr="004A7712" w:rsidRDefault="006A187F" w:rsidP="00683A95">
      <w:pPr>
        <w:suppressAutoHyphens/>
        <w:spacing w:after="0" w:line="240" w:lineRule="auto"/>
        <w:jc w:val="center"/>
        <w:rPr>
          <w:rFonts w:ascii="Times New Roman" w:hAnsi="Times New Roman"/>
          <w:b/>
          <w:sz w:val="18"/>
          <w:szCs w:val="18"/>
        </w:rPr>
      </w:pPr>
      <w:r w:rsidRPr="004A7712">
        <w:rPr>
          <w:rFonts w:ascii="Times New Roman" w:hAnsi="Times New Roman"/>
          <w:b/>
          <w:sz w:val="18"/>
          <w:szCs w:val="18"/>
        </w:rPr>
        <w:t>«Профилактика преступлений и иных правонарушений</w:t>
      </w:r>
      <w:r w:rsidRPr="004A7712">
        <w:rPr>
          <w:rFonts w:ascii="Times New Roman" w:hAnsi="Times New Roman"/>
          <w:b/>
          <w:color w:val="000000"/>
          <w:sz w:val="18"/>
          <w:szCs w:val="18"/>
        </w:rPr>
        <w:t>»</w:t>
      </w:r>
    </w:p>
    <w:p w:rsidR="001854C6" w:rsidRPr="004A7712" w:rsidRDefault="001854C6" w:rsidP="00683A95">
      <w:pPr>
        <w:suppressAutoHyphens/>
        <w:spacing w:after="0" w:line="240" w:lineRule="auto"/>
        <w:jc w:val="center"/>
        <w:rPr>
          <w:rFonts w:ascii="Times New Roman" w:hAnsi="Times New Roman"/>
          <w:b/>
          <w:sz w:val="18"/>
          <w:szCs w:val="18"/>
        </w:rPr>
      </w:pPr>
    </w:p>
    <w:tbl>
      <w:tblPr>
        <w:tblW w:w="14749" w:type="dxa"/>
        <w:tblInd w:w="-73" w:type="dxa"/>
        <w:tblLayout w:type="fixed"/>
        <w:tblCellMar>
          <w:left w:w="75" w:type="dxa"/>
          <w:right w:w="75" w:type="dxa"/>
        </w:tblCellMar>
        <w:tblLook w:val="0000" w:firstRow="0" w:lastRow="0" w:firstColumn="0" w:lastColumn="0" w:noHBand="0" w:noVBand="0"/>
      </w:tblPr>
      <w:tblGrid>
        <w:gridCol w:w="2983"/>
        <w:gridCol w:w="2127"/>
        <w:gridCol w:w="1984"/>
        <w:gridCol w:w="1276"/>
        <w:gridCol w:w="1417"/>
        <w:gridCol w:w="1276"/>
        <w:gridCol w:w="1276"/>
        <w:gridCol w:w="1134"/>
        <w:gridCol w:w="1276"/>
      </w:tblGrid>
      <w:tr w:rsidR="006A187F" w:rsidRPr="004A7712" w:rsidTr="00F5220F">
        <w:tc>
          <w:tcPr>
            <w:tcW w:w="2983" w:type="dxa"/>
            <w:tcBorders>
              <w:top w:val="single" w:sz="4" w:space="0" w:color="auto"/>
              <w:left w:val="single" w:sz="4" w:space="0" w:color="auto"/>
              <w:bottom w:val="single" w:sz="4" w:space="0" w:color="auto"/>
              <w:right w:val="single" w:sz="4" w:space="0" w:color="auto"/>
            </w:tcBorders>
            <w:shd w:val="clear" w:color="auto" w:fill="auto"/>
          </w:tcPr>
          <w:p w:rsidR="006A187F" w:rsidRPr="004A7712" w:rsidRDefault="006A187F" w:rsidP="00683A95">
            <w:pPr>
              <w:pStyle w:val="ConsPlusCell"/>
              <w:suppressAutoHyphens/>
              <w:rPr>
                <w:rFonts w:ascii="Times New Roman" w:hAnsi="Times New Roman" w:cs="Times New Roman"/>
                <w:sz w:val="18"/>
                <w:szCs w:val="18"/>
              </w:rPr>
            </w:pPr>
            <w:r w:rsidRPr="004A7712">
              <w:rPr>
                <w:rFonts w:ascii="Times New Roman" w:hAnsi="Times New Roman" w:cs="Times New Roman"/>
                <w:sz w:val="18"/>
                <w:szCs w:val="18"/>
              </w:rPr>
              <w:t xml:space="preserve">Муниципальный заказчик   подпрограммы                    </w:t>
            </w:r>
          </w:p>
        </w:tc>
        <w:tc>
          <w:tcPr>
            <w:tcW w:w="11766" w:type="dxa"/>
            <w:gridSpan w:val="8"/>
            <w:tcBorders>
              <w:top w:val="single" w:sz="4" w:space="0" w:color="auto"/>
              <w:left w:val="single" w:sz="4" w:space="0" w:color="auto"/>
              <w:bottom w:val="single" w:sz="4" w:space="0" w:color="auto"/>
              <w:right w:val="single" w:sz="4" w:space="0" w:color="auto"/>
            </w:tcBorders>
            <w:shd w:val="clear" w:color="auto" w:fill="auto"/>
          </w:tcPr>
          <w:p w:rsidR="006A187F" w:rsidRPr="004A7712" w:rsidRDefault="000E3482" w:rsidP="00683A95">
            <w:pPr>
              <w:pStyle w:val="ConsPlusCell"/>
              <w:suppressAutoHyphens/>
              <w:jc w:val="both"/>
              <w:rPr>
                <w:rFonts w:ascii="Times New Roman" w:hAnsi="Times New Roman" w:cs="Times New Roman"/>
                <w:sz w:val="18"/>
                <w:szCs w:val="18"/>
              </w:rPr>
            </w:pPr>
            <w:r>
              <w:rPr>
                <w:rFonts w:ascii="Times New Roman" w:hAnsi="Times New Roman" w:cs="Times New Roman"/>
                <w:sz w:val="18"/>
                <w:szCs w:val="18"/>
              </w:rPr>
              <w:t>Отдел</w:t>
            </w:r>
            <w:r w:rsidR="00465AC4">
              <w:rPr>
                <w:rFonts w:ascii="Times New Roman" w:hAnsi="Times New Roman" w:cs="Times New Roman"/>
                <w:sz w:val="18"/>
                <w:szCs w:val="18"/>
              </w:rPr>
              <w:t xml:space="preserve"> безопасности администрации городского округа Кашира</w:t>
            </w:r>
          </w:p>
        </w:tc>
      </w:tr>
      <w:tr w:rsidR="00C95665" w:rsidRPr="004A7712" w:rsidTr="00F5220F">
        <w:trPr>
          <w:trHeight w:val="452"/>
        </w:trPr>
        <w:tc>
          <w:tcPr>
            <w:tcW w:w="2983" w:type="dxa"/>
            <w:vMerge w:val="restart"/>
            <w:tcBorders>
              <w:left w:val="single" w:sz="4" w:space="0" w:color="auto"/>
              <w:right w:val="single" w:sz="4" w:space="0" w:color="auto"/>
            </w:tcBorders>
            <w:shd w:val="clear" w:color="auto" w:fill="auto"/>
          </w:tcPr>
          <w:p w:rsidR="00C95665" w:rsidRPr="004A7712" w:rsidRDefault="00C95665" w:rsidP="00683A95">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 xml:space="preserve">Источники         </w:t>
            </w:r>
            <w:r w:rsidRPr="004A7712">
              <w:rPr>
                <w:rFonts w:ascii="Times New Roman" w:hAnsi="Times New Roman"/>
                <w:sz w:val="18"/>
                <w:szCs w:val="18"/>
              </w:rPr>
              <w:br/>
              <w:t xml:space="preserve">финансирования    </w:t>
            </w:r>
            <w:r w:rsidRPr="004A7712">
              <w:rPr>
                <w:rFonts w:ascii="Times New Roman" w:hAnsi="Times New Roman"/>
                <w:sz w:val="18"/>
                <w:szCs w:val="18"/>
              </w:rPr>
              <w:br/>
              <w:t xml:space="preserve">подпрограммы по   </w:t>
            </w:r>
            <w:r w:rsidRPr="004A7712">
              <w:rPr>
                <w:rFonts w:ascii="Times New Roman" w:hAnsi="Times New Roman"/>
                <w:sz w:val="18"/>
                <w:szCs w:val="18"/>
              </w:rPr>
              <w:br/>
              <w:t>годам реализации и</w:t>
            </w:r>
            <w:r w:rsidRPr="004A7712">
              <w:rPr>
                <w:rFonts w:ascii="Times New Roman" w:hAnsi="Times New Roman"/>
                <w:sz w:val="18"/>
                <w:szCs w:val="18"/>
              </w:rPr>
              <w:br/>
              <w:t xml:space="preserve">главным           </w:t>
            </w:r>
            <w:r w:rsidRPr="004A7712">
              <w:rPr>
                <w:rFonts w:ascii="Times New Roman" w:hAnsi="Times New Roman"/>
                <w:sz w:val="18"/>
                <w:szCs w:val="18"/>
              </w:rPr>
              <w:br/>
              <w:t>распорядителям бюджетных средств,</w:t>
            </w:r>
            <w:r w:rsidRPr="004A7712">
              <w:rPr>
                <w:rFonts w:ascii="Times New Roman" w:hAnsi="Times New Roman"/>
                <w:sz w:val="18"/>
                <w:szCs w:val="18"/>
              </w:rPr>
              <w:br/>
              <w:t xml:space="preserve">в том числе по    </w:t>
            </w:r>
            <w:r w:rsidRPr="004A7712">
              <w:rPr>
                <w:rFonts w:ascii="Times New Roman" w:hAnsi="Times New Roman"/>
                <w:sz w:val="18"/>
                <w:szCs w:val="18"/>
              </w:rPr>
              <w:br/>
              <w:t>годам:</w:t>
            </w:r>
          </w:p>
        </w:tc>
        <w:tc>
          <w:tcPr>
            <w:tcW w:w="2127" w:type="dxa"/>
            <w:vMerge w:val="restart"/>
            <w:tcBorders>
              <w:top w:val="single" w:sz="4" w:space="0" w:color="auto"/>
              <w:left w:val="single" w:sz="4" w:space="0" w:color="auto"/>
              <w:right w:val="single" w:sz="4" w:space="0" w:color="auto"/>
            </w:tcBorders>
            <w:shd w:val="clear" w:color="auto" w:fill="auto"/>
            <w:vAlign w:val="center"/>
          </w:tcPr>
          <w:p w:rsidR="00C95665" w:rsidRPr="004A7712" w:rsidRDefault="00C95665" w:rsidP="00683A95">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 xml:space="preserve">Главный      </w:t>
            </w:r>
            <w:r w:rsidRPr="004A7712">
              <w:rPr>
                <w:rFonts w:ascii="Times New Roman" w:hAnsi="Times New Roman" w:cs="Times New Roman"/>
                <w:sz w:val="18"/>
                <w:szCs w:val="18"/>
              </w:rPr>
              <w:br/>
              <w:t>распорядитель</w:t>
            </w:r>
            <w:r w:rsidRPr="004A7712">
              <w:rPr>
                <w:rFonts w:ascii="Times New Roman" w:hAnsi="Times New Roman" w:cs="Times New Roman"/>
                <w:sz w:val="18"/>
                <w:szCs w:val="18"/>
              </w:rPr>
              <w:br/>
              <w:t xml:space="preserve">бюджетных    </w:t>
            </w:r>
            <w:r w:rsidRPr="004A7712">
              <w:rPr>
                <w:rFonts w:ascii="Times New Roman" w:hAnsi="Times New Roman" w:cs="Times New Roman"/>
                <w:sz w:val="18"/>
                <w:szCs w:val="18"/>
              </w:rPr>
              <w:br/>
              <w:t>средств:</w:t>
            </w:r>
          </w:p>
        </w:tc>
        <w:tc>
          <w:tcPr>
            <w:tcW w:w="1984" w:type="dxa"/>
            <w:vMerge w:val="restart"/>
            <w:tcBorders>
              <w:top w:val="single" w:sz="4" w:space="0" w:color="auto"/>
              <w:left w:val="single" w:sz="4" w:space="0" w:color="auto"/>
              <w:right w:val="single" w:sz="4" w:space="0" w:color="auto"/>
            </w:tcBorders>
            <w:shd w:val="clear" w:color="auto" w:fill="auto"/>
          </w:tcPr>
          <w:p w:rsidR="00C95665" w:rsidRPr="004A7712" w:rsidRDefault="00C95665" w:rsidP="00683A95">
            <w:pPr>
              <w:pStyle w:val="ConsPlusCell"/>
              <w:suppressAutoHyphens/>
              <w:rPr>
                <w:rFonts w:ascii="Times New Roman" w:hAnsi="Times New Roman" w:cs="Times New Roman"/>
                <w:sz w:val="18"/>
                <w:szCs w:val="18"/>
              </w:rPr>
            </w:pPr>
            <w:r w:rsidRPr="004A7712">
              <w:rPr>
                <w:rFonts w:ascii="Times New Roman" w:hAnsi="Times New Roman" w:cs="Times New Roman"/>
                <w:sz w:val="18"/>
                <w:szCs w:val="18"/>
              </w:rPr>
              <w:t xml:space="preserve">Источник      </w:t>
            </w:r>
            <w:r w:rsidRPr="004A7712">
              <w:rPr>
                <w:rFonts w:ascii="Times New Roman" w:hAnsi="Times New Roman" w:cs="Times New Roman"/>
                <w:sz w:val="18"/>
                <w:szCs w:val="18"/>
              </w:rPr>
              <w:br/>
              <w:t>финансирования</w:t>
            </w:r>
          </w:p>
        </w:tc>
        <w:tc>
          <w:tcPr>
            <w:tcW w:w="7655" w:type="dxa"/>
            <w:gridSpan w:val="6"/>
            <w:tcBorders>
              <w:top w:val="single" w:sz="4" w:space="0" w:color="auto"/>
              <w:left w:val="single" w:sz="4" w:space="0" w:color="auto"/>
              <w:right w:val="single" w:sz="4" w:space="0" w:color="auto"/>
            </w:tcBorders>
            <w:shd w:val="clear" w:color="auto" w:fill="auto"/>
          </w:tcPr>
          <w:p w:rsidR="00C95665" w:rsidRPr="004A7712" w:rsidRDefault="00C95665" w:rsidP="00683A95">
            <w:pPr>
              <w:suppressAutoHyphens/>
              <w:autoSpaceDE w:val="0"/>
              <w:autoSpaceDN w:val="0"/>
              <w:adjustRightInd w:val="0"/>
              <w:spacing w:after="0" w:line="240" w:lineRule="auto"/>
              <w:ind w:firstLine="418"/>
              <w:jc w:val="center"/>
              <w:rPr>
                <w:rFonts w:ascii="Times New Roman" w:hAnsi="Times New Roman"/>
                <w:sz w:val="18"/>
                <w:szCs w:val="18"/>
              </w:rPr>
            </w:pPr>
            <w:r w:rsidRPr="004A7712">
              <w:rPr>
                <w:rFonts w:ascii="Times New Roman" w:hAnsi="Times New Roman"/>
                <w:sz w:val="18"/>
                <w:szCs w:val="18"/>
              </w:rPr>
              <w:t>Расходы (</w:t>
            </w:r>
            <w:proofErr w:type="spellStart"/>
            <w:r w:rsidRPr="004A7712">
              <w:rPr>
                <w:rFonts w:ascii="Times New Roman" w:hAnsi="Times New Roman"/>
                <w:sz w:val="18"/>
                <w:szCs w:val="18"/>
              </w:rPr>
              <w:t>тыс</w:t>
            </w:r>
            <w:proofErr w:type="gramStart"/>
            <w:r w:rsidRPr="004A7712">
              <w:rPr>
                <w:rFonts w:ascii="Times New Roman" w:hAnsi="Times New Roman"/>
                <w:sz w:val="18"/>
                <w:szCs w:val="18"/>
              </w:rPr>
              <w:t>.р</w:t>
            </w:r>
            <w:proofErr w:type="gramEnd"/>
            <w:r w:rsidRPr="004A7712">
              <w:rPr>
                <w:rFonts w:ascii="Times New Roman" w:hAnsi="Times New Roman"/>
                <w:sz w:val="18"/>
                <w:szCs w:val="18"/>
              </w:rPr>
              <w:t>ублей</w:t>
            </w:r>
            <w:proofErr w:type="spellEnd"/>
            <w:r w:rsidRPr="004A7712">
              <w:rPr>
                <w:rFonts w:ascii="Times New Roman" w:hAnsi="Times New Roman"/>
                <w:sz w:val="18"/>
                <w:szCs w:val="18"/>
              </w:rPr>
              <w:t>)</w:t>
            </w:r>
          </w:p>
        </w:tc>
      </w:tr>
      <w:tr w:rsidR="00C95665" w:rsidRPr="004A7712" w:rsidTr="00F5220F">
        <w:trPr>
          <w:trHeight w:val="686"/>
        </w:trPr>
        <w:tc>
          <w:tcPr>
            <w:tcW w:w="2983" w:type="dxa"/>
            <w:vMerge/>
            <w:tcBorders>
              <w:left w:val="single" w:sz="4" w:space="0" w:color="auto"/>
              <w:right w:val="single" w:sz="4" w:space="0" w:color="auto"/>
            </w:tcBorders>
            <w:shd w:val="clear" w:color="auto" w:fill="auto"/>
            <w:vAlign w:val="center"/>
          </w:tcPr>
          <w:p w:rsidR="00C95665" w:rsidRPr="004A7712" w:rsidRDefault="00C95665" w:rsidP="00683A95">
            <w:pPr>
              <w:suppressAutoHyphens/>
              <w:spacing w:after="0" w:line="240" w:lineRule="auto"/>
              <w:jc w:val="center"/>
              <w:rPr>
                <w:rFonts w:ascii="Times New Roman" w:hAnsi="Times New Roman"/>
                <w:sz w:val="18"/>
                <w:szCs w:val="18"/>
              </w:rPr>
            </w:pPr>
          </w:p>
        </w:tc>
        <w:tc>
          <w:tcPr>
            <w:tcW w:w="2127" w:type="dxa"/>
            <w:vMerge/>
            <w:tcBorders>
              <w:left w:val="single" w:sz="4" w:space="0" w:color="auto"/>
              <w:bottom w:val="single" w:sz="4" w:space="0" w:color="auto"/>
              <w:right w:val="single" w:sz="4" w:space="0" w:color="auto"/>
            </w:tcBorders>
            <w:shd w:val="clear" w:color="auto" w:fill="auto"/>
            <w:vAlign w:val="center"/>
          </w:tcPr>
          <w:p w:rsidR="00C95665" w:rsidRPr="004A7712" w:rsidRDefault="00C95665" w:rsidP="00683A95">
            <w:pPr>
              <w:pStyle w:val="ConsPlusCell"/>
              <w:suppressAutoHyphens/>
              <w:jc w:val="center"/>
              <w:rPr>
                <w:rFonts w:ascii="Times New Roman" w:hAnsi="Times New Roman" w:cs="Times New Roman"/>
                <w:sz w:val="18"/>
                <w:szCs w:val="18"/>
              </w:rPr>
            </w:pPr>
          </w:p>
        </w:tc>
        <w:tc>
          <w:tcPr>
            <w:tcW w:w="1984" w:type="dxa"/>
            <w:vMerge/>
            <w:tcBorders>
              <w:left w:val="single" w:sz="4" w:space="0" w:color="auto"/>
              <w:bottom w:val="single" w:sz="4" w:space="0" w:color="auto"/>
              <w:right w:val="single" w:sz="4" w:space="0" w:color="auto"/>
            </w:tcBorders>
            <w:shd w:val="clear" w:color="auto" w:fill="auto"/>
          </w:tcPr>
          <w:p w:rsidR="00C95665" w:rsidRPr="004A7712" w:rsidRDefault="00C95665" w:rsidP="00683A95">
            <w:pPr>
              <w:pStyle w:val="ConsPlusCell"/>
              <w:suppressAutoHyphens/>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95665" w:rsidRPr="004A7712" w:rsidRDefault="00C95665" w:rsidP="00C57B95">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2020 год</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95665" w:rsidRPr="004A7712" w:rsidRDefault="00C95665" w:rsidP="00C57B95">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2021 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95665" w:rsidRPr="004A7712" w:rsidRDefault="00C95665" w:rsidP="00C57B95">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2022 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95665" w:rsidRPr="004A7712" w:rsidRDefault="00C95665" w:rsidP="00C57B95">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2023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95665" w:rsidRPr="004A7712" w:rsidRDefault="00C95665" w:rsidP="00C57B95">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2024 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95665" w:rsidRPr="004A7712" w:rsidRDefault="00C95665" w:rsidP="00683A95">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r>
      <w:tr w:rsidR="00C2625B" w:rsidRPr="004A7712" w:rsidTr="00C2625B">
        <w:trPr>
          <w:trHeight w:val="577"/>
        </w:trPr>
        <w:tc>
          <w:tcPr>
            <w:tcW w:w="2983" w:type="dxa"/>
            <w:vMerge/>
            <w:tcBorders>
              <w:left w:val="single" w:sz="4" w:space="0" w:color="auto"/>
              <w:right w:val="single" w:sz="4" w:space="0" w:color="auto"/>
            </w:tcBorders>
            <w:shd w:val="clear" w:color="auto" w:fill="auto"/>
            <w:vAlign w:val="center"/>
          </w:tcPr>
          <w:p w:rsidR="00C2625B" w:rsidRPr="004A7712" w:rsidRDefault="00C2625B" w:rsidP="00683A95">
            <w:pPr>
              <w:suppressAutoHyphens/>
              <w:spacing w:after="0" w:line="240" w:lineRule="auto"/>
              <w:jc w:val="center"/>
              <w:rPr>
                <w:rFonts w:ascii="Times New Roman" w:hAnsi="Times New Roman"/>
                <w:sz w:val="18"/>
                <w:szCs w:val="18"/>
              </w:rPr>
            </w:pPr>
          </w:p>
        </w:tc>
        <w:tc>
          <w:tcPr>
            <w:tcW w:w="2127" w:type="dxa"/>
            <w:vMerge w:val="restart"/>
            <w:tcBorders>
              <w:top w:val="single" w:sz="4" w:space="0" w:color="auto"/>
              <w:left w:val="single" w:sz="4" w:space="0" w:color="auto"/>
              <w:right w:val="single" w:sz="4" w:space="0" w:color="auto"/>
            </w:tcBorders>
            <w:shd w:val="clear" w:color="auto" w:fill="auto"/>
          </w:tcPr>
          <w:p w:rsidR="00C2625B" w:rsidRPr="004A7712" w:rsidRDefault="00C2625B" w:rsidP="00683A95">
            <w:pPr>
              <w:suppressAutoHyphens/>
              <w:autoSpaceDE w:val="0"/>
              <w:autoSpaceDN w:val="0"/>
              <w:adjustRightInd w:val="0"/>
              <w:spacing w:after="0" w:line="240" w:lineRule="auto"/>
              <w:jc w:val="center"/>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4A7712" w:rsidRDefault="00C2625B" w:rsidP="00683A95">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 xml:space="preserve">Всего:        </w:t>
            </w:r>
            <w:r w:rsidRPr="004A7712">
              <w:rPr>
                <w:rFonts w:ascii="Times New Roman" w:hAnsi="Times New Roman"/>
                <w:sz w:val="18"/>
                <w:szCs w:val="18"/>
              </w:rPr>
              <w:br/>
              <w:t>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51597B" w:rsidRDefault="00C2625B" w:rsidP="0069663E">
            <w:pPr>
              <w:spacing w:after="0" w:line="240" w:lineRule="auto"/>
              <w:jc w:val="center"/>
              <w:rPr>
                <w:rFonts w:ascii="Times New Roman" w:hAnsi="Times New Roman"/>
                <w:color w:val="FF0000"/>
                <w:sz w:val="18"/>
                <w:szCs w:val="18"/>
              </w:rPr>
            </w:pPr>
            <w:r>
              <w:rPr>
                <w:rFonts w:ascii="Times New Roman" w:hAnsi="Times New Roman"/>
                <w:color w:val="000000" w:themeColor="text1"/>
                <w:sz w:val="18"/>
                <w:szCs w:val="18"/>
              </w:rPr>
              <w:t>32181,10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4A7712" w:rsidRDefault="00C2625B" w:rsidP="00913431">
            <w:pPr>
              <w:spacing w:after="0" w:line="240" w:lineRule="auto"/>
              <w:jc w:val="center"/>
              <w:rPr>
                <w:rFonts w:ascii="Times New Roman" w:hAnsi="Times New Roman"/>
                <w:sz w:val="18"/>
                <w:szCs w:val="18"/>
              </w:rPr>
            </w:pPr>
            <w:r>
              <w:rPr>
                <w:rFonts w:ascii="Times New Roman" w:hAnsi="Times New Roman"/>
                <w:color w:val="000000" w:themeColor="text1"/>
                <w:sz w:val="18"/>
                <w:szCs w:val="18"/>
              </w:rPr>
              <w:t>36509,00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4A7712" w:rsidRDefault="00C2625B" w:rsidP="00913431">
            <w:pPr>
              <w:spacing w:after="0" w:line="240" w:lineRule="auto"/>
              <w:jc w:val="center"/>
              <w:rPr>
                <w:rFonts w:ascii="Times New Roman" w:hAnsi="Times New Roman"/>
                <w:sz w:val="18"/>
                <w:szCs w:val="18"/>
              </w:rPr>
            </w:pPr>
            <w:r>
              <w:rPr>
                <w:rFonts w:ascii="Times New Roman" w:hAnsi="Times New Roman"/>
                <w:color w:val="000000" w:themeColor="text1"/>
                <w:sz w:val="18"/>
                <w:szCs w:val="18"/>
              </w:rPr>
              <w:t>36509,00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4A7712" w:rsidRDefault="00C2625B" w:rsidP="00913431">
            <w:pPr>
              <w:spacing w:after="0" w:line="240" w:lineRule="auto"/>
              <w:jc w:val="center"/>
              <w:rPr>
                <w:rFonts w:ascii="Times New Roman" w:hAnsi="Times New Roman"/>
                <w:sz w:val="18"/>
                <w:szCs w:val="18"/>
              </w:rPr>
            </w:pPr>
            <w:r>
              <w:rPr>
                <w:rFonts w:ascii="Times New Roman" w:hAnsi="Times New Roman"/>
                <w:color w:val="000000" w:themeColor="text1"/>
                <w:sz w:val="18"/>
                <w:szCs w:val="18"/>
              </w:rPr>
              <w:t>34055,70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4A7712" w:rsidRDefault="00C2625B" w:rsidP="00913431">
            <w:pPr>
              <w:spacing w:after="0" w:line="240" w:lineRule="auto"/>
              <w:jc w:val="center"/>
              <w:rPr>
                <w:rFonts w:ascii="Times New Roman" w:hAnsi="Times New Roman"/>
                <w:sz w:val="18"/>
                <w:szCs w:val="18"/>
              </w:rPr>
            </w:pPr>
            <w:r>
              <w:rPr>
                <w:rFonts w:ascii="Times New Roman" w:hAnsi="Times New Roman"/>
                <w:color w:val="000000" w:themeColor="text1"/>
                <w:sz w:val="18"/>
                <w:szCs w:val="18"/>
              </w:rPr>
              <w:t>34055,70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C2625B" w:rsidRDefault="00C2625B" w:rsidP="00C2625B">
            <w:pPr>
              <w:spacing w:after="0" w:line="240" w:lineRule="auto"/>
              <w:jc w:val="center"/>
              <w:rPr>
                <w:rFonts w:ascii="Times New Roman" w:hAnsi="Times New Roman"/>
                <w:color w:val="000000"/>
                <w:sz w:val="18"/>
                <w:szCs w:val="20"/>
              </w:rPr>
            </w:pPr>
            <w:r w:rsidRPr="00C2625B">
              <w:rPr>
                <w:rFonts w:ascii="Times New Roman" w:hAnsi="Times New Roman"/>
                <w:color w:val="000000"/>
                <w:sz w:val="18"/>
                <w:szCs w:val="20"/>
              </w:rPr>
              <w:t>173310,50</w:t>
            </w:r>
          </w:p>
        </w:tc>
      </w:tr>
      <w:tr w:rsidR="00C2625B" w:rsidRPr="004A7712" w:rsidTr="00C2625B">
        <w:trPr>
          <w:trHeight w:val="571"/>
        </w:trPr>
        <w:tc>
          <w:tcPr>
            <w:tcW w:w="2983" w:type="dxa"/>
            <w:vMerge/>
            <w:tcBorders>
              <w:left w:val="single" w:sz="4" w:space="0" w:color="auto"/>
              <w:right w:val="single" w:sz="4" w:space="0" w:color="auto"/>
            </w:tcBorders>
            <w:shd w:val="clear" w:color="auto" w:fill="auto"/>
          </w:tcPr>
          <w:p w:rsidR="00C2625B" w:rsidRPr="004A7712" w:rsidRDefault="00C2625B" w:rsidP="00683A95">
            <w:pPr>
              <w:suppressAutoHyphens/>
              <w:spacing w:after="0" w:line="240" w:lineRule="auto"/>
              <w:rPr>
                <w:rFonts w:ascii="Times New Roman" w:hAnsi="Times New Roman"/>
                <w:sz w:val="18"/>
                <w:szCs w:val="18"/>
              </w:rPr>
            </w:pPr>
          </w:p>
        </w:tc>
        <w:tc>
          <w:tcPr>
            <w:tcW w:w="2127" w:type="dxa"/>
            <w:vMerge/>
            <w:tcBorders>
              <w:left w:val="single" w:sz="4" w:space="0" w:color="auto"/>
              <w:right w:val="single" w:sz="4" w:space="0" w:color="auto"/>
            </w:tcBorders>
            <w:shd w:val="clear" w:color="auto" w:fill="auto"/>
          </w:tcPr>
          <w:p w:rsidR="00C2625B" w:rsidRPr="004A7712" w:rsidRDefault="00C2625B" w:rsidP="00683A95">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4A7712" w:rsidRDefault="00C2625B" w:rsidP="00683A95">
            <w:pPr>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Средства федерального бюджета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51597B" w:rsidRDefault="00C2625B" w:rsidP="00913431">
            <w:pPr>
              <w:spacing w:after="0" w:line="240" w:lineRule="auto"/>
              <w:jc w:val="center"/>
              <w:rPr>
                <w:rFonts w:ascii="Times New Roman" w:hAnsi="Times New Roman"/>
                <w:color w:val="000000" w:themeColor="text1"/>
                <w:sz w:val="18"/>
                <w:szCs w:val="18"/>
              </w:rPr>
            </w:pPr>
            <w:r w:rsidRPr="0051597B">
              <w:rPr>
                <w:rFonts w:ascii="Times New Roman" w:hAnsi="Times New Roman"/>
                <w:color w:val="000000" w:themeColor="text1"/>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51597B" w:rsidRDefault="00C2625B" w:rsidP="00913431">
            <w:pPr>
              <w:spacing w:after="0" w:line="240" w:lineRule="auto"/>
              <w:jc w:val="center"/>
              <w:rPr>
                <w:rFonts w:ascii="Times New Roman" w:hAnsi="Times New Roman"/>
                <w:color w:val="000000" w:themeColor="text1"/>
                <w:sz w:val="18"/>
                <w:szCs w:val="18"/>
              </w:rPr>
            </w:pPr>
            <w:r w:rsidRPr="0051597B">
              <w:rPr>
                <w:rFonts w:ascii="Times New Roman" w:hAnsi="Times New Roman"/>
                <w:color w:val="000000" w:themeColor="text1"/>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51597B" w:rsidRDefault="00C2625B" w:rsidP="00913431">
            <w:pPr>
              <w:spacing w:after="0" w:line="240" w:lineRule="auto"/>
              <w:jc w:val="center"/>
              <w:rPr>
                <w:rFonts w:ascii="Times New Roman" w:hAnsi="Times New Roman"/>
                <w:color w:val="000000" w:themeColor="text1"/>
                <w:sz w:val="18"/>
                <w:szCs w:val="18"/>
              </w:rPr>
            </w:pPr>
            <w:r w:rsidRPr="0051597B">
              <w:rPr>
                <w:rFonts w:ascii="Times New Roman" w:hAnsi="Times New Roman"/>
                <w:color w:val="000000" w:themeColor="text1"/>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51597B" w:rsidRDefault="00C2625B" w:rsidP="00913431">
            <w:pPr>
              <w:spacing w:after="0" w:line="240" w:lineRule="auto"/>
              <w:jc w:val="center"/>
              <w:rPr>
                <w:rFonts w:ascii="Times New Roman" w:hAnsi="Times New Roman"/>
                <w:color w:val="000000" w:themeColor="text1"/>
                <w:sz w:val="18"/>
                <w:szCs w:val="18"/>
              </w:rPr>
            </w:pPr>
            <w:r w:rsidRPr="0051597B">
              <w:rPr>
                <w:rFonts w:ascii="Times New Roman" w:hAnsi="Times New Roman"/>
                <w:color w:val="000000" w:themeColor="text1"/>
                <w:sz w:val="18"/>
                <w:szCs w:val="18"/>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51597B" w:rsidRDefault="00C2625B" w:rsidP="00913431">
            <w:pPr>
              <w:spacing w:after="0" w:line="240" w:lineRule="auto"/>
              <w:jc w:val="center"/>
              <w:rPr>
                <w:rFonts w:ascii="Times New Roman" w:hAnsi="Times New Roman"/>
                <w:color w:val="000000" w:themeColor="text1"/>
                <w:sz w:val="18"/>
                <w:szCs w:val="18"/>
              </w:rPr>
            </w:pPr>
            <w:r w:rsidRPr="0051597B">
              <w:rPr>
                <w:rFonts w:ascii="Times New Roman" w:hAnsi="Times New Roman"/>
                <w:color w:val="000000" w:themeColor="text1"/>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C2625B" w:rsidRDefault="00C2625B" w:rsidP="00C2625B">
            <w:pPr>
              <w:spacing w:after="0" w:line="240" w:lineRule="auto"/>
              <w:jc w:val="center"/>
              <w:rPr>
                <w:rFonts w:ascii="Times New Roman" w:hAnsi="Times New Roman"/>
                <w:color w:val="000000"/>
                <w:sz w:val="18"/>
                <w:szCs w:val="20"/>
              </w:rPr>
            </w:pPr>
            <w:r w:rsidRPr="00C2625B">
              <w:rPr>
                <w:rFonts w:ascii="Times New Roman" w:hAnsi="Times New Roman"/>
                <w:color w:val="000000"/>
                <w:sz w:val="18"/>
                <w:szCs w:val="20"/>
              </w:rPr>
              <w:t>0,00</w:t>
            </w:r>
          </w:p>
        </w:tc>
      </w:tr>
      <w:tr w:rsidR="00C2625B" w:rsidRPr="004A7712" w:rsidTr="00C2625B">
        <w:trPr>
          <w:trHeight w:val="839"/>
        </w:trPr>
        <w:tc>
          <w:tcPr>
            <w:tcW w:w="2983" w:type="dxa"/>
            <w:vMerge/>
            <w:tcBorders>
              <w:left w:val="single" w:sz="4" w:space="0" w:color="auto"/>
              <w:right w:val="single" w:sz="4" w:space="0" w:color="auto"/>
            </w:tcBorders>
            <w:shd w:val="clear" w:color="auto" w:fill="auto"/>
          </w:tcPr>
          <w:p w:rsidR="00C2625B" w:rsidRPr="004A7712" w:rsidRDefault="00C2625B" w:rsidP="00683A95">
            <w:pPr>
              <w:suppressAutoHyphens/>
              <w:spacing w:after="0" w:line="240" w:lineRule="auto"/>
              <w:rPr>
                <w:rFonts w:ascii="Times New Roman" w:hAnsi="Times New Roman"/>
                <w:sz w:val="18"/>
                <w:szCs w:val="18"/>
              </w:rPr>
            </w:pPr>
          </w:p>
        </w:tc>
        <w:tc>
          <w:tcPr>
            <w:tcW w:w="2127" w:type="dxa"/>
            <w:vMerge/>
            <w:tcBorders>
              <w:left w:val="single" w:sz="4" w:space="0" w:color="auto"/>
              <w:right w:val="single" w:sz="4" w:space="0" w:color="auto"/>
            </w:tcBorders>
            <w:shd w:val="clear" w:color="auto" w:fill="auto"/>
          </w:tcPr>
          <w:p w:rsidR="00C2625B" w:rsidRPr="004A7712" w:rsidRDefault="00C2625B" w:rsidP="00683A95">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4A7712" w:rsidRDefault="00C2625B" w:rsidP="00683A95">
            <w:pPr>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 xml:space="preserve">Средства бюджета </w:t>
            </w:r>
            <w:proofErr w:type="gramStart"/>
            <w:r w:rsidRPr="004A7712">
              <w:rPr>
                <w:rFonts w:ascii="Times New Roman" w:hAnsi="Times New Roman"/>
                <w:sz w:val="18"/>
                <w:szCs w:val="18"/>
              </w:rPr>
              <w:t>Московской</w:t>
            </w:r>
            <w:proofErr w:type="gramEnd"/>
          </w:p>
          <w:p w:rsidR="00C2625B" w:rsidRPr="004A7712" w:rsidRDefault="00C2625B" w:rsidP="00683A95">
            <w:pPr>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51597B" w:rsidRDefault="00C2625B" w:rsidP="00913431">
            <w:pPr>
              <w:spacing w:after="0" w:line="240" w:lineRule="auto"/>
              <w:jc w:val="center"/>
              <w:rPr>
                <w:rFonts w:ascii="Times New Roman" w:hAnsi="Times New Roman"/>
                <w:color w:val="FF0000"/>
                <w:sz w:val="18"/>
                <w:szCs w:val="18"/>
              </w:rPr>
            </w:pPr>
            <w:r w:rsidRPr="0051597B">
              <w:rPr>
                <w:rFonts w:ascii="Times New Roman" w:hAnsi="Times New Roman"/>
                <w:color w:val="000000" w:themeColor="text1"/>
                <w:sz w:val="18"/>
                <w:szCs w:val="18"/>
              </w:rPr>
              <w:t>860,00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4A7712" w:rsidRDefault="00C2625B" w:rsidP="00913431">
            <w:pPr>
              <w:spacing w:after="0" w:line="240" w:lineRule="auto"/>
              <w:jc w:val="center"/>
              <w:rPr>
                <w:rFonts w:ascii="Times New Roman" w:hAnsi="Times New Roman"/>
                <w:sz w:val="18"/>
                <w:szCs w:val="18"/>
              </w:rPr>
            </w:pPr>
            <w:r>
              <w:rPr>
                <w:rFonts w:ascii="Times New Roman" w:hAnsi="Times New Roman"/>
                <w:sz w:val="18"/>
                <w:szCs w:val="18"/>
              </w:rPr>
              <w:t>459,00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4A7712" w:rsidRDefault="00C2625B" w:rsidP="00913431">
            <w:pPr>
              <w:spacing w:after="0" w:line="240" w:lineRule="auto"/>
              <w:jc w:val="center"/>
              <w:rPr>
                <w:rFonts w:ascii="Times New Roman" w:hAnsi="Times New Roman"/>
                <w:sz w:val="18"/>
                <w:szCs w:val="18"/>
              </w:rPr>
            </w:pPr>
            <w:r>
              <w:rPr>
                <w:rFonts w:ascii="Times New Roman" w:hAnsi="Times New Roman"/>
                <w:sz w:val="18"/>
                <w:szCs w:val="18"/>
              </w:rPr>
              <w:t>459,00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4A7712" w:rsidRDefault="00C2625B" w:rsidP="00913431">
            <w:pPr>
              <w:spacing w:after="0" w:line="240" w:lineRule="auto"/>
              <w:jc w:val="center"/>
              <w:rPr>
                <w:rFonts w:ascii="Times New Roman" w:hAnsi="Times New Roman"/>
                <w:sz w:val="18"/>
                <w:szCs w:val="18"/>
              </w:rPr>
            </w:pPr>
            <w:r>
              <w:rPr>
                <w:rFonts w:ascii="Times New Roman" w:hAnsi="Times New Roman"/>
                <w:sz w:val="18"/>
                <w:szCs w:val="18"/>
              </w:rPr>
              <w:t>459,00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4A7712" w:rsidRDefault="00C2625B" w:rsidP="00913431">
            <w:pPr>
              <w:spacing w:after="0" w:line="240" w:lineRule="auto"/>
              <w:jc w:val="center"/>
              <w:rPr>
                <w:rFonts w:ascii="Times New Roman" w:hAnsi="Times New Roman"/>
                <w:sz w:val="18"/>
                <w:szCs w:val="18"/>
              </w:rPr>
            </w:pPr>
            <w:r>
              <w:rPr>
                <w:rFonts w:ascii="Times New Roman" w:hAnsi="Times New Roman"/>
                <w:sz w:val="18"/>
                <w:szCs w:val="18"/>
              </w:rPr>
              <w:t>459,00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C2625B" w:rsidRDefault="00C2625B" w:rsidP="00C2625B">
            <w:pPr>
              <w:spacing w:after="0" w:line="240" w:lineRule="auto"/>
              <w:jc w:val="center"/>
              <w:rPr>
                <w:rFonts w:ascii="Times New Roman" w:hAnsi="Times New Roman"/>
                <w:color w:val="000000"/>
                <w:sz w:val="18"/>
                <w:szCs w:val="20"/>
              </w:rPr>
            </w:pPr>
            <w:r w:rsidRPr="00C2625B">
              <w:rPr>
                <w:rFonts w:ascii="Times New Roman" w:hAnsi="Times New Roman"/>
                <w:color w:val="000000"/>
                <w:sz w:val="18"/>
                <w:szCs w:val="20"/>
              </w:rPr>
              <w:t>2696,00</w:t>
            </w:r>
          </w:p>
        </w:tc>
      </w:tr>
      <w:tr w:rsidR="00C2625B" w:rsidRPr="004A7712" w:rsidTr="00C2625B">
        <w:trPr>
          <w:trHeight w:val="839"/>
        </w:trPr>
        <w:tc>
          <w:tcPr>
            <w:tcW w:w="2983" w:type="dxa"/>
            <w:vMerge/>
            <w:tcBorders>
              <w:left w:val="single" w:sz="4" w:space="0" w:color="auto"/>
              <w:right w:val="single" w:sz="4" w:space="0" w:color="auto"/>
            </w:tcBorders>
            <w:shd w:val="clear" w:color="auto" w:fill="auto"/>
          </w:tcPr>
          <w:p w:rsidR="00C2625B" w:rsidRPr="004A7712" w:rsidRDefault="00C2625B" w:rsidP="00683A95">
            <w:pPr>
              <w:suppressAutoHyphens/>
              <w:spacing w:after="0" w:line="240" w:lineRule="auto"/>
              <w:rPr>
                <w:rFonts w:ascii="Times New Roman" w:hAnsi="Times New Roman"/>
                <w:sz w:val="18"/>
                <w:szCs w:val="18"/>
              </w:rPr>
            </w:pPr>
          </w:p>
        </w:tc>
        <w:tc>
          <w:tcPr>
            <w:tcW w:w="2127" w:type="dxa"/>
            <w:vMerge/>
            <w:tcBorders>
              <w:left w:val="single" w:sz="4" w:space="0" w:color="auto"/>
              <w:right w:val="single" w:sz="4" w:space="0" w:color="auto"/>
            </w:tcBorders>
            <w:shd w:val="clear" w:color="auto" w:fill="auto"/>
          </w:tcPr>
          <w:p w:rsidR="00C2625B" w:rsidRPr="004A7712" w:rsidRDefault="00C2625B" w:rsidP="00683A95">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4A7712" w:rsidRDefault="00C2625B" w:rsidP="00683A95">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Средства бюджета городского округа Кашира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772429" w:rsidRDefault="00C2625B" w:rsidP="00913431">
            <w:pPr>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31321,10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772429" w:rsidRDefault="00C2625B" w:rsidP="00913431">
            <w:pPr>
              <w:spacing w:after="0" w:line="240" w:lineRule="auto"/>
              <w:jc w:val="center"/>
              <w:rPr>
                <w:rFonts w:ascii="Times New Roman" w:hAnsi="Times New Roman"/>
                <w:color w:val="000000" w:themeColor="text1"/>
                <w:sz w:val="18"/>
                <w:szCs w:val="18"/>
              </w:rPr>
            </w:pPr>
            <w:r w:rsidRPr="00772429">
              <w:rPr>
                <w:rFonts w:ascii="Times New Roman" w:hAnsi="Times New Roman"/>
                <w:color w:val="000000" w:themeColor="text1"/>
                <w:sz w:val="18"/>
                <w:szCs w:val="18"/>
              </w:rPr>
              <w:t>36050,00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772429" w:rsidRDefault="00C2625B" w:rsidP="00913431">
            <w:pPr>
              <w:spacing w:after="0" w:line="240" w:lineRule="auto"/>
              <w:jc w:val="center"/>
              <w:rPr>
                <w:rFonts w:ascii="Times New Roman" w:hAnsi="Times New Roman"/>
                <w:color w:val="000000" w:themeColor="text1"/>
                <w:sz w:val="18"/>
                <w:szCs w:val="18"/>
              </w:rPr>
            </w:pPr>
            <w:r w:rsidRPr="00772429">
              <w:rPr>
                <w:rFonts w:ascii="Times New Roman" w:hAnsi="Times New Roman"/>
                <w:color w:val="000000" w:themeColor="text1"/>
                <w:sz w:val="18"/>
                <w:szCs w:val="18"/>
              </w:rPr>
              <w:t>36050,00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772429" w:rsidRDefault="00C2625B" w:rsidP="00913431">
            <w:pPr>
              <w:spacing w:after="0" w:line="240" w:lineRule="auto"/>
              <w:jc w:val="center"/>
              <w:rPr>
                <w:rFonts w:ascii="Times New Roman" w:hAnsi="Times New Roman"/>
                <w:color w:val="000000" w:themeColor="text1"/>
                <w:sz w:val="18"/>
                <w:szCs w:val="18"/>
              </w:rPr>
            </w:pPr>
            <w:r w:rsidRPr="00772429">
              <w:rPr>
                <w:rFonts w:ascii="Times New Roman" w:hAnsi="Times New Roman"/>
                <w:color w:val="000000" w:themeColor="text1"/>
                <w:sz w:val="18"/>
                <w:szCs w:val="18"/>
              </w:rPr>
              <w:t>33596,70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772429" w:rsidRDefault="00C2625B" w:rsidP="00913431">
            <w:pPr>
              <w:spacing w:after="0" w:line="240" w:lineRule="auto"/>
              <w:jc w:val="center"/>
              <w:rPr>
                <w:rFonts w:ascii="Times New Roman" w:hAnsi="Times New Roman"/>
                <w:color w:val="000000" w:themeColor="text1"/>
                <w:sz w:val="18"/>
                <w:szCs w:val="18"/>
              </w:rPr>
            </w:pPr>
            <w:r w:rsidRPr="00772429">
              <w:rPr>
                <w:rFonts w:ascii="Times New Roman" w:hAnsi="Times New Roman"/>
                <w:color w:val="000000" w:themeColor="text1"/>
                <w:sz w:val="18"/>
                <w:szCs w:val="18"/>
              </w:rPr>
              <w:t>33596,70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2625B" w:rsidRPr="00C2625B" w:rsidRDefault="00C2625B" w:rsidP="00C2625B">
            <w:pPr>
              <w:spacing w:after="0" w:line="240" w:lineRule="auto"/>
              <w:jc w:val="center"/>
              <w:rPr>
                <w:rFonts w:ascii="Times New Roman" w:hAnsi="Times New Roman"/>
                <w:color w:val="000000"/>
                <w:sz w:val="18"/>
                <w:szCs w:val="20"/>
              </w:rPr>
            </w:pPr>
            <w:r w:rsidRPr="00C2625B">
              <w:rPr>
                <w:rFonts w:ascii="Times New Roman" w:hAnsi="Times New Roman"/>
                <w:color w:val="000000"/>
                <w:sz w:val="18"/>
                <w:szCs w:val="20"/>
              </w:rPr>
              <w:t>170614,50</w:t>
            </w:r>
          </w:p>
        </w:tc>
      </w:tr>
      <w:tr w:rsidR="00772429" w:rsidRPr="004A7712" w:rsidTr="00772429">
        <w:trPr>
          <w:trHeight w:val="547"/>
        </w:trPr>
        <w:tc>
          <w:tcPr>
            <w:tcW w:w="2983" w:type="dxa"/>
            <w:vMerge/>
            <w:tcBorders>
              <w:left w:val="single" w:sz="4" w:space="0" w:color="auto"/>
              <w:right w:val="single" w:sz="4" w:space="0" w:color="auto"/>
            </w:tcBorders>
            <w:shd w:val="clear" w:color="auto" w:fill="auto"/>
          </w:tcPr>
          <w:p w:rsidR="00772429" w:rsidRPr="004A7712" w:rsidRDefault="00772429" w:rsidP="00683A95">
            <w:pPr>
              <w:suppressAutoHyphens/>
              <w:spacing w:after="0" w:line="240" w:lineRule="auto"/>
              <w:rPr>
                <w:rFonts w:ascii="Times New Roman" w:hAnsi="Times New Roman"/>
                <w:sz w:val="18"/>
                <w:szCs w:val="18"/>
              </w:rPr>
            </w:pPr>
          </w:p>
        </w:tc>
        <w:tc>
          <w:tcPr>
            <w:tcW w:w="2127" w:type="dxa"/>
            <w:vMerge/>
            <w:tcBorders>
              <w:left w:val="single" w:sz="4" w:space="0" w:color="auto"/>
              <w:bottom w:val="single" w:sz="4" w:space="0" w:color="auto"/>
              <w:right w:val="single" w:sz="4" w:space="0" w:color="auto"/>
            </w:tcBorders>
            <w:shd w:val="clear" w:color="auto" w:fill="auto"/>
          </w:tcPr>
          <w:p w:rsidR="00772429" w:rsidRPr="004A7712" w:rsidRDefault="00772429" w:rsidP="00683A95">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4A7712" w:rsidRDefault="00772429" w:rsidP="00683A95">
            <w:pPr>
              <w:pStyle w:val="ConsPlusCell"/>
              <w:suppressAutoHyphens/>
              <w:jc w:val="center"/>
              <w:rPr>
                <w:rFonts w:ascii="Times New Roman" w:hAnsi="Times New Roman" w:cs="Times New Roman"/>
                <w:sz w:val="18"/>
                <w:szCs w:val="18"/>
              </w:rPr>
            </w:pPr>
            <w:r w:rsidRPr="004A7712">
              <w:rPr>
                <w:rFonts w:ascii="Times New Roman" w:eastAsia="Calibri" w:hAnsi="Times New Roman" w:cs="Times New Roman"/>
                <w:sz w:val="18"/>
                <w:szCs w:val="1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51597B" w:rsidRDefault="00772429" w:rsidP="00913431">
            <w:pPr>
              <w:spacing w:after="0" w:line="240" w:lineRule="auto"/>
              <w:jc w:val="center"/>
              <w:rPr>
                <w:rFonts w:ascii="Times New Roman" w:hAnsi="Times New Roman"/>
                <w:color w:val="000000" w:themeColor="text1"/>
                <w:sz w:val="18"/>
                <w:szCs w:val="18"/>
              </w:rPr>
            </w:pPr>
            <w:r w:rsidRPr="0051597B">
              <w:rPr>
                <w:rFonts w:ascii="Times New Roman" w:hAnsi="Times New Roman"/>
                <w:color w:val="000000" w:themeColor="text1"/>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51597B" w:rsidRDefault="00772429" w:rsidP="00913431">
            <w:pPr>
              <w:spacing w:after="0" w:line="240" w:lineRule="auto"/>
              <w:jc w:val="center"/>
              <w:rPr>
                <w:rFonts w:ascii="Times New Roman" w:hAnsi="Times New Roman"/>
                <w:color w:val="000000" w:themeColor="text1"/>
                <w:sz w:val="18"/>
                <w:szCs w:val="18"/>
              </w:rPr>
            </w:pPr>
            <w:r w:rsidRPr="0051597B">
              <w:rPr>
                <w:rFonts w:ascii="Times New Roman" w:hAnsi="Times New Roman"/>
                <w:color w:val="000000" w:themeColor="text1"/>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51597B" w:rsidRDefault="00772429" w:rsidP="00913431">
            <w:pPr>
              <w:spacing w:after="0" w:line="240" w:lineRule="auto"/>
              <w:jc w:val="center"/>
              <w:rPr>
                <w:rFonts w:ascii="Times New Roman" w:hAnsi="Times New Roman"/>
                <w:color w:val="000000" w:themeColor="text1"/>
                <w:sz w:val="18"/>
                <w:szCs w:val="18"/>
              </w:rPr>
            </w:pPr>
            <w:r w:rsidRPr="0051597B">
              <w:rPr>
                <w:rFonts w:ascii="Times New Roman" w:hAnsi="Times New Roman"/>
                <w:color w:val="000000" w:themeColor="text1"/>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51597B" w:rsidRDefault="00772429" w:rsidP="00913431">
            <w:pPr>
              <w:spacing w:after="0" w:line="240" w:lineRule="auto"/>
              <w:jc w:val="center"/>
              <w:rPr>
                <w:rFonts w:ascii="Times New Roman" w:hAnsi="Times New Roman"/>
                <w:color w:val="000000" w:themeColor="text1"/>
                <w:sz w:val="18"/>
                <w:szCs w:val="18"/>
              </w:rPr>
            </w:pPr>
            <w:r w:rsidRPr="0051597B">
              <w:rPr>
                <w:rFonts w:ascii="Times New Roman" w:hAnsi="Times New Roman"/>
                <w:color w:val="000000" w:themeColor="text1"/>
                <w:sz w:val="18"/>
                <w:szCs w:val="18"/>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51597B" w:rsidRDefault="00772429" w:rsidP="00913431">
            <w:pPr>
              <w:spacing w:after="0" w:line="240" w:lineRule="auto"/>
              <w:jc w:val="center"/>
              <w:rPr>
                <w:rFonts w:ascii="Times New Roman" w:hAnsi="Times New Roman"/>
                <w:color w:val="000000" w:themeColor="text1"/>
                <w:sz w:val="18"/>
                <w:szCs w:val="18"/>
              </w:rPr>
            </w:pPr>
            <w:r w:rsidRPr="0051597B">
              <w:rPr>
                <w:rFonts w:ascii="Times New Roman" w:hAnsi="Times New Roman"/>
                <w:color w:val="000000" w:themeColor="text1"/>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C2625B" w:rsidRDefault="00772429" w:rsidP="00C2625B">
            <w:pPr>
              <w:spacing w:after="0" w:line="240" w:lineRule="auto"/>
              <w:jc w:val="center"/>
              <w:rPr>
                <w:rFonts w:ascii="Times New Roman" w:hAnsi="Times New Roman"/>
                <w:color w:val="000000"/>
                <w:sz w:val="18"/>
              </w:rPr>
            </w:pPr>
            <w:r w:rsidRPr="00C2625B">
              <w:rPr>
                <w:rFonts w:ascii="Times New Roman" w:hAnsi="Times New Roman"/>
                <w:color w:val="000000"/>
                <w:sz w:val="18"/>
              </w:rPr>
              <w:t>0,00</w:t>
            </w:r>
          </w:p>
        </w:tc>
      </w:tr>
      <w:tr w:rsidR="00772429" w:rsidRPr="004A7712" w:rsidTr="00772429">
        <w:trPr>
          <w:trHeight w:val="566"/>
        </w:trPr>
        <w:tc>
          <w:tcPr>
            <w:tcW w:w="2983" w:type="dxa"/>
            <w:vMerge/>
            <w:tcBorders>
              <w:left w:val="single" w:sz="4" w:space="0" w:color="auto"/>
              <w:right w:val="single" w:sz="4" w:space="0" w:color="auto"/>
            </w:tcBorders>
            <w:shd w:val="clear" w:color="auto" w:fill="auto"/>
          </w:tcPr>
          <w:p w:rsidR="00772429" w:rsidRPr="004A7712" w:rsidRDefault="00772429" w:rsidP="00683A95">
            <w:pPr>
              <w:suppressAutoHyphens/>
              <w:spacing w:after="0" w:line="240" w:lineRule="auto"/>
              <w:rPr>
                <w:rFonts w:ascii="Times New Roman" w:hAnsi="Times New Roman"/>
                <w:sz w:val="18"/>
                <w:szCs w:val="1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772429" w:rsidRPr="004A7712" w:rsidRDefault="00772429" w:rsidP="00683A95">
            <w:pPr>
              <w:suppressAutoHyphens/>
              <w:autoSpaceDE w:val="0"/>
              <w:autoSpaceDN w:val="0"/>
              <w:adjustRightInd w:val="0"/>
              <w:spacing w:after="0" w:line="240" w:lineRule="auto"/>
              <w:rPr>
                <w:rFonts w:ascii="Times New Roman" w:hAnsi="Times New Roman"/>
                <w:sz w:val="18"/>
                <w:szCs w:val="18"/>
              </w:rPr>
            </w:pPr>
            <w:r w:rsidRPr="004A7712">
              <w:rPr>
                <w:rFonts w:ascii="Times New Roman" w:hAnsi="Times New Roman"/>
                <w:sz w:val="18"/>
                <w:szCs w:val="18"/>
              </w:rPr>
              <w:t>Администрация городского округа Кашира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4A7712" w:rsidRDefault="00772429" w:rsidP="00683A95">
            <w:pPr>
              <w:pStyle w:val="ConsPlusCell"/>
              <w:suppressAutoHyphens/>
              <w:jc w:val="center"/>
              <w:rPr>
                <w:rFonts w:ascii="Times New Roman" w:eastAsia="Calibri" w:hAnsi="Times New Roman" w:cs="Times New Roman"/>
                <w:sz w:val="18"/>
                <w:szCs w:val="18"/>
              </w:rPr>
            </w:pPr>
            <w:r w:rsidRPr="004A7712">
              <w:rPr>
                <w:rFonts w:ascii="Times New Roman" w:hAnsi="Times New Roman" w:cs="Times New Roman"/>
                <w:sz w:val="18"/>
                <w:szCs w:val="18"/>
              </w:rPr>
              <w:t>Средства бюджета городского округа Кашира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51597B" w:rsidRDefault="00C2625B" w:rsidP="00962331">
            <w:pPr>
              <w:spacing w:after="0" w:line="240" w:lineRule="auto"/>
              <w:jc w:val="center"/>
              <w:rPr>
                <w:rFonts w:ascii="Times New Roman" w:hAnsi="Times New Roman"/>
                <w:color w:val="FF0000"/>
                <w:sz w:val="18"/>
                <w:szCs w:val="18"/>
              </w:rPr>
            </w:pPr>
            <w:r>
              <w:rPr>
                <w:rFonts w:ascii="Times New Roman" w:hAnsi="Times New Roman"/>
                <w:color w:val="000000" w:themeColor="text1"/>
                <w:sz w:val="18"/>
                <w:szCs w:val="18"/>
              </w:rPr>
              <w:t>31321,10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4A7712" w:rsidRDefault="00772429" w:rsidP="00642F9A">
            <w:pPr>
              <w:spacing w:after="0" w:line="240" w:lineRule="auto"/>
              <w:jc w:val="center"/>
              <w:rPr>
                <w:rFonts w:ascii="Times New Roman" w:hAnsi="Times New Roman"/>
                <w:sz w:val="18"/>
                <w:szCs w:val="18"/>
              </w:rPr>
            </w:pPr>
            <w:r>
              <w:rPr>
                <w:rFonts w:ascii="Times New Roman" w:hAnsi="Times New Roman"/>
                <w:color w:val="000000" w:themeColor="text1"/>
                <w:sz w:val="18"/>
                <w:szCs w:val="18"/>
              </w:rPr>
              <w:t>36050,00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4A7712" w:rsidRDefault="00772429" w:rsidP="00642F9A">
            <w:pPr>
              <w:spacing w:after="0" w:line="240" w:lineRule="auto"/>
              <w:jc w:val="center"/>
              <w:rPr>
                <w:rFonts w:ascii="Times New Roman" w:hAnsi="Times New Roman"/>
                <w:sz w:val="18"/>
                <w:szCs w:val="18"/>
              </w:rPr>
            </w:pPr>
            <w:r>
              <w:rPr>
                <w:rFonts w:ascii="Times New Roman" w:hAnsi="Times New Roman"/>
                <w:color w:val="000000" w:themeColor="text1"/>
                <w:sz w:val="18"/>
                <w:szCs w:val="18"/>
              </w:rPr>
              <w:t>36050,00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4A7712" w:rsidRDefault="00772429" w:rsidP="00642F9A">
            <w:pPr>
              <w:spacing w:after="0" w:line="240" w:lineRule="auto"/>
              <w:jc w:val="center"/>
              <w:rPr>
                <w:rFonts w:ascii="Times New Roman" w:hAnsi="Times New Roman"/>
                <w:sz w:val="18"/>
                <w:szCs w:val="18"/>
              </w:rPr>
            </w:pPr>
            <w:r>
              <w:rPr>
                <w:rFonts w:ascii="Times New Roman" w:hAnsi="Times New Roman"/>
                <w:color w:val="000000" w:themeColor="text1"/>
                <w:sz w:val="18"/>
                <w:szCs w:val="18"/>
              </w:rPr>
              <w:t>33596,70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4A7712" w:rsidRDefault="00772429" w:rsidP="00642F9A">
            <w:pPr>
              <w:spacing w:after="0" w:line="240" w:lineRule="auto"/>
              <w:jc w:val="center"/>
              <w:rPr>
                <w:rFonts w:ascii="Times New Roman" w:hAnsi="Times New Roman"/>
                <w:sz w:val="18"/>
                <w:szCs w:val="18"/>
              </w:rPr>
            </w:pPr>
            <w:r>
              <w:rPr>
                <w:rFonts w:ascii="Times New Roman" w:hAnsi="Times New Roman"/>
                <w:color w:val="000000" w:themeColor="text1"/>
                <w:sz w:val="18"/>
                <w:szCs w:val="18"/>
              </w:rPr>
              <w:t>33596,70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C2625B" w:rsidRDefault="00C2625B" w:rsidP="00772429">
            <w:pPr>
              <w:spacing w:after="0" w:line="240" w:lineRule="auto"/>
              <w:jc w:val="center"/>
              <w:rPr>
                <w:rFonts w:ascii="Times New Roman" w:hAnsi="Times New Roman"/>
                <w:color w:val="000000"/>
                <w:sz w:val="18"/>
              </w:rPr>
            </w:pPr>
            <w:r w:rsidRPr="00C2625B">
              <w:rPr>
                <w:rFonts w:ascii="Times New Roman" w:hAnsi="Times New Roman"/>
                <w:color w:val="000000"/>
                <w:sz w:val="18"/>
                <w:szCs w:val="20"/>
              </w:rPr>
              <w:t>170614,50</w:t>
            </w:r>
          </w:p>
        </w:tc>
      </w:tr>
      <w:tr w:rsidR="00772429" w:rsidRPr="004A7712" w:rsidTr="00772429">
        <w:trPr>
          <w:trHeight w:val="632"/>
        </w:trPr>
        <w:tc>
          <w:tcPr>
            <w:tcW w:w="2983" w:type="dxa"/>
            <w:vMerge/>
            <w:tcBorders>
              <w:left w:val="single" w:sz="4" w:space="0" w:color="auto"/>
              <w:right w:val="single" w:sz="4" w:space="0" w:color="auto"/>
            </w:tcBorders>
            <w:shd w:val="clear" w:color="auto" w:fill="auto"/>
          </w:tcPr>
          <w:p w:rsidR="00772429" w:rsidRPr="004A7712" w:rsidRDefault="00772429" w:rsidP="00683A95">
            <w:pPr>
              <w:suppressAutoHyphens/>
              <w:spacing w:after="0" w:line="240" w:lineRule="auto"/>
              <w:rPr>
                <w:rFonts w:ascii="Times New Roman" w:hAnsi="Times New Roman"/>
                <w:sz w:val="18"/>
                <w:szCs w:val="1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772429" w:rsidRPr="004A7712" w:rsidRDefault="00772429" w:rsidP="00683A95">
            <w:pPr>
              <w:suppressAutoHyphens/>
              <w:autoSpaceDE w:val="0"/>
              <w:autoSpaceDN w:val="0"/>
              <w:adjustRightInd w:val="0"/>
              <w:spacing w:after="0" w:line="240" w:lineRule="auto"/>
              <w:rPr>
                <w:rFonts w:ascii="Times New Roman" w:hAnsi="Times New Roman"/>
                <w:sz w:val="18"/>
                <w:szCs w:val="18"/>
              </w:rPr>
            </w:pPr>
            <w:r>
              <w:rPr>
                <w:rFonts w:ascii="Times New Roman" w:hAnsi="Times New Roman"/>
                <w:sz w:val="18"/>
                <w:szCs w:val="18"/>
              </w:rPr>
              <w:t>Управление образования</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4A7712" w:rsidRDefault="00772429" w:rsidP="00683A95">
            <w:pPr>
              <w:pStyle w:val="ConsPlusCell"/>
              <w:suppressAutoHyphens/>
              <w:jc w:val="center"/>
              <w:rPr>
                <w:rFonts w:ascii="Times New Roman" w:eastAsia="Calibri" w:hAnsi="Times New Roman" w:cs="Times New Roman"/>
                <w:sz w:val="18"/>
                <w:szCs w:val="18"/>
              </w:rPr>
            </w:pPr>
            <w:r w:rsidRPr="004A7712">
              <w:rPr>
                <w:rFonts w:ascii="Times New Roman" w:hAnsi="Times New Roman" w:cs="Times New Roman"/>
                <w:sz w:val="18"/>
                <w:szCs w:val="18"/>
              </w:rPr>
              <w:t>Средства бюджета городского округа Кашира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B67ADE" w:rsidRDefault="00772429" w:rsidP="00962331">
            <w:pPr>
              <w:spacing w:after="0" w:line="240" w:lineRule="auto"/>
              <w:jc w:val="center"/>
              <w:rPr>
                <w:rFonts w:ascii="Times New Roman" w:hAnsi="Times New Roman"/>
                <w:color w:val="000000" w:themeColor="text1"/>
                <w:sz w:val="18"/>
                <w:szCs w:val="18"/>
              </w:rPr>
            </w:pPr>
            <w:r w:rsidRPr="00B67ADE">
              <w:rPr>
                <w:rFonts w:ascii="Times New Roman" w:hAnsi="Times New Roman"/>
                <w:color w:val="000000" w:themeColor="text1"/>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4A7712" w:rsidRDefault="00772429" w:rsidP="00962331">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4A7712" w:rsidRDefault="00772429" w:rsidP="00962331">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4A7712" w:rsidRDefault="00772429" w:rsidP="00962331">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4A7712" w:rsidRDefault="00772429" w:rsidP="00962331">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772429" w:rsidRDefault="00772429" w:rsidP="00772429">
            <w:pPr>
              <w:spacing w:after="0" w:line="240" w:lineRule="auto"/>
              <w:jc w:val="center"/>
              <w:rPr>
                <w:rFonts w:ascii="Times New Roman" w:hAnsi="Times New Roman"/>
                <w:color w:val="000000"/>
                <w:sz w:val="18"/>
              </w:rPr>
            </w:pPr>
            <w:r w:rsidRPr="00772429">
              <w:rPr>
                <w:rFonts w:ascii="Times New Roman" w:hAnsi="Times New Roman"/>
                <w:color w:val="000000"/>
                <w:sz w:val="18"/>
              </w:rPr>
              <w:t>0,00</w:t>
            </w:r>
          </w:p>
        </w:tc>
      </w:tr>
      <w:tr w:rsidR="00772429" w:rsidRPr="004A7712" w:rsidTr="00772429">
        <w:trPr>
          <w:trHeight w:val="570"/>
        </w:trPr>
        <w:tc>
          <w:tcPr>
            <w:tcW w:w="2983" w:type="dxa"/>
            <w:vMerge/>
            <w:tcBorders>
              <w:left w:val="single" w:sz="4" w:space="0" w:color="auto"/>
              <w:bottom w:val="single" w:sz="4" w:space="0" w:color="auto"/>
              <w:right w:val="single" w:sz="4" w:space="0" w:color="auto"/>
            </w:tcBorders>
            <w:shd w:val="clear" w:color="auto" w:fill="auto"/>
          </w:tcPr>
          <w:p w:rsidR="00772429" w:rsidRPr="004A7712" w:rsidRDefault="00772429" w:rsidP="00683A95">
            <w:pPr>
              <w:suppressAutoHyphens/>
              <w:spacing w:after="0" w:line="240" w:lineRule="auto"/>
              <w:rPr>
                <w:rFonts w:ascii="Times New Roman" w:hAnsi="Times New Roman"/>
                <w:sz w:val="18"/>
                <w:szCs w:val="18"/>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772429" w:rsidRPr="004A7712" w:rsidRDefault="00772429" w:rsidP="00683A95">
            <w:pPr>
              <w:suppressAutoHyphens/>
              <w:autoSpaceDE w:val="0"/>
              <w:autoSpaceDN w:val="0"/>
              <w:adjustRightInd w:val="0"/>
              <w:spacing w:after="0" w:line="240" w:lineRule="auto"/>
              <w:rPr>
                <w:rFonts w:ascii="Times New Roman" w:hAnsi="Times New Roman"/>
                <w:sz w:val="18"/>
                <w:szCs w:val="18"/>
              </w:rPr>
            </w:pPr>
            <w:r>
              <w:rPr>
                <w:rFonts w:ascii="Times New Roman" w:hAnsi="Times New Roman"/>
                <w:sz w:val="18"/>
                <w:szCs w:val="18"/>
              </w:rPr>
              <w:t>Отдел по культуре, спорту и молодежной политике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4A7712" w:rsidRDefault="00772429" w:rsidP="00683A95">
            <w:pPr>
              <w:pStyle w:val="ConsPlusCell"/>
              <w:suppressAutoHyphens/>
              <w:jc w:val="center"/>
              <w:rPr>
                <w:rFonts w:ascii="Times New Roman" w:eastAsia="Calibri" w:hAnsi="Times New Roman" w:cs="Times New Roman"/>
                <w:sz w:val="18"/>
                <w:szCs w:val="18"/>
              </w:rPr>
            </w:pPr>
            <w:r w:rsidRPr="004A7712">
              <w:rPr>
                <w:rFonts w:ascii="Times New Roman" w:hAnsi="Times New Roman" w:cs="Times New Roman"/>
                <w:sz w:val="18"/>
                <w:szCs w:val="18"/>
              </w:rPr>
              <w:t>Средства бюджета городского округа Кашира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B67ADE" w:rsidRDefault="00772429" w:rsidP="00962331">
            <w:pPr>
              <w:spacing w:after="0" w:line="240" w:lineRule="auto"/>
              <w:jc w:val="center"/>
              <w:rPr>
                <w:rFonts w:ascii="Times New Roman" w:hAnsi="Times New Roman"/>
                <w:color w:val="000000" w:themeColor="text1"/>
                <w:sz w:val="18"/>
                <w:szCs w:val="18"/>
              </w:rPr>
            </w:pPr>
            <w:r w:rsidRPr="00B67ADE">
              <w:rPr>
                <w:rFonts w:ascii="Times New Roman" w:hAnsi="Times New Roman"/>
                <w:color w:val="000000" w:themeColor="text1"/>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4A7712" w:rsidRDefault="00772429" w:rsidP="00962331">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4A7712" w:rsidRDefault="00772429" w:rsidP="00962331">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4A7712" w:rsidRDefault="00772429" w:rsidP="00962331">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4A7712" w:rsidRDefault="00772429" w:rsidP="00962331">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2429" w:rsidRPr="00772429" w:rsidRDefault="00772429" w:rsidP="00772429">
            <w:pPr>
              <w:spacing w:after="0" w:line="240" w:lineRule="auto"/>
              <w:jc w:val="center"/>
              <w:rPr>
                <w:rFonts w:ascii="Times New Roman" w:hAnsi="Times New Roman"/>
                <w:color w:val="000000"/>
                <w:sz w:val="18"/>
              </w:rPr>
            </w:pPr>
            <w:r w:rsidRPr="00772429">
              <w:rPr>
                <w:rFonts w:ascii="Times New Roman" w:hAnsi="Times New Roman"/>
                <w:color w:val="000000"/>
                <w:sz w:val="18"/>
              </w:rPr>
              <w:t>0,00</w:t>
            </w:r>
          </w:p>
        </w:tc>
      </w:tr>
    </w:tbl>
    <w:p w:rsidR="00A07473" w:rsidRPr="004A7712" w:rsidRDefault="00A07473" w:rsidP="00DE4436">
      <w:pPr>
        <w:suppressAutoHyphens/>
        <w:spacing w:after="0" w:line="240" w:lineRule="auto"/>
        <w:ind w:firstLine="360"/>
        <w:jc w:val="center"/>
        <w:rPr>
          <w:rFonts w:ascii="Times New Roman" w:hAnsi="Times New Roman"/>
          <w:b/>
          <w:bCs/>
          <w:color w:val="000000"/>
          <w:sz w:val="18"/>
          <w:szCs w:val="18"/>
        </w:rPr>
      </w:pPr>
    </w:p>
    <w:p w:rsidR="00A07473" w:rsidRPr="004A7712" w:rsidRDefault="00A07473" w:rsidP="00DE4436">
      <w:pPr>
        <w:suppressAutoHyphens/>
        <w:spacing w:after="0" w:line="240" w:lineRule="auto"/>
        <w:ind w:firstLine="360"/>
        <w:jc w:val="center"/>
        <w:rPr>
          <w:rFonts w:ascii="Times New Roman" w:hAnsi="Times New Roman"/>
          <w:b/>
          <w:bCs/>
          <w:color w:val="000000"/>
          <w:sz w:val="18"/>
          <w:szCs w:val="18"/>
        </w:rPr>
      </w:pPr>
    </w:p>
    <w:p w:rsidR="00A07473" w:rsidRPr="004A7712" w:rsidRDefault="00A07473" w:rsidP="00DE4436">
      <w:pPr>
        <w:suppressAutoHyphens/>
        <w:spacing w:after="0" w:line="240" w:lineRule="auto"/>
        <w:ind w:firstLine="360"/>
        <w:jc w:val="center"/>
        <w:rPr>
          <w:rFonts w:ascii="Times New Roman" w:hAnsi="Times New Roman"/>
          <w:b/>
          <w:bCs/>
          <w:color w:val="000000"/>
          <w:sz w:val="18"/>
          <w:szCs w:val="18"/>
        </w:rPr>
        <w:sectPr w:rsidR="00A07473" w:rsidRPr="004A7712" w:rsidSect="001E12CC">
          <w:pgSz w:w="16838" w:h="11906" w:orient="landscape"/>
          <w:pgMar w:top="851" w:right="1134" w:bottom="1134" w:left="1134" w:header="708" w:footer="708" w:gutter="0"/>
          <w:cols w:space="708"/>
          <w:docGrid w:linePitch="360"/>
        </w:sectPr>
      </w:pPr>
    </w:p>
    <w:p w:rsidR="00A07473" w:rsidRPr="004A7712" w:rsidRDefault="00A07473" w:rsidP="00A07473">
      <w:pPr>
        <w:pStyle w:val="Default"/>
        <w:suppressAutoHyphens/>
        <w:ind w:firstLine="567"/>
        <w:jc w:val="center"/>
        <w:rPr>
          <w:b/>
          <w:sz w:val="18"/>
          <w:szCs w:val="18"/>
        </w:rPr>
      </w:pPr>
      <w:r w:rsidRPr="004A7712">
        <w:rPr>
          <w:b/>
          <w:sz w:val="18"/>
          <w:szCs w:val="18"/>
        </w:rPr>
        <w:lastRenderedPageBreak/>
        <w:t>Характеристика проблем решаемых посредством мероприятий</w:t>
      </w:r>
      <w:r w:rsidRPr="004A7712">
        <w:rPr>
          <w:b/>
          <w:bCs/>
          <w:sz w:val="18"/>
          <w:szCs w:val="18"/>
        </w:rPr>
        <w:t xml:space="preserve"> подпрограммы </w:t>
      </w:r>
      <w:r w:rsidR="00C2625B">
        <w:rPr>
          <w:b/>
          <w:sz w:val="18"/>
          <w:szCs w:val="18"/>
        </w:rPr>
        <w:t>1</w:t>
      </w:r>
      <w:r w:rsidRPr="004A7712">
        <w:rPr>
          <w:b/>
          <w:sz w:val="18"/>
          <w:szCs w:val="18"/>
        </w:rPr>
        <w:t>.</w:t>
      </w:r>
    </w:p>
    <w:p w:rsidR="00A07473" w:rsidRPr="004A7712" w:rsidRDefault="00A07473" w:rsidP="00A07473">
      <w:pPr>
        <w:pStyle w:val="Default"/>
        <w:suppressAutoHyphens/>
        <w:ind w:firstLine="567"/>
        <w:jc w:val="center"/>
        <w:rPr>
          <w:sz w:val="18"/>
          <w:szCs w:val="18"/>
        </w:rPr>
      </w:pPr>
      <w:r w:rsidRPr="004A7712">
        <w:rPr>
          <w:b/>
          <w:sz w:val="18"/>
          <w:szCs w:val="18"/>
        </w:rPr>
        <w:t>«Профилактика преступлений и иных правонарушений».</w:t>
      </w:r>
    </w:p>
    <w:p w:rsidR="00A07473" w:rsidRPr="004A7712" w:rsidRDefault="00A07473" w:rsidP="00A07473">
      <w:pPr>
        <w:pStyle w:val="Default"/>
        <w:suppressAutoHyphens/>
        <w:ind w:firstLine="567"/>
        <w:jc w:val="both"/>
        <w:rPr>
          <w:color w:val="FF0000"/>
          <w:sz w:val="18"/>
          <w:szCs w:val="18"/>
        </w:rPr>
      </w:pPr>
    </w:p>
    <w:p w:rsidR="00A07473" w:rsidRPr="004A7712" w:rsidRDefault="00A07473" w:rsidP="00A07473">
      <w:pPr>
        <w:pStyle w:val="Default"/>
        <w:suppressAutoHyphens/>
        <w:ind w:firstLine="567"/>
        <w:jc w:val="both"/>
        <w:rPr>
          <w:sz w:val="18"/>
          <w:szCs w:val="18"/>
        </w:rPr>
      </w:pPr>
      <w:r w:rsidRPr="004A7712">
        <w:rPr>
          <w:sz w:val="18"/>
          <w:szCs w:val="18"/>
        </w:rPr>
        <w:t xml:space="preserve">Реализованные мероприятия муниципальной программы «Безопасность городского округа Кашира» на 2017-2021 годы оказали определенное влияние на укрепление правопорядка в городском округе. Наметились положительные тенденции в борьбе с преступностью и укреплении правопорядка. </w:t>
      </w:r>
    </w:p>
    <w:p w:rsidR="00A07473" w:rsidRPr="004A7712" w:rsidRDefault="00A07473" w:rsidP="00A07473">
      <w:pPr>
        <w:pStyle w:val="Default"/>
        <w:suppressAutoHyphens/>
        <w:ind w:firstLine="567"/>
        <w:jc w:val="both"/>
        <w:rPr>
          <w:sz w:val="18"/>
          <w:szCs w:val="18"/>
        </w:rPr>
      </w:pPr>
      <w:r w:rsidRPr="004A7712">
        <w:rPr>
          <w:sz w:val="18"/>
          <w:szCs w:val="18"/>
        </w:rPr>
        <w:t xml:space="preserve">Вместе с тем при наличии некоторых позитивных изменений в динамике и структуре преступности </w:t>
      </w:r>
      <w:proofErr w:type="gramStart"/>
      <w:r w:rsidRPr="004A7712">
        <w:rPr>
          <w:sz w:val="18"/>
          <w:szCs w:val="18"/>
        </w:rPr>
        <w:t>криминогенная обстановка</w:t>
      </w:r>
      <w:proofErr w:type="gramEnd"/>
      <w:r w:rsidRPr="004A7712">
        <w:rPr>
          <w:sz w:val="18"/>
          <w:szCs w:val="18"/>
        </w:rPr>
        <w:t xml:space="preserve"> в округе остается сложной. </w:t>
      </w:r>
    </w:p>
    <w:p w:rsidR="00A07473" w:rsidRPr="004A7712" w:rsidRDefault="00A07473" w:rsidP="00A07473">
      <w:pPr>
        <w:pStyle w:val="Default"/>
        <w:suppressAutoHyphens/>
        <w:ind w:firstLine="567"/>
        <w:jc w:val="both"/>
        <w:rPr>
          <w:sz w:val="18"/>
          <w:szCs w:val="18"/>
        </w:rPr>
      </w:pPr>
      <w:r w:rsidRPr="004A7712">
        <w:rPr>
          <w:sz w:val="18"/>
          <w:szCs w:val="18"/>
        </w:rPr>
        <w:t xml:space="preserve">Хотя актов терроризма и покушений на терроризм в округе допущено не было, преступная деятельность международных террористических организаций по-прежнему выступает в качестве одного из основных факторов, серьезно осложняющих оперативную обстановку. </w:t>
      </w:r>
    </w:p>
    <w:p w:rsidR="00A07473" w:rsidRPr="004A7712" w:rsidRDefault="00A07473" w:rsidP="00A07473">
      <w:pPr>
        <w:pStyle w:val="Default"/>
        <w:suppressAutoHyphens/>
        <w:ind w:firstLine="567"/>
        <w:jc w:val="both"/>
        <w:rPr>
          <w:sz w:val="18"/>
          <w:szCs w:val="18"/>
        </w:rPr>
      </w:pPr>
      <w:r w:rsidRPr="004A7712">
        <w:rPr>
          <w:sz w:val="18"/>
          <w:szCs w:val="18"/>
        </w:rPr>
        <w:t xml:space="preserve">Негативное влияние на </w:t>
      </w:r>
      <w:proofErr w:type="gramStart"/>
      <w:r w:rsidRPr="004A7712">
        <w:rPr>
          <w:sz w:val="18"/>
          <w:szCs w:val="18"/>
        </w:rPr>
        <w:t>криминогенную  обстановку</w:t>
      </w:r>
      <w:proofErr w:type="gramEnd"/>
      <w:r w:rsidRPr="004A7712">
        <w:rPr>
          <w:sz w:val="18"/>
          <w:szCs w:val="18"/>
        </w:rPr>
        <w:t xml:space="preserve"> оказывает значительное количество незаконных мигрантов. </w:t>
      </w:r>
    </w:p>
    <w:p w:rsidR="00A07473" w:rsidRPr="004A7712" w:rsidRDefault="00A07473" w:rsidP="00A07473">
      <w:pPr>
        <w:pStyle w:val="Default"/>
        <w:suppressAutoHyphens/>
        <w:ind w:firstLine="567"/>
        <w:jc w:val="both"/>
        <w:rPr>
          <w:sz w:val="18"/>
          <w:szCs w:val="18"/>
        </w:rPr>
      </w:pPr>
      <w:r w:rsidRPr="004A7712">
        <w:rPr>
          <w:sz w:val="18"/>
          <w:szCs w:val="18"/>
        </w:rPr>
        <w:t xml:space="preserve">Усиление миграционных потоков приводит к существованию в округе различных культурных и ценностных систем, которые при определенных условиях способны вызывать острые конфликты на межнациональной и межконфессиональной почве. </w:t>
      </w:r>
    </w:p>
    <w:p w:rsidR="00A07473" w:rsidRPr="004A7712" w:rsidRDefault="00A07473" w:rsidP="00A07473">
      <w:pPr>
        <w:pStyle w:val="Default"/>
        <w:suppressAutoHyphens/>
        <w:ind w:firstLine="567"/>
        <w:jc w:val="both"/>
        <w:rPr>
          <w:sz w:val="18"/>
          <w:szCs w:val="18"/>
        </w:rPr>
      </w:pPr>
      <w:r w:rsidRPr="004A7712">
        <w:rPr>
          <w:sz w:val="18"/>
          <w:szCs w:val="18"/>
        </w:rPr>
        <w:t xml:space="preserve">Основными причинами совершения преступлений экстремистской направленности являются отсутствие у отдельных категорий граждан терпимого отношения к представителям других национальностей, распространение в молодежной среде идей национального превосходства. </w:t>
      </w:r>
    </w:p>
    <w:p w:rsidR="00A07473" w:rsidRPr="004A7712" w:rsidRDefault="00A07473" w:rsidP="00A07473">
      <w:pPr>
        <w:pStyle w:val="Default"/>
        <w:suppressAutoHyphens/>
        <w:ind w:firstLine="567"/>
        <w:jc w:val="both"/>
        <w:rPr>
          <w:sz w:val="18"/>
          <w:szCs w:val="18"/>
        </w:rPr>
      </w:pPr>
      <w:r w:rsidRPr="004A7712">
        <w:rPr>
          <w:sz w:val="18"/>
          <w:szCs w:val="18"/>
        </w:rPr>
        <w:t xml:space="preserve">Ситуация в сфере межнациональных отношений имеет устойчивую тенденцию к обострению. </w:t>
      </w:r>
    </w:p>
    <w:p w:rsidR="00A07473" w:rsidRPr="004A7712" w:rsidRDefault="00A07473" w:rsidP="00A07473">
      <w:pPr>
        <w:pStyle w:val="Default"/>
        <w:suppressAutoHyphens/>
        <w:ind w:firstLine="567"/>
        <w:jc w:val="both"/>
        <w:rPr>
          <w:sz w:val="18"/>
          <w:szCs w:val="18"/>
        </w:rPr>
      </w:pPr>
      <w:r w:rsidRPr="004A7712">
        <w:rPr>
          <w:sz w:val="18"/>
          <w:szCs w:val="18"/>
        </w:rPr>
        <w:t xml:space="preserve">Опасным явлением для общества является вовлечение в противоправную деятельность несовершеннолетних, в дальнейшем пополняющих ряды преступников. </w:t>
      </w:r>
    </w:p>
    <w:p w:rsidR="00A07473" w:rsidRPr="004A7712" w:rsidRDefault="00A07473" w:rsidP="00A07473">
      <w:pPr>
        <w:pStyle w:val="Default"/>
        <w:suppressAutoHyphens/>
        <w:ind w:firstLine="567"/>
        <w:jc w:val="both"/>
        <w:rPr>
          <w:sz w:val="18"/>
          <w:szCs w:val="18"/>
        </w:rPr>
      </w:pPr>
      <w:r w:rsidRPr="004A7712">
        <w:rPr>
          <w:sz w:val="18"/>
          <w:szCs w:val="18"/>
        </w:rPr>
        <w:t xml:space="preserve">Требуют усиления антитеррористической защищенности объекты социальной сферы и места массового пребывания людей. </w:t>
      </w:r>
    </w:p>
    <w:p w:rsidR="00A07473" w:rsidRPr="004A7712" w:rsidRDefault="00A07473" w:rsidP="00A07473">
      <w:pPr>
        <w:pStyle w:val="Default"/>
        <w:suppressAutoHyphens/>
        <w:ind w:firstLine="567"/>
        <w:jc w:val="both"/>
        <w:rPr>
          <w:sz w:val="18"/>
          <w:szCs w:val="18"/>
        </w:rPr>
      </w:pPr>
      <w:r w:rsidRPr="004A7712">
        <w:rPr>
          <w:sz w:val="18"/>
          <w:szCs w:val="18"/>
        </w:rPr>
        <w:t xml:space="preserve">Важным фактором устойчивого социально-экономического развития городского округа Кашира является обеспечение необходимого уровня пожарной безопасности и минимизация потерь вследствие пожаров. </w:t>
      </w:r>
    </w:p>
    <w:p w:rsidR="00A07473" w:rsidRPr="004A7712" w:rsidRDefault="00A07473" w:rsidP="00A07473">
      <w:pPr>
        <w:pStyle w:val="Default"/>
        <w:suppressAutoHyphens/>
        <w:ind w:firstLine="567"/>
        <w:jc w:val="both"/>
        <w:rPr>
          <w:sz w:val="18"/>
          <w:szCs w:val="18"/>
        </w:rPr>
      </w:pPr>
      <w:r w:rsidRPr="004A7712">
        <w:rPr>
          <w:sz w:val="18"/>
          <w:szCs w:val="18"/>
        </w:rPr>
        <w:t xml:space="preserve">Преступность в сфере незаконного оборота наркотиков приобретает все более организованный характер и имеет своей целью не только обеспечение широкого и разнообразного предложения, но также расширение незаконного спроса на наркотики путем целенаправленной деятельности по вовлечению новых слоев населения в потребление наркотиков. </w:t>
      </w:r>
    </w:p>
    <w:p w:rsidR="00A07473" w:rsidRPr="004A7712" w:rsidRDefault="00A07473" w:rsidP="00A07473">
      <w:pPr>
        <w:pStyle w:val="Default"/>
        <w:suppressAutoHyphens/>
        <w:ind w:firstLine="567"/>
        <w:jc w:val="both"/>
        <w:rPr>
          <w:sz w:val="18"/>
          <w:szCs w:val="18"/>
        </w:rPr>
      </w:pPr>
      <w:r w:rsidRPr="004A7712">
        <w:rPr>
          <w:sz w:val="18"/>
          <w:szCs w:val="18"/>
        </w:rPr>
        <w:t xml:space="preserve">Наибольшую опасность представляет распространение наркотиков в образовательных учреждениях и развлекательных заведениях. </w:t>
      </w:r>
    </w:p>
    <w:p w:rsidR="00A07473" w:rsidRPr="004A7712" w:rsidRDefault="00A07473" w:rsidP="00A07473">
      <w:pPr>
        <w:pStyle w:val="Default"/>
        <w:suppressAutoHyphens/>
        <w:ind w:firstLine="567"/>
        <w:jc w:val="both"/>
        <w:rPr>
          <w:sz w:val="18"/>
          <w:szCs w:val="18"/>
        </w:rPr>
      </w:pPr>
      <w:r w:rsidRPr="004A7712">
        <w:rPr>
          <w:sz w:val="18"/>
          <w:szCs w:val="18"/>
        </w:rPr>
        <w:t xml:space="preserve">Сложившееся положение требует разработки и </w:t>
      </w:r>
      <w:proofErr w:type="gramStart"/>
      <w:r w:rsidRPr="004A7712">
        <w:rPr>
          <w:sz w:val="18"/>
          <w:szCs w:val="18"/>
        </w:rPr>
        <w:t>реализации</w:t>
      </w:r>
      <w:proofErr w:type="gramEnd"/>
      <w:r w:rsidRPr="004A7712">
        <w:rPr>
          <w:sz w:val="18"/>
          <w:szCs w:val="18"/>
        </w:rPr>
        <w:t xml:space="preserve"> долгосрочных мер, направленных на решение задач профилактики преступлений и правонарушений, повышения защищенности населения округа, которые на современном этапе являются одними из наиболее приоритетных. </w:t>
      </w:r>
    </w:p>
    <w:p w:rsidR="00A07473" w:rsidRPr="004A7712" w:rsidRDefault="00A07473" w:rsidP="00A07473">
      <w:pPr>
        <w:suppressAutoHyphens/>
        <w:spacing w:after="0" w:line="240" w:lineRule="auto"/>
        <w:ind w:firstLine="567"/>
        <w:jc w:val="both"/>
        <w:rPr>
          <w:rFonts w:ascii="Times New Roman" w:hAnsi="Times New Roman"/>
          <w:b/>
          <w:bCs/>
          <w:color w:val="000000"/>
          <w:sz w:val="18"/>
          <w:szCs w:val="18"/>
        </w:rPr>
      </w:pPr>
      <w:r w:rsidRPr="004A7712">
        <w:rPr>
          <w:rFonts w:ascii="Times New Roman" w:hAnsi="Times New Roman"/>
          <w:color w:val="000000"/>
          <w:sz w:val="18"/>
          <w:szCs w:val="18"/>
        </w:rPr>
        <w:t>Внедрение современных средств наблюдения, охраны и оповещения о правонарушениях, будет способствовать положительной динамике раскрываемости преступлений, обеспечению правопорядка и безопасности на улицах и в других общественных местах.</w:t>
      </w:r>
    </w:p>
    <w:p w:rsidR="00A07473" w:rsidRPr="004A7712" w:rsidRDefault="00A07473" w:rsidP="00A07473">
      <w:pPr>
        <w:pStyle w:val="Default"/>
        <w:suppressAutoHyphens/>
        <w:ind w:firstLine="567"/>
        <w:jc w:val="both"/>
        <w:rPr>
          <w:sz w:val="18"/>
          <w:szCs w:val="18"/>
        </w:rPr>
      </w:pPr>
      <w:r w:rsidRPr="004A7712">
        <w:rPr>
          <w:sz w:val="18"/>
          <w:szCs w:val="18"/>
        </w:rPr>
        <w:t xml:space="preserve">Реализация культурно-просветительских мероприятий антинаркотической направленности будет способствовать формированию в обществе негативного отношения к незаконному потреблению наркотиков и в конечном итоге должна привести к сокращению числа несовершеннолетних, совершивших преступления в состоянии наркотического и токсикологического опьянения. </w:t>
      </w:r>
    </w:p>
    <w:p w:rsidR="00A07473" w:rsidRPr="004A7712" w:rsidRDefault="00A07473" w:rsidP="00A07473">
      <w:pPr>
        <w:pStyle w:val="Default"/>
        <w:suppressAutoHyphens/>
        <w:ind w:firstLine="567"/>
        <w:jc w:val="both"/>
        <w:rPr>
          <w:sz w:val="18"/>
          <w:szCs w:val="18"/>
        </w:rPr>
      </w:pPr>
      <w:r w:rsidRPr="004A7712">
        <w:rPr>
          <w:sz w:val="18"/>
          <w:szCs w:val="18"/>
        </w:rPr>
        <w:t xml:space="preserve">Исходя из необходимости активного противодействия экстремистским проявлениям, минимизации их последствий, программные мероприятия будут способствовать укреплению основ и систематизации методов долгосрочного процесса формирования толерантного сознания и поведения жителей городского округа Кашира. Реальными механизмами ее осуществления являются комплексные меры, направленные на воспитание гражданской солидарности, патриотизма и интернационализма, поддержание мира и согласия, противодействие любым проявлениям экстремизма и ксенофобии. </w:t>
      </w:r>
    </w:p>
    <w:p w:rsidR="00A07473" w:rsidRPr="004A7712" w:rsidRDefault="00A07473" w:rsidP="00A07473">
      <w:pPr>
        <w:pStyle w:val="Default"/>
        <w:suppressAutoHyphens/>
        <w:ind w:firstLine="567"/>
        <w:jc w:val="both"/>
        <w:rPr>
          <w:sz w:val="18"/>
          <w:szCs w:val="18"/>
        </w:rPr>
      </w:pPr>
      <w:r w:rsidRPr="004A7712">
        <w:rPr>
          <w:sz w:val="18"/>
          <w:szCs w:val="18"/>
        </w:rPr>
        <w:t xml:space="preserve">Мероприятия, направленные на профилактику терроризма в местах с массовым пребыванием людей и на объектах жизнеобеспечения населения, будут способствовать предупреждению террористических актов и повышению уровня общественной безопасности граждан. </w:t>
      </w:r>
    </w:p>
    <w:p w:rsidR="00A07473" w:rsidRPr="004A7712" w:rsidRDefault="00A07473" w:rsidP="00A07473">
      <w:pPr>
        <w:pStyle w:val="Default"/>
        <w:suppressAutoHyphens/>
        <w:ind w:firstLine="567"/>
        <w:jc w:val="both"/>
        <w:rPr>
          <w:sz w:val="18"/>
          <w:szCs w:val="18"/>
        </w:rPr>
      </w:pPr>
      <w:r w:rsidRPr="004A7712">
        <w:rPr>
          <w:sz w:val="18"/>
          <w:szCs w:val="18"/>
        </w:rPr>
        <w:t xml:space="preserve">Реализация подпрограммы будет осуществляться в соответствии с Перечнем мероприятий подпрограммы </w:t>
      </w:r>
      <w:r w:rsidR="00C2625B">
        <w:rPr>
          <w:sz w:val="18"/>
          <w:szCs w:val="18"/>
        </w:rPr>
        <w:t>1</w:t>
      </w:r>
      <w:r w:rsidRPr="004A7712">
        <w:rPr>
          <w:sz w:val="18"/>
          <w:szCs w:val="18"/>
        </w:rPr>
        <w:t xml:space="preserve"> «Профилактика преступлений и иных правонарушений» </w:t>
      </w:r>
      <w:r w:rsidRPr="004A7712">
        <w:rPr>
          <w:bCs/>
          <w:sz w:val="18"/>
          <w:szCs w:val="18"/>
        </w:rPr>
        <w:t xml:space="preserve">муниципальной программы «Безопасность </w:t>
      </w:r>
      <w:r w:rsidRPr="004A7712">
        <w:rPr>
          <w:sz w:val="18"/>
          <w:szCs w:val="18"/>
        </w:rPr>
        <w:t xml:space="preserve">и обеспечение безопасности жизнедеятельности населения»  приложение № 1 к подпрограмме </w:t>
      </w:r>
      <w:r w:rsidR="00C2625B">
        <w:rPr>
          <w:sz w:val="18"/>
          <w:szCs w:val="18"/>
        </w:rPr>
        <w:t>1</w:t>
      </w:r>
      <w:r w:rsidRPr="004A7712">
        <w:rPr>
          <w:sz w:val="18"/>
          <w:szCs w:val="18"/>
        </w:rPr>
        <w:t xml:space="preserve">). </w:t>
      </w:r>
    </w:p>
    <w:p w:rsidR="00A07473" w:rsidRPr="004A7712" w:rsidRDefault="00A07473" w:rsidP="00A07473">
      <w:pPr>
        <w:pStyle w:val="Default"/>
        <w:suppressAutoHyphens/>
        <w:ind w:firstLine="567"/>
        <w:jc w:val="both"/>
        <w:rPr>
          <w:sz w:val="18"/>
          <w:szCs w:val="18"/>
        </w:rPr>
      </w:pPr>
    </w:p>
    <w:p w:rsidR="00A07473" w:rsidRPr="004A7712" w:rsidRDefault="00A07473" w:rsidP="00A07473">
      <w:pPr>
        <w:pStyle w:val="Default"/>
        <w:suppressAutoHyphens/>
        <w:ind w:firstLine="567"/>
        <w:jc w:val="center"/>
        <w:rPr>
          <w:b/>
          <w:sz w:val="18"/>
          <w:szCs w:val="18"/>
        </w:rPr>
      </w:pPr>
      <w:r w:rsidRPr="004A7712">
        <w:rPr>
          <w:b/>
          <w:sz w:val="18"/>
          <w:szCs w:val="18"/>
        </w:rPr>
        <w:t>Концептуальные направления реформирования, модернизации, преобразования отдельных сфер социально-экономического развития городского округа Кашира, реализуемых в рамках подпрограммы</w:t>
      </w:r>
    </w:p>
    <w:p w:rsidR="00A07473" w:rsidRPr="004A7712" w:rsidRDefault="00A07473" w:rsidP="00A07473">
      <w:pPr>
        <w:pStyle w:val="ConsPlusNormal"/>
        <w:ind w:firstLine="539"/>
        <w:jc w:val="both"/>
        <w:rPr>
          <w:rFonts w:ascii="Times New Roman" w:hAnsi="Times New Roman" w:cs="Times New Roman"/>
          <w:color w:val="000000" w:themeColor="text1"/>
          <w:sz w:val="18"/>
          <w:szCs w:val="18"/>
        </w:rPr>
      </w:pPr>
      <w:r w:rsidRPr="004A7712">
        <w:rPr>
          <w:rFonts w:ascii="Times New Roman" w:hAnsi="Times New Roman" w:cs="Times New Roman"/>
          <w:color w:val="000000" w:themeColor="text1"/>
          <w:sz w:val="18"/>
          <w:szCs w:val="18"/>
        </w:rPr>
        <w:t>Основой для формирования и реализации государственной политики в сфере обеспечения национальной безопасности Ро</w:t>
      </w:r>
      <w:r w:rsidRPr="004A7712">
        <w:rPr>
          <w:rFonts w:ascii="Times New Roman" w:hAnsi="Times New Roman" w:cs="Times New Roman"/>
          <w:color w:val="000000" w:themeColor="text1"/>
          <w:sz w:val="18"/>
          <w:szCs w:val="18"/>
        </w:rPr>
        <w:t>с</w:t>
      </w:r>
      <w:r w:rsidRPr="004A7712">
        <w:rPr>
          <w:rFonts w:ascii="Times New Roman" w:hAnsi="Times New Roman" w:cs="Times New Roman"/>
          <w:color w:val="000000" w:themeColor="text1"/>
          <w:sz w:val="18"/>
          <w:szCs w:val="18"/>
        </w:rPr>
        <w:t xml:space="preserve">сийской Федерации является </w:t>
      </w:r>
      <w:hyperlink r:id="rId9" w:history="1">
        <w:r w:rsidRPr="004A7712">
          <w:rPr>
            <w:rFonts w:ascii="Times New Roman" w:hAnsi="Times New Roman" w:cs="Times New Roman"/>
            <w:color w:val="000000" w:themeColor="text1"/>
            <w:sz w:val="18"/>
            <w:szCs w:val="18"/>
          </w:rPr>
          <w:t>Стратегия</w:t>
        </w:r>
      </w:hyperlink>
      <w:r w:rsidRPr="004A7712">
        <w:rPr>
          <w:rFonts w:ascii="Times New Roman" w:hAnsi="Times New Roman" w:cs="Times New Roman"/>
          <w:color w:val="000000" w:themeColor="text1"/>
          <w:sz w:val="18"/>
          <w:szCs w:val="18"/>
        </w:rPr>
        <w:t xml:space="preserve"> национальной безопасности Российской Федерации, утвержденная Указом Президента Российской Федерации от 31.12.2015 </w:t>
      </w:r>
      <w:r w:rsidR="00574AC7" w:rsidRPr="004A7712">
        <w:rPr>
          <w:rFonts w:ascii="Times New Roman" w:hAnsi="Times New Roman" w:cs="Times New Roman"/>
          <w:color w:val="000000" w:themeColor="text1"/>
          <w:sz w:val="18"/>
          <w:szCs w:val="18"/>
        </w:rPr>
        <w:t>№</w:t>
      </w:r>
      <w:r w:rsidRPr="004A7712">
        <w:rPr>
          <w:rFonts w:ascii="Times New Roman" w:hAnsi="Times New Roman" w:cs="Times New Roman"/>
          <w:color w:val="000000" w:themeColor="text1"/>
          <w:sz w:val="18"/>
          <w:szCs w:val="18"/>
        </w:rPr>
        <w:t xml:space="preserve"> 683.</w:t>
      </w:r>
    </w:p>
    <w:p w:rsidR="00A07473" w:rsidRPr="004A7712" w:rsidRDefault="00A07473" w:rsidP="00A07473">
      <w:pPr>
        <w:pStyle w:val="ConsPlusNormal"/>
        <w:ind w:firstLine="539"/>
        <w:jc w:val="both"/>
        <w:rPr>
          <w:rFonts w:ascii="Times New Roman" w:hAnsi="Times New Roman" w:cs="Times New Roman"/>
          <w:color w:val="000000" w:themeColor="text1"/>
          <w:sz w:val="18"/>
          <w:szCs w:val="18"/>
        </w:rPr>
      </w:pPr>
      <w:proofErr w:type="gramStart"/>
      <w:r w:rsidRPr="004A7712">
        <w:rPr>
          <w:rFonts w:ascii="Times New Roman" w:hAnsi="Times New Roman" w:cs="Times New Roman"/>
          <w:color w:val="000000" w:themeColor="text1"/>
          <w:sz w:val="18"/>
          <w:szCs w:val="18"/>
        </w:rPr>
        <w:t xml:space="preserve">В соответствии с положениями </w:t>
      </w:r>
      <w:hyperlink r:id="rId10" w:history="1">
        <w:r w:rsidRPr="004A7712">
          <w:rPr>
            <w:rFonts w:ascii="Times New Roman" w:hAnsi="Times New Roman" w:cs="Times New Roman"/>
            <w:color w:val="000000" w:themeColor="text1"/>
            <w:sz w:val="18"/>
            <w:szCs w:val="18"/>
          </w:rPr>
          <w:t>Концепции</w:t>
        </w:r>
      </w:hyperlink>
      <w:r w:rsidRPr="004A7712">
        <w:rPr>
          <w:rFonts w:ascii="Times New Roman" w:hAnsi="Times New Roman" w:cs="Times New Roman"/>
          <w:color w:val="000000" w:themeColor="text1"/>
          <w:sz w:val="18"/>
          <w:szCs w:val="18"/>
        </w:rPr>
        <w:t xml:space="preserve"> общественной безопасности в Российской Федерации, утвержденной Президе</w:t>
      </w:r>
      <w:r w:rsidRPr="004A7712">
        <w:rPr>
          <w:rFonts w:ascii="Times New Roman" w:hAnsi="Times New Roman" w:cs="Times New Roman"/>
          <w:color w:val="000000" w:themeColor="text1"/>
          <w:sz w:val="18"/>
          <w:szCs w:val="18"/>
        </w:rPr>
        <w:t>н</w:t>
      </w:r>
      <w:r w:rsidRPr="004A7712">
        <w:rPr>
          <w:rFonts w:ascii="Times New Roman" w:hAnsi="Times New Roman" w:cs="Times New Roman"/>
          <w:color w:val="000000" w:themeColor="text1"/>
          <w:sz w:val="18"/>
          <w:szCs w:val="18"/>
        </w:rPr>
        <w:t>том Российской Федерации 14.11.2013 N Пр-2685 (далее - Концепция), при обеспечении общественной безопасности на долгосро</w:t>
      </w:r>
      <w:r w:rsidRPr="004A7712">
        <w:rPr>
          <w:rFonts w:ascii="Times New Roman" w:hAnsi="Times New Roman" w:cs="Times New Roman"/>
          <w:color w:val="000000" w:themeColor="text1"/>
          <w:sz w:val="18"/>
          <w:szCs w:val="18"/>
        </w:rPr>
        <w:t>ч</w:t>
      </w:r>
      <w:r w:rsidRPr="004A7712">
        <w:rPr>
          <w:rFonts w:ascii="Times New Roman" w:hAnsi="Times New Roman" w:cs="Times New Roman"/>
          <w:color w:val="000000" w:themeColor="text1"/>
          <w:sz w:val="18"/>
          <w:szCs w:val="18"/>
        </w:rPr>
        <w:t>ную перспективу Российская Федерация исходит из необходимости постоянного совершенствования системы мер по предупр</w:t>
      </w:r>
      <w:r w:rsidRPr="004A7712">
        <w:rPr>
          <w:rFonts w:ascii="Times New Roman" w:hAnsi="Times New Roman" w:cs="Times New Roman"/>
          <w:color w:val="000000" w:themeColor="text1"/>
          <w:sz w:val="18"/>
          <w:szCs w:val="18"/>
        </w:rPr>
        <w:t>е</w:t>
      </w:r>
      <w:r w:rsidRPr="004A7712">
        <w:rPr>
          <w:rFonts w:ascii="Times New Roman" w:hAnsi="Times New Roman" w:cs="Times New Roman"/>
          <w:color w:val="000000" w:themeColor="text1"/>
          <w:sz w:val="18"/>
          <w:szCs w:val="18"/>
        </w:rPr>
        <w:t>ждению, выявлению и пресечению террористической и экстремистской деятельности, преступлений, связанных с незаконным об</w:t>
      </w:r>
      <w:r w:rsidRPr="004A7712">
        <w:rPr>
          <w:rFonts w:ascii="Times New Roman" w:hAnsi="Times New Roman" w:cs="Times New Roman"/>
          <w:color w:val="000000" w:themeColor="text1"/>
          <w:sz w:val="18"/>
          <w:szCs w:val="18"/>
        </w:rPr>
        <w:t>о</w:t>
      </w:r>
      <w:r w:rsidRPr="004A7712">
        <w:rPr>
          <w:rFonts w:ascii="Times New Roman" w:hAnsi="Times New Roman" w:cs="Times New Roman"/>
          <w:color w:val="000000" w:themeColor="text1"/>
          <w:sz w:val="18"/>
          <w:szCs w:val="18"/>
        </w:rPr>
        <w:t>ротом наркотических средств и психотропных веществ, оружия, боеприпасов, взрывчатых веществ, организацией незаконной</w:t>
      </w:r>
      <w:proofErr w:type="gramEnd"/>
      <w:r w:rsidRPr="004A7712">
        <w:rPr>
          <w:rFonts w:ascii="Times New Roman" w:hAnsi="Times New Roman" w:cs="Times New Roman"/>
          <w:color w:val="000000" w:themeColor="text1"/>
          <w:sz w:val="18"/>
          <w:szCs w:val="18"/>
        </w:rPr>
        <w:t xml:space="preserve"> м</w:t>
      </w:r>
      <w:r w:rsidRPr="004A7712">
        <w:rPr>
          <w:rFonts w:ascii="Times New Roman" w:hAnsi="Times New Roman" w:cs="Times New Roman"/>
          <w:color w:val="000000" w:themeColor="text1"/>
          <w:sz w:val="18"/>
          <w:szCs w:val="18"/>
        </w:rPr>
        <w:t>и</w:t>
      </w:r>
      <w:r w:rsidRPr="004A7712">
        <w:rPr>
          <w:rFonts w:ascii="Times New Roman" w:hAnsi="Times New Roman" w:cs="Times New Roman"/>
          <w:color w:val="000000" w:themeColor="text1"/>
          <w:sz w:val="18"/>
          <w:szCs w:val="18"/>
        </w:rPr>
        <w:t>грации, а также других преступных посягательств на права и свободы человека и гражданина, по профилактике социальных и ме</w:t>
      </w:r>
      <w:r w:rsidRPr="004A7712">
        <w:rPr>
          <w:rFonts w:ascii="Times New Roman" w:hAnsi="Times New Roman" w:cs="Times New Roman"/>
          <w:color w:val="000000" w:themeColor="text1"/>
          <w:sz w:val="18"/>
          <w:szCs w:val="18"/>
        </w:rPr>
        <w:t>ж</w:t>
      </w:r>
      <w:r w:rsidRPr="004A7712">
        <w:rPr>
          <w:rFonts w:ascii="Times New Roman" w:hAnsi="Times New Roman" w:cs="Times New Roman"/>
          <w:color w:val="000000" w:themeColor="text1"/>
          <w:sz w:val="18"/>
          <w:szCs w:val="18"/>
        </w:rPr>
        <w:t>национальных конфликтов.</w:t>
      </w:r>
    </w:p>
    <w:p w:rsidR="00A07473" w:rsidRPr="004A7712" w:rsidRDefault="00023CD6" w:rsidP="00A07473">
      <w:pPr>
        <w:pStyle w:val="ConsPlusNormal"/>
        <w:ind w:firstLine="539"/>
        <w:jc w:val="both"/>
        <w:rPr>
          <w:rFonts w:ascii="Times New Roman" w:hAnsi="Times New Roman" w:cs="Times New Roman"/>
          <w:color w:val="000000" w:themeColor="text1"/>
          <w:sz w:val="18"/>
          <w:szCs w:val="18"/>
        </w:rPr>
      </w:pPr>
      <w:hyperlink r:id="rId11" w:history="1">
        <w:r w:rsidR="00A07473" w:rsidRPr="004A7712">
          <w:rPr>
            <w:rFonts w:ascii="Times New Roman" w:hAnsi="Times New Roman" w:cs="Times New Roman"/>
            <w:color w:val="000000" w:themeColor="text1"/>
            <w:sz w:val="18"/>
            <w:szCs w:val="18"/>
          </w:rPr>
          <w:t>Стратегия</w:t>
        </w:r>
      </w:hyperlink>
      <w:r w:rsidR="00A07473" w:rsidRPr="004A7712">
        <w:rPr>
          <w:rFonts w:ascii="Times New Roman" w:hAnsi="Times New Roman" w:cs="Times New Roman"/>
          <w:color w:val="000000" w:themeColor="text1"/>
          <w:sz w:val="18"/>
          <w:szCs w:val="18"/>
        </w:rPr>
        <w:t xml:space="preserve"> государственной антинаркотической политики Российской Федерации</w:t>
      </w:r>
      <w:r w:rsidR="00966B0C">
        <w:rPr>
          <w:rFonts w:ascii="Times New Roman" w:hAnsi="Times New Roman" w:cs="Times New Roman"/>
          <w:color w:val="000000" w:themeColor="text1"/>
          <w:sz w:val="18"/>
          <w:szCs w:val="18"/>
        </w:rPr>
        <w:t xml:space="preserve"> </w:t>
      </w:r>
      <w:r w:rsidR="00A07473" w:rsidRPr="004A7712">
        <w:rPr>
          <w:rFonts w:ascii="Times New Roman" w:hAnsi="Times New Roman" w:cs="Times New Roman"/>
          <w:color w:val="000000" w:themeColor="text1"/>
          <w:sz w:val="18"/>
          <w:szCs w:val="18"/>
        </w:rPr>
        <w:t>определяет, что достижение стратегич</w:t>
      </w:r>
      <w:r w:rsidR="00A07473" w:rsidRPr="004A7712">
        <w:rPr>
          <w:rFonts w:ascii="Times New Roman" w:hAnsi="Times New Roman" w:cs="Times New Roman"/>
          <w:color w:val="000000" w:themeColor="text1"/>
          <w:sz w:val="18"/>
          <w:szCs w:val="18"/>
        </w:rPr>
        <w:t>е</w:t>
      </w:r>
      <w:r w:rsidR="00A07473" w:rsidRPr="004A7712">
        <w:rPr>
          <w:rFonts w:ascii="Times New Roman" w:hAnsi="Times New Roman" w:cs="Times New Roman"/>
          <w:color w:val="000000" w:themeColor="text1"/>
          <w:sz w:val="18"/>
          <w:szCs w:val="18"/>
        </w:rPr>
        <w:t>ской цели профилактики немедицинского потребления наркотиков достигается путем решения следующих основных задач:</w:t>
      </w:r>
    </w:p>
    <w:p w:rsidR="00A07473" w:rsidRPr="004A7712" w:rsidRDefault="00A07473" w:rsidP="00A07473">
      <w:pPr>
        <w:pStyle w:val="ConsPlusNormal"/>
        <w:ind w:firstLine="539"/>
        <w:jc w:val="both"/>
        <w:rPr>
          <w:rFonts w:ascii="Times New Roman" w:hAnsi="Times New Roman" w:cs="Times New Roman"/>
          <w:color w:val="000000" w:themeColor="text1"/>
          <w:sz w:val="18"/>
          <w:szCs w:val="18"/>
        </w:rPr>
      </w:pPr>
      <w:r w:rsidRPr="004A7712">
        <w:rPr>
          <w:rFonts w:ascii="Times New Roman" w:hAnsi="Times New Roman" w:cs="Times New Roman"/>
          <w:color w:val="000000" w:themeColor="text1"/>
          <w:sz w:val="18"/>
          <w:szCs w:val="18"/>
        </w:rPr>
        <w:t>формирования негативного отношения в обществе к немедицинскому потреблению наркотиков, в том числе путем:</w:t>
      </w:r>
    </w:p>
    <w:p w:rsidR="00A07473" w:rsidRPr="004A7712" w:rsidRDefault="00A07473" w:rsidP="00A07473">
      <w:pPr>
        <w:pStyle w:val="ConsPlusNormal"/>
        <w:ind w:firstLine="539"/>
        <w:jc w:val="both"/>
        <w:rPr>
          <w:rFonts w:ascii="Times New Roman" w:hAnsi="Times New Roman" w:cs="Times New Roman"/>
          <w:color w:val="000000" w:themeColor="text1"/>
          <w:sz w:val="18"/>
          <w:szCs w:val="18"/>
        </w:rPr>
      </w:pPr>
      <w:r w:rsidRPr="004A7712">
        <w:rPr>
          <w:rFonts w:ascii="Times New Roman" w:hAnsi="Times New Roman" w:cs="Times New Roman"/>
          <w:color w:val="000000" w:themeColor="text1"/>
          <w:sz w:val="18"/>
          <w:szCs w:val="18"/>
        </w:rPr>
        <w:t xml:space="preserve">проведения активной антинаркотической пропаганды и противодействия деятельности по пропаганде и незаконной рекламе наркотиков и других </w:t>
      </w:r>
      <w:proofErr w:type="spellStart"/>
      <w:r w:rsidRPr="004A7712">
        <w:rPr>
          <w:rFonts w:ascii="Times New Roman" w:hAnsi="Times New Roman" w:cs="Times New Roman"/>
          <w:color w:val="000000" w:themeColor="text1"/>
          <w:sz w:val="18"/>
          <w:szCs w:val="18"/>
        </w:rPr>
        <w:t>психоактивных</w:t>
      </w:r>
      <w:proofErr w:type="spellEnd"/>
      <w:r w:rsidRPr="004A7712">
        <w:rPr>
          <w:rFonts w:ascii="Times New Roman" w:hAnsi="Times New Roman" w:cs="Times New Roman"/>
          <w:color w:val="000000" w:themeColor="text1"/>
          <w:sz w:val="18"/>
          <w:szCs w:val="18"/>
        </w:rPr>
        <w:t xml:space="preserve"> веществ;</w:t>
      </w:r>
    </w:p>
    <w:p w:rsidR="00A07473" w:rsidRPr="004A7712" w:rsidRDefault="00A07473" w:rsidP="00A07473">
      <w:pPr>
        <w:pStyle w:val="ConsPlusNormal"/>
        <w:ind w:firstLine="539"/>
        <w:jc w:val="both"/>
        <w:rPr>
          <w:rFonts w:ascii="Times New Roman" w:hAnsi="Times New Roman" w:cs="Times New Roman"/>
          <w:color w:val="000000" w:themeColor="text1"/>
          <w:sz w:val="18"/>
          <w:szCs w:val="18"/>
        </w:rPr>
      </w:pPr>
      <w:r w:rsidRPr="004A7712">
        <w:rPr>
          <w:rFonts w:ascii="Times New Roman" w:hAnsi="Times New Roman" w:cs="Times New Roman"/>
          <w:color w:val="000000" w:themeColor="text1"/>
          <w:sz w:val="18"/>
          <w:szCs w:val="18"/>
        </w:rPr>
        <w:t>повышения уровня осведомленности населения о негативных последствиях немедицинского потребления наркотиков;</w:t>
      </w:r>
    </w:p>
    <w:p w:rsidR="00A07473" w:rsidRPr="004A7712" w:rsidRDefault="00A07473" w:rsidP="00A07473">
      <w:pPr>
        <w:pStyle w:val="ConsPlusNormal"/>
        <w:ind w:firstLine="539"/>
        <w:jc w:val="both"/>
        <w:rPr>
          <w:rFonts w:ascii="Times New Roman" w:hAnsi="Times New Roman" w:cs="Times New Roman"/>
          <w:color w:val="000000" w:themeColor="text1"/>
          <w:sz w:val="18"/>
          <w:szCs w:val="18"/>
        </w:rPr>
      </w:pPr>
      <w:r w:rsidRPr="004A7712">
        <w:rPr>
          <w:rFonts w:ascii="Times New Roman" w:hAnsi="Times New Roman" w:cs="Times New Roman"/>
          <w:color w:val="000000" w:themeColor="text1"/>
          <w:sz w:val="18"/>
          <w:szCs w:val="18"/>
        </w:rPr>
        <w:t>организации и проведения профилактических мероприятий с группами риска немедицинского потребления наркотиков;</w:t>
      </w:r>
    </w:p>
    <w:p w:rsidR="00A07473" w:rsidRPr="004A7712" w:rsidRDefault="00A07473" w:rsidP="00A07473">
      <w:pPr>
        <w:pStyle w:val="ConsPlusNormal"/>
        <w:ind w:firstLine="539"/>
        <w:jc w:val="both"/>
        <w:rPr>
          <w:rFonts w:ascii="Times New Roman" w:hAnsi="Times New Roman" w:cs="Times New Roman"/>
          <w:color w:val="000000" w:themeColor="text1"/>
          <w:sz w:val="18"/>
          <w:szCs w:val="18"/>
        </w:rPr>
      </w:pPr>
      <w:r w:rsidRPr="004A7712">
        <w:rPr>
          <w:rFonts w:ascii="Times New Roman" w:hAnsi="Times New Roman" w:cs="Times New Roman"/>
          <w:color w:val="000000" w:themeColor="text1"/>
          <w:sz w:val="18"/>
          <w:szCs w:val="18"/>
        </w:rPr>
        <w:t>развития системы раннего выявления незаконных потребителей наркотиков, в частности посредством ежегодной диспанс</w:t>
      </w:r>
      <w:r w:rsidRPr="004A7712">
        <w:rPr>
          <w:rFonts w:ascii="Times New Roman" w:hAnsi="Times New Roman" w:cs="Times New Roman"/>
          <w:color w:val="000000" w:themeColor="text1"/>
          <w:sz w:val="18"/>
          <w:szCs w:val="18"/>
        </w:rPr>
        <w:t>е</w:t>
      </w:r>
      <w:r w:rsidRPr="004A7712">
        <w:rPr>
          <w:rFonts w:ascii="Times New Roman" w:hAnsi="Times New Roman" w:cs="Times New Roman"/>
          <w:color w:val="000000" w:themeColor="text1"/>
          <w:sz w:val="18"/>
          <w:szCs w:val="18"/>
        </w:rPr>
        <w:t>ризации;</w:t>
      </w:r>
    </w:p>
    <w:p w:rsidR="00A07473" w:rsidRPr="004A7712" w:rsidRDefault="00A07473" w:rsidP="00A07473">
      <w:pPr>
        <w:pStyle w:val="ConsPlusNormal"/>
        <w:ind w:firstLine="539"/>
        <w:jc w:val="both"/>
        <w:rPr>
          <w:rFonts w:ascii="Times New Roman" w:hAnsi="Times New Roman" w:cs="Times New Roman"/>
          <w:color w:val="000000" w:themeColor="text1"/>
          <w:sz w:val="18"/>
          <w:szCs w:val="18"/>
        </w:rPr>
      </w:pPr>
      <w:r w:rsidRPr="004A7712">
        <w:rPr>
          <w:rFonts w:ascii="Times New Roman" w:hAnsi="Times New Roman" w:cs="Times New Roman"/>
          <w:color w:val="000000" w:themeColor="text1"/>
          <w:sz w:val="18"/>
          <w:szCs w:val="18"/>
        </w:rPr>
        <w:t>создания условий для вовлечения граждан в антинаркотическую деятельность</w:t>
      </w:r>
      <w:r w:rsidR="00574AC7" w:rsidRPr="004A7712">
        <w:rPr>
          <w:rFonts w:ascii="Times New Roman" w:hAnsi="Times New Roman" w:cs="Times New Roman"/>
          <w:color w:val="000000" w:themeColor="text1"/>
          <w:sz w:val="18"/>
          <w:szCs w:val="18"/>
        </w:rPr>
        <w:t>;</w:t>
      </w:r>
    </w:p>
    <w:p w:rsidR="00A07473" w:rsidRPr="004A7712" w:rsidRDefault="00A07473" w:rsidP="00A07473">
      <w:pPr>
        <w:pStyle w:val="ConsPlusNormal"/>
        <w:ind w:firstLine="539"/>
        <w:jc w:val="both"/>
        <w:rPr>
          <w:rFonts w:ascii="Times New Roman" w:hAnsi="Times New Roman" w:cs="Times New Roman"/>
          <w:color w:val="000000" w:themeColor="text1"/>
          <w:sz w:val="18"/>
          <w:szCs w:val="18"/>
        </w:rPr>
      </w:pPr>
      <w:r w:rsidRPr="004A7712">
        <w:rPr>
          <w:rFonts w:ascii="Times New Roman" w:hAnsi="Times New Roman" w:cs="Times New Roman"/>
          <w:color w:val="000000" w:themeColor="text1"/>
          <w:sz w:val="18"/>
          <w:szCs w:val="18"/>
        </w:rPr>
        <w:lastRenderedPageBreak/>
        <w:t>транспортировка в морг тел умерших</w:t>
      </w:r>
      <w:r w:rsidR="00574AC7" w:rsidRPr="004A7712">
        <w:rPr>
          <w:rFonts w:ascii="Times New Roman" w:hAnsi="Times New Roman" w:cs="Times New Roman"/>
          <w:color w:val="000000" w:themeColor="text1"/>
          <w:sz w:val="18"/>
          <w:szCs w:val="18"/>
        </w:rPr>
        <w:t>;</w:t>
      </w:r>
    </w:p>
    <w:p w:rsidR="00574AC7" w:rsidRPr="004A7712" w:rsidRDefault="00574AC7" w:rsidP="00A07473">
      <w:pPr>
        <w:pStyle w:val="ConsPlusNormal"/>
        <w:ind w:firstLine="539"/>
        <w:jc w:val="both"/>
        <w:rPr>
          <w:rFonts w:ascii="Times New Roman" w:hAnsi="Times New Roman" w:cs="Times New Roman"/>
          <w:color w:val="000000" w:themeColor="text1"/>
          <w:sz w:val="18"/>
          <w:szCs w:val="18"/>
        </w:rPr>
      </w:pPr>
      <w:r w:rsidRPr="004A7712">
        <w:rPr>
          <w:rFonts w:ascii="Times New Roman" w:hAnsi="Times New Roman" w:cs="Times New Roman"/>
          <w:color w:val="000000" w:themeColor="text1"/>
          <w:sz w:val="18"/>
          <w:szCs w:val="18"/>
        </w:rPr>
        <w:t>организация ритуальных услуг и содержания мест захоронений.</w:t>
      </w:r>
    </w:p>
    <w:p w:rsidR="00A07473" w:rsidRPr="004A7712" w:rsidRDefault="00023CD6" w:rsidP="00A07473">
      <w:pPr>
        <w:pStyle w:val="ConsPlusNormal"/>
        <w:ind w:firstLine="539"/>
        <w:jc w:val="both"/>
        <w:rPr>
          <w:rFonts w:ascii="Times New Roman" w:hAnsi="Times New Roman" w:cs="Times New Roman"/>
          <w:color w:val="000000" w:themeColor="text1"/>
          <w:sz w:val="18"/>
          <w:szCs w:val="18"/>
        </w:rPr>
      </w:pPr>
      <w:hyperlink r:id="rId12" w:history="1">
        <w:proofErr w:type="gramStart"/>
        <w:r w:rsidR="00A07473" w:rsidRPr="004A7712">
          <w:rPr>
            <w:rFonts w:ascii="Times New Roman" w:hAnsi="Times New Roman" w:cs="Times New Roman"/>
            <w:color w:val="000000" w:themeColor="text1"/>
            <w:sz w:val="18"/>
            <w:szCs w:val="18"/>
          </w:rPr>
          <w:t>Концепция</w:t>
        </w:r>
      </w:hyperlink>
      <w:r w:rsidR="00A07473" w:rsidRPr="004A7712">
        <w:rPr>
          <w:rFonts w:ascii="Times New Roman" w:hAnsi="Times New Roman" w:cs="Times New Roman"/>
          <w:color w:val="000000" w:themeColor="text1"/>
          <w:sz w:val="18"/>
          <w:szCs w:val="18"/>
        </w:rPr>
        <w:t xml:space="preserve"> построения и развития аппаратно-программного комплекса "Безопасный город" (далее - АПК "Безопасный г</w:t>
      </w:r>
      <w:r w:rsidR="00A07473" w:rsidRPr="004A7712">
        <w:rPr>
          <w:rFonts w:ascii="Times New Roman" w:hAnsi="Times New Roman" w:cs="Times New Roman"/>
          <w:color w:val="000000" w:themeColor="text1"/>
          <w:sz w:val="18"/>
          <w:szCs w:val="18"/>
        </w:rPr>
        <w:t>о</w:t>
      </w:r>
      <w:r w:rsidR="00A07473" w:rsidRPr="004A7712">
        <w:rPr>
          <w:rFonts w:ascii="Times New Roman" w:hAnsi="Times New Roman" w:cs="Times New Roman"/>
          <w:color w:val="000000" w:themeColor="text1"/>
          <w:sz w:val="18"/>
          <w:szCs w:val="18"/>
        </w:rPr>
        <w:t xml:space="preserve">род"), утвержденная распоряжением Правительства Российской Федерации от 03.12.2014 </w:t>
      </w:r>
      <w:r w:rsidR="00574AC7" w:rsidRPr="004A7712">
        <w:rPr>
          <w:rFonts w:ascii="Times New Roman" w:hAnsi="Times New Roman" w:cs="Times New Roman"/>
          <w:color w:val="000000" w:themeColor="text1"/>
          <w:sz w:val="18"/>
          <w:szCs w:val="18"/>
        </w:rPr>
        <w:t>№</w:t>
      </w:r>
      <w:r w:rsidR="00A07473" w:rsidRPr="004A7712">
        <w:rPr>
          <w:rFonts w:ascii="Times New Roman" w:hAnsi="Times New Roman" w:cs="Times New Roman"/>
          <w:color w:val="000000" w:themeColor="text1"/>
          <w:sz w:val="18"/>
          <w:szCs w:val="18"/>
        </w:rPr>
        <w:t xml:space="preserve"> 2446-р, определяет единые подходы в работе органов государственной власти и местного самоуправления при выполнении мероприятий по созданию и внедрению АПК "Безопасный город" в муниципальных районах и городских округах в целях обеспечения общественной безопасности граждан.</w:t>
      </w:r>
      <w:proofErr w:type="gramEnd"/>
    </w:p>
    <w:p w:rsidR="00A07473" w:rsidRPr="004A7712" w:rsidRDefault="00A07473" w:rsidP="00A07473">
      <w:pPr>
        <w:pStyle w:val="ConsPlusNormal"/>
        <w:ind w:firstLine="539"/>
        <w:jc w:val="both"/>
        <w:rPr>
          <w:rFonts w:ascii="Times New Roman" w:hAnsi="Times New Roman" w:cs="Times New Roman"/>
          <w:sz w:val="18"/>
          <w:szCs w:val="18"/>
        </w:rPr>
      </w:pPr>
      <w:proofErr w:type="gramStart"/>
      <w:r w:rsidRPr="004A7712">
        <w:rPr>
          <w:rFonts w:ascii="Times New Roman" w:hAnsi="Times New Roman" w:cs="Times New Roman"/>
          <w:color w:val="000000" w:themeColor="text1"/>
          <w:sz w:val="18"/>
          <w:szCs w:val="18"/>
        </w:rPr>
        <w:t>Исходя из положений указанных концептуальных документов и нормативных правовых актов сформулирована</w:t>
      </w:r>
      <w:proofErr w:type="gramEnd"/>
      <w:r w:rsidRPr="004A7712">
        <w:rPr>
          <w:rFonts w:ascii="Times New Roman" w:hAnsi="Times New Roman" w:cs="Times New Roman"/>
          <w:color w:val="000000" w:themeColor="text1"/>
          <w:sz w:val="18"/>
          <w:szCs w:val="18"/>
        </w:rPr>
        <w:t xml:space="preserve"> цель по</w:t>
      </w:r>
      <w:r w:rsidRPr="004A7712">
        <w:rPr>
          <w:rFonts w:ascii="Times New Roman" w:hAnsi="Times New Roman" w:cs="Times New Roman"/>
          <w:color w:val="000000" w:themeColor="text1"/>
          <w:sz w:val="18"/>
          <w:szCs w:val="18"/>
        </w:rPr>
        <w:t>д</w:t>
      </w:r>
      <w:r w:rsidRPr="004A7712">
        <w:rPr>
          <w:rFonts w:ascii="Times New Roman" w:hAnsi="Times New Roman" w:cs="Times New Roman"/>
          <w:color w:val="000000" w:themeColor="text1"/>
          <w:sz w:val="18"/>
          <w:szCs w:val="18"/>
        </w:rPr>
        <w:t xml:space="preserve">программы  - закрепление достигнутых результатов в обеспечении правопорядка </w:t>
      </w:r>
      <w:r w:rsidRPr="004A7712">
        <w:rPr>
          <w:rFonts w:ascii="Times New Roman" w:hAnsi="Times New Roman" w:cs="Times New Roman"/>
          <w:sz w:val="18"/>
          <w:szCs w:val="18"/>
        </w:rPr>
        <w:t>и безопасности граждан, повышение уровня и результативности борьбы с преступностью.</w:t>
      </w:r>
    </w:p>
    <w:p w:rsidR="00A07473" w:rsidRPr="004A7712" w:rsidRDefault="00A07473" w:rsidP="00A07473">
      <w:pPr>
        <w:suppressAutoHyphens/>
        <w:rPr>
          <w:rFonts w:ascii="Times New Roman" w:hAnsi="Times New Roman"/>
          <w:b/>
          <w:bCs/>
          <w:color w:val="000000"/>
          <w:sz w:val="18"/>
          <w:szCs w:val="18"/>
        </w:rPr>
        <w:sectPr w:rsidR="00A07473" w:rsidRPr="004A7712" w:rsidSect="00574AC7">
          <w:pgSz w:w="11906" w:h="16838"/>
          <w:pgMar w:top="1134" w:right="707" w:bottom="709" w:left="993" w:header="708" w:footer="708" w:gutter="0"/>
          <w:cols w:space="708"/>
          <w:docGrid w:linePitch="360"/>
        </w:sectPr>
      </w:pPr>
    </w:p>
    <w:p w:rsidR="00A07473" w:rsidRPr="004A7712" w:rsidRDefault="00A07473" w:rsidP="00A07473">
      <w:pPr>
        <w:suppressAutoHyphens/>
        <w:spacing w:after="0" w:line="240" w:lineRule="auto"/>
        <w:ind w:left="9912"/>
        <w:rPr>
          <w:rFonts w:ascii="Times New Roman" w:hAnsi="Times New Roman"/>
          <w:bCs/>
          <w:color w:val="000000"/>
          <w:sz w:val="18"/>
          <w:szCs w:val="18"/>
        </w:rPr>
      </w:pPr>
      <w:r w:rsidRPr="004A7712">
        <w:rPr>
          <w:rFonts w:ascii="Times New Roman" w:hAnsi="Times New Roman"/>
          <w:bCs/>
          <w:color w:val="000000"/>
          <w:sz w:val="18"/>
          <w:szCs w:val="18"/>
        </w:rPr>
        <w:lastRenderedPageBreak/>
        <w:t xml:space="preserve">Приложение №1 </w:t>
      </w:r>
    </w:p>
    <w:p w:rsidR="00A07473" w:rsidRPr="004A7712" w:rsidRDefault="00A07473" w:rsidP="00A07473">
      <w:pPr>
        <w:suppressAutoHyphens/>
        <w:spacing w:after="0" w:line="240" w:lineRule="auto"/>
        <w:ind w:left="7371"/>
        <w:jc w:val="center"/>
        <w:rPr>
          <w:rFonts w:ascii="Times New Roman" w:hAnsi="Times New Roman"/>
          <w:bCs/>
          <w:color w:val="000000"/>
          <w:sz w:val="18"/>
          <w:szCs w:val="18"/>
        </w:rPr>
      </w:pPr>
      <w:r w:rsidRPr="004A7712">
        <w:rPr>
          <w:rFonts w:ascii="Times New Roman" w:hAnsi="Times New Roman"/>
          <w:bCs/>
          <w:color w:val="000000"/>
          <w:sz w:val="18"/>
          <w:szCs w:val="18"/>
        </w:rPr>
        <w:t xml:space="preserve">к подпрограмме </w:t>
      </w:r>
      <w:r w:rsidR="00C2625B">
        <w:rPr>
          <w:rFonts w:ascii="Times New Roman" w:hAnsi="Times New Roman"/>
          <w:sz w:val="18"/>
          <w:szCs w:val="18"/>
        </w:rPr>
        <w:t>1</w:t>
      </w:r>
      <w:r w:rsidRPr="004A7712">
        <w:rPr>
          <w:rFonts w:ascii="Times New Roman" w:hAnsi="Times New Roman"/>
          <w:sz w:val="18"/>
          <w:szCs w:val="18"/>
        </w:rPr>
        <w:t>. « Профилактика преступлений и иных правонарушений</w:t>
      </w:r>
      <w:r w:rsidRPr="004A7712">
        <w:rPr>
          <w:rFonts w:ascii="Times New Roman" w:hAnsi="Times New Roman"/>
          <w:color w:val="000000"/>
          <w:sz w:val="18"/>
          <w:szCs w:val="18"/>
        </w:rPr>
        <w:t>»</w:t>
      </w:r>
    </w:p>
    <w:p w:rsidR="00DE4436" w:rsidRPr="004A7712" w:rsidRDefault="00DE4436" w:rsidP="00DE4436">
      <w:pPr>
        <w:suppressAutoHyphens/>
        <w:spacing w:after="0" w:line="240" w:lineRule="auto"/>
        <w:ind w:firstLine="360"/>
        <w:jc w:val="center"/>
        <w:rPr>
          <w:rFonts w:ascii="Times New Roman" w:hAnsi="Times New Roman"/>
          <w:b/>
          <w:bCs/>
          <w:color w:val="000000"/>
          <w:sz w:val="18"/>
          <w:szCs w:val="18"/>
        </w:rPr>
      </w:pPr>
      <w:r w:rsidRPr="004A7712">
        <w:rPr>
          <w:rFonts w:ascii="Times New Roman" w:hAnsi="Times New Roman"/>
          <w:b/>
          <w:bCs/>
          <w:color w:val="000000"/>
          <w:sz w:val="18"/>
          <w:szCs w:val="18"/>
        </w:rPr>
        <w:t xml:space="preserve">  </w:t>
      </w:r>
    </w:p>
    <w:p w:rsidR="00B20CF0" w:rsidRPr="004A7712" w:rsidRDefault="00B20CF0" w:rsidP="00DE4436">
      <w:pPr>
        <w:suppressAutoHyphens/>
        <w:spacing w:after="0" w:line="240" w:lineRule="auto"/>
        <w:ind w:firstLine="360"/>
        <w:jc w:val="center"/>
        <w:rPr>
          <w:rFonts w:ascii="Times New Roman" w:hAnsi="Times New Roman"/>
          <w:b/>
          <w:sz w:val="18"/>
          <w:szCs w:val="18"/>
        </w:rPr>
      </w:pPr>
      <w:r w:rsidRPr="004A7712">
        <w:rPr>
          <w:rFonts w:ascii="Times New Roman" w:hAnsi="Times New Roman"/>
          <w:b/>
          <w:bCs/>
          <w:color w:val="000000"/>
          <w:sz w:val="18"/>
          <w:szCs w:val="18"/>
        </w:rPr>
        <w:t xml:space="preserve">Перечень мероприятий подпрограммы </w:t>
      </w:r>
      <w:r w:rsidR="00C2625B">
        <w:rPr>
          <w:rFonts w:ascii="Times New Roman" w:hAnsi="Times New Roman"/>
          <w:b/>
          <w:sz w:val="18"/>
          <w:szCs w:val="18"/>
        </w:rPr>
        <w:t>1</w:t>
      </w:r>
      <w:r w:rsidRPr="004A7712">
        <w:rPr>
          <w:rFonts w:ascii="Times New Roman" w:hAnsi="Times New Roman"/>
          <w:b/>
          <w:sz w:val="18"/>
          <w:szCs w:val="18"/>
        </w:rPr>
        <w:t xml:space="preserve">. </w:t>
      </w:r>
    </w:p>
    <w:p w:rsidR="00B20CF0" w:rsidRPr="004A7712" w:rsidRDefault="00B20CF0" w:rsidP="00B20CF0">
      <w:pPr>
        <w:suppressAutoHyphens/>
        <w:spacing w:after="0" w:line="240" w:lineRule="auto"/>
        <w:ind w:firstLine="360"/>
        <w:jc w:val="center"/>
        <w:rPr>
          <w:rFonts w:ascii="Times New Roman" w:hAnsi="Times New Roman"/>
          <w:b/>
          <w:bCs/>
          <w:color w:val="000000"/>
          <w:sz w:val="18"/>
          <w:szCs w:val="18"/>
        </w:rPr>
      </w:pPr>
      <w:r w:rsidRPr="004A7712">
        <w:rPr>
          <w:rFonts w:ascii="Times New Roman" w:hAnsi="Times New Roman"/>
          <w:b/>
          <w:sz w:val="18"/>
          <w:szCs w:val="18"/>
        </w:rPr>
        <w:t>«Профилактика преступлений и иных правонарушений</w:t>
      </w:r>
      <w:r w:rsidRPr="004A7712">
        <w:rPr>
          <w:rFonts w:ascii="Times New Roman" w:hAnsi="Times New Roman"/>
          <w:b/>
          <w:color w:val="000000"/>
          <w:sz w:val="18"/>
          <w:szCs w:val="18"/>
        </w:rPr>
        <w:t>»</w:t>
      </w:r>
    </w:p>
    <w:p w:rsidR="00B20CF0" w:rsidRPr="004A7712" w:rsidRDefault="00B20CF0" w:rsidP="00B20CF0">
      <w:pPr>
        <w:suppressAutoHyphens/>
        <w:spacing w:after="0" w:line="240" w:lineRule="auto"/>
        <w:ind w:firstLine="360"/>
        <w:jc w:val="center"/>
        <w:rPr>
          <w:rFonts w:ascii="Times New Roman" w:hAnsi="Times New Roman"/>
          <w:b/>
          <w:bCs/>
          <w:color w:val="000000"/>
          <w:sz w:val="18"/>
          <w:szCs w:val="18"/>
        </w:rPr>
      </w:pPr>
    </w:p>
    <w:tbl>
      <w:tblPr>
        <w:tblW w:w="14936" w:type="dxa"/>
        <w:tblInd w:w="-209" w:type="dxa"/>
        <w:tblLayout w:type="fixed"/>
        <w:tblCellMar>
          <w:left w:w="75" w:type="dxa"/>
          <w:right w:w="75" w:type="dxa"/>
        </w:tblCellMar>
        <w:tblLook w:val="0000" w:firstRow="0" w:lastRow="0" w:firstColumn="0" w:lastColumn="0" w:noHBand="0" w:noVBand="0"/>
      </w:tblPr>
      <w:tblGrid>
        <w:gridCol w:w="568"/>
        <w:gridCol w:w="2551"/>
        <w:gridCol w:w="993"/>
        <w:gridCol w:w="1559"/>
        <w:gridCol w:w="1701"/>
        <w:gridCol w:w="992"/>
        <w:gridCol w:w="851"/>
        <w:gridCol w:w="850"/>
        <w:gridCol w:w="851"/>
        <w:gridCol w:w="850"/>
        <w:gridCol w:w="902"/>
        <w:gridCol w:w="988"/>
        <w:gridCol w:w="1280"/>
      </w:tblGrid>
      <w:tr w:rsidR="00B20CF0" w:rsidRPr="004A7712" w:rsidTr="00003A11">
        <w:trPr>
          <w:trHeight w:val="567"/>
        </w:trPr>
        <w:tc>
          <w:tcPr>
            <w:tcW w:w="568" w:type="dxa"/>
            <w:vMerge w:val="restart"/>
            <w:tcBorders>
              <w:top w:val="single" w:sz="4" w:space="0" w:color="auto"/>
              <w:left w:val="single" w:sz="4" w:space="0" w:color="auto"/>
              <w:right w:val="single" w:sz="4" w:space="0" w:color="auto"/>
            </w:tcBorders>
            <w:shd w:val="clear" w:color="auto" w:fill="auto"/>
          </w:tcPr>
          <w:p w:rsidR="00B20CF0" w:rsidRPr="004A7712" w:rsidRDefault="00B20CF0" w:rsidP="00B20CF0">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N   </w:t>
            </w:r>
            <w:r w:rsidRPr="004A7712">
              <w:rPr>
                <w:rFonts w:ascii="Times New Roman" w:hAnsi="Times New Roman" w:cs="Times New Roman"/>
                <w:b/>
                <w:sz w:val="18"/>
                <w:szCs w:val="18"/>
              </w:rPr>
              <w:br/>
            </w:r>
            <w:proofErr w:type="gramStart"/>
            <w:r w:rsidRPr="004A7712">
              <w:rPr>
                <w:rFonts w:ascii="Times New Roman" w:hAnsi="Times New Roman" w:cs="Times New Roman"/>
                <w:b/>
                <w:sz w:val="18"/>
                <w:szCs w:val="18"/>
              </w:rPr>
              <w:t>п</w:t>
            </w:r>
            <w:proofErr w:type="gramEnd"/>
            <w:r w:rsidRPr="004A7712">
              <w:rPr>
                <w:rFonts w:ascii="Times New Roman" w:hAnsi="Times New Roman" w:cs="Times New Roman"/>
                <w:b/>
                <w:sz w:val="18"/>
                <w:szCs w:val="18"/>
              </w:rPr>
              <w:t>/п</w:t>
            </w:r>
          </w:p>
        </w:tc>
        <w:tc>
          <w:tcPr>
            <w:tcW w:w="2551" w:type="dxa"/>
            <w:vMerge w:val="restart"/>
            <w:tcBorders>
              <w:top w:val="single" w:sz="4" w:space="0" w:color="auto"/>
              <w:left w:val="single" w:sz="4" w:space="0" w:color="auto"/>
              <w:right w:val="single" w:sz="4" w:space="0" w:color="auto"/>
            </w:tcBorders>
            <w:shd w:val="clear" w:color="auto" w:fill="auto"/>
          </w:tcPr>
          <w:p w:rsidR="00B20CF0" w:rsidRPr="004A7712" w:rsidRDefault="00B20CF0" w:rsidP="00B20CF0">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Мероприятия </w:t>
            </w:r>
            <w:r w:rsidRPr="004A7712">
              <w:rPr>
                <w:rFonts w:ascii="Times New Roman" w:hAnsi="Times New Roman" w:cs="Times New Roman"/>
                <w:b/>
                <w:sz w:val="18"/>
                <w:szCs w:val="18"/>
              </w:rPr>
              <w:br/>
              <w:t>подпрограммы</w:t>
            </w:r>
          </w:p>
        </w:tc>
        <w:tc>
          <w:tcPr>
            <w:tcW w:w="993" w:type="dxa"/>
            <w:tcBorders>
              <w:top w:val="single" w:sz="4" w:space="0" w:color="auto"/>
              <w:left w:val="single" w:sz="4" w:space="0" w:color="auto"/>
              <w:right w:val="single" w:sz="4" w:space="0" w:color="auto"/>
            </w:tcBorders>
            <w:shd w:val="clear" w:color="auto" w:fill="auto"/>
          </w:tcPr>
          <w:p w:rsidR="00B20CF0" w:rsidRPr="004A7712" w:rsidRDefault="00B20CF0" w:rsidP="00B20CF0">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Срок       </w:t>
            </w:r>
            <w:r w:rsidRPr="004A7712">
              <w:rPr>
                <w:rFonts w:ascii="Times New Roman" w:hAnsi="Times New Roman" w:cs="Times New Roman"/>
                <w:b/>
                <w:sz w:val="18"/>
                <w:szCs w:val="18"/>
              </w:rPr>
              <w:br/>
              <w:t xml:space="preserve">исполнения </w:t>
            </w:r>
            <w:r w:rsidRPr="004A7712">
              <w:rPr>
                <w:rFonts w:ascii="Times New Roman" w:hAnsi="Times New Roman" w:cs="Times New Roman"/>
                <w:b/>
                <w:sz w:val="18"/>
                <w:szCs w:val="18"/>
              </w:rPr>
              <w:br/>
              <w:t>мероприятия</w:t>
            </w:r>
          </w:p>
        </w:tc>
        <w:tc>
          <w:tcPr>
            <w:tcW w:w="1559" w:type="dxa"/>
            <w:vMerge w:val="restart"/>
            <w:tcBorders>
              <w:top w:val="single" w:sz="4" w:space="0" w:color="auto"/>
              <w:left w:val="single" w:sz="4" w:space="0" w:color="auto"/>
              <w:right w:val="single" w:sz="4" w:space="0" w:color="auto"/>
            </w:tcBorders>
            <w:shd w:val="clear" w:color="auto" w:fill="auto"/>
          </w:tcPr>
          <w:p w:rsidR="00B20CF0" w:rsidRPr="004A7712" w:rsidRDefault="00B20CF0" w:rsidP="00B20CF0">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Источники     </w:t>
            </w:r>
            <w:r w:rsidRPr="004A7712">
              <w:rPr>
                <w:rFonts w:ascii="Times New Roman" w:hAnsi="Times New Roman" w:cs="Times New Roman"/>
                <w:b/>
                <w:sz w:val="18"/>
                <w:szCs w:val="18"/>
              </w:rPr>
              <w:br/>
              <w:t>финансирования</w:t>
            </w:r>
          </w:p>
        </w:tc>
        <w:tc>
          <w:tcPr>
            <w:tcW w:w="1701" w:type="dxa"/>
            <w:vMerge w:val="restart"/>
            <w:tcBorders>
              <w:top w:val="single" w:sz="4" w:space="0" w:color="auto"/>
              <w:left w:val="single" w:sz="4" w:space="0" w:color="auto"/>
              <w:right w:val="single" w:sz="4" w:space="0" w:color="auto"/>
            </w:tcBorders>
            <w:shd w:val="clear" w:color="auto" w:fill="auto"/>
          </w:tcPr>
          <w:p w:rsidR="00B20CF0" w:rsidRPr="004A7712" w:rsidRDefault="00B20CF0" w:rsidP="00B20CF0">
            <w:pPr>
              <w:widowControl w:val="0"/>
              <w:tabs>
                <w:tab w:val="center" w:pos="4677"/>
                <w:tab w:val="right" w:pos="9355"/>
              </w:tabs>
              <w:autoSpaceDE w:val="0"/>
              <w:autoSpaceDN w:val="0"/>
              <w:adjustRightInd w:val="0"/>
              <w:spacing w:after="0" w:line="240" w:lineRule="auto"/>
              <w:jc w:val="center"/>
              <w:rPr>
                <w:rFonts w:ascii="Times New Roman" w:hAnsi="Times New Roman"/>
                <w:b/>
                <w:sz w:val="18"/>
                <w:szCs w:val="18"/>
              </w:rPr>
            </w:pPr>
            <w:r w:rsidRPr="004A7712">
              <w:rPr>
                <w:rFonts w:ascii="Times New Roman" w:hAnsi="Times New Roman"/>
                <w:b/>
                <w:sz w:val="18"/>
                <w:szCs w:val="18"/>
              </w:rPr>
              <w:t>Объем</w:t>
            </w:r>
          </w:p>
          <w:p w:rsidR="00B20CF0" w:rsidRPr="004A7712" w:rsidRDefault="00B20CF0" w:rsidP="00B20CF0">
            <w:pPr>
              <w:widowControl w:val="0"/>
              <w:tabs>
                <w:tab w:val="center" w:pos="4677"/>
                <w:tab w:val="right" w:pos="9355"/>
              </w:tabs>
              <w:autoSpaceDE w:val="0"/>
              <w:autoSpaceDN w:val="0"/>
              <w:adjustRightInd w:val="0"/>
              <w:spacing w:after="0" w:line="240" w:lineRule="auto"/>
              <w:jc w:val="center"/>
              <w:rPr>
                <w:rFonts w:ascii="Times New Roman" w:hAnsi="Times New Roman"/>
                <w:b/>
                <w:sz w:val="18"/>
                <w:szCs w:val="18"/>
              </w:rPr>
            </w:pPr>
            <w:r w:rsidRPr="004A7712">
              <w:rPr>
                <w:rFonts w:ascii="Times New Roman" w:hAnsi="Times New Roman"/>
                <w:b/>
                <w:sz w:val="18"/>
                <w:szCs w:val="18"/>
              </w:rPr>
              <w:t>финансирования мероприятия в году, предшеств</w:t>
            </w:r>
            <w:r w:rsidRPr="004A7712">
              <w:rPr>
                <w:rFonts w:ascii="Times New Roman" w:hAnsi="Times New Roman"/>
                <w:b/>
                <w:sz w:val="18"/>
                <w:szCs w:val="18"/>
              </w:rPr>
              <w:t>у</w:t>
            </w:r>
            <w:r w:rsidRPr="004A7712">
              <w:rPr>
                <w:rFonts w:ascii="Times New Roman" w:hAnsi="Times New Roman"/>
                <w:b/>
                <w:sz w:val="18"/>
                <w:szCs w:val="18"/>
              </w:rPr>
              <w:t>ющему году нач</w:t>
            </w:r>
            <w:r w:rsidRPr="004A7712">
              <w:rPr>
                <w:rFonts w:ascii="Times New Roman" w:hAnsi="Times New Roman"/>
                <w:b/>
                <w:sz w:val="18"/>
                <w:szCs w:val="18"/>
              </w:rPr>
              <w:t>а</w:t>
            </w:r>
            <w:r w:rsidRPr="004A7712">
              <w:rPr>
                <w:rFonts w:ascii="Times New Roman" w:hAnsi="Times New Roman"/>
                <w:b/>
                <w:sz w:val="18"/>
                <w:szCs w:val="18"/>
              </w:rPr>
              <w:t xml:space="preserve">ла реализации муниципальной программы </w:t>
            </w:r>
          </w:p>
          <w:p w:rsidR="00B20CF0" w:rsidRPr="004A7712" w:rsidRDefault="00B20CF0" w:rsidP="00B20CF0">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(тыс. руб.)</w:t>
            </w:r>
          </w:p>
        </w:tc>
        <w:tc>
          <w:tcPr>
            <w:tcW w:w="992" w:type="dxa"/>
            <w:vMerge w:val="restart"/>
            <w:tcBorders>
              <w:top w:val="single" w:sz="4" w:space="0" w:color="auto"/>
              <w:left w:val="single" w:sz="4" w:space="0" w:color="auto"/>
              <w:right w:val="single" w:sz="4" w:space="0" w:color="auto"/>
            </w:tcBorders>
            <w:shd w:val="clear" w:color="auto" w:fill="auto"/>
          </w:tcPr>
          <w:p w:rsidR="00B20CF0" w:rsidRPr="004A7712" w:rsidRDefault="00B20CF0" w:rsidP="00B20CF0">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Всего </w:t>
            </w:r>
            <w:r w:rsidRPr="004A7712">
              <w:rPr>
                <w:rFonts w:ascii="Times New Roman" w:hAnsi="Times New Roman" w:cs="Times New Roman"/>
                <w:b/>
                <w:sz w:val="18"/>
                <w:szCs w:val="18"/>
              </w:rPr>
              <w:br/>
              <w:t xml:space="preserve">(тыс. </w:t>
            </w:r>
            <w:r w:rsidRPr="004A7712">
              <w:rPr>
                <w:rFonts w:ascii="Times New Roman" w:hAnsi="Times New Roman" w:cs="Times New Roman"/>
                <w:b/>
                <w:sz w:val="18"/>
                <w:szCs w:val="18"/>
              </w:rPr>
              <w:br/>
              <w:t>руб.)</w:t>
            </w:r>
          </w:p>
        </w:tc>
        <w:tc>
          <w:tcPr>
            <w:tcW w:w="4304" w:type="dxa"/>
            <w:gridSpan w:val="5"/>
            <w:tcBorders>
              <w:top w:val="single" w:sz="4" w:space="0" w:color="auto"/>
              <w:left w:val="single" w:sz="4" w:space="0" w:color="auto"/>
              <w:bottom w:val="single" w:sz="4" w:space="0" w:color="auto"/>
              <w:right w:val="single" w:sz="4" w:space="0" w:color="auto"/>
            </w:tcBorders>
            <w:shd w:val="clear" w:color="auto" w:fill="auto"/>
          </w:tcPr>
          <w:p w:rsidR="00B20CF0" w:rsidRPr="004A7712" w:rsidRDefault="00B20CF0" w:rsidP="00B20CF0">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Объем финансирования по годам (</w:t>
            </w:r>
            <w:proofErr w:type="spellStart"/>
            <w:r w:rsidRPr="004A7712">
              <w:rPr>
                <w:rFonts w:ascii="Times New Roman" w:hAnsi="Times New Roman" w:cs="Times New Roman"/>
                <w:b/>
                <w:sz w:val="18"/>
                <w:szCs w:val="18"/>
              </w:rPr>
              <w:t>тыс</w:t>
            </w:r>
            <w:proofErr w:type="gramStart"/>
            <w:r w:rsidRPr="004A7712">
              <w:rPr>
                <w:rFonts w:ascii="Times New Roman" w:hAnsi="Times New Roman" w:cs="Times New Roman"/>
                <w:b/>
                <w:sz w:val="18"/>
                <w:szCs w:val="18"/>
              </w:rPr>
              <w:t>.р</w:t>
            </w:r>
            <w:proofErr w:type="gramEnd"/>
            <w:r w:rsidRPr="004A7712">
              <w:rPr>
                <w:rFonts w:ascii="Times New Roman" w:hAnsi="Times New Roman" w:cs="Times New Roman"/>
                <w:b/>
                <w:sz w:val="18"/>
                <w:szCs w:val="18"/>
              </w:rPr>
              <w:t>уб</w:t>
            </w:r>
            <w:proofErr w:type="spellEnd"/>
            <w:r w:rsidRPr="004A7712">
              <w:rPr>
                <w:rFonts w:ascii="Times New Roman" w:hAnsi="Times New Roman" w:cs="Times New Roman"/>
                <w:b/>
                <w:sz w:val="18"/>
                <w:szCs w:val="18"/>
              </w:rPr>
              <w:t>.)</w:t>
            </w:r>
          </w:p>
        </w:tc>
        <w:tc>
          <w:tcPr>
            <w:tcW w:w="988" w:type="dxa"/>
            <w:vMerge w:val="restart"/>
            <w:tcBorders>
              <w:top w:val="single" w:sz="4" w:space="0" w:color="auto"/>
              <w:left w:val="single" w:sz="4" w:space="0" w:color="auto"/>
              <w:right w:val="single" w:sz="4" w:space="0" w:color="auto"/>
            </w:tcBorders>
            <w:shd w:val="clear" w:color="auto" w:fill="auto"/>
          </w:tcPr>
          <w:p w:rsidR="00B20CF0" w:rsidRPr="004A7712" w:rsidRDefault="00B20CF0" w:rsidP="00B20CF0">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Ответственный</w:t>
            </w:r>
            <w:r w:rsidRPr="004A7712">
              <w:rPr>
                <w:rFonts w:ascii="Times New Roman" w:hAnsi="Times New Roman" w:cs="Times New Roman"/>
                <w:b/>
                <w:sz w:val="18"/>
                <w:szCs w:val="18"/>
              </w:rPr>
              <w:br/>
              <w:t>за</w:t>
            </w:r>
          </w:p>
          <w:p w:rsidR="00B20CF0" w:rsidRPr="004A7712" w:rsidRDefault="00B20CF0" w:rsidP="00B20CF0">
            <w:pPr>
              <w:pStyle w:val="ConsPlusCell"/>
              <w:suppressAutoHyphens/>
              <w:jc w:val="center"/>
              <w:rPr>
                <w:rFonts w:ascii="Times New Roman" w:hAnsi="Times New Roman" w:cs="Times New Roman"/>
                <w:sz w:val="18"/>
                <w:szCs w:val="18"/>
              </w:rPr>
            </w:pPr>
            <w:r w:rsidRPr="004A7712">
              <w:rPr>
                <w:rFonts w:ascii="Times New Roman" w:hAnsi="Times New Roman" w:cs="Times New Roman"/>
                <w:b/>
                <w:sz w:val="18"/>
                <w:szCs w:val="18"/>
              </w:rPr>
              <w:t>выполнение</w:t>
            </w:r>
            <w:r w:rsidRPr="004A7712">
              <w:rPr>
                <w:rFonts w:ascii="Times New Roman" w:hAnsi="Times New Roman" w:cs="Times New Roman"/>
                <w:b/>
                <w:sz w:val="18"/>
                <w:szCs w:val="18"/>
              </w:rPr>
              <w:br/>
              <w:t xml:space="preserve">мероприятия  </w:t>
            </w:r>
            <w:r w:rsidRPr="004A7712">
              <w:rPr>
                <w:rFonts w:ascii="Times New Roman" w:hAnsi="Times New Roman" w:cs="Times New Roman"/>
                <w:b/>
                <w:sz w:val="18"/>
                <w:szCs w:val="18"/>
              </w:rPr>
              <w:br/>
              <w:t>подпрограммы</w:t>
            </w:r>
          </w:p>
        </w:tc>
        <w:tc>
          <w:tcPr>
            <w:tcW w:w="1280" w:type="dxa"/>
            <w:vMerge w:val="restart"/>
            <w:tcBorders>
              <w:top w:val="single" w:sz="4" w:space="0" w:color="auto"/>
              <w:left w:val="single" w:sz="4" w:space="0" w:color="auto"/>
              <w:right w:val="single" w:sz="4" w:space="0" w:color="auto"/>
            </w:tcBorders>
            <w:shd w:val="clear" w:color="auto" w:fill="auto"/>
          </w:tcPr>
          <w:p w:rsidR="00B20CF0" w:rsidRPr="004A7712" w:rsidRDefault="00B20CF0" w:rsidP="00B20CF0">
            <w:pPr>
              <w:suppressAutoHyphens/>
              <w:spacing w:after="0" w:line="240" w:lineRule="auto"/>
              <w:jc w:val="center"/>
              <w:rPr>
                <w:rFonts w:ascii="Times New Roman" w:hAnsi="Times New Roman"/>
                <w:sz w:val="18"/>
                <w:szCs w:val="18"/>
              </w:rPr>
            </w:pPr>
            <w:r w:rsidRPr="004A7712">
              <w:rPr>
                <w:rFonts w:ascii="Times New Roman" w:hAnsi="Times New Roman"/>
                <w:b/>
                <w:sz w:val="18"/>
                <w:szCs w:val="18"/>
              </w:rPr>
              <w:t xml:space="preserve">Результаты  </w:t>
            </w:r>
            <w:r w:rsidRPr="004A7712">
              <w:rPr>
                <w:rFonts w:ascii="Times New Roman" w:hAnsi="Times New Roman"/>
                <w:b/>
                <w:sz w:val="18"/>
                <w:szCs w:val="18"/>
              </w:rPr>
              <w:br/>
              <w:t xml:space="preserve">выполнения  </w:t>
            </w:r>
            <w:r w:rsidRPr="004A7712">
              <w:rPr>
                <w:rFonts w:ascii="Times New Roman" w:hAnsi="Times New Roman"/>
                <w:b/>
                <w:sz w:val="18"/>
                <w:szCs w:val="18"/>
              </w:rPr>
              <w:br/>
              <w:t xml:space="preserve">мероприятий </w:t>
            </w:r>
            <w:r w:rsidRPr="004A7712">
              <w:rPr>
                <w:rFonts w:ascii="Times New Roman" w:hAnsi="Times New Roman"/>
                <w:b/>
                <w:sz w:val="18"/>
                <w:szCs w:val="18"/>
              </w:rPr>
              <w:br/>
              <w:t>подпрограммы</w:t>
            </w:r>
          </w:p>
        </w:tc>
      </w:tr>
      <w:tr w:rsidR="00B20CF0" w:rsidRPr="004A7712" w:rsidTr="00003A11">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B20CF0" w:rsidRPr="004A7712" w:rsidRDefault="00B20CF0"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B20CF0" w:rsidRPr="004A7712" w:rsidRDefault="00B20CF0" w:rsidP="00B20CF0">
            <w:pPr>
              <w:suppressAutoHyphens/>
              <w:spacing w:after="0" w:line="240" w:lineRule="auto"/>
              <w:rPr>
                <w:rFonts w:ascii="Times New Roman" w:hAnsi="Times New Roman"/>
                <w:sz w:val="18"/>
                <w:szCs w:val="18"/>
              </w:rPr>
            </w:pPr>
          </w:p>
        </w:tc>
        <w:tc>
          <w:tcPr>
            <w:tcW w:w="993" w:type="dxa"/>
            <w:tcBorders>
              <w:left w:val="single" w:sz="4" w:space="0" w:color="auto"/>
              <w:bottom w:val="single" w:sz="4" w:space="0" w:color="auto"/>
              <w:right w:val="single" w:sz="4" w:space="0" w:color="auto"/>
            </w:tcBorders>
            <w:shd w:val="clear" w:color="auto" w:fill="auto"/>
          </w:tcPr>
          <w:p w:rsidR="00B20CF0" w:rsidRPr="004A7712" w:rsidRDefault="00B20CF0" w:rsidP="00B20CF0">
            <w:pPr>
              <w:suppressAutoHyphens/>
              <w:spacing w:after="0" w:line="240" w:lineRule="auto"/>
              <w:rPr>
                <w:rFonts w:ascii="Times New Roman" w:hAnsi="Times New Roman"/>
                <w:sz w:val="18"/>
                <w:szCs w:val="18"/>
              </w:rPr>
            </w:pPr>
          </w:p>
        </w:tc>
        <w:tc>
          <w:tcPr>
            <w:tcW w:w="1559" w:type="dxa"/>
            <w:vMerge/>
            <w:tcBorders>
              <w:left w:val="single" w:sz="4" w:space="0" w:color="auto"/>
              <w:bottom w:val="single" w:sz="4" w:space="0" w:color="auto"/>
              <w:right w:val="single" w:sz="4" w:space="0" w:color="auto"/>
            </w:tcBorders>
            <w:shd w:val="clear" w:color="auto" w:fill="auto"/>
            <w:vAlign w:val="center"/>
          </w:tcPr>
          <w:p w:rsidR="00B20CF0" w:rsidRPr="004A7712" w:rsidRDefault="00B20CF0" w:rsidP="00B20CF0">
            <w:pPr>
              <w:suppressAutoHyphens/>
              <w:spacing w:after="0" w:line="240" w:lineRule="auto"/>
              <w:rPr>
                <w:rFonts w:ascii="Times New Roman" w:hAnsi="Times New Roman"/>
                <w:sz w:val="18"/>
                <w:szCs w:val="18"/>
              </w:rPr>
            </w:pPr>
          </w:p>
        </w:tc>
        <w:tc>
          <w:tcPr>
            <w:tcW w:w="1701" w:type="dxa"/>
            <w:vMerge/>
            <w:tcBorders>
              <w:left w:val="single" w:sz="4" w:space="0" w:color="auto"/>
              <w:bottom w:val="single" w:sz="4" w:space="0" w:color="auto"/>
              <w:right w:val="single" w:sz="4" w:space="0" w:color="auto"/>
            </w:tcBorders>
            <w:shd w:val="clear" w:color="auto" w:fill="auto"/>
            <w:vAlign w:val="center"/>
          </w:tcPr>
          <w:p w:rsidR="00B20CF0" w:rsidRPr="004A7712" w:rsidRDefault="00B20CF0" w:rsidP="00B20CF0">
            <w:pPr>
              <w:suppressAutoHyphens/>
              <w:spacing w:after="0" w:line="240" w:lineRule="auto"/>
              <w:rPr>
                <w:rFonts w:ascii="Times New Roman" w:hAnsi="Times New Roman"/>
                <w:sz w:val="18"/>
                <w:szCs w:val="18"/>
              </w:rPr>
            </w:pPr>
          </w:p>
        </w:tc>
        <w:tc>
          <w:tcPr>
            <w:tcW w:w="992" w:type="dxa"/>
            <w:vMerge/>
            <w:tcBorders>
              <w:left w:val="single" w:sz="4" w:space="0" w:color="auto"/>
              <w:bottom w:val="single" w:sz="4" w:space="0" w:color="auto"/>
              <w:right w:val="single" w:sz="4" w:space="0" w:color="auto"/>
            </w:tcBorders>
            <w:shd w:val="clear" w:color="auto" w:fill="auto"/>
            <w:vAlign w:val="center"/>
          </w:tcPr>
          <w:p w:rsidR="00B20CF0" w:rsidRPr="004A7712" w:rsidRDefault="00B20CF0" w:rsidP="00B20CF0">
            <w:pPr>
              <w:suppressAutoHyphens/>
              <w:spacing w:after="0" w:line="240" w:lineRule="auto"/>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20CF0" w:rsidRPr="004A7712" w:rsidRDefault="00C57B95" w:rsidP="00C57B9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2020</w:t>
            </w:r>
            <w:r w:rsidR="00B20CF0" w:rsidRPr="004A7712">
              <w:rPr>
                <w:rFonts w:ascii="Times New Roman" w:hAnsi="Times New Roman" w:cs="Times New Roman"/>
                <w:b/>
                <w:sz w:val="18"/>
                <w:szCs w:val="18"/>
              </w:rPr>
              <w:t xml:space="preserve"> год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20CF0" w:rsidRPr="004A7712" w:rsidRDefault="00B20CF0" w:rsidP="00C57B9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20</w:t>
            </w:r>
            <w:r w:rsidR="00C57B95" w:rsidRPr="004A7712">
              <w:rPr>
                <w:rFonts w:ascii="Times New Roman" w:hAnsi="Times New Roman" w:cs="Times New Roman"/>
                <w:b/>
                <w:sz w:val="18"/>
                <w:szCs w:val="18"/>
              </w:rPr>
              <w:t>21</w:t>
            </w:r>
            <w:r w:rsidRPr="004A7712">
              <w:rPr>
                <w:rFonts w:ascii="Times New Roman" w:hAnsi="Times New Roman" w:cs="Times New Roman"/>
                <w:b/>
                <w:sz w:val="18"/>
                <w:szCs w:val="18"/>
              </w:rPr>
              <w:t xml:space="preserve"> год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20CF0" w:rsidRPr="004A7712" w:rsidRDefault="00B20CF0" w:rsidP="00C57B9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20</w:t>
            </w:r>
            <w:r w:rsidR="00C57B95" w:rsidRPr="004A7712">
              <w:rPr>
                <w:rFonts w:ascii="Times New Roman" w:hAnsi="Times New Roman" w:cs="Times New Roman"/>
                <w:b/>
                <w:sz w:val="18"/>
                <w:szCs w:val="18"/>
              </w:rPr>
              <w:t>22</w:t>
            </w:r>
            <w:r w:rsidRPr="004A7712">
              <w:rPr>
                <w:rFonts w:ascii="Times New Roman" w:hAnsi="Times New Roman" w:cs="Times New Roman"/>
                <w:b/>
                <w:sz w:val="18"/>
                <w:szCs w:val="18"/>
              </w:rPr>
              <w:t xml:space="preserve"> год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57B95" w:rsidRPr="004A7712" w:rsidRDefault="00B20CF0" w:rsidP="00C57B9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202</w:t>
            </w:r>
            <w:r w:rsidR="00C57B95" w:rsidRPr="004A7712">
              <w:rPr>
                <w:rFonts w:ascii="Times New Roman" w:hAnsi="Times New Roman" w:cs="Times New Roman"/>
                <w:b/>
                <w:sz w:val="18"/>
                <w:szCs w:val="18"/>
              </w:rPr>
              <w:t>3</w:t>
            </w:r>
          </w:p>
          <w:p w:rsidR="00B20CF0" w:rsidRPr="004A7712" w:rsidRDefault="00B20CF0" w:rsidP="00C57B9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год</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B20CF0" w:rsidRPr="004A7712" w:rsidRDefault="00B20CF0" w:rsidP="00C57B9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202</w:t>
            </w:r>
            <w:r w:rsidR="00C57B95" w:rsidRPr="004A7712">
              <w:rPr>
                <w:rFonts w:ascii="Times New Roman" w:hAnsi="Times New Roman" w:cs="Times New Roman"/>
                <w:b/>
                <w:sz w:val="18"/>
                <w:szCs w:val="18"/>
              </w:rPr>
              <w:t>4</w:t>
            </w:r>
            <w:r w:rsidRPr="004A7712">
              <w:rPr>
                <w:rFonts w:ascii="Times New Roman" w:hAnsi="Times New Roman" w:cs="Times New Roman"/>
                <w:b/>
                <w:sz w:val="18"/>
                <w:szCs w:val="18"/>
              </w:rPr>
              <w:t xml:space="preserve"> год</w:t>
            </w:r>
          </w:p>
        </w:tc>
        <w:tc>
          <w:tcPr>
            <w:tcW w:w="988" w:type="dxa"/>
            <w:vMerge/>
            <w:tcBorders>
              <w:left w:val="single" w:sz="4" w:space="0" w:color="auto"/>
              <w:bottom w:val="single" w:sz="4" w:space="0" w:color="auto"/>
              <w:right w:val="single" w:sz="4" w:space="0" w:color="auto"/>
            </w:tcBorders>
            <w:shd w:val="clear" w:color="auto" w:fill="auto"/>
            <w:vAlign w:val="center"/>
          </w:tcPr>
          <w:p w:rsidR="00B20CF0" w:rsidRPr="004A7712" w:rsidRDefault="00B20CF0"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B20CF0" w:rsidRPr="004A7712" w:rsidRDefault="00B20CF0" w:rsidP="00B20CF0">
            <w:pPr>
              <w:suppressAutoHyphens/>
              <w:spacing w:after="0" w:line="240" w:lineRule="auto"/>
              <w:rPr>
                <w:rFonts w:ascii="Times New Roman" w:hAnsi="Times New Roman"/>
                <w:sz w:val="18"/>
                <w:szCs w:val="18"/>
              </w:rPr>
            </w:pPr>
          </w:p>
        </w:tc>
      </w:tr>
      <w:tr w:rsidR="00966B0C" w:rsidRPr="004A7712" w:rsidTr="00003A11">
        <w:trPr>
          <w:trHeight w:val="567"/>
        </w:trPr>
        <w:tc>
          <w:tcPr>
            <w:tcW w:w="568" w:type="dxa"/>
            <w:vMerge w:val="restart"/>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1</w:t>
            </w:r>
          </w:p>
        </w:tc>
        <w:tc>
          <w:tcPr>
            <w:tcW w:w="2551" w:type="dxa"/>
            <w:vMerge w:val="restart"/>
            <w:tcBorders>
              <w:left w:val="single" w:sz="4" w:space="0" w:color="auto"/>
              <w:right w:val="single" w:sz="4" w:space="0" w:color="auto"/>
            </w:tcBorders>
            <w:shd w:val="clear" w:color="auto" w:fill="auto"/>
            <w:vAlign w:val="center"/>
          </w:tcPr>
          <w:p w:rsidR="00966B0C" w:rsidRPr="004A7712" w:rsidRDefault="00966B0C" w:rsidP="00574AC7">
            <w:pPr>
              <w:suppressAutoHyphens/>
              <w:spacing w:after="0" w:line="240" w:lineRule="auto"/>
              <w:rPr>
                <w:rFonts w:ascii="Times New Roman" w:hAnsi="Times New Roman"/>
                <w:sz w:val="18"/>
                <w:szCs w:val="18"/>
              </w:rPr>
            </w:pPr>
            <w:r w:rsidRPr="004A7712">
              <w:rPr>
                <w:rFonts w:ascii="Times New Roman" w:hAnsi="Times New Roman"/>
                <w:b/>
                <w:sz w:val="18"/>
                <w:szCs w:val="18"/>
                <w:u w:val="single"/>
              </w:rPr>
              <w:t>Основное мероприятие 01.</w:t>
            </w:r>
            <w:r w:rsidRPr="004A7712">
              <w:rPr>
                <w:rFonts w:ascii="Times New Roman" w:hAnsi="Times New Roman"/>
                <w:sz w:val="18"/>
                <w:szCs w:val="18"/>
              </w:rPr>
              <w:t xml:space="preserve"> Повышение степени антитеррористической защищенно</w:t>
            </w:r>
            <w:r w:rsidR="00827BE4">
              <w:rPr>
                <w:rFonts w:ascii="Times New Roman" w:hAnsi="Times New Roman"/>
                <w:sz w:val="18"/>
                <w:szCs w:val="18"/>
              </w:rPr>
              <w:t>сти социально значимых объектов</w:t>
            </w:r>
            <w:r w:rsidRPr="004A7712">
              <w:rPr>
                <w:rFonts w:ascii="Times New Roman" w:hAnsi="Times New Roman"/>
                <w:sz w:val="18"/>
                <w:szCs w:val="18"/>
              </w:rPr>
              <w:t>,</w:t>
            </w:r>
            <w:r w:rsidR="00827BE4">
              <w:rPr>
                <w:rFonts w:ascii="Times New Roman" w:hAnsi="Times New Roman"/>
                <w:sz w:val="18"/>
                <w:szCs w:val="18"/>
              </w:rPr>
              <w:t xml:space="preserve"> </w:t>
            </w:r>
            <w:r w:rsidRPr="004A7712">
              <w:rPr>
                <w:rFonts w:ascii="Times New Roman" w:hAnsi="Times New Roman"/>
                <w:sz w:val="18"/>
                <w:szCs w:val="18"/>
              </w:rPr>
              <w:t>находящихся в собственности муниципального образования</w:t>
            </w:r>
            <w:r w:rsidR="00C95665">
              <w:rPr>
                <w:rFonts w:ascii="Times New Roman" w:hAnsi="Times New Roman"/>
                <w:sz w:val="18"/>
                <w:szCs w:val="18"/>
              </w:rPr>
              <w:t>,</w:t>
            </w:r>
            <w:r w:rsidRPr="004A7712">
              <w:rPr>
                <w:rFonts w:ascii="Times New Roman" w:hAnsi="Times New Roman"/>
                <w:sz w:val="18"/>
                <w:szCs w:val="18"/>
              </w:rPr>
              <w:t xml:space="preserve"> и мест с массовым пребыванием людей</w:t>
            </w:r>
          </w:p>
        </w:tc>
        <w:tc>
          <w:tcPr>
            <w:tcW w:w="993" w:type="dxa"/>
            <w:vMerge w:val="restart"/>
            <w:tcBorders>
              <w:left w:val="single" w:sz="4" w:space="0" w:color="auto"/>
              <w:right w:val="single" w:sz="4" w:space="0" w:color="auto"/>
            </w:tcBorders>
            <w:shd w:val="clear" w:color="auto" w:fill="auto"/>
          </w:tcPr>
          <w:p w:rsidR="00966B0C" w:rsidRPr="004A7712" w:rsidRDefault="00966B0C"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966B0C" w:rsidRPr="008A7699" w:rsidRDefault="00966B0C"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52806,03</w:t>
            </w:r>
          </w:p>
        </w:tc>
        <w:tc>
          <w:tcPr>
            <w:tcW w:w="992" w:type="dxa"/>
            <w:tcBorders>
              <w:left w:val="single" w:sz="4" w:space="0" w:color="auto"/>
              <w:bottom w:val="single" w:sz="4" w:space="0" w:color="auto"/>
              <w:right w:val="single" w:sz="4" w:space="0" w:color="auto"/>
            </w:tcBorders>
            <w:shd w:val="clear" w:color="auto" w:fill="auto"/>
            <w:vAlign w:val="center"/>
          </w:tcPr>
          <w:p w:rsidR="00966B0C" w:rsidRPr="004A7712" w:rsidRDefault="00642F9A" w:rsidP="00CD6C4B">
            <w:pPr>
              <w:suppressAutoHyphens/>
              <w:spacing w:after="0" w:line="240" w:lineRule="auto"/>
              <w:jc w:val="center"/>
              <w:rPr>
                <w:rFonts w:ascii="Times New Roman" w:hAnsi="Times New Roman"/>
                <w:sz w:val="18"/>
                <w:szCs w:val="18"/>
              </w:rPr>
            </w:pPr>
            <w:r>
              <w:rPr>
                <w:rFonts w:ascii="Times New Roman" w:hAnsi="Times New Roman"/>
                <w:sz w:val="18"/>
                <w:szCs w:val="18"/>
              </w:rPr>
              <w:t>719,30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772429" w:rsidP="00CD6C4B">
            <w:pPr>
              <w:spacing w:after="0" w:line="240" w:lineRule="auto"/>
              <w:jc w:val="center"/>
              <w:rPr>
                <w:rFonts w:ascii="Times New Roman" w:hAnsi="Times New Roman"/>
                <w:sz w:val="18"/>
                <w:szCs w:val="18"/>
              </w:rPr>
            </w:pPr>
            <w:r>
              <w:rPr>
                <w:rFonts w:ascii="Times New Roman" w:hAnsi="Times New Roman"/>
                <w:sz w:val="18"/>
                <w:szCs w:val="18"/>
              </w:rPr>
              <w:t>679,30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9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827BE4"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w:t>
            </w:r>
            <w:r w:rsidR="00C95665">
              <w:rPr>
                <w:rFonts w:ascii="Times New Roman" w:hAnsi="Times New Roman" w:cs="Times New Roman"/>
                <w:sz w:val="18"/>
                <w:szCs w:val="24"/>
              </w:rPr>
              <w:t xml:space="preserve"> безопасности</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EE229E" w:rsidP="00B20CF0">
            <w:pPr>
              <w:suppressAutoHyphens/>
              <w:spacing w:after="0" w:line="240" w:lineRule="auto"/>
              <w:rPr>
                <w:rFonts w:ascii="Times New Roman" w:hAnsi="Times New Roman"/>
                <w:sz w:val="18"/>
                <w:szCs w:val="18"/>
              </w:rPr>
            </w:pPr>
            <w:r w:rsidRPr="001B0F73">
              <w:rPr>
                <w:rFonts w:ascii="Times New Roman" w:hAnsi="Times New Roman"/>
                <w:sz w:val="18"/>
                <w:szCs w:val="18"/>
              </w:rPr>
              <w:t>Увеличение доли социально значимых объектов (учреждений), оборудованных в целях антитеррористической защищенности средствами безопасности</w:t>
            </w:r>
          </w:p>
        </w:tc>
      </w:tr>
      <w:tr w:rsidR="00966B0C" w:rsidRPr="004A7712" w:rsidTr="00003A11">
        <w:trPr>
          <w:trHeight w:val="567"/>
        </w:trPr>
        <w:tc>
          <w:tcPr>
            <w:tcW w:w="568"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966B0C" w:rsidRPr="004A7712" w:rsidRDefault="00966B0C"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966B0C" w:rsidRPr="008A7699" w:rsidRDefault="00966B0C"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r>
      <w:tr w:rsidR="00966B0C" w:rsidRPr="004A7712" w:rsidTr="00003A11">
        <w:trPr>
          <w:trHeight w:val="567"/>
        </w:trPr>
        <w:tc>
          <w:tcPr>
            <w:tcW w:w="568"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966B0C" w:rsidRPr="004A7712" w:rsidRDefault="00966B0C"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966B0C" w:rsidRPr="008A7699" w:rsidRDefault="00966B0C"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r>
      <w:tr w:rsidR="00966B0C" w:rsidRPr="004A7712" w:rsidTr="00003A11">
        <w:trPr>
          <w:trHeight w:val="567"/>
        </w:trPr>
        <w:tc>
          <w:tcPr>
            <w:tcW w:w="568"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966B0C" w:rsidRPr="004A7712" w:rsidRDefault="00966B0C"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966B0C" w:rsidRPr="008A7699" w:rsidRDefault="00966B0C"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52806,03</w:t>
            </w:r>
          </w:p>
        </w:tc>
        <w:tc>
          <w:tcPr>
            <w:tcW w:w="992" w:type="dxa"/>
            <w:tcBorders>
              <w:left w:val="single" w:sz="4" w:space="0" w:color="auto"/>
              <w:bottom w:val="single" w:sz="4" w:space="0" w:color="auto"/>
              <w:right w:val="single" w:sz="4" w:space="0" w:color="auto"/>
            </w:tcBorders>
            <w:shd w:val="clear" w:color="auto" w:fill="auto"/>
            <w:vAlign w:val="center"/>
          </w:tcPr>
          <w:p w:rsidR="00966B0C" w:rsidRPr="004A7712" w:rsidRDefault="00642F9A" w:rsidP="00CD6C4B">
            <w:pPr>
              <w:suppressAutoHyphens/>
              <w:spacing w:after="0" w:line="240" w:lineRule="auto"/>
              <w:jc w:val="center"/>
              <w:rPr>
                <w:rFonts w:ascii="Times New Roman" w:hAnsi="Times New Roman"/>
                <w:sz w:val="18"/>
                <w:szCs w:val="18"/>
              </w:rPr>
            </w:pPr>
            <w:r>
              <w:rPr>
                <w:rFonts w:ascii="Times New Roman" w:hAnsi="Times New Roman"/>
                <w:sz w:val="18"/>
                <w:szCs w:val="18"/>
              </w:rPr>
              <w:t>719,30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772429" w:rsidP="00CD6C4B">
            <w:pPr>
              <w:spacing w:after="0" w:line="240" w:lineRule="auto"/>
              <w:jc w:val="center"/>
              <w:rPr>
                <w:rFonts w:ascii="Times New Roman" w:hAnsi="Times New Roman"/>
                <w:sz w:val="18"/>
                <w:szCs w:val="18"/>
              </w:rPr>
            </w:pPr>
            <w:r>
              <w:rPr>
                <w:rFonts w:ascii="Times New Roman" w:hAnsi="Times New Roman"/>
                <w:sz w:val="18"/>
                <w:szCs w:val="18"/>
              </w:rPr>
              <w:t>679,30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988"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r>
      <w:tr w:rsidR="00966B0C" w:rsidRPr="004A7712" w:rsidTr="00003A11">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c>
          <w:tcPr>
            <w:tcW w:w="993" w:type="dxa"/>
            <w:vMerge/>
            <w:tcBorders>
              <w:left w:val="single" w:sz="4" w:space="0" w:color="auto"/>
              <w:bottom w:val="single" w:sz="4" w:space="0" w:color="auto"/>
              <w:right w:val="single" w:sz="4" w:space="0" w:color="auto"/>
            </w:tcBorders>
            <w:shd w:val="clear" w:color="auto" w:fill="auto"/>
          </w:tcPr>
          <w:p w:rsidR="00966B0C" w:rsidRPr="004A7712" w:rsidRDefault="00966B0C"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966B0C" w:rsidRPr="008A7699" w:rsidRDefault="00966B0C"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r>
      <w:tr w:rsidR="00966B0C" w:rsidRPr="004A7712" w:rsidTr="00003A11">
        <w:trPr>
          <w:trHeight w:val="567"/>
        </w:trPr>
        <w:tc>
          <w:tcPr>
            <w:tcW w:w="568" w:type="dxa"/>
            <w:vMerge w:val="restart"/>
            <w:tcBorders>
              <w:left w:val="single" w:sz="4" w:space="0" w:color="auto"/>
              <w:right w:val="single" w:sz="4" w:space="0" w:color="auto"/>
            </w:tcBorders>
            <w:shd w:val="clear" w:color="auto" w:fill="auto"/>
            <w:vAlign w:val="center"/>
          </w:tcPr>
          <w:p w:rsidR="00966B0C" w:rsidRPr="004A7712" w:rsidRDefault="00C95665" w:rsidP="00B20CF0">
            <w:pPr>
              <w:suppressAutoHyphens/>
              <w:spacing w:after="0" w:line="240" w:lineRule="auto"/>
              <w:rPr>
                <w:rFonts w:ascii="Times New Roman" w:hAnsi="Times New Roman"/>
                <w:sz w:val="18"/>
                <w:szCs w:val="18"/>
              </w:rPr>
            </w:pPr>
            <w:r>
              <w:rPr>
                <w:rFonts w:ascii="Times New Roman" w:hAnsi="Times New Roman"/>
                <w:sz w:val="18"/>
                <w:szCs w:val="18"/>
              </w:rPr>
              <w:t>2</w:t>
            </w:r>
          </w:p>
        </w:tc>
        <w:tc>
          <w:tcPr>
            <w:tcW w:w="2551" w:type="dxa"/>
            <w:vMerge w:val="restart"/>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Мероприятие 1.</w:t>
            </w:r>
            <w:r w:rsidR="00061B3A">
              <w:rPr>
                <w:rFonts w:ascii="Times New Roman" w:hAnsi="Times New Roman"/>
                <w:b/>
                <w:sz w:val="18"/>
                <w:szCs w:val="18"/>
                <w:u w:val="single"/>
              </w:rPr>
              <w:t>0</w:t>
            </w:r>
            <w:r w:rsidRPr="004A7712">
              <w:rPr>
                <w:rFonts w:ascii="Times New Roman" w:hAnsi="Times New Roman"/>
                <w:b/>
                <w:sz w:val="18"/>
                <w:szCs w:val="18"/>
                <w:u w:val="single"/>
              </w:rPr>
              <w:t>1.</w:t>
            </w:r>
          </w:p>
          <w:p w:rsidR="00966B0C" w:rsidRPr="004A7712" w:rsidRDefault="00966B0C"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Проведение мероприятий по профилактике терроризма</w:t>
            </w:r>
          </w:p>
        </w:tc>
        <w:tc>
          <w:tcPr>
            <w:tcW w:w="993" w:type="dxa"/>
            <w:vMerge w:val="restart"/>
            <w:tcBorders>
              <w:left w:val="single" w:sz="4" w:space="0" w:color="auto"/>
              <w:right w:val="single" w:sz="4" w:space="0" w:color="auto"/>
            </w:tcBorders>
            <w:shd w:val="clear" w:color="auto" w:fill="auto"/>
          </w:tcPr>
          <w:p w:rsidR="00966B0C" w:rsidRPr="004A7712" w:rsidRDefault="00966B0C"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966B0C" w:rsidRPr="008A7699" w:rsidRDefault="00966B0C" w:rsidP="008A7699">
            <w:pPr>
              <w:jc w:val="cente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966B0C" w:rsidRPr="00D70A6D" w:rsidRDefault="00827BE4"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w:t>
            </w:r>
            <w:r w:rsidR="00C95665">
              <w:rPr>
                <w:rFonts w:ascii="Times New Roman" w:hAnsi="Times New Roman" w:cs="Times New Roman"/>
                <w:sz w:val="18"/>
                <w:szCs w:val="24"/>
              </w:rPr>
              <w:t xml:space="preserve"> безопасности</w:t>
            </w:r>
            <w:r w:rsidR="00EE229E" w:rsidRPr="00D70A6D">
              <w:rPr>
                <w:rFonts w:ascii="Times New Roman" w:hAnsi="Times New Roman" w:cs="Times New Roman"/>
                <w:sz w:val="18"/>
                <w:szCs w:val="24"/>
              </w:rPr>
              <w:t xml:space="preserve">, </w:t>
            </w:r>
            <w:r w:rsidR="00EE229E">
              <w:rPr>
                <w:rFonts w:ascii="Times New Roman" w:hAnsi="Times New Roman" w:cs="Times New Roman"/>
                <w:sz w:val="18"/>
                <w:szCs w:val="24"/>
              </w:rPr>
              <w:t xml:space="preserve">ОМВД по </w:t>
            </w:r>
            <w:proofErr w:type="spellStart"/>
            <w:r w:rsidR="00EE229E">
              <w:rPr>
                <w:rFonts w:ascii="Times New Roman" w:hAnsi="Times New Roman" w:cs="Times New Roman"/>
                <w:sz w:val="18"/>
                <w:szCs w:val="24"/>
              </w:rPr>
              <w:t>г.о</w:t>
            </w:r>
            <w:proofErr w:type="gramStart"/>
            <w:r w:rsidR="00EE229E">
              <w:rPr>
                <w:rFonts w:ascii="Times New Roman" w:hAnsi="Times New Roman" w:cs="Times New Roman"/>
                <w:sz w:val="18"/>
                <w:szCs w:val="24"/>
              </w:rPr>
              <w:t>.К</w:t>
            </w:r>
            <w:proofErr w:type="gramEnd"/>
            <w:r w:rsidR="00EE229E">
              <w:rPr>
                <w:rFonts w:ascii="Times New Roman" w:hAnsi="Times New Roman" w:cs="Times New Roman"/>
                <w:sz w:val="18"/>
                <w:szCs w:val="24"/>
              </w:rPr>
              <w:t>ашира</w:t>
            </w:r>
            <w:proofErr w:type="spellEnd"/>
            <w:r w:rsidR="00EE229E">
              <w:rPr>
                <w:rFonts w:ascii="Times New Roman" w:hAnsi="Times New Roman" w:cs="Times New Roman"/>
                <w:sz w:val="18"/>
                <w:szCs w:val="24"/>
              </w:rPr>
              <w:t xml:space="preserve">, </w:t>
            </w:r>
            <w:r w:rsidR="00EE229E" w:rsidRPr="00D70A6D">
              <w:rPr>
                <w:rFonts w:ascii="Times New Roman" w:hAnsi="Times New Roman" w:cs="Times New Roman"/>
                <w:sz w:val="18"/>
                <w:szCs w:val="24"/>
              </w:rPr>
              <w:t xml:space="preserve">линейный отдел полиции на </w:t>
            </w:r>
            <w:r w:rsidR="00EE229E" w:rsidRPr="00D70A6D">
              <w:rPr>
                <w:rFonts w:ascii="Times New Roman" w:hAnsi="Times New Roman"/>
                <w:sz w:val="18"/>
                <w:szCs w:val="24"/>
              </w:rPr>
              <w:t>железнодорожной станции Кашира</w:t>
            </w:r>
            <w:r w:rsidR="00EE229E">
              <w:rPr>
                <w:rFonts w:ascii="Times New Roman" w:hAnsi="Times New Roman"/>
                <w:sz w:val="18"/>
                <w:szCs w:val="24"/>
              </w:rPr>
              <w:t>, руководители учреждений</w:t>
            </w:r>
          </w:p>
        </w:tc>
        <w:tc>
          <w:tcPr>
            <w:tcW w:w="1280" w:type="dxa"/>
            <w:vMerge w:val="restart"/>
            <w:tcBorders>
              <w:top w:val="single" w:sz="4" w:space="0" w:color="auto"/>
              <w:left w:val="single" w:sz="4" w:space="0" w:color="auto"/>
              <w:right w:val="single" w:sz="4" w:space="0" w:color="auto"/>
            </w:tcBorders>
            <w:shd w:val="clear" w:color="auto" w:fill="auto"/>
            <w:vAlign w:val="center"/>
          </w:tcPr>
          <w:p w:rsidR="00966B0C" w:rsidRPr="004A7712" w:rsidRDefault="002A4AA1" w:rsidP="00B20CF0">
            <w:pPr>
              <w:suppressAutoHyphens/>
              <w:spacing w:after="0" w:line="240" w:lineRule="auto"/>
              <w:rPr>
                <w:rFonts w:ascii="Times New Roman" w:hAnsi="Times New Roman"/>
                <w:sz w:val="18"/>
                <w:szCs w:val="18"/>
              </w:rPr>
            </w:pPr>
            <w:r w:rsidRPr="001B0F73">
              <w:rPr>
                <w:rFonts w:ascii="Times New Roman" w:hAnsi="Times New Roman"/>
                <w:sz w:val="18"/>
                <w:szCs w:val="18"/>
              </w:rPr>
              <w:t>Количество мероприятий по профилактике терроризма</w:t>
            </w:r>
          </w:p>
        </w:tc>
      </w:tr>
      <w:tr w:rsidR="00966B0C" w:rsidRPr="004A7712" w:rsidTr="00003A11">
        <w:trPr>
          <w:trHeight w:val="567"/>
        </w:trPr>
        <w:tc>
          <w:tcPr>
            <w:tcW w:w="568"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966B0C" w:rsidRPr="004A7712" w:rsidRDefault="00966B0C"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966B0C" w:rsidRPr="008A7699" w:rsidRDefault="00966B0C" w:rsidP="008A7699">
            <w:pPr>
              <w:jc w:val="cente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966B0C" w:rsidRPr="004A7712" w:rsidRDefault="00966B0C"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r>
      <w:tr w:rsidR="00966B0C" w:rsidRPr="004A7712" w:rsidTr="00003A11">
        <w:trPr>
          <w:trHeight w:val="567"/>
        </w:trPr>
        <w:tc>
          <w:tcPr>
            <w:tcW w:w="568"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966B0C" w:rsidRPr="004A7712" w:rsidRDefault="00966B0C"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966B0C" w:rsidRPr="008A7699" w:rsidRDefault="00966B0C" w:rsidP="008A7699">
            <w:pPr>
              <w:jc w:val="cente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966B0C" w:rsidRPr="004A7712" w:rsidRDefault="00966B0C"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r>
      <w:tr w:rsidR="00966B0C" w:rsidRPr="004A7712" w:rsidTr="00003A11">
        <w:trPr>
          <w:trHeight w:val="567"/>
        </w:trPr>
        <w:tc>
          <w:tcPr>
            <w:tcW w:w="568"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966B0C" w:rsidRPr="004A7712" w:rsidRDefault="00966B0C"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966B0C" w:rsidRPr="008A7699" w:rsidRDefault="00966B0C" w:rsidP="008A7699">
            <w:pPr>
              <w:jc w:val="cente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966B0C" w:rsidRPr="004A7712" w:rsidRDefault="00966B0C"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r>
      <w:tr w:rsidR="00966B0C" w:rsidRPr="004A7712" w:rsidTr="00003A11">
        <w:trPr>
          <w:trHeight w:val="1447"/>
        </w:trPr>
        <w:tc>
          <w:tcPr>
            <w:tcW w:w="568"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966B0C" w:rsidRPr="004A7712" w:rsidRDefault="00966B0C"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966B0C" w:rsidRPr="008A7699" w:rsidRDefault="00966B0C" w:rsidP="008A7699">
            <w:pPr>
              <w:jc w:val="cente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r>
      <w:tr w:rsidR="00966B0C" w:rsidRPr="004A7712" w:rsidTr="00003A11">
        <w:trPr>
          <w:trHeight w:val="567"/>
        </w:trPr>
        <w:tc>
          <w:tcPr>
            <w:tcW w:w="568" w:type="dxa"/>
            <w:vMerge w:val="restart"/>
            <w:tcBorders>
              <w:left w:val="single" w:sz="4" w:space="0" w:color="auto"/>
              <w:right w:val="single" w:sz="4" w:space="0" w:color="auto"/>
            </w:tcBorders>
            <w:shd w:val="clear" w:color="auto" w:fill="auto"/>
            <w:vAlign w:val="center"/>
          </w:tcPr>
          <w:p w:rsidR="00966B0C" w:rsidRPr="004A7712" w:rsidRDefault="00C95665" w:rsidP="00B20CF0">
            <w:pPr>
              <w:suppressAutoHyphens/>
              <w:spacing w:after="0" w:line="240" w:lineRule="auto"/>
              <w:rPr>
                <w:rFonts w:ascii="Times New Roman" w:hAnsi="Times New Roman"/>
                <w:sz w:val="18"/>
                <w:szCs w:val="18"/>
              </w:rPr>
            </w:pPr>
            <w:r>
              <w:rPr>
                <w:rFonts w:ascii="Times New Roman" w:hAnsi="Times New Roman"/>
                <w:sz w:val="18"/>
                <w:szCs w:val="18"/>
              </w:rPr>
              <w:lastRenderedPageBreak/>
              <w:t>3</w:t>
            </w:r>
          </w:p>
        </w:tc>
        <w:tc>
          <w:tcPr>
            <w:tcW w:w="2551" w:type="dxa"/>
            <w:vMerge w:val="restart"/>
            <w:tcBorders>
              <w:left w:val="single" w:sz="4" w:space="0" w:color="auto"/>
              <w:right w:val="single" w:sz="4" w:space="0" w:color="auto"/>
            </w:tcBorders>
            <w:shd w:val="clear" w:color="auto" w:fill="auto"/>
            <w:vAlign w:val="center"/>
          </w:tcPr>
          <w:p w:rsidR="00966B0C" w:rsidRPr="004A7712" w:rsidRDefault="00966B0C" w:rsidP="00CD0320">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Мероприятие 1.</w:t>
            </w:r>
            <w:r w:rsidR="00061B3A">
              <w:rPr>
                <w:rFonts w:ascii="Times New Roman" w:hAnsi="Times New Roman"/>
                <w:b/>
                <w:sz w:val="18"/>
                <w:szCs w:val="18"/>
                <w:u w:val="single"/>
              </w:rPr>
              <w:t>0</w:t>
            </w:r>
            <w:r w:rsidRPr="004A7712">
              <w:rPr>
                <w:rFonts w:ascii="Times New Roman" w:hAnsi="Times New Roman"/>
                <w:b/>
                <w:sz w:val="18"/>
                <w:szCs w:val="18"/>
                <w:u w:val="single"/>
              </w:rPr>
              <w:t>2.</w:t>
            </w:r>
          </w:p>
          <w:p w:rsidR="00966B0C" w:rsidRPr="004A7712" w:rsidRDefault="00966B0C" w:rsidP="00574AC7">
            <w:pPr>
              <w:widowControl w:val="0"/>
              <w:suppressAutoHyphens/>
              <w:spacing w:after="0" w:line="240" w:lineRule="auto"/>
              <w:rPr>
                <w:rFonts w:ascii="Times New Roman" w:hAnsi="Times New Roman"/>
                <w:sz w:val="18"/>
                <w:szCs w:val="18"/>
              </w:rPr>
            </w:pPr>
            <w:r w:rsidRPr="004A7712">
              <w:rPr>
                <w:rFonts w:ascii="Times New Roman" w:hAnsi="Times New Roman"/>
                <w:sz w:val="18"/>
                <w:szCs w:val="18"/>
              </w:rPr>
              <w:t>Приобретение оборудования (материалов), наглядных пособий и оснащения для использования при проведении тренировок на объектах с массовым пребыванием людей</w:t>
            </w:r>
          </w:p>
        </w:tc>
        <w:tc>
          <w:tcPr>
            <w:tcW w:w="993" w:type="dxa"/>
            <w:vMerge w:val="restart"/>
            <w:tcBorders>
              <w:left w:val="single" w:sz="4" w:space="0" w:color="auto"/>
              <w:right w:val="single" w:sz="4" w:space="0" w:color="auto"/>
            </w:tcBorders>
            <w:shd w:val="clear" w:color="auto" w:fill="auto"/>
          </w:tcPr>
          <w:p w:rsidR="00966B0C" w:rsidRPr="004A7712" w:rsidRDefault="00966B0C"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966B0C" w:rsidRPr="008A7699" w:rsidRDefault="00966B0C" w:rsidP="008A7699">
            <w:pPr>
              <w:jc w:val="cente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6C4B">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50,00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966B0C" w:rsidRPr="004A7712" w:rsidRDefault="00061B3A"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w:t>
            </w:r>
            <w:r w:rsidR="00C95665">
              <w:rPr>
                <w:rFonts w:ascii="Times New Roman" w:hAnsi="Times New Roman" w:cs="Times New Roman"/>
                <w:sz w:val="18"/>
                <w:szCs w:val="24"/>
              </w:rPr>
              <w:t xml:space="preserve"> безопасности</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2A4AA1" w:rsidP="00B20CF0">
            <w:pPr>
              <w:suppressAutoHyphens/>
              <w:spacing w:after="0" w:line="240" w:lineRule="auto"/>
              <w:rPr>
                <w:rFonts w:ascii="Times New Roman" w:hAnsi="Times New Roman"/>
                <w:sz w:val="18"/>
                <w:szCs w:val="18"/>
              </w:rPr>
            </w:pPr>
            <w:r w:rsidRPr="001B0F73">
              <w:rPr>
                <w:rFonts w:ascii="Times New Roman" w:hAnsi="Times New Roman"/>
                <w:sz w:val="18"/>
                <w:szCs w:val="18"/>
              </w:rPr>
              <w:t>Приобретение оборудования, наглядных пособий для использования при проведении антитеррористических тренировок на объектах с массовым пребыванием людей</w:t>
            </w:r>
          </w:p>
        </w:tc>
      </w:tr>
      <w:tr w:rsidR="00966B0C" w:rsidRPr="004A7712" w:rsidTr="00003A11">
        <w:trPr>
          <w:trHeight w:val="567"/>
        </w:trPr>
        <w:tc>
          <w:tcPr>
            <w:tcW w:w="568"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966B0C" w:rsidRPr="004A7712" w:rsidRDefault="00966B0C"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966B0C" w:rsidRPr="004A7712" w:rsidRDefault="00966B0C"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966B0C" w:rsidRPr="008A7699" w:rsidRDefault="00966B0C" w:rsidP="008A7699">
            <w:pPr>
              <w:jc w:val="cente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966B0C" w:rsidRPr="004A7712" w:rsidRDefault="00966B0C"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r>
      <w:tr w:rsidR="00966B0C" w:rsidRPr="004A7712" w:rsidTr="00003A11">
        <w:trPr>
          <w:trHeight w:val="567"/>
        </w:trPr>
        <w:tc>
          <w:tcPr>
            <w:tcW w:w="568"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966B0C" w:rsidRPr="004A7712" w:rsidRDefault="00966B0C"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966B0C" w:rsidRPr="004A7712" w:rsidRDefault="00966B0C"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966B0C" w:rsidRPr="008A7699" w:rsidRDefault="00966B0C" w:rsidP="008A7699">
            <w:pPr>
              <w:jc w:val="cente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966B0C" w:rsidRPr="004A7712" w:rsidRDefault="00966B0C"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r>
      <w:tr w:rsidR="00966B0C" w:rsidRPr="004A7712" w:rsidTr="00003A11">
        <w:trPr>
          <w:trHeight w:val="567"/>
        </w:trPr>
        <w:tc>
          <w:tcPr>
            <w:tcW w:w="568" w:type="dxa"/>
            <w:vMerge/>
            <w:tcBorders>
              <w:left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966B0C" w:rsidRPr="004A7712" w:rsidRDefault="00966B0C"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966B0C" w:rsidRPr="004A7712" w:rsidRDefault="00966B0C"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966B0C" w:rsidRPr="008A7699" w:rsidRDefault="00966B0C" w:rsidP="008A7699">
            <w:pPr>
              <w:jc w:val="cente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6C4B">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50,00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CD6C4B">
            <w:pPr>
              <w:spacing w:after="0" w:line="240" w:lineRule="auto"/>
              <w:jc w:val="center"/>
              <w:rPr>
                <w:rFonts w:ascii="Times New Roman" w:hAnsi="Times New Roman"/>
                <w:sz w:val="18"/>
                <w:szCs w:val="18"/>
              </w:rPr>
            </w:pPr>
            <w:r w:rsidRPr="004A7712">
              <w:rPr>
                <w:rFonts w:ascii="Times New Roman" w:hAnsi="Times New Roman"/>
                <w:sz w:val="18"/>
                <w:szCs w:val="18"/>
              </w:rPr>
              <w:t>10,00</w:t>
            </w:r>
          </w:p>
        </w:tc>
        <w:tc>
          <w:tcPr>
            <w:tcW w:w="988" w:type="dxa"/>
            <w:vMerge/>
            <w:tcBorders>
              <w:left w:val="single" w:sz="4" w:space="0" w:color="auto"/>
              <w:right w:val="single" w:sz="4" w:space="0" w:color="auto"/>
            </w:tcBorders>
            <w:shd w:val="clear" w:color="auto" w:fill="auto"/>
            <w:vAlign w:val="center"/>
          </w:tcPr>
          <w:p w:rsidR="00966B0C" w:rsidRPr="004A7712" w:rsidRDefault="00966B0C"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r>
      <w:tr w:rsidR="00966B0C" w:rsidRPr="004A7712" w:rsidTr="00003A11">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966B0C" w:rsidRPr="004A7712" w:rsidRDefault="00966B0C"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966B0C" w:rsidRPr="008A7699" w:rsidRDefault="00966B0C" w:rsidP="008A7699">
            <w:pPr>
              <w:jc w:val="cente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966B0C" w:rsidRPr="004A7712" w:rsidRDefault="00966B0C"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966B0C" w:rsidRPr="004A7712" w:rsidRDefault="00966B0C" w:rsidP="00B20CF0">
            <w:pPr>
              <w:suppressAutoHyphens/>
              <w:spacing w:after="0" w:line="240" w:lineRule="auto"/>
              <w:rPr>
                <w:rFonts w:ascii="Times New Roman" w:hAnsi="Times New Roman"/>
                <w:sz w:val="18"/>
                <w:szCs w:val="18"/>
              </w:rPr>
            </w:pPr>
          </w:p>
        </w:tc>
      </w:tr>
      <w:tr w:rsidR="002A4AA1" w:rsidRPr="004A7712" w:rsidTr="00003A11">
        <w:trPr>
          <w:trHeight w:val="567"/>
        </w:trPr>
        <w:tc>
          <w:tcPr>
            <w:tcW w:w="568" w:type="dxa"/>
            <w:vMerge w:val="restart"/>
            <w:tcBorders>
              <w:left w:val="single" w:sz="4" w:space="0" w:color="auto"/>
              <w:right w:val="single" w:sz="4" w:space="0" w:color="auto"/>
            </w:tcBorders>
            <w:shd w:val="clear" w:color="auto" w:fill="auto"/>
            <w:vAlign w:val="center"/>
          </w:tcPr>
          <w:p w:rsidR="002A4AA1" w:rsidRPr="004A7712" w:rsidRDefault="00C95665" w:rsidP="00B20CF0">
            <w:pPr>
              <w:suppressAutoHyphens/>
              <w:spacing w:after="0" w:line="240" w:lineRule="auto"/>
              <w:rPr>
                <w:rFonts w:ascii="Times New Roman" w:hAnsi="Times New Roman"/>
                <w:sz w:val="18"/>
                <w:szCs w:val="18"/>
              </w:rPr>
            </w:pPr>
            <w:r>
              <w:rPr>
                <w:rFonts w:ascii="Times New Roman" w:hAnsi="Times New Roman"/>
                <w:sz w:val="18"/>
                <w:szCs w:val="18"/>
              </w:rPr>
              <w:t>4</w:t>
            </w:r>
          </w:p>
        </w:tc>
        <w:tc>
          <w:tcPr>
            <w:tcW w:w="2551" w:type="dxa"/>
            <w:vMerge w:val="restart"/>
            <w:tcBorders>
              <w:left w:val="single" w:sz="4" w:space="0" w:color="auto"/>
              <w:right w:val="single" w:sz="4" w:space="0" w:color="auto"/>
            </w:tcBorders>
            <w:shd w:val="clear" w:color="auto" w:fill="auto"/>
            <w:vAlign w:val="center"/>
          </w:tcPr>
          <w:p w:rsidR="002A4AA1" w:rsidRPr="004A7712" w:rsidRDefault="002A4AA1" w:rsidP="00CD0320">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Мероприятие 1.</w:t>
            </w:r>
            <w:r w:rsidR="00061B3A">
              <w:rPr>
                <w:rFonts w:ascii="Times New Roman" w:hAnsi="Times New Roman"/>
                <w:b/>
                <w:sz w:val="18"/>
                <w:szCs w:val="18"/>
                <w:u w:val="single"/>
              </w:rPr>
              <w:t>0</w:t>
            </w:r>
            <w:r w:rsidRPr="004A7712">
              <w:rPr>
                <w:rFonts w:ascii="Times New Roman" w:hAnsi="Times New Roman"/>
                <w:b/>
                <w:sz w:val="18"/>
                <w:szCs w:val="18"/>
                <w:u w:val="single"/>
              </w:rPr>
              <w:t>3.</w:t>
            </w:r>
          </w:p>
          <w:p w:rsidR="002A4AA1" w:rsidRPr="004A7712" w:rsidRDefault="00D31D3E" w:rsidP="00CD0320">
            <w:pPr>
              <w:suppressAutoHyphens/>
              <w:spacing w:after="0" w:line="240" w:lineRule="auto"/>
              <w:rPr>
                <w:rFonts w:ascii="Times New Roman" w:hAnsi="Times New Roman"/>
                <w:sz w:val="18"/>
                <w:szCs w:val="18"/>
              </w:rPr>
            </w:pPr>
            <w:r w:rsidRPr="001B0F73">
              <w:rPr>
                <w:rFonts w:ascii="Times New Roman" w:hAnsi="Times New Roman"/>
                <w:sz w:val="18"/>
                <w:szCs w:val="18"/>
              </w:rPr>
              <w:t>Оборудование</w:t>
            </w:r>
            <w:r>
              <w:rPr>
                <w:rFonts w:ascii="Times New Roman" w:hAnsi="Times New Roman"/>
                <w:sz w:val="18"/>
                <w:szCs w:val="18"/>
              </w:rPr>
              <w:t xml:space="preserve"> социально значимых</w:t>
            </w:r>
            <w:r w:rsidRPr="001B0F73">
              <w:rPr>
                <w:rFonts w:ascii="Times New Roman" w:hAnsi="Times New Roman"/>
                <w:sz w:val="18"/>
                <w:szCs w:val="18"/>
              </w:rPr>
              <w:t xml:space="preserve"> объектов инженерно-техническими сооружениями, обеспечивающими контроль доступа или блокирование несанкционированного доступа, контроль </w:t>
            </w:r>
            <w:r w:rsidRPr="001B0F73">
              <w:rPr>
                <w:rFonts w:ascii="Times New Roman" w:hAnsi="Times New Roman"/>
                <w:sz w:val="18"/>
                <w:szCs w:val="18"/>
              </w:rPr>
              <w:br/>
              <w:t xml:space="preserve">и оповещение </w:t>
            </w:r>
            <w:r w:rsidRPr="001B0F73">
              <w:rPr>
                <w:rFonts w:ascii="Times New Roman" w:hAnsi="Times New Roman"/>
                <w:sz w:val="18"/>
                <w:szCs w:val="18"/>
              </w:rPr>
              <w:br/>
              <w:t>о возникновении угроз</w:t>
            </w:r>
          </w:p>
        </w:tc>
        <w:tc>
          <w:tcPr>
            <w:tcW w:w="993" w:type="dxa"/>
            <w:vMerge w:val="restart"/>
            <w:tcBorders>
              <w:left w:val="single" w:sz="4" w:space="0" w:color="auto"/>
              <w:right w:val="single" w:sz="4" w:space="0" w:color="auto"/>
            </w:tcBorders>
            <w:shd w:val="clear" w:color="auto" w:fill="auto"/>
          </w:tcPr>
          <w:p w:rsidR="002A4AA1" w:rsidRPr="004A7712" w:rsidRDefault="002A4AA1"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2A4AA1" w:rsidRPr="004A7712" w:rsidRDefault="002A4AA1"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2A4AA1" w:rsidRPr="008A7699" w:rsidRDefault="002A4AA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1636,30</w:t>
            </w:r>
          </w:p>
        </w:tc>
        <w:tc>
          <w:tcPr>
            <w:tcW w:w="992" w:type="dxa"/>
            <w:tcBorders>
              <w:left w:val="single" w:sz="4" w:space="0" w:color="auto"/>
              <w:bottom w:val="single" w:sz="4" w:space="0" w:color="auto"/>
              <w:right w:val="single" w:sz="4" w:space="0" w:color="auto"/>
            </w:tcBorders>
            <w:shd w:val="clear" w:color="auto" w:fill="auto"/>
            <w:vAlign w:val="center"/>
          </w:tcPr>
          <w:p w:rsidR="002A4AA1" w:rsidRPr="004A7712" w:rsidRDefault="00642F9A" w:rsidP="00CD6C4B">
            <w:pPr>
              <w:spacing w:after="0" w:line="240" w:lineRule="auto"/>
              <w:jc w:val="center"/>
              <w:rPr>
                <w:rFonts w:ascii="Times New Roman" w:hAnsi="Times New Roman"/>
                <w:sz w:val="18"/>
                <w:szCs w:val="18"/>
              </w:rPr>
            </w:pPr>
            <w:r>
              <w:rPr>
                <w:rFonts w:ascii="Times New Roman" w:hAnsi="Times New Roman"/>
                <w:sz w:val="18"/>
                <w:szCs w:val="18"/>
              </w:rPr>
              <w:t>669,30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642F9A" w:rsidP="00CD6C4B">
            <w:pPr>
              <w:spacing w:after="0" w:line="240" w:lineRule="auto"/>
              <w:jc w:val="center"/>
              <w:rPr>
                <w:rFonts w:ascii="Times New Roman" w:hAnsi="Times New Roman"/>
                <w:sz w:val="18"/>
                <w:szCs w:val="18"/>
              </w:rPr>
            </w:pPr>
            <w:r>
              <w:rPr>
                <w:rFonts w:ascii="Times New Roman" w:hAnsi="Times New Roman"/>
                <w:sz w:val="18"/>
                <w:szCs w:val="18"/>
              </w:rPr>
              <w:t>669,30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2A4AA1" w:rsidRPr="004A7712" w:rsidRDefault="00061B3A"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w:t>
            </w:r>
            <w:r w:rsidR="00C95665">
              <w:rPr>
                <w:rFonts w:ascii="Times New Roman" w:hAnsi="Times New Roman" w:cs="Times New Roman"/>
                <w:sz w:val="18"/>
                <w:szCs w:val="24"/>
              </w:rPr>
              <w:t xml:space="preserve"> безопасности</w:t>
            </w:r>
          </w:p>
        </w:tc>
        <w:tc>
          <w:tcPr>
            <w:tcW w:w="1280" w:type="dxa"/>
            <w:vMerge w:val="restart"/>
            <w:tcBorders>
              <w:top w:val="single" w:sz="4" w:space="0" w:color="auto"/>
              <w:left w:val="single" w:sz="4" w:space="0" w:color="auto"/>
              <w:right w:val="single" w:sz="4" w:space="0" w:color="auto"/>
            </w:tcBorders>
            <w:shd w:val="clear" w:color="auto" w:fill="auto"/>
            <w:vAlign w:val="center"/>
          </w:tcPr>
          <w:p w:rsidR="002A4AA1" w:rsidRPr="001B0F73" w:rsidRDefault="002A4AA1" w:rsidP="002A4AA1">
            <w:pPr>
              <w:widowControl w:val="0"/>
              <w:tabs>
                <w:tab w:val="center" w:pos="4677"/>
                <w:tab w:val="right" w:pos="9355"/>
              </w:tabs>
              <w:autoSpaceDE w:val="0"/>
              <w:autoSpaceDN w:val="0"/>
              <w:adjustRightInd w:val="0"/>
              <w:spacing w:after="0" w:line="240" w:lineRule="auto"/>
              <w:ind w:firstLine="6"/>
              <w:rPr>
                <w:rFonts w:ascii="Times New Roman" w:hAnsi="Times New Roman"/>
                <w:sz w:val="18"/>
                <w:szCs w:val="18"/>
              </w:rPr>
            </w:pPr>
            <w:r w:rsidRPr="001B0F73">
              <w:rPr>
                <w:rFonts w:ascii="Times New Roman" w:hAnsi="Times New Roman"/>
                <w:sz w:val="18"/>
                <w:szCs w:val="18"/>
              </w:rPr>
              <w:t>Оборудование объектов (учреждений) пропускными пунктами,  шлагбаумами, турникетами,   средствами для принуд</w:t>
            </w:r>
            <w:r w:rsidRPr="001B0F73">
              <w:rPr>
                <w:rFonts w:ascii="Times New Roman" w:hAnsi="Times New Roman"/>
                <w:sz w:val="18"/>
                <w:szCs w:val="18"/>
              </w:rPr>
              <w:t>и</w:t>
            </w:r>
            <w:r w:rsidRPr="001B0F73">
              <w:rPr>
                <w:rFonts w:ascii="Times New Roman" w:hAnsi="Times New Roman"/>
                <w:sz w:val="18"/>
                <w:szCs w:val="18"/>
              </w:rPr>
              <w:t>тельной ост</w:t>
            </w:r>
            <w:r w:rsidRPr="001B0F73">
              <w:rPr>
                <w:rFonts w:ascii="Times New Roman" w:hAnsi="Times New Roman"/>
                <w:sz w:val="18"/>
                <w:szCs w:val="18"/>
              </w:rPr>
              <w:t>а</w:t>
            </w:r>
            <w:r w:rsidRPr="001B0F73">
              <w:rPr>
                <w:rFonts w:ascii="Times New Roman" w:hAnsi="Times New Roman"/>
                <w:sz w:val="18"/>
                <w:szCs w:val="18"/>
              </w:rPr>
              <w:t xml:space="preserve">новки </w:t>
            </w:r>
            <w:proofErr w:type="gramStart"/>
            <w:r w:rsidRPr="001B0F73">
              <w:rPr>
                <w:rFonts w:ascii="Times New Roman" w:hAnsi="Times New Roman"/>
                <w:sz w:val="18"/>
                <w:szCs w:val="18"/>
              </w:rPr>
              <w:t>авто-транспорта</w:t>
            </w:r>
            <w:proofErr w:type="gramEnd"/>
            <w:r w:rsidRPr="001B0F73">
              <w:rPr>
                <w:rFonts w:ascii="Times New Roman" w:hAnsi="Times New Roman"/>
                <w:sz w:val="18"/>
                <w:szCs w:val="18"/>
              </w:rPr>
              <w:t>, металлич</w:t>
            </w:r>
            <w:r w:rsidRPr="001B0F73">
              <w:rPr>
                <w:rFonts w:ascii="Times New Roman" w:hAnsi="Times New Roman"/>
                <w:sz w:val="18"/>
                <w:szCs w:val="18"/>
              </w:rPr>
              <w:t>е</w:t>
            </w:r>
            <w:r w:rsidRPr="001B0F73">
              <w:rPr>
                <w:rFonts w:ascii="Times New Roman" w:hAnsi="Times New Roman"/>
                <w:sz w:val="18"/>
                <w:szCs w:val="18"/>
              </w:rPr>
              <w:t>скими двер</w:t>
            </w:r>
            <w:r w:rsidRPr="001B0F73">
              <w:rPr>
                <w:rFonts w:ascii="Times New Roman" w:hAnsi="Times New Roman"/>
                <w:sz w:val="18"/>
                <w:szCs w:val="18"/>
              </w:rPr>
              <w:t>я</w:t>
            </w:r>
            <w:r w:rsidRPr="001B0F73">
              <w:rPr>
                <w:rFonts w:ascii="Times New Roman" w:hAnsi="Times New Roman"/>
                <w:sz w:val="18"/>
                <w:szCs w:val="18"/>
              </w:rPr>
              <w:t>ми с врез-</w:t>
            </w:r>
            <w:proofErr w:type="spellStart"/>
            <w:r w:rsidRPr="001B0F73">
              <w:rPr>
                <w:rFonts w:ascii="Times New Roman" w:hAnsi="Times New Roman"/>
                <w:sz w:val="18"/>
                <w:szCs w:val="18"/>
              </w:rPr>
              <w:t>ным</w:t>
            </w:r>
            <w:proofErr w:type="spellEnd"/>
            <w:r w:rsidRPr="001B0F73">
              <w:rPr>
                <w:rFonts w:ascii="Times New Roman" w:hAnsi="Times New Roman"/>
                <w:sz w:val="18"/>
                <w:szCs w:val="18"/>
              </w:rPr>
              <w:t xml:space="preserve"> глазком </w:t>
            </w:r>
            <w:r w:rsidRPr="001B0F73">
              <w:rPr>
                <w:rFonts w:ascii="Times New Roman" w:hAnsi="Times New Roman"/>
                <w:sz w:val="18"/>
                <w:szCs w:val="18"/>
              </w:rPr>
              <w:br/>
              <w:t>и домофоном.</w:t>
            </w:r>
          </w:p>
          <w:p w:rsidR="002A4AA1" w:rsidRPr="004A7712" w:rsidRDefault="002A4AA1" w:rsidP="002A4AA1">
            <w:pPr>
              <w:suppressAutoHyphens/>
              <w:spacing w:after="0" w:line="240" w:lineRule="auto"/>
              <w:rPr>
                <w:rFonts w:ascii="Times New Roman" w:hAnsi="Times New Roman"/>
                <w:sz w:val="18"/>
                <w:szCs w:val="18"/>
              </w:rPr>
            </w:pPr>
            <w:r w:rsidRPr="001B0F73">
              <w:rPr>
                <w:rFonts w:ascii="Times New Roman" w:hAnsi="Times New Roman"/>
                <w:sz w:val="18"/>
                <w:szCs w:val="18"/>
              </w:rPr>
              <w:t xml:space="preserve">Установка </w:t>
            </w:r>
            <w:r w:rsidRPr="001B0F73">
              <w:rPr>
                <w:rFonts w:ascii="Times New Roman" w:hAnsi="Times New Roman"/>
                <w:sz w:val="18"/>
                <w:szCs w:val="18"/>
              </w:rPr>
              <w:br/>
              <w:t xml:space="preserve">и поддержание </w:t>
            </w:r>
            <w:r w:rsidRPr="001B0F73">
              <w:rPr>
                <w:rFonts w:ascii="Times New Roman" w:hAnsi="Times New Roman"/>
                <w:sz w:val="18"/>
                <w:szCs w:val="18"/>
              </w:rPr>
              <w:br/>
              <w:t xml:space="preserve">в исправном состоянии охранной сигнализации, </w:t>
            </w:r>
            <w:r w:rsidRPr="001B0F73">
              <w:rPr>
                <w:rFonts w:ascii="Times New Roman" w:hAnsi="Times New Roman"/>
                <w:sz w:val="18"/>
                <w:szCs w:val="18"/>
              </w:rPr>
              <w:br/>
              <w:t xml:space="preserve">в том числе </w:t>
            </w:r>
            <w:proofErr w:type="spellStart"/>
            <w:proofErr w:type="gramStart"/>
            <w:r w:rsidRPr="001B0F73">
              <w:rPr>
                <w:rFonts w:ascii="Times New Roman" w:hAnsi="Times New Roman"/>
                <w:sz w:val="18"/>
                <w:szCs w:val="18"/>
              </w:rPr>
              <w:t>сис</w:t>
            </w:r>
            <w:proofErr w:type="spellEnd"/>
            <w:r w:rsidRPr="001B0F73">
              <w:rPr>
                <w:rFonts w:ascii="Times New Roman" w:hAnsi="Times New Roman"/>
                <w:sz w:val="18"/>
                <w:szCs w:val="18"/>
              </w:rPr>
              <w:t>-тем</w:t>
            </w:r>
            <w:proofErr w:type="gramEnd"/>
            <w:r w:rsidRPr="001B0F73">
              <w:rPr>
                <w:rFonts w:ascii="Times New Roman" w:hAnsi="Times New Roman"/>
                <w:sz w:val="18"/>
                <w:szCs w:val="18"/>
              </w:rPr>
              <w:t xml:space="preserve"> внутреннего видеонаблюдения</w:t>
            </w:r>
          </w:p>
        </w:tc>
      </w:tr>
      <w:tr w:rsidR="002A4AA1" w:rsidRPr="004A7712" w:rsidTr="00003A11">
        <w:trPr>
          <w:trHeight w:val="567"/>
        </w:trPr>
        <w:tc>
          <w:tcPr>
            <w:tcW w:w="568" w:type="dxa"/>
            <w:vMerge/>
            <w:tcBorders>
              <w:left w:val="single" w:sz="4" w:space="0" w:color="auto"/>
              <w:right w:val="single" w:sz="4" w:space="0" w:color="auto"/>
            </w:tcBorders>
            <w:shd w:val="clear" w:color="auto" w:fill="auto"/>
            <w:vAlign w:val="center"/>
          </w:tcPr>
          <w:p w:rsidR="002A4AA1" w:rsidRPr="004A7712" w:rsidRDefault="002A4AA1"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2A4AA1" w:rsidRPr="004A7712" w:rsidRDefault="002A4AA1"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2A4AA1" w:rsidRPr="004A7712" w:rsidRDefault="002A4AA1"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2A4AA1" w:rsidRPr="004A7712" w:rsidRDefault="002A4AA1"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2A4AA1" w:rsidRPr="008A7699" w:rsidRDefault="002A4AA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2A4AA1" w:rsidRPr="004A7712" w:rsidRDefault="002A4AA1"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2A4AA1" w:rsidRPr="004A7712" w:rsidRDefault="002A4AA1" w:rsidP="002A4AA1">
            <w:pPr>
              <w:suppressAutoHyphens/>
              <w:spacing w:after="0" w:line="240" w:lineRule="auto"/>
              <w:rPr>
                <w:rFonts w:ascii="Times New Roman" w:hAnsi="Times New Roman"/>
                <w:sz w:val="18"/>
                <w:szCs w:val="18"/>
              </w:rPr>
            </w:pPr>
          </w:p>
        </w:tc>
      </w:tr>
      <w:tr w:rsidR="002A4AA1" w:rsidRPr="004A7712" w:rsidTr="00003A11">
        <w:trPr>
          <w:trHeight w:val="567"/>
        </w:trPr>
        <w:tc>
          <w:tcPr>
            <w:tcW w:w="568" w:type="dxa"/>
            <w:vMerge/>
            <w:tcBorders>
              <w:left w:val="single" w:sz="4" w:space="0" w:color="auto"/>
              <w:right w:val="single" w:sz="4" w:space="0" w:color="auto"/>
            </w:tcBorders>
            <w:shd w:val="clear" w:color="auto" w:fill="auto"/>
            <w:vAlign w:val="center"/>
          </w:tcPr>
          <w:p w:rsidR="002A4AA1" w:rsidRPr="004A7712" w:rsidRDefault="002A4AA1"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2A4AA1" w:rsidRPr="004A7712" w:rsidRDefault="002A4AA1"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2A4AA1" w:rsidRPr="004A7712" w:rsidRDefault="002A4AA1"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2A4AA1" w:rsidRPr="004A7712" w:rsidRDefault="002A4AA1"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2A4AA1" w:rsidRPr="008A7699" w:rsidRDefault="002A4AA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2A4AA1" w:rsidRPr="004A7712" w:rsidRDefault="002A4AA1"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2A4AA1" w:rsidRPr="004A7712" w:rsidRDefault="002A4AA1"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1636,30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Pr>
                <w:rFonts w:ascii="Times New Roman" w:hAnsi="Times New Roman"/>
                <w:sz w:val="18"/>
                <w:szCs w:val="18"/>
              </w:rPr>
              <w:t>669,30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Pr>
                <w:rFonts w:ascii="Times New Roman" w:hAnsi="Times New Roman"/>
                <w:sz w:val="18"/>
                <w:szCs w:val="18"/>
              </w:rPr>
              <w:t>669,30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CD6C4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2A4AA1" w:rsidRPr="004A7712" w:rsidTr="00003A11">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2A4AA1" w:rsidRPr="004A7712" w:rsidRDefault="002A4AA1"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2A4AA1" w:rsidRPr="004A7712" w:rsidRDefault="002A4AA1"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2A4AA1" w:rsidRPr="004A7712" w:rsidRDefault="002A4AA1"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2A4AA1" w:rsidRPr="004A7712" w:rsidRDefault="002A4AA1"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2A4AA1" w:rsidRPr="008A7699" w:rsidRDefault="002A4AA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2A4AA1" w:rsidRPr="004A7712" w:rsidRDefault="002A4AA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2A4AA1" w:rsidRPr="004A7712" w:rsidRDefault="002A4AA1"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2A4AA1" w:rsidRPr="004A7712" w:rsidRDefault="002A4AA1" w:rsidP="00B20CF0">
            <w:pPr>
              <w:suppressAutoHyphens/>
              <w:spacing w:after="0" w:line="240" w:lineRule="auto"/>
              <w:rPr>
                <w:rFonts w:ascii="Times New Roman" w:hAnsi="Times New Roman"/>
                <w:sz w:val="18"/>
                <w:szCs w:val="18"/>
              </w:rPr>
            </w:pPr>
          </w:p>
        </w:tc>
      </w:tr>
      <w:tr w:rsidR="00003A11" w:rsidRPr="004A7712" w:rsidTr="00003A11">
        <w:trPr>
          <w:trHeight w:val="567"/>
        </w:trPr>
        <w:tc>
          <w:tcPr>
            <w:tcW w:w="568" w:type="dxa"/>
            <w:vMerge w:val="restart"/>
            <w:tcBorders>
              <w:left w:val="single" w:sz="4" w:space="0" w:color="auto"/>
              <w:right w:val="single" w:sz="4" w:space="0" w:color="auto"/>
            </w:tcBorders>
            <w:shd w:val="clear" w:color="auto" w:fill="auto"/>
            <w:vAlign w:val="center"/>
          </w:tcPr>
          <w:p w:rsidR="00003A11" w:rsidRPr="004A7712" w:rsidRDefault="00C95665" w:rsidP="00B20CF0">
            <w:pPr>
              <w:suppressAutoHyphens/>
              <w:spacing w:after="0" w:line="240" w:lineRule="auto"/>
              <w:rPr>
                <w:rFonts w:ascii="Times New Roman" w:hAnsi="Times New Roman"/>
                <w:sz w:val="18"/>
                <w:szCs w:val="18"/>
              </w:rPr>
            </w:pPr>
            <w:r>
              <w:rPr>
                <w:rFonts w:ascii="Times New Roman" w:hAnsi="Times New Roman"/>
                <w:sz w:val="18"/>
                <w:szCs w:val="18"/>
              </w:rPr>
              <w:t>5</w:t>
            </w:r>
          </w:p>
        </w:tc>
        <w:tc>
          <w:tcPr>
            <w:tcW w:w="2551" w:type="dxa"/>
            <w:vMerge w:val="restart"/>
            <w:tcBorders>
              <w:left w:val="single" w:sz="4" w:space="0" w:color="auto"/>
              <w:right w:val="single" w:sz="4" w:space="0" w:color="auto"/>
            </w:tcBorders>
            <w:shd w:val="clear" w:color="auto" w:fill="auto"/>
            <w:noWrap/>
            <w:vAlign w:val="center"/>
          </w:tcPr>
          <w:p w:rsidR="00003A11" w:rsidRPr="002A4AA1" w:rsidRDefault="00003A11" w:rsidP="00B20CF0">
            <w:pPr>
              <w:suppressAutoHyphens/>
              <w:spacing w:after="0" w:line="240" w:lineRule="auto"/>
              <w:rPr>
                <w:rFonts w:ascii="Times New Roman" w:hAnsi="Times New Roman"/>
                <w:sz w:val="18"/>
                <w:szCs w:val="18"/>
              </w:rPr>
            </w:pPr>
            <w:r w:rsidRPr="002A4AA1">
              <w:rPr>
                <w:rFonts w:ascii="Times New Roman" w:hAnsi="Times New Roman"/>
                <w:b/>
                <w:sz w:val="18"/>
                <w:szCs w:val="18"/>
                <w:u w:val="single"/>
              </w:rPr>
              <w:t>Основное мероприятие 02.</w:t>
            </w:r>
            <w:r w:rsidRPr="002A4AA1">
              <w:rPr>
                <w:rFonts w:ascii="Times New Roman" w:hAnsi="Times New Roman"/>
                <w:sz w:val="18"/>
                <w:szCs w:val="18"/>
              </w:rPr>
              <w:t xml:space="preserve"> Обеспечение деятельности общественных объединений правоохранительной направленности</w:t>
            </w:r>
          </w:p>
        </w:tc>
        <w:tc>
          <w:tcPr>
            <w:tcW w:w="993" w:type="dxa"/>
            <w:vMerge w:val="restart"/>
            <w:tcBorders>
              <w:left w:val="single" w:sz="4" w:space="0" w:color="auto"/>
              <w:right w:val="single" w:sz="4" w:space="0" w:color="auto"/>
            </w:tcBorders>
            <w:shd w:val="clear" w:color="auto" w:fill="auto"/>
          </w:tcPr>
          <w:p w:rsidR="00003A11" w:rsidRPr="004A7712" w:rsidRDefault="00003A11"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003A11" w:rsidRPr="004A7712" w:rsidRDefault="00003A11"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003A11" w:rsidRPr="008A7699" w:rsidRDefault="00003A1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47,00</w:t>
            </w:r>
          </w:p>
        </w:tc>
        <w:tc>
          <w:tcPr>
            <w:tcW w:w="992" w:type="dxa"/>
            <w:tcBorders>
              <w:left w:val="single" w:sz="4" w:space="0" w:color="auto"/>
              <w:bottom w:val="single" w:sz="4" w:space="0" w:color="auto"/>
              <w:right w:val="single" w:sz="4" w:space="0" w:color="auto"/>
            </w:tcBorders>
            <w:shd w:val="clear" w:color="auto" w:fill="auto"/>
            <w:vAlign w:val="center"/>
          </w:tcPr>
          <w:p w:rsidR="00003A11" w:rsidRPr="004A7712" w:rsidRDefault="00642F9A" w:rsidP="00F8468D">
            <w:pPr>
              <w:suppressAutoHyphens/>
              <w:spacing w:after="0" w:line="240" w:lineRule="auto"/>
              <w:jc w:val="center"/>
              <w:rPr>
                <w:rFonts w:ascii="Times New Roman" w:hAnsi="Times New Roman"/>
                <w:sz w:val="18"/>
                <w:szCs w:val="18"/>
              </w:rPr>
            </w:pPr>
            <w:r>
              <w:rPr>
                <w:rFonts w:ascii="Times New Roman" w:hAnsi="Times New Roman"/>
                <w:sz w:val="18"/>
                <w:szCs w:val="18"/>
              </w:rPr>
              <w:t>4</w:t>
            </w:r>
            <w:r w:rsidR="00003A11" w:rsidRPr="004A7712">
              <w:rPr>
                <w:rFonts w:ascii="Times New Roman" w:hAnsi="Times New Roman"/>
                <w:sz w:val="18"/>
                <w:szCs w:val="18"/>
              </w:rPr>
              <w:t>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642F9A" w:rsidP="00F8468D">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988" w:type="dxa"/>
            <w:vMerge w:val="restart"/>
            <w:tcBorders>
              <w:left w:val="single" w:sz="4" w:space="0" w:color="auto"/>
              <w:right w:val="single" w:sz="4" w:space="0" w:color="auto"/>
            </w:tcBorders>
            <w:shd w:val="clear" w:color="auto" w:fill="auto"/>
            <w:vAlign w:val="center"/>
          </w:tcPr>
          <w:p w:rsidR="00003A11" w:rsidRPr="004A7712" w:rsidRDefault="00061B3A"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w:t>
            </w:r>
            <w:r w:rsidR="00C95665">
              <w:rPr>
                <w:rFonts w:ascii="Times New Roman" w:hAnsi="Times New Roman" w:cs="Times New Roman"/>
                <w:sz w:val="18"/>
                <w:szCs w:val="24"/>
              </w:rPr>
              <w:t xml:space="preserve"> безопасности</w:t>
            </w:r>
            <w:r w:rsidR="00003A11" w:rsidRPr="00D70A6D">
              <w:rPr>
                <w:rFonts w:ascii="Times New Roman" w:hAnsi="Times New Roman" w:cs="Times New Roman"/>
                <w:sz w:val="18"/>
                <w:szCs w:val="24"/>
              </w:rPr>
              <w:t xml:space="preserve">, </w:t>
            </w:r>
            <w:r w:rsidR="00003A11">
              <w:rPr>
                <w:rFonts w:ascii="Times New Roman" w:hAnsi="Times New Roman" w:cs="Times New Roman"/>
                <w:sz w:val="18"/>
                <w:szCs w:val="24"/>
              </w:rPr>
              <w:t xml:space="preserve">ОМВД по </w:t>
            </w:r>
            <w:proofErr w:type="spellStart"/>
            <w:r w:rsidR="00003A11">
              <w:rPr>
                <w:rFonts w:ascii="Times New Roman" w:hAnsi="Times New Roman" w:cs="Times New Roman"/>
                <w:sz w:val="18"/>
                <w:szCs w:val="24"/>
              </w:rPr>
              <w:t>г.о</w:t>
            </w:r>
            <w:proofErr w:type="gramStart"/>
            <w:r w:rsidR="00003A11">
              <w:rPr>
                <w:rFonts w:ascii="Times New Roman" w:hAnsi="Times New Roman" w:cs="Times New Roman"/>
                <w:sz w:val="18"/>
                <w:szCs w:val="24"/>
              </w:rPr>
              <w:t>.К</w:t>
            </w:r>
            <w:proofErr w:type="gramEnd"/>
            <w:r w:rsidR="00003A11">
              <w:rPr>
                <w:rFonts w:ascii="Times New Roman" w:hAnsi="Times New Roman" w:cs="Times New Roman"/>
                <w:sz w:val="18"/>
                <w:szCs w:val="24"/>
              </w:rPr>
              <w:t>ашир</w:t>
            </w:r>
            <w:r w:rsidR="00003A11">
              <w:rPr>
                <w:rFonts w:ascii="Times New Roman" w:hAnsi="Times New Roman" w:cs="Times New Roman"/>
                <w:sz w:val="18"/>
                <w:szCs w:val="24"/>
              </w:rPr>
              <w:lastRenderedPageBreak/>
              <w:t>а</w:t>
            </w:r>
            <w:proofErr w:type="spellEnd"/>
            <w:r w:rsidR="00003A11">
              <w:rPr>
                <w:rFonts w:ascii="Times New Roman" w:hAnsi="Times New Roman" w:cs="Times New Roman"/>
                <w:sz w:val="18"/>
                <w:szCs w:val="24"/>
              </w:rPr>
              <w:t xml:space="preserve">, </w:t>
            </w:r>
            <w:r w:rsidR="00003A11" w:rsidRPr="00D70A6D">
              <w:rPr>
                <w:rFonts w:ascii="Times New Roman" w:hAnsi="Times New Roman" w:cs="Times New Roman"/>
                <w:sz w:val="18"/>
                <w:szCs w:val="24"/>
              </w:rPr>
              <w:t xml:space="preserve">линейный отдел полиции на </w:t>
            </w:r>
            <w:r w:rsidR="00003A11" w:rsidRPr="00D70A6D">
              <w:rPr>
                <w:rFonts w:ascii="Times New Roman" w:hAnsi="Times New Roman"/>
                <w:sz w:val="18"/>
                <w:szCs w:val="24"/>
              </w:rPr>
              <w:t>железнодорожной станции Кашира</w:t>
            </w:r>
            <w:r w:rsidR="00003A11">
              <w:rPr>
                <w:rFonts w:ascii="Times New Roman" w:hAnsi="Times New Roman"/>
                <w:sz w:val="18"/>
                <w:szCs w:val="24"/>
              </w:rPr>
              <w:t>,</w:t>
            </w:r>
          </w:p>
        </w:tc>
        <w:tc>
          <w:tcPr>
            <w:tcW w:w="1280" w:type="dxa"/>
            <w:vMerge w:val="restart"/>
            <w:tcBorders>
              <w:left w:val="single" w:sz="4" w:space="0" w:color="auto"/>
              <w:right w:val="single" w:sz="4" w:space="0" w:color="auto"/>
            </w:tcBorders>
            <w:shd w:val="clear" w:color="auto" w:fill="auto"/>
            <w:noWrap/>
            <w:vAlign w:val="center"/>
          </w:tcPr>
          <w:p w:rsidR="00003A11" w:rsidRPr="004A7712" w:rsidRDefault="00003A11" w:rsidP="00B20CF0">
            <w:pPr>
              <w:suppressAutoHyphens/>
              <w:spacing w:after="0" w:line="240" w:lineRule="auto"/>
              <w:rPr>
                <w:rFonts w:ascii="Times New Roman" w:hAnsi="Times New Roman"/>
                <w:sz w:val="18"/>
                <w:szCs w:val="18"/>
              </w:rPr>
            </w:pPr>
            <w:r w:rsidRPr="006F015F">
              <w:rPr>
                <w:rFonts w:ascii="Times New Roman" w:hAnsi="Times New Roman"/>
                <w:sz w:val="18"/>
                <w:szCs w:val="18"/>
              </w:rPr>
              <w:lastRenderedPageBreak/>
              <w:t xml:space="preserve">Увеличение доли от числа граждан принимающих участие в </w:t>
            </w:r>
            <w:r w:rsidRPr="006F015F">
              <w:rPr>
                <w:rFonts w:ascii="Times New Roman" w:hAnsi="Times New Roman"/>
                <w:sz w:val="18"/>
                <w:szCs w:val="18"/>
              </w:rPr>
              <w:lastRenderedPageBreak/>
              <w:t>деятельности народных дружин</w:t>
            </w:r>
            <w:r w:rsidRPr="004A7712">
              <w:rPr>
                <w:rFonts w:ascii="Times New Roman" w:hAnsi="Times New Roman"/>
                <w:sz w:val="18"/>
                <w:szCs w:val="18"/>
              </w:rPr>
              <w:t xml:space="preserve"> обеспечению правопорядка и безопасности граждан</w:t>
            </w:r>
          </w:p>
        </w:tc>
      </w:tr>
      <w:tr w:rsidR="00003A11" w:rsidRPr="004A7712" w:rsidTr="00003A11">
        <w:trPr>
          <w:trHeight w:val="413"/>
        </w:trPr>
        <w:tc>
          <w:tcPr>
            <w:tcW w:w="568" w:type="dxa"/>
            <w:vMerge/>
            <w:tcBorders>
              <w:left w:val="single" w:sz="4" w:space="0" w:color="auto"/>
              <w:right w:val="single" w:sz="4" w:space="0" w:color="auto"/>
            </w:tcBorders>
            <w:shd w:val="clear" w:color="auto" w:fill="auto"/>
            <w:vAlign w:val="center"/>
          </w:tcPr>
          <w:p w:rsidR="00003A11" w:rsidRPr="004A7712" w:rsidRDefault="00003A11"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003A11" w:rsidRPr="004A7712" w:rsidRDefault="00003A11"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003A11" w:rsidRPr="004A7712" w:rsidRDefault="00003A11"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003A11" w:rsidRPr="004A7712" w:rsidRDefault="00003A11"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003A11" w:rsidRPr="008A7699" w:rsidRDefault="00003A1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003A11" w:rsidRPr="004A7712" w:rsidRDefault="00003A11"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003A11" w:rsidRPr="004A7712" w:rsidRDefault="00003A11" w:rsidP="00B20CF0">
            <w:pPr>
              <w:suppressAutoHyphens/>
              <w:spacing w:after="0" w:line="240" w:lineRule="auto"/>
              <w:rPr>
                <w:rFonts w:ascii="Times New Roman" w:hAnsi="Times New Roman"/>
                <w:sz w:val="18"/>
                <w:szCs w:val="18"/>
              </w:rPr>
            </w:pPr>
          </w:p>
        </w:tc>
      </w:tr>
      <w:tr w:rsidR="00003A11" w:rsidRPr="004A7712" w:rsidTr="00003A11">
        <w:trPr>
          <w:trHeight w:val="567"/>
        </w:trPr>
        <w:tc>
          <w:tcPr>
            <w:tcW w:w="568" w:type="dxa"/>
            <w:vMerge/>
            <w:tcBorders>
              <w:left w:val="single" w:sz="4" w:space="0" w:color="auto"/>
              <w:right w:val="single" w:sz="4" w:space="0" w:color="auto"/>
            </w:tcBorders>
            <w:shd w:val="clear" w:color="auto" w:fill="auto"/>
            <w:vAlign w:val="center"/>
          </w:tcPr>
          <w:p w:rsidR="00003A11" w:rsidRPr="004A7712" w:rsidRDefault="00003A11"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003A11" w:rsidRPr="004A7712" w:rsidRDefault="00003A11"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003A11" w:rsidRPr="004A7712" w:rsidRDefault="00003A11"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003A11" w:rsidRPr="004A7712" w:rsidRDefault="00003A11"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003A11" w:rsidRPr="008A7699" w:rsidRDefault="00003A1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003A11" w:rsidRPr="004A7712" w:rsidRDefault="00003A11"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003A11" w:rsidRPr="004A7712" w:rsidRDefault="00003A11" w:rsidP="00B20CF0">
            <w:pPr>
              <w:suppressAutoHyphens/>
              <w:spacing w:after="0" w:line="240" w:lineRule="auto"/>
              <w:rPr>
                <w:rFonts w:ascii="Times New Roman" w:hAnsi="Times New Roman"/>
                <w:sz w:val="18"/>
                <w:szCs w:val="18"/>
              </w:rPr>
            </w:pPr>
          </w:p>
        </w:tc>
      </w:tr>
      <w:tr w:rsidR="00003A11" w:rsidRPr="004A7712" w:rsidTr="00003A11">
        <w:trPr>
          <w:trHeight w:val="567"/>
        </w:trPr>
        <w:tc>
          <w:tcPr>
            <w:tcW w:w="568" w:type="dxa"/>
            <w:vMerge/>
            <w:tcBorders>
              <w:left w:val="single" w:sz="4" w:space="0" w:color="auto"/>
              <w:right w:val="single" w:sz="4" w:space="0" w:color="auto"/>
            </w:tcBorders>
            <w:shd w:val="clear" w:color="auto" w:fill="auto"/>
            <w:vAlign w:val="center"/>
          </w:tcPr>
          <w:p w:rsidR="00003A11" w:rsidRPr="004A7712" w:rsidRDefault="00003A11"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003A11" w:rsidRPr="004A7712" w:rsidRDefault="00003A11"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003A11" w:rsidRPr="004A7712" w:rsidRDefault="00003A11"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003A11" w:rsidRPr="004A7712" w:rsidRDefault="00003A11"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003A11" w:rsidRPr="008A7699" w:rsidRDefault="00003A1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47,00</w:t>
            </w:r>
          </w:p>
        </w:tc>
        <w:tc>
          <w:tcPr>
            <w:tcW w:w="992" w:type="dxa"/>
            <w:tcBorders>
              <w:left w:val="single" w:sz="4" w:space="0" w:color="auto"/>
              <w:bottom w:val="single" w:sz="4" w:space="0" w:color="auto"/>
              <w:right w:val="single" w:sz="4" w:space="0" w:color="auto"/>
            </w:tcBorders>
            <w:shd w:val="clear" w:color="auto" w:fill="auto"/>
            <w:vAlign w:val="center"/>
          </w:tcPr>
          <w:p w:rsidR="00003A11" w:rsidRPr="004A7712" w:rsidRDefault="00642F9A" w:rsidP="00F8468D">
            <w:pPr>
              <w:suppressAutoHyphens/>
              <w:spacing w:after="0" w:line="240" w:lineRule="auto"/>
              <w:jc w:val="center"/>
              <w:rPr>
                <w:rFonts w:ascii="Times New Roman" w:hAnsi="Times New Roman"/>
                <w:sz w:val="18"/>
                <w:szCs w:val="18"/>
              </w:rPr>
            </w:pPr>
            <w:r>
              <w:rPr>
                <w:rFonts w:ascii="Times New Roman" w:hAnsi="Times New Roman"/>
                <w:sz w:val="18"/>
                <w:szCs w:val="18"/>
              </w:rPr>
              <w:t>4</w:t>
            </w:r>
            <w:r w:rsidR="00003A11" w:rsidRPr="004A7712">
              <w:rPr>
                <w:rFonts w:ascii="Times New Roman" w:hAnsi="Times New Roman"/>
                <w:sz w:val="18"/>
                <w:szCs w:val="18"/>
              </w:rPr>
              <w:t>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988" w:type="dxa"/>
            <w:vMerge/>
            <w:tcBorders>
              <w:left w:val="single" w:sz="4" w:space="0" w:color="auto"/>
              <w:right w:val="single" w:sz="4" w:space="0" w:color="auto"/>
            </w:tcBorders>
            <w:shd w:val="clear" w:color="auto" w:fill="auto"/>
            <w:vAlign w:val="center"/>
          </w:tcPr>
          <w:p w:rsidR="00003A11" w:rsidRPr="004A7712" w:rsidRDefault="00003A11"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003A11" w:rsidRPr="004A7712" w:rsidRDefault="00003A11" w:rsidP="00B20CF0">
            <w:pPr>
              <w:suppressAutoHyphens/>
              <w:spacing w:after="0" w:line="240" w:lineRule="auto"/>
              <w:rPr>
                <w:rFonts w:ascii="Times New Roman" w:hAnsi="Times New Roman"/>
                <w:sz w:val="18"/>
                <w:szCs w:val="18"/>
              </w:rPr>
            </w:pPr>
          </w:p>
        </w:tc>
      </w:tr>
      <w:tr w:rsidR="00003A11" w:rsidRPr="004A7712" w:rsidTr="00003A11">
        <w:trPr>
          <w:trHeight w:val="1205"/>
        </w:trPr>
        <w:tc>
          <w:tcPr>
            <w:tcW w:w="568" w:type="dxa"/>
            <w:vMerge/>
            <w:tcBorders>
              <w:left w:val="single" w:sz="4" w:space="0" w:color="auto"/>
              <w:bottom w:val="single" w:sz="4" w:space="0" w:color="auto"/>
              <w:right w:val="single" w:sz="4" w:space="0" w:color="auto"/>
            </w:tcBorders>
            <w:shd w:val="clear" w:color="auto" w:fill="auto"/>
            <w:vAlign w:val="center"/>
          </w:tcPr>
          <w:p w:rsidR="00003A11" w:rsidRPr="004A7712" w:rsidRDefault="00003A11"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003A11" w:rsidRPr="004A7712" w:rsidRDefault="00003A11"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003A11" w:rsidRPr="004A7712" w:rsidRDefault="00003A11"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003A11" w:rsidRPr="004A7712" w:rsidRDefault="00003A11"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003A11" w:rsidRPr="008A7699" w:rsidRDefault="00003A1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003A11" w:rsidRPr="004A7712" w:rsidRDefault="00003A11"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003A11" w:rsidRPr="004A7712" w:rsidRDefault="00003A11"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003A11" w:rsidRPr="004A7712" w:rsidRDefault="00003A11" w:rsidP="00B20CF0">
            <w:pPr>
              <w:suppressAutoHyphens/>
              <w:spacing w:after="0" w:line="240" w:lineRule="auto"/>
              <w:rPr>
                <w:rFonts w:ascii="Times New Roman" w:hAnsi="Times New Roman"/>
                <w:sz w:val="18"/>
                <w:szCs w:val="18"/>
              </w:rPr>
            </w:pPr>
          </w:p>
        </w:tc>
      </w:tr>
      <w:tr w:rsidR="002E18BE" w:rsidRPr="004A7712" w:rsidTr="00003A11">
        <w:trPr>
          <w:trHeight w:val="567"/>
        </w:trPr>
        <w:tc>
          <w:tcPr>
            <w:tcW w:w="568" w:type="dxa"/>
            <w:vMerge w:val="restart"/>
            <w:tcBorders>
              <w:left w:val="single" w:sz="4" w:space="0" w:color="auto"/>
              <w:right w:val="single" w:sz="4" w:space="0" w:color="auto"/>
            </w:tcBorders>
            <w:shd w:val="clear" w:color="auto" w:fill="auto"/>
            <w:vAlign w:val="center"/>
          </w:tcPr>
          <w:p w:rsidR="002E18BE" w:rsidRPr="004A7712" w:rsidRDefault="00C95665" w:rsidP="00B20CF0">
            <w:pPr>
              <w:suppressAutoHyphens/>
              <w:spacing w:after="0" w:line="240" w:lineRule="auto"/>
              <w:rPr>
                <w:rFonts w:ascii="Times New Roman" w:hAnsi="Times New Roman"/>
                <w:sz w:val="18"/>
                <w:szCs w:val="18"/>
              </w:rPr>
            </w:pPr>
            <w:r>
              <w:rPr>
                <w:rFonts w:ascii="Times New Roman" w:hAnsi="Times New Roman"/>
                <w:sz w:val="18"/>
                <w:szCs w:val="18"/>
              </w:rPr>
              <w:t>6</w:t>
            </w:r>
          </w:p>
        </w:tc>
        <w:tc>
          <w:tcPr>
            <w:tcW w:w="2551" w:type="dxa"/>
            <w:vMerge w:val="restart"/>
            <w:tcBorders>
              <w:left w:val="single" w:sz="4" w:space="0" w:color="auto"/>
              <w:right w:val="single" w:sz="4" w:space="0" w:color="auto"/>
            </w:tcBorders>
            <w:shd w:val="clear" w:color="auto" w:fill="auto"/>
            <w:vAlign w:val="center"/>
          </w:tcPr>
          <w:p w:rsidR="002E18BE" w:rsidRPr="004A7712" w:rsidRDefault="002E18BE" w:rsidP="00CD0320">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Мероприятие 2.</w:t>
            </w:r>
            <w:r w:rsidR="00061B3A">
              <w:rPr>
                <w:rFonts w:ascii="Times New Roman" w:hAnsi="Times New Roman"/>
                <w:b/>
                <w:sz w:val="18"/>
                <w:szCs w:val="18"/>
                <w:u w:val="single"/>
              </w:rPr>
              <w:t>0</w:t>
            </w:r>
            <w:r w:rsidRPr="004A7712">
              <w:rPr>
                <w:rFonts w:ascii="Times New Roman" w:hAnsi="Times New Roman"/>
                <w:b/>
                <w:sz w:val="18"/>
                <w:szCs w:val="18"/>
                <w:u w:val="single"/>
              </w:rPr>
              <w:t>1.</w:t>
            </w:r>
          </w:p>
          <w:p w:rsidR="002E18BE" w:rsidRPr="004A7712" w:rsidRDefault="00D70F9E" w:rsidP="00CD0320">
            <w:pPr>
              <w:suppressAutoHyphens/>
              <w:spacing w:after="0" w:line="240" w:lineRule="auto"/>
              <w:rPr>
                <w:rFonts w:ascii="Times New Roman" w:hAnsi="Times New Roman"/>
                <w:sz w:val="18"/>
                <w:szCs w:val="18"/>
              </w:rPr>
            </w:pPr>
            <w:r w:rsidRPr="001D61C2">
              <w:rPr>
                <w:rFonts w:ascii="Times New Roman" w:hAnsi="Times New Roman"/>
                <w:sz w:val="18"/>
                <w:szCs w:val="18"/>
              </w:rPr>
              <w:t>Проведение мероприятий по</w:t>
            </w:r>
            <w:r>
              <w:rPr>
                <w:rFonts w:ascii="Times New Roman" w:hAnsi="Times New Roman"/>
                <w:sz w:val="18"/>
                <w:szCs w:val="18"/>
              </w:rPr>
              <w:t xml:space="preserve"> привлечению граждан, </w:t>
            </w:r>
            <w:r w:rsidRPr="000E1472">
              <w:rPr>
                <w:rFonts w:ascii="Times New Roman" w:hAnsi="Times New Roman"/>
                <w:sz w:val="18"/>
                <w:szCs w:val="18"/>
              </w:rPr>
              <w:t>принимающих участие в деятельности народных дружин</w:t>
            </w:r>
          </w:p>
        </w:tc>
        <w:tc>
          <w:tcPr>
            <w:tcW w:w="993" w:type="dxa"/>
            <w:vMerge w:val="restart"/>
            <w:tcBorders>
              <w:left w:val="single" w:sz="4" w:space="0" w:color="auto"/>
              <w:right w:val="single" w:sz="4" w:space="0" w:color="auto"/>
            </w:tcBorders>
            <w:shd w:val="clear" w:color="auto" w:fill="auto"/>
          </w:tcPr>
          <w:p w:rsidR="002E18BE" w:rsidRPr="004A7712" w:rsidRDefault="002E18BE"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2E18BE" w:rsidRPr="004A7712" w:rsidRDefault="002E18BE"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2E18BE" w:rsidRPr="008A7699" w:rsidRDefault="00642F9A" w:rsidP="008A7699">
            <w:pPr>
              <w:suppressAutoHyphens/>
              <w:spacing w:after="0" w:line="240" w:lineRule="auto"/>
              <w:jc w:val="center"/>
              <w:rPr>
                <w:rFonts w:ascii="Times New Roman" w:hAnsi="Times New Roman"/>
                <w:sz w:val="18"/>
                <w:szCs w:val="18"/>
              </w:rPr>
            </w:pPr>
            <w:r>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061B3A"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w:t>
            </w:r>
            <w:r w:rsidR="00C95665">
              <w:rPr>
                <w:rFonts w:ascii="Times New Roman" w:hAnsi="Times New Roman" w:cs="Times New Roman"/>
                <w:sz w:val="18"/>
                <w:szCs w:val="24"/>
              </w:rPr>
              <w:t xml:space="preserve"> безопасности</w:t>
            </w:r>
            <w:r w:rsidR="002E18BE" w:rsidRPr="00D70A6D">
              <w:rPr>
                <w:rFonts w:ascii="Times New Roman" w:hAnsi="Times New Roman" w:cs="Times New Roman"/>
                <w:sz w:val="18"/>
                <w:szCs w:val="24"/>
              </w:rPr>
              <w:t xml:space="preserve">, </w:t>
            </w:r>
            <w:r w:rsidR="002E18BE">
              <w:rPr>
                <w:rFonts w:ascii="Times New Roman" w:hAnsi="Times New Roman" w:cs="Times New Roman"/>
                <w:sz w:val="18"/>
                <w:szCs w:val="24"/>
              </w:rPr>
              <w:t xml:space="preserve">ОМВД по </w:t>
            </w:r>
            <w:proofErr w:type="spellStart"/>
            <w:r w:rsidR="002E18BE">
              <w:rPr>
                <w:rFonts w:ascii="Times New Roman" w:hAnsi="Times New Roman" w:cs="Times New Roman"/>
                <w:sz w:val="18"/>
                <w:szCs w:val="24"/>
              </w:rPr>
              <w:t>г.о</w:t>
            </w:r>
            <w:proofErr w:type="gramStart"/>
            <w:r w:rsidR="002E18BE">
              <w:rPr>
                <w:rFonts w:ascii="Times New Roman" w:hAnsi="Times New Roman" w:cs="Times New Roman"/>
                <w:sz w:val="18"/>
                <w:szCs w:val="24"/>
              </w:rPr>
              <w:t>.К</w:t>
            </w:r>
            <w:proofErr w:type="gramEnd"/>
            <w:r w:rsidR="002E18BE">
              <w:rPr>
                <w:rFonts w:ascii="Times New Roman" w:hAnsi="Times New Roman" w:cs="Times New Roman"/>
                <w:sz w:val="18"/>
                <w:szCs w:val="24"/>
              </w:rPr>
              <w:t>ашира</w:t>
            </w:r>
            <w:proofErr w:type="spellEnd"/>
            <w:r w:rsidR="002E18BE">
              <w:rPr>
                <w:rFonts w:ascii="Times New Roman" w:hAnsi="Times New Roman" w:cs="Times New Roman"/>
                <w:sz w:val="18"/>
                <w:szCs w:val="24"/>
              </w:rPr>
              <w:t xml:space="preserve">, </w:t>
            </w:r>
            <w:r w:rsidR="002E18BE" w:rsidRPr="00D70A6D">
              <w:rPr>
                <w:rFonts w:ascii="Times New Roman" w:hAnsi="Times New Roman" w:cs="Times New Roman"/>
                <w:sz w:val="18"/>
                <w:szCs w:val="24"/>
              </w:rPr>
              <w:t xml:space="preserve">линейный отдел полиции на </w:t>
            </w:r>
            <w:r w:rsidR="002E18BE" w:rsidRPr="00D70A6D">
              <w:rPr>
                <w:rFonts w:ascii="Times New Roman" w:hAnsi="Times New Roman"/>
                <w:sz w:val="18"/>
                <w:szCs w:val="24"/>
              </w:rPr>
              <w:t>железнодорожной станции Кашира</w:t>
            </w:r>
            <w:r w:rsidR="002E18BE">
              <w:rPr>
                <w:rFonts w:ascii="Times New Roman" w:hAnsi="Times New Roman"/>
                <w:sz w:val="18"/>
                <w:szCs w:val="24"/>
              </w:rPr>
              <w:t>,</w:t>
            </w:r>
          </w:p>
        </w:tc>
        <w:tc>
          <w:tcPr>
            <w:tcW w:w="1280" w:type="dxa"/>
            <w:vMerge w:val="restart"/>
            <w:tcBorders>
              <w:top w:val="single" w:sz="4" w:space="0" w:color="auto"/>
              <w:left w:val="single" w:sz="4" w:space="0" w:color="auto"/>
              <w:right w:val="single" w:sz="4" w:space="0" w:color="auto"/>
            </w:tcBorders>
            <w:shd w:val="clear" w:color="auto" w:fill="auto"/>
            <w:vAlign w:val="center"/>
          </w:tcPr>
          <w:p w:rsidR="002E18BE" w:rsidRPr="004A7712" w:rsidRDefault="002E18BE" w:rsidP="00B20CF0">
            <w:pPr>
              <w:suppressAutoHyphens/>
              <w:spacing w:after="0" w:line="240" w:lineRule="auto"/>
              <w:rPr>
                <w:rFonts w:ascii="Times New Roman" w:hAnsi="Times New Roman"/>
                <w:sz w:val="18"/>
                <w:szCs w:val="18"/>
              </w:rPr>
            </w:pPr>
            <w:r w:rsidRPr="006F015F">
              <w:rPr>
                <w:rFonts w:ascii="Times New Roman" w:hAnsi="Times New Roman"/>
                <w:sz w:val="18"/>
                <w:szCs w:val="18"/>
              </w:rPr>
              <w:t>Рост числа граждан, участвующих в деятельности народных дружин</w:t>
            </w:r>
          </w:p>
        </w:tc>
      </w:tr>
      <w:tr w:rsidR="002E18BE" w:rsidRPr="004A7712" w:rsidTr="00003A11">
        <w:trPr>
          <w:trHeight w:val="567"/>
        </w:trPr>
        <w:tc>
          <w:tcPr>
            <w:tcW w:w="568" w:type="dxa"/>
            <w:vMerge/>
            <w:tcBorders>
              <w:left w:val="single" w:sz="4" w:space="0" w:color="auto"/>
              <w:right w:val="single" w:sz="4" w:space="0" w:color="auto"/>
            </w:tcBorders>
            <w:shd w:val="clear" w:color="auto" w:fill="auto"/>
            <w:vAlign w:val="center"/>
          </w:tcPr>
          <w:p w:rsidR="002E18BE" w:rsidRPr="004A7712" w:rsidRDefault="002E18BE"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2E18BE" w:rsidRPr="004A7712" w:rsidRDefault="002E18BE"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2E18BE" w:rsidRPr="004A7712" w:rsidRDefault="002E18BE"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2E18BE" w:rsidRPr="004A7712" w:rsidRDefault="002E18BE"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2E18BE" w:rsidRPr="008A7699" w:rsidRDefault="002E18BE"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2E18BE" w:rsidRPr="004A7712" w:rsidRDefault="002E18BE"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2E18BE" w:rsidRPr="004A7712" w:rsidRDefault="002E18BE" w:rsidP="00B20CF0">
            <w:pPr>
              <w:suppressAutoHyphens/>
              <w:spacing w:after="0" w:line="240" w:lineRule="auto"/>
              <w:rPr>
                <w:rFonts w:ascii="Times New Roman" w:hAnsi="Times New Roman"/>
                <w:sz w:val="18"/>
                <w:szCs w:val="18"/>
              </w:rPr>
            </w:pPr>
          </w:p>
        </w:tc>
      </w:tr>
      <w:tr w:rsidR="002E18BE" w:rsidRPr="004A7712" w:rsidTr="00003A11">
        <w:trPr>
          <w:trHeight w:val="567"/>
        </w:trPr>
        <w:tc>
          <w:tcPr>
            <w:tcW w:w="568" w:type="dxa"/>
            <w:vMerge/>
            <w:tcBorders>
              <w:left w:val="single" w:sz="4" w:space="0" w:color="auto"/>
              <w:right w:val="single" w:sz="4" w:space="0" w:color="auto"/>
            </w:tcBorders>
            <w:shd w:val="clear" w:color="auto" w:fill="auto"/>
            <w:vAlign w:val="center"/>
          </w:tcPr>
          <w:p w:rsidR="002E18BE" w:rsidRPr="004A7712" w:rsidRDefault="002E18BE"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2E18BE" w:rsidRPr="004A7712" w:rsidRDefault="002E18BE"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2E18BE" w:rsidRPr="004A7712" w:rsidRDefault="002E18BE"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2E18BE" w:rsidRPr="004A7712" w:rsidRDefault="002E18BE"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2E18BE" w:rsidRPr="008A7699" w:rsidRDefault="002E18BE"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2E18BE" w:rsidRPr="004A7712" w:rsidRDefault="002E18BE"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2E18BE" w:rsidRPr="004A7712" w:rsidRDefault="002E18BE" w:rsidP="00B20CF0">
            <w:pPr>
              <w:suppressAutoHyphens/>
              <w:spacing w:after="0" w:line="240" w:lineRule="auto"/>
              <w:rPr>
                <w:rFonts w:ascii="Times New Roman" w:hAnsi="Times New Roman"/>
                <w:sz w:val="18"/>
                <w:szCs w:val="18"/>
              </w:rPr>
            </w:pPr>
          </w:p>
        </w:tc>
      </w:tr>
      <w:tr w:rsidR="002E18BE" w:rsidRPr="004A7712" w:rsidTr="00003A11">
        <w:trPr>
          <w:trHeight w:val="567"/>
        </w:trPr>
        <w:tc>
          <w:tcPr>
            <w:tcW w:w="568" w:type="dxa"/>
            <w:vMerge/>
            <w:tcBorders>
              <w:left w:val="single" w:sz="4" w:space="0" w:color="auto"/>
              <w:right w:val="single" w:sz="4" w:space="0" w:color="auto"/>
            </w:tcBorders>
            <w:shd w:val="clear" w:color="auto" w:fill="auto"/>
            <w:vAlign w:val="center"/>
          </w:tcPr>
          <w:p w:rsidR="002E18BE" w:rsidRPr="004A7712" w:rsidRDefault="002E18BE"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2E18BE" w:rsidRPr="004A7712" w:rsidRDefault="002E18BE"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2E18BE" w:rsidRPr="004A7712" w:rsidRDefault="002E18BE"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2E18BE" w:rsidRPr="004A7712" w:rsidRDefault="002E18BE"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2E18BE" w:rsidRPr="008A7699" w:rsidRDefault="00642F9A" w:rsidP="008A7699">
            <w:pPr>
              <w:suppressAutoHyphens/>
              <w:spacing w:after="0" w:line="240" w:lineRule="auto"/>
              <w:jc w:val="center"/>
              <w:rPr>
                <w:rFonts w:ascii="Times New Roman" w:hAnsi="Times New Roman"/>
                <w:sz w:val="18"/>
                <w:szCs w:val="18"/>
              </w:rPr>
            </w:pPr>
            <w:r>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2E18BE" w:rsidRPr="004A7712" w:rsidRDefault="002E18BE"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2E18BE" w:rsidRPr="004A7712" w:rsidRDefault="002E18BE" w:rsidP="00B20CF0">
            <w:pPr>
              <w:suppressAutoHyphens/>
              <w:spacing w:after="0" w:line="240" w:lineRule="auto"/>
              <w:rPr>
                <w:rFonts w:ascii="Times New Roman" w:hAnsi="Times New Roman"/>
                <w:sz w:val="18"/>
                <w:szCs w:val="18"/>
              </w:rPr>
            </w:pPr>
          </w:p>
        </w:tc>
      </w:tr>
      <w:tr w:rsidR="002E18BE" w:rsidRPr="004A7712" w:rsidTr="00003A11">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2E18BE" w:rsidRPr="004A7712" w:rsidRDefault="002E18BE"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2E18BE" w:rsidRPr="004A7712" w:rsidRDefault="002E18BE"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2E18BE" w:rsidRPr="004A7712" w:rsidRDefault="002E18BE"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2E18BE" w:rsidRPr="004A7712" w:rsidRDefault="002E18BE"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2E18BE" w:rsidRPr="008A7699" w:rsidRDefault="002E18BE"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2E18BE" w:rsidRPr="004A7712" w:rsidRDefault="002E18BE"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2E18BE" w:rsidRPr="004A7712" w:rsidRDefault="002E18BE"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val="restart"/>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r>
              <w:rPr>
                <w:rFonts w:ascii="Times New Roman" w:hAnsi="Times New Roman"/>
                <w:sz w:val="18"/>
                <w:szCs w:val="18"/>
              </w:rPr>
              <w:t>7</w:t>
            </w:r>
          </w:p>
        </w:tc>
        <w:tc>
          <w:tcPr>
            <w:tcW w:w="2551" w:type="dxa"/>
            <w:vMerge w:val="restart"/>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Мероприятие 2.</w:t>
            </w:r>
            <w:r>
              <w:rPr>
                <w:rFonts w:ascii="Times New Roman" w:hAnsi="Times New Roman"/>
                <w:b/>
                <w:sz w:val="18"/>
                <w:szCs w:val="18"/>
                <w:u w:val="single"/>
              </w:rPr>
              <w:t>0</w:t>
            </w:r>
            <w:r w:rsidRPr="004A7712">
              <w:rPr>
                <w:rFonts w:ascii="Times New Roman" w:hAnsi="Times New Roman"/>
                <w:b/>
                <w:sz w:val="18"/>
                <w:szCs w:val="18"/>
                <w:u w:val="single"/>
              </w:rPr>
              <w:t>2.</w:t>
            </w:r>
          </w:p>
          <w:p w:rsidR="00642F9A" w:rsidRPr="004A7712" w:rsidRDefault="00642F9A"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Материальное стимулирование народных дружинников.</w:t>
            </w:r>
          </w:p>
        </w:tc>
        <w:tc>
          <w:tcPr>
            <w:tcW w:w="993" w:type="dxa"/>
            <w:vMerge w:val="restart"/>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Pr>
                <w:rFonts w:ascii="Times New Roman" w:hAnsi="Times New Roman"/>
                <w:sz w:val="18"/>
                <w:szCs w:val="18"/>
              </w:rPr>
              <w:t>40</w:t>
            </w: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Pr>
                <w:rFonts w:ascii="Times New Roman" w:hAnsi="Times New Roman"/>
                <w:sz w:val="18"/>
                <w:szCs w:val="18"/>
              </w:rPr>
              <w:t>10</w:t>
            </w: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Pr>
                <w:rFonts w:ascii="Times New Roman" w:hAnsi="Times New Roman"/>
                <w:sz w:val="18"/>
                <w:szCs w:val="18"/>
              </w:rPr>
              <w:t>10</w:t>
            </w: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Pr>
                <w:rFonts w:ascii="Times New Roman" w:hAnsi="Times New Roman"/>
                <w:sz w:val="18"/>
                <w:szCs w:val="18"/>
              </w:rPr>
              <w:t>10</w:t>
            </w: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Pr>
                <w:rFonts w:ascii="Times New Roman" w:hAnsi="Times New Roman"/>
                <w:sz w:val="18"/>
                <w:szCs w:val="18"/>
              </w:rPr>
              <w:t>10</w:t>
            </w:r>
            <w:r w:rsidRPr="004A7712">
              <w:rPr>
                <w:rFonts w:ascii="Times New Roman" w:hAnsi="Times New Roman"/>
                <w:sz w:val="18"/>
                <w:szCs w:val="18"/>
              </w:rPr>
              <w:t>0,00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 безопасности</w:t>
            </w:r>
            <w:r w:rsidRPr="00D70A6D">
              <w:rPr>
                <w:rFonts w:ascii="Times New Roman" w:hAnsi="Times New Roman" w:cs="Times New Roman"/>
                <w:sz w:val="18"/>
                <w:szCs w:val="24"/>
              </w:rPr>
              <w:t xml:space="preserve">, </w:t>
            </w:r>
            <w:r>
              <w:rPr>
                <w:rFonts w:ascii="Times New Roman" w:hAnsi="Times New Roman" w:cs="Times New Roman"/>
                <w:sz w:val="18"/>
                <w:szCs w:val="24"/>
              </w:rPr>
              <w:t xml:space="preserve">ОМВД по </w:t>
            </w:r>
            <w:proofErr w:type="spellStart"/>
            <w:r>
              <w:rPr>
                <w:rFonts w:ascii="Times New Roman" w:hAnsi="Times New Roman" w:cs="Times New Roman"/>
                <w:sz w:val="18"/>
                <w:szCs w:val="24"/>
              </w:rPr>
              <w:t>г.о</w:t>
            </w:r>
            <w:proofErr w:type="gramStart"/>
            <w:r>
              <w:rPr>
                <w:rFonts w:ascii="Times New Roman" w:hAnsi="Times New Roman" w:cs="Times New Roman"/>
                <w:sz w:val="18"/>
                <w:szCs w:val="24"/>
              </w:rPr>
              <w:t>.К</w:t>
            </w:r>
            <w:proofErr w:type="gramEnd"/>
            <w:r>
              <w:rPr>
                <w:rFonts w:ascii="Times New Roman" w:hAnsi="Times New Roman" w:cs="Times New Roman"/>
                <w:sz w:val="18"/>
                <w:szCs w:val="24"/>
              </w:rPr>
              <w:t>ашира</w:t>
            </w:r>
            <w:proofErr w:type="spellEnd"/>
            <w:r>
              <w:rPr>
                <w:rFonts w:ascii="Times New Roman" w:hAnsi="Times New Roman" w:cs="Times New Roman"/>
                <w:sz w:val="18"/>
                <w:szCs w:val="24"/>
              </w:rPr>
              <w:t xml:space="preserve">, </w:t>
            </w:r>
            <w:r w:rsidRPr="00D70A6D">
              <w:rPr>
                <w:rFonts w:ascii="Times New Roman" w:hAnsi="Times New Roman" w:cs="Times New Roman"/>
                <w:sz w:val="18"/>
                <w:szCs w:val="24"/>
              </w:rPr>
              <w:t xml:space="preserve">линейный отдел полиции на </w:t>
            </w:r>
            <w:r w:rsidRPr="00D70A6D">
              <w:rPr>
                <w:rFonts w:ascii="Times New Roman" w:hAnsi="Times New Roman"/>
                <w:sz w:val="18"/>
                <w:szCs w:val="24"/>
              </w:rPr>
              <w:t>железнодорожной станции Кашира</w:t>
            </w:r>
            <w:r>
              <w:rPr>
                <w:rFonts w:ascii="Times New Roman" w:hAnsi="Times New Roman"/>
                <w:sz w:val="18"/>
                <w:szCs w:val="24"/>
              </w:rPr>
              <w:t>,</w:t>
            </w:r>
          </w:p>
        </w:tc>
        <w:tc>
          <w:tcPr>
            <w:tcW w:w="1280" w:type="dxa"/>
            <w:vMerge w:val="restart"/>
            <w:tcBorders>
              <w:top w:val="single" w:sz="4" w:space="0" w:color="auto"/>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r w:rsidRPr="006F015F">
              <w:rPr>
                <w:rFonts w:ascii="Times New Roman" w:hAnsi="Times New Roman"/>
                <w:sz w:val="18"/>
                <w:szCs w:val="18"/>
              </w:rPr>
              <w:t>Выполнение требований при расчете нормативов расходов бюджета</w:t>
            </w:r>
          </w:p>
        </w:tc>
      </w:tr>
      <w:tr w:rsidR="002E18BE" w:rsidRPr="004A7712" w:rsidTr="00003A11">
        <w:trPr>
          <w:trHeight w:val="567"/>
        </w:trPr>
        <w:tc>
          <w:tcPr>
            <w:tcW w:w="568" w:type="dxa"/>
            <w:vMerge/>
            <w:tcBorders>
              <w:left w:val="single" w:sz="4" w:space="0" w:color="auto"/>
              <w:right w:val="single" w:sz="4" w:space="0" w:color="auto"/>
            </w:tcBorders>
            <w:shd w:val="clear" w:color="auto" w:fill="auto"/>
            <w:vAlign w:val="center"/>
          </w:tcPr>
          <w:p w:rsidR="002E18BE" w:rsidRPr="004A7712" w:rsidRDefault="002E18BE"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2E18BE" w:rsidRPr="004A7712" w:rsidRDefault="002E18BE"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2E18BE" w:rsidRPr="004A7712" w:rsidRDefault="002E18BE"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2E18BE" w:rsidRPr="004A7712" w:rsidRDefault="002E18BE"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2E18BE" w:rsidRPr="008A7699" w:rsidRDefault="002E18BE"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2E18BE" w:rsidRPr="004A7712" w:rsidRDefault="002E18BE"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2E18BE" w:rsidRPr="004A7712" w:rsidRDefault="002E18BE"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2E18BE" w:rsidRPr="004A7712" w:rsidRDefault="002E18BE"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Pr>
                <w:rFonts w:ascii="Times New Roman" w:hAnsi="Times New Roman"/>
                <w:sz w:val="18"/>
                <w:szCs w:val="18"/>
              </w:rPr>
              <w:t>40</w:t>
            </w: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Pr>
                <w:rFonts w:ascii="Times New Roman" w:hAnsi="Times New Roman"/>
                <w:sz w:val="18"/>
                <w:szCs w:val="18"/>
              </w:rPr>
              <w:t>10</w:t>
            </w: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Pr>
                <w:rFonts w:ascii="Times New Roman" w:hAnsi="Times New Roman"/>
                <w:sz w:val="18"/>
                <w:szCs w:val="18"/>
              </w:rPr>
              <w:t>10</w:t>
            </w: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Pr>
                <w:rFonts w:ascii="Times New Roman" w:hAnsi="Times New Roman"/>
                <w:sz w:val="18"/>
                <w:szCs w:val="18"/>
              </w:rPr>
              <w:t>10</w:t>
            </w: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Pr>
                <w:rFonts w:ascii="Times New Roman" w:hAnsi="Times New Roman"/>
                <w:sz w:val="18"/>
                <w:szCs w:val="18"/>
              </w:rPr>
              <w:t>10</w:t>
            </w: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val="restart"/>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r>
              <w:rPr>
                <w:rFonts w:ascii="Times New Roman" w:hAnsi="Times New Roman"/>
                <w:sz w:val="18"/>
                <w:szCs w:val="18"/>
              </w:rPr>
              <w:t>8</w:t>
            </w:r>
          </w:p>
        </w:tc>
        <w:tc>
          <w:tcPr>
            <w:tcW w:w="2551" w:type="dxa"/>
            <w:vMerge w:val="restart"/>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Мероприятие 2.</w:t>
            </w:r>
            <w:r>
              <w:rPr>
                <w:rFonts w:ascii="Times New Roman" w:hAnsi="Times New Roman"/>
                <w:b/>
                <w:sz w:val="18"/>
                <w:szCs w:val="18"/>
                <w:u w:val="single"/>
              </w:rPr>
              <w:t>0</w:t>
            </w:r>
            <w:r w:rsidRPr="004A7712">
              <w:rPr>
                <w:rFonts w:ascii="Times New Roman" w:hAnsi="Times New Roman"/>
                <w:b/>
                <w:sz w:val="18"/>
                <w:szCs w:val="18"/>
                <w:u w:val="single"/>
              </w:rPr>
              <w:t>3.</w:t>
            </w:r>
          </w:p>
          <w:p w:rsidR="00642F9A" w:rsidRPr="004A7712" w:rsidRDefault="00642F9A"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Материально–техническое обеспечение деятельности народных дружин.</w:t>
            </w:r>
          </w:p>
        </w:tc>
        <w:tc>
          <w:tcPr>
            <w:tcW w:w="993" w:type="dxa"/>
            <w:vMerge w:val="restart"/>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 безопасности</w:t>
            </w:r>
          </w:p>
        </w:tc>
        <w:tc>
          <w:tcPr>
            <w:tcW w:w="1280" w:type="dxa"/>
            <w:vMerge w:val="restart"/>
            <w:tcBorders>
              <w:top w:val="single" w:sz="4" w:space="0" w:color="auto"/>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r w:rsidRPr="006F015F">
              <w:rPr>
                <w:rFonts w:ascii="Times New Roman" w:hAnsi="Times New Roman"/>
                <w:sz w:val="18"/>
                <w:szCs w:val="18"/>
              </w:rPr>
              <w:t>Обеспечение народных дружин необходимой материально-</w:t>
            </w:r>
            <w:r w:rsidRPr="006F015F">
              <w:rPr>
                <w:rFonts w:ascii="Times New Roman" w:hAnsi="Times New Roman"/>
                <w:sz w:val="18"/>
                <w:szCs w:val="18"/>
              </w:rPr>
              <w:lastRenderedPageBreak/>
              <w:t xml:space="preserve">технической базой  </w:t>
            </w: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496"/>
        </w:trPr>
        <w:tc>
          <w:tcPr>
            <w:tcW w:w="56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D70A6D" w:rsidRDefault="00642F9A" w:rsidP="00D70A6D">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276"/>
        </w:trPr>
        <w:tc>
          <w:tcPr>
            <w:tcW w:w="568" w:type="dxa"/>
            <w:vMerge w:val="restart"/>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r>
              <w:rPr>
                <w:rFonts w:ascii="Times New Roman" w:hAnsi="Times New Roman"/>
                <w:sz w:val="18"/>
                <w:szCs w:val="18"/>
              </w:rPr>
              <w:t>9</w:t>
            </w:r>
          </w:p>
        </w:tc>
        <w:tc>
          <w:tcPr>
            <w:tcW w:w="2551" w:type="dxa"/>
            <w:vMerge w:val="restart"/>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Мероприятие 2.</w:t>
            </w:r>
            <w:r>
              <w:rPr>
                <w:rFonts w:ascii="Times New Roman" w:hAnsi="Times New Roman"/>
                <w:b/>
                <w:sz w:val="18"/>
                <w:szCs w:val="18"/>
                <w:u w:val="single"/>
              </w:rPr>
              <w:t>0</w:t>
            </w:r>
            <w:r w:rsidRPr="004A7712">
              <w:rPr>
                <w:rFonts w:ascii="Times New Roman" w:hAnsi="Times New Roman"/>
                <w:b/>
                <w:sz w:val="18"/>
                <w:szCs w:val="18"/>
                <w:u w:val="single"/>
              </w:rPr>
              <w:t>4.</w:t>
            </w:r>
          </w:p>
          <w:p w:rsidR="00642F9A" w:rsidRPr="004A7712" w:rsidRDefault="00642F9A" w:rsidP="00B20CF0">
            <w:pPr>
              <w:suppressAutoHyphens/>
              <w:spacing w:after="0" w:line="240" w:lineRule="auto"/>
              <w:rPr>
                <w:rFonts w:ascii="Times New Roman" w:hAnsi="Times New Roman"/>
                <w:sz w:val="18"/>
                <w:szCs w:val="18"/>
              </w:rPr>
            </w:pPr>
            <w:r w:rsidRPr="006D083B">
              <w:rPr>
                <w:rFonts w:ascii="Times New Roman" w:hAnsi="Times New Roman"/>
                <w:sz w:val="18"/>
                <w:szCs w:val="18"/>
              </w:rPr>
              <w:t>Проведение мероприятий по обеспечению правопорядка и безопасности граждан</w:t>
            </w:r>
          </w:p>
        </w:tc>
        <w:tc>
          <w:tcPr>
            <w:tcW w:w="993" w:type="dxa"/>
            <w:vMerge w:val="restart"/>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 безопасности</w:t>
            </w:r>
            <w:r w:rsidRPr="00D70A6D">
              <w:rPr>
                <w:rFonts w:ascii="Times New Roman" w:hAnsi="Times New Roman" w:cs="Times New Roman"/>
                <w:sz w:val="18"/>
                <w:szCs w:val="24"/>
              </w:rPr>
              <w:t xml:space="preserve">, </w:t>
            </w:r>
            <w:r>
              <w:rPr>
                <w:rFonts w:ascii="Times New Roman" w:hAnsi="Times New Roman" w:cs="Times New Roman"/>
                <w:sz w:val="18"/>
                <w:szCs w:val="24"/>
              </w:rPr>
              <w:t xml:space="preserve">ОМВД по </w:t>
            </w:r>
            <w:proofErr w:type="spellStart"/>
            <w:r>
              <w:rPr>
                <w:rFonts w:ascii="Times New Roman" w:hAnsi="Times New Roman" w:cs="Times New Roman"/>
                <w:sz w:val="18"/>
                <w:szCs w:val="24"/>
              </w:rPr>
              <w:t>г.о</w:t>
            </w:r>
            <w:proofErr w:type="gramStart"/>
            <w:r>
              <w:rPr>
                <w:rFonts w:ascii="Times New Roman" w:hAnsi="Times New Roman" w:cs="Times New Roman"/>
                <w:sz w:val="18"/>
                <w:szCs w:val="24"/>
              </w:rPr>
              <w:t>.К</w:t>
            </w:r>
            <w:proofErr w:type="gramEnd"/>
            <w:r>
              <w:rPr>
                <w:rFonts w:ascii="Times New Roman" w:hAnsi="Times New Roman" w:cs="Times New Roman"/>
                <w:sz w:val="18"/>
                <w:szCs w:val="24"/>
              </w:rPr>
              <w:t>ашира</w:t>
            </w:r>
            <w:proofErr w:type="spellEnd"/>
            <w:r>
              <w:rPr>
                <w:rFonts w:ascii="Times New Roman" w:hAnsi="Times New Roman" w:cs="Times New Roman"/>
                <w:sz w:val="18"/>
                <w:szCs w:val="24"/>
              </w:rPr>
              <w:t xml:space="preserve">, </w:t>
            </w:r>
            <w:r w:rsidRPr="00D70A6D">
              <w:rPr>
                <w:rFonts w:ascii="Times New Roman" w:hAnsi="Times New Roman" w:cs="Times New Roman"/>
                <w:sz w:val="18"/>
                <w:szCs w:val="24"/>
              </w:rPr>
              <w:t xml:space="preserve">линейный отдел полиции на </w:t>
            </w:r>
            <w:r w:rsidRPr="00D70A6D">
              <w:rPr>
                <w:rFonts w:ascii="Times New Roman" w:hAnsi="Times New Roman"/>
                <w:sz w:val="18"/>
                <w:szCs w:val="24"/>
              </w:rPr>
              <w:t>железнодорожной станции Кашира</w:t>
            </w:r>
            <w:r>
              <w:rPr>
                <w:rFonts w:ascii="Times New Roman" w:hAnsi="Times New Roman"/>
                <w:sz w:val="18"/>
                <w:szCs w:val="24"/>
              </w:rPr>
              <w:t>,</w:t>
            </w:r>
          </w:p>
        </w:tc>
        <w:tc>
          <w:tcPr>
            <w:tcW w:w="1280" w:type="dxa"/>
            <w:vMerge w:val="restart"/>
            <w:tcBorders>
              <w:top w:val="single" w:sz="4" w:space="0" w:color="auto"/>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r w:rsidRPr="006F015F">
              <w:rPr>
                <w:rFonts w:ascii="Times New Roman" w:hAnsi="Times New Roman"/>
                <w:sz w:val="18"/>
                <w:szCs w:val="18"/>
              </w:rPr>
              <w:t>Количество дополнительных мероприятий по обеспечению правопорядка и безопасности граждан</w:t>
            </w: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346"/>
        </w:trPr>
        <w:tc>
          <w:tcPr>
            <w:tcW w:w="568" w:type="dxa"/>
            <w:vMerge w:val="restart"/>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r>
              <w:rPr>
                <w:rFonts w:ascii="Times New Roman" w:hAnsi="Times New Roman"/>
                <w:sz w:val="18"/>
                <w:szCs w:val="18"/>
              </w:rPr>
              <w:t>10</w:t>
            </w:r>
            <w:r w:rsidRPr="004A7712">
              <w:rPr>
                <w:rFonts w:ascii="Times New Roman" w:hAnsi="Times New Roman"/>
                <w:sz w:val="18"/>
                <w:szCs w:val="18"/>
              </w:rPr>
              <w:t>.</w:t>
            </w:r>
          </w:p>
        </w:tc>
        <w:tc>
          <w:tcPr>
            <w:tcW w:w="2551" w:type="dxa"/>
            <w:vMerge w:val="restart"/>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Мероприятие 2.</w:t>
            </w:r>
            <w:r>
              <w:rPr>
                <w:rFonts w:ascii="Times New Roman" w:hAnsi="Times New Roman"/>
                <w:b/>
                <w:sz w:val="18"/>
                <w:szCs w:val="18"/>
                <w:u w:val="single"/>
              </w:rPr>
              <w:t>0</w:t>
            </w:r>
            <w:r w:rsidRPr="004A7712">
              <w:rPr>
                <w:rFonts w:ascii="Times New Roman" w:hAnsi="Times New Roman"/>
                <w:b/>
                <w:sz w:val="18"/>
                <w:szCs w:val="18"/>
                <w:u w:val="single"/>
              </w:rPr>
              <w:t>5.</w:t>
            </w:r>
          </w:p>
          <w:p w:rsidR="00642F9A" w:rsidRPr="004A7712" w:rsidRDefault="00642F9A"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Осуществление мероприятий по обучению народных дружинников.</w:t>
            </w:r>
          </w:p>
        </w:tc>
        <w:tc>
          <w:tcPr>
            <w:tcW w:w="993" w:type="dxa"/>
            <w:vMerge w:val="restart"/>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 безопасности</w:t>
            </w:r>
            <w:r w:rsidRPr="00D70A6D">
              <w:rPr>
                <w:rFonts w:ascii="Times New Roman" w:hAnsi="Times New Roman" w:cs="Times New Roman"/>
                <w:sz w:val="18"/>
                <w:szCs w:val="24"/>
              </w:rPr>
              <w:t xml:space="preserve">, </w:t>
            </w:r>
            <w:r>
              <w:rPr>
                <w:rFonts w:ascii="Times New Roman" w:hAnsi="Times New Roman" w:cs="Times New Roman"/>
                <w:sz w:val="18"/>
                <w:szCs w:val="24"/>
              </w:rPr>
              <w:t xml:space="preserve">ОМВД по </w:t>
            </w:r>
            <w:proofErr w:type="spellStart"/>
            <w:r>
              <w:rPr>
                <w:rFonts w:ascii="Times New Roman" w:hAnsi="Times New Roman" w:cs="Times New Roman"/>
                <w:sz w:val="18"/>
                <w:szCs w:val="24"/>
              </w:rPr>
              <w:t>г.о</w:t>
            </w:r>
            <w:proofErr w:type="gramStart"/>
            <w:r>
              <w:rPr>
                <w:rFonts w:ascii="Times New Roman" w:hAnsi="Times New Roman" w:cs="Times New Roman"/>
                <w:sz w:val="18"/>
                <w:szCs w:val="24"/>
              </w:rPr>
              <w:t>.К</w:t>
            </w:r>
            <w:proofErr w:type="gramEnd"/>
            <w:r>
              <w:rPr>
                <w:rFonts w:ascii="Times New Roman" w:hAnsi="Times New Roman" w:cs="Times New Roman"/>
                <w:sz w:val="18"/>
                <w:szCs w:val="24"/>
              </w:rPr>
              <w:t>ашира</w:t>
            </w:r>
            <w:proofErr w:type="spellEnd"/>
            <w:r>
              <w:rPr>
                <w:rFonts w:ascii="Times New Roman" w:hAnsi="Times New Roman" w:cs="Times New Roman"/>
                <w:sz w:val="18"/>
                <w:szCs w:val="24"/>
              </w:rPr>
              <w:t xml:space="preserve">, </w:t>
            </w:r>
            <w:r w:rsidRPr="00D70A6D">
              <w:rPr>
                <w:rFonts w:ascii="Times New Roman" w:hAnsi="Times New Roman" w:cs="Times New Roman"/>
                <w:sz w:val="18"/>
                <w:szCs w:val="24"/>
              </w:rPr>
              <w:t xml:space="preserve">линейный отдел полиции на </w:t>
            </w:r>
            <w:r w:rsidRPr="00D70A6D">
              <w:rPr>
                <w:rFonts w:ascii="Times New Roman" w:hAnsi="Times New Roman"/>
                <w:sz w:val="18"/>
                <w:szCs w:val="24"/>
              </w:rPr>
              <w:t>железнодорожной станции Кашира</w:t>
            </w:r>
            <w:r>
              <w:rPr>
                <w:rFonts w:ascii="Times New Roman" w:hAnsi="Times New Roman"/>
                <w:sz w:val="18"/>
                <w:szCs w:val="24"/>
              </w:rPr>
              <w:t>,</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r w:rsidRPr="006F015F">
              <w:rPr>
                <w:rFonts w:ascii="Times New Roman" w:hAnsi="Times New Roman"/>
                <w:sz w:val="18"/>
                <w:szCs w:val="18"/>
              </w:rPr>
              <w:t>Кол-во обученных народных дружинников</w:t>
            </w: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405"/>
        </w:trPr>
        <w:tc>
          <w:tcPr>
            <w:tcW w:w="568" w:type="dxa"/>
            <w:vMerge w:val="restart"/>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r>
              <w:rPr>
                <w:rFonts w:ascii="Times New Roman" w:hAnsi="Times New Roman"/>
                <w:sz w:val="18"/>
                <w:szCs w:val="18"/>
              </w:rPr>
              <w:t>11</w:t>
            </w:r>
          </w:p>
        </w:tc>
        <w:tc>
          <w:tcPr>
            <w:tcW w:w="2551" w:type="dxa"/>
            <w:vMerge w:val="restart"/>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r w:rsidRPr="004A7712">
              <w:rPr>
                <w:rFonts w:ascii="Times New Roman" w:hAnsi="Times New Roman"/>
                <w:b/>
                <w:sz w:val="18"/>
                <w:szCs w:val="18"/>
                <w:u w:val="single"/>
              </w:rPr>
              <w:t>Основное мероприятие 03.</w:t>
            </w:r>
            <w:r w:rsidRPr="004A7712">
              <w:rPr>
                <w:rFonts w:ascii="Times New Roman" w:hAnsi="Times New Roman"/>
                <w:sz w:val="18"/>
                <w:szCs w:val="18"/>
              </w:rPr>
              <w:t xml:space="preserve"> </w:t>
            </w:r>
            <w:r w:rsidRPr="00AB5B49">
              <w:rPr>
                <w:rFonts w:ascii="Times New Roman" w:hAnsi="Times New Roman"/>
                <w:sz w:val="18"/>
                <w:szCs w:val="18"/>
              </w:rPr>
              <w:t>Реализация мероприятий по обеспечению общественного порядка и общественной безопасности,  профилактике  проявлений экстремизма на территории муниципального образования Московской области</w:t>
            </w:r>
          </w:p>
        </w:tc>
        <w:tc>
          <w:tcPr>
            <w:tcW w:w="993" w:type="dxa"/>
            <w:vMerge w:val="restart"/>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 безопасности</w:t>
            </w:r>
            <w:r w:rsidRPr="00D70A6D">
              <w:rPr>
                <w:rFonts w:ascii="Times New Roman" w:hAnsi="Times New Roman" w:cs="Times New Roman"/>
                <w:sz w:val="18"/>
                <w:szCs w:val="24"/>
              </w:rPr>
              <w:t xml:space="preserve">, </w:t>
            </w:r>
            <w:r>
              <w:rPr>
                <w:rFonts w:ascii="Times New Roman" w:hAnsi="Times New Roman" w:cs="Times New Roman"/>
                <w:sz w:val="18"/>
                <w:szCs w:val="24"/>
              </w:rPr>
              <w:t xml:space="preserve">ОМВД по </w:t>
            </w:r>
            <w:proofErr w:type="spellStart"/>
            <w:r>
              <w:rPr>
                <w:rFonts w:ascii="Times New Roman" w:hAnsi="Times New Roman" w:cs="Times New Roman"/>
                <w:sz w:val="18"/>
                <w:szCs w:val="24"/>
              </w:rPr>
              <w:t>г.о</w:t>
            </w:r>
            <w:proofErr w:type="gramStart"/>
            <w:r>
              <w:rPr>
                <w:rFonts w:ascii="Times New Roman" w:hAnsi="Times New Roman" w:cs="Times New Roman"/>
                <w:sz w:val="18"/>
                <w:szCs w:val="24"/>
              </w:rPr>
              <w:t>.К</w:t>
            </w:r>
            <w:proofErr w:type="gramEnd"/>
            <w:r>
              <w:rPr>
                <w:rFonts w:ascii="Times New Roman" w:hAnsi="Times New Roman" w:cs="Times New Roman"/>
                <w:sz w:val="18"/>
                <w:szCs w:val="24"/>
              </w:rPr>
              <w:t>ашира</w:t>
            </w:r>
            <w:proofErr w:type="spellEnd"/>
            <w:r>
              <w:rPr>
                <w:rFonts w:ascii="Times New Roman" w:hAnsi="Times New Roman" w:cs="Times New Roman"/>
                <w:sz w:val="18"/>
                <w:szCs w:val="24"/>
              </w:rPr>
              <w:t xml:space="preserve">, </w:t>
            </w:r>
            <w:r w:rsidRPr="00D70A6D">
              <w:rPr>
                <w:rFonts w:ascii="Times New Roman" w:hAnsi="Times New Roman" w:cs="Times New Roman"/>
                <w:sz w:val="18"/>
                <w:szCs w:val="24"/>
              </w:rPr>
              <w:t xml:space="preserve">линейный отдел полиции на </w:t>
            </w:r>
            <w:r w:rsidRPr="00D70A6D">
              <w:rPr>
                <w:rFonts w:ascii="Times New Roman" w:hAnsi="Times New Roman"/>
                <w:sz w:val="18"/>
                <w:szCs w:val="24"/>
              </w:rPr>
              <w:t>железнодо</w:t>
            </w:r>
            <w:r w:rsidRPr="00D70A6D">
              <w:rPr>
                <w:rFonts w:ascii="Times New Roman" w:hAnsi="Times New Roman"/>
                <w:sz w:val="18"/>
                <w:szCs w:val="24"/>
              </w:rPr>
              <w:lastRenderedPageBreak/>
              <w:t>рожной станции Кашира</w:t>
            </w:r>
            <w:r>
              <w:rPr>
                <w:rFonts w:ascii="Times New Roman" w:hAnsi="Times New Roman"/>
                <w:sz w:val="18"/>
                <w:szCs w:val="24"/>
              </w:rPr>
              <w:t>,</w:t>
            </w:r>
          </w:p>
        </w:tc>
        <w:tc>
          <w:tcPr>
            <w:tcW w:w="1280" w:type="dxa"/>
            <w:vMerge w:val="restart"/>
            <w:tcBorders>
              <w:left w:val="single" w:sz="4" w:space="0" w:color="auto"/>
              <w:right w:val="single" w:sz="4" w:space="0" w:color="auto"/>
            </w:tcBorders>
            <w:shd w:val="clear" w:color="auto" w:fill="auto"/>
            <w:vAlign w:val="center"/>
          </w:tcPr>
          <w:p w:rsidR="00642F9A" w:rsidRPr="004A7712" w:rsidRDefault="00642F9A" w:rsidP="00D70A6D">
            <w:pPr>
              <w:suppressAutoHyphens/>
              <w:spacing w:after="0" w:line="240" w:lineRule="auto"/>
              <w:rPr>
                <w:rFonts w:ascii="Times New Roman" w:hAnsi="Times New Roman"/>
                <w:sz w:val="18"/>
                <w:szCs w:val="18"/>
              </w:rPr>
            </w:pPr>
            <w:r w:rsidRPr="004A7712">
              <w:rPr>
                <w:rFonts w:ascii="Times New Roman" w:hAnsi="Times New Roman"/>
                <w:sz w:val="18"/>
                <w:szCs w:val="18"/>
              </w:rPr>
              <w:lastRenderedPageBreak/>
              <w:t>обеспечени</w:t>
            </w:r>
            <w:r>
              <w:rPr>
                <w:rFonts w:ascii="Times New Roman" w:hAnsi="Times New Roman"/>
                <w:sz w:val="18"/>
                <w:szCs w:val="18"/>
              </w:rPr>
              <w:t>е</w:t>
            </w:r>
            <w:r w:rsidRPr="004A7712">
              <w:rPr>
                <w:rFonts w:ascii="Times New Roman" w:hAnsi="Times New Roman"/>
                <w:sz w:val="18"/>
                <w:szCs w:val="18"/>
              </w:rPr>
              <w:t xml:space="preserve"> общественного порядка и общественной безопасности, профилактике проявлений экстремизма на территории Московской области</w:t>
            </w: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FC7D19">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642F9A" w:rsidRPr="004A7712" w:rsidRDefault="00642F9A" w:rsidP="00962331">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962331">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962331">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962331">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962331">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962331">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962331">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962331">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962331">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FC7D19">
        <w:trPr>
          <w:trHeight w:val="567"/>
        </w:trPr>
        <w:tc>
          <w:tcPr>
            <w:tcW w:w="568" w:type="dxa"/>
            <w:vMerge w:val="restart"/>
            <w:tcBorders>
              <w:left w:val="single" w:sz="4" w:space="0" w:color="auto"/>
              <w:right w:val="single" w:sz="4" w:space="0" w:color="auto"/>
            </w:tcBorders>
            <w:shd w:val="clear" w:color="auto" w:fill="auto"/>
            <w:vAlign w:val="center"/>
          </w:tcPr>
          <w:p w:rsidR="00642F9A" w:rsidRPr="004A7712" w:rsidRDefault="00642F9A" w:rsidP="004A689D">
            <w:pPr>
              <w:suppressAutoHyphens/>
              <w:spacing w:after="0" w:line="240" w:lineRule="auto"/>
              <w:rPr>
                <w:rFonts w:ascii="Times New Roman" w:hAnsi="Times New Roman"/>
                <w:sz w:val="18"/>
                <w:szCs w:val="18"/>
              </w:rPr>
            </w:pPr>
            <w:r>
              <w:rPr>
                <w:rFonts w:ascii="Times New Roman" w:hAnsi="Times New Roman"/>
                <w:sz w:val="18"/>
                <w:szCs w:val="18"/>
              </w:rPr>
              <w:t>12</w:t>
            </w:r>
          </w:p>
        </w:tc>
        <w:tc>
          <w:tcPr>
            <w:tcW w:w="2551" w:type="dxa"/>
            <w:vMerge w:val="restart"/>
            <w:tcBorders>
              <w:left w:val="single" w:sz="4" w:space="0" w:color="auto"/>
              <w:right w:val="single" w:sz="4" w:space="0" w:color="auto"/>
            </w:tcBorders>
            <w:shd w:val="clear" w:color="auto" w:fill="auto"/>
            <w:vAlign w:val="center"/>
          </w:tcPr>
          <w:p w:rsidR="00642F9A" w:rsidRPr="004A7712" w:rsidRDefault="00642F9A" w:rsidP="00962331">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Мероприятие 3.</w:t>
            </w:r>
            <w:r>
              <w:rPr>
                <w:rFonts w:ascii="Times New Roman" w:hAnsi="Times New Roman"/>
                <w:b/>
                <w:sz w:val="18"/>
                <w:szCs w:val="18"/>
                <w:u w:val="single"/>
              </w:rPr>
              <w:t>0</w:t>
            </w:r>
            <w:r w:rsidR="00C2625B">
              <w:rPr>
                <w:rFonts w:ascii="Times New Roman" w:hAnsi="Times New Roman"/>
                <w:b/>
                <w:sz w:val="18"/>
                <w:szCs w:val="18"/>
                <w:u w:val="single"/>
              </w:rPr>
              <w:t>3</w:t>
            </w:r>
          </w:p>
          <w:p w:rsidR="00642F9A" w:rsidRDefault="00642F9A" w:rsidP="00962331">
            <w:pPr>
              <w:suppressAutoHyphens/>
              <w:spacing w:after="0" w:line="240" w:lineRule="auto"/>
              <w:rPr>
                <w:rFonts w:ascii="Times New Roman" w:hAnsi="Times New Roman"/>
                <w:sz w:val="18"/>
                <w:szCs w:val="18"/>
              </w:rPr>
            </w:pPr>
            <w:r w:rsidRPr="006D083B">
              <w:rPr>
                <w:rFonts w:ascii="Times New Roman" w:hAnsi="Times New Roman"/>
                <w:sz w:val="18"/>
                <w:szCs w:val="18"/>
              </w:rPr>
              <w:t xml:space="preserve">Участие в мероприятиях по профилактике терроризма и рейдах в местах массового отдыха и скопления молодежи с целью выявления </w:t>
            </w:r>
            <w:proofErr w:type="spellStart"/>
            <w:r w:rsidRPr="006D083B">
              <w:rPr>
                <w:rFonts w:ascii="Times New Roman" w:hAnsi="Times New Roman"/>
                <w:sz w:val="18"/>
                <w:szCs w:val="18"/>
              </w:rPr>
              <w:t>экстремистски</w:t>
            </w:r>
            <w:proofErr w:type="spellEnd"/>
            <w:r w:rsidRPr="006D083B">
              <w:rPr>
                <w:rFonts w:ascii="Times New Roman" w:hAnsi="Times New Roman"/>
                <w:sz w:val="18"/>
                <w:szCs w:val="18"/>
              </w:rPr>
              <w:t xml:space="preserve"> настроенных лиц</w:t>
            </w:r>
          </w:p>
        </w:tc>
        <w:tc>
          <w:tcPr>
            <w:tcW w:w="993" w:type="dxa"/>
            <w:vMerge w:val="restart"/>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val="restart"/>
            <w:tcBorders>
              <w:left w:val="single" w:sz="4" w:space="0" w:color="auto"/>
              <w:right w:val="single" w:sz="4" w:space="0" w:color="auto"/>
            </w:tcBorders>
            <w:shd w:val="clear" w:color="auto" w:fill="auto"/>
          </w:tcPr>
          <w:p w:rsidR="00642F9A" w:rsidRPr="001B0F73" w:rsidRDefault="00642F9A" w:rsidP="00FC7D19">
            <w:pPr>
              <w:widowControl w:val="0"/>
              <w:tabs>
                <w:tab w:val="center" w:pos="4677"/>
                <w:tab w:val="right" w:pos="9355"/>
              </w:tabs>
              <w:autoSpaceDE w:val="0"/>
              <w:autoSpaceDN w:val="0"/>
              <w:adjustRightInd w:val="0"/>
              <w:spacing w:after="0" w:line="240" w:lineRule="auto"/>
              <w:ind w:right="-113"/>
              <w:rPr>
                <w:rFonts w:ascii="Times New Roman" w:hAnsi="Times New Roman"/>
                <w:sz w:val="18"/>
                <w:szCs w:val="18"/>
              </w:rPr>
            </w:pPr>
          </w:p>
          <w:p w:rsidR="00642F9A" w:rsidRPr="001B0F73" w:rsidRDefault="00642F9A" w:rsidP="00FC7D19">
            <w:pPr>
              <w:widowControl w:val="0"/>
              <w:tabs>
                <w:tab w:val="center" w:pos="4677"/>
                <w:tab w:val="right" w:pos="9355"/>
              </w:tabs>
              <w:autoSpaceDE w:val="0"/>
              <w:autoSpaceDN w:val="0"/>
              <w:adjustRightInd w:val="0"/>
              <w:spacing w:after="0" w:line="240" w:lineRule="auto"/>
              <w:ind w:right="-113"/>
              <w:rPr>
                <w:rFonts w:ascii="Times New Roman" w:hAnsi="Times New Roman"/>
                <w:sz w:val="18"/>
                <w:szCs w:val="18"/>
              </w:rPr>
            </w:pPr>
            <w:r>
              <w:rPr>
                <w:rFonts w:ascii="Times New Roman" w:hAnsi="Times New Roman"/>
                <w:sz w:val="18"/>
                <w:szCs w:val="24"/>
              </w:rPr>
              <w:t>Отдел бе</w:t>
            </w:r>
            <w:r>
              <w:rPr>
                <w:rFonts w:ascii="Times New Roman" w:hAnsi="Times New Roman"/>
                <w:sz w:val="18"/>
                <w:szCs w:val="24"/>
              </w:rPr>
              <w:t>з</w:t>
            </w:r>
            <w:r>
              <w:rPr>
                <w:rFonts w:ascii="Times New Roman" w:hAnsi="Times New Roman"/>
                <w:sz w:val="18"/>
                <w:szCs w:val="24"/>
              </w:rPr>
              <w:t>опасности</w:t>
            </w:r>
            <w:r w:rsidRPr="001B0F73">
              <w:rPr>
                <w:rFonts w:ascii="Times New Roman" w:hAnsi="Times New Roman"/>
                <w:sz w:val="18"/>
                <w:szCs w:val="18"/>
              </w:rPr>
              <w:t xml:space="preserve"> </w:t>
            </w:r>
          </w:p>
        </w:tc>
        <w:tc>
          <w:tcPr>
            <w:tcW w:w="1280" w:type="dxa"/>
            <w:vMerge w:val="restart"/>
            <w:tcBorders>
              <w:left w:val="single" w:sz="4" w:space="0" w:color="auto"/>
              <w:right w:val="single" w:sz="4" w:space="0" w:color="auto"/>
            </w:tcBorders>
            <w:shd w:val="clear" w:color="auto" w:fill="auto"/>
          </w:tcPr>
          <w:p w:rsidR="00642F9A" w:rsidRPr="001B0F73" w:rsidRDefault="00642F9A" w:rsidP="00FC7D19">
            <w:pPr>
              <w:widowControl w:val="0"/>
              <w:tabs>
                <w:tab w:val="center" w:pos="4677"/>
                <w:tab w:val="right" w:pos="9355"/>
              </w:tabs>
              <w:autoSpaceDE w:val="0"/>
              <w:autoSpaceDN w:val="0"/>
              <w:adjustRightInd w:val="0"/>
              <w:spacing w:after="0" w:line="240" w:lineRule="auto"/>
              <w:rPr>
                <w:rFonts w:ascii="Times New Roman" w:hAnsi="Times New Roman"/>
                <w:sz w:val="18"/>
                <w:szCs w:val="18"/>
              </w:rPr>
            </w:pPr>
          </w:p>
          <w:p w:rsidR="00642F9A" w:rsidRDefault="00642F9A" w:rsidP="0039487A">
            <w:pPr>
              <w:widowControl w:val="0"/>
              <w:tabs>
                <w:tab w:val="center" w:pos="4677"/>
                <w:tab w:val="right" w:pos="9355"/>
              </w:tabs>
              <w:autoSpaceDE w:val="0"/>
              <w:autoSpaceDN w:val="0"/>
              <w:adjustRightInd w:val="0"/>
              <w:spacing w:after="0" w:line="240" w:lineRule="auto"/>
              <w:rPr>
                <w:rFonts w:ascii="Times New Roman" w:hAnsi="Times New Roman"/>
                <w:sz w:val="18"/>
                <w:szCs w:val="18"/>
              </w:rPr>
            </w:pPr>
            <w:r w:rsidRPr="001B0F73">
              <w:rPr>
                <w:rFonts w:ascii="Times New Roman" w:hAnsi="Times New Roman"/>
                <w:sz w:val="18"/>
                <w:szCs w:val="18"/>
              </w:rPr>
              <w:t>Количество мероприятий по профила</w:t>
            </w:r>
            <w:r w:rsidRPr="001B0F73">
              <w:rPr>
                <w:rFonts w:ascii="Times New Roman" w:hAnsi="Times New Roman"/>
                <w:sz w:val="18"/>
                <w:szCs w:val="18"/>
              </w:rPr>
              <w:t>к</w:t>
            </w:r>
            <w:r w:rsidRPr="001B0F73">
              <w:rPr>
                <w:rFonts w:ascii="Times New Roman" w:hAnsi="Times New Roman"/>
                <w:sz w:val="18"/>
                <w:szCs w:val="18"/>
              </w:rPr>
              <w:t>тике терр</w:t>
            </w:r>
            <w:r w:rsidRPr="001B0F73">
              <w:rPr>
                <w:rFonts w:ascii="Times New Roman" w:hAnsi="Times New Roman"/>
                <w:sz w:val="18"/>
                <w:szCs w:val="18"/>
              </w:rPr>
              <w:t>о</w:t>
            </w:r>
            <w:r w:rsidRPr="001B0F73">
              <w:rPr>
                <w:rFonts w:ascii="Times New Roman" w:hAnsi="Times New Roman"/>
                <w:sz w:val="18"/>
                <w:szCs w:val="18"/>
              </w:rPr>
              <w:t>ризма в м</w:t>
            </w:r>
            <w:r w:rsidRPr="001B0F73">
              <w:rPr>
                <w:rFonts w:ascii="Times New Roman" w:hAnsi="Times New Roman"/>
                <w:sz w:val="18"/>
                <w:szCs w:val="18"/>
              </w:rPr>
              <w:t>е</w:t>
            </w:r>
            <w:r w:rsidRPr="001B0F73">
              <w:rPr>
                <w:rFonts w:ascii="Times New Roman" w:hAnsi="Times New Roman"/>
                <w:sz w:val="18"/>
                <w:szCs w:val="18"/>
              </w:rPr>
              <w:t>стах массов</w:t>
            </w:r>
            <w:r w:rsidRPr="001B0F73">
              <w:rPr>
                <w:rFonts w:ascii="Times New Roman" w:hAnsi="Times New Roman"/>
                <w:sz w:val="18"/>
                <w:szCs w:val="18"/>
              </w:rPr>
              <w:t>о</w:t>
            </w:r>
            <w:r w:rsidRPr="001B0F73">
              <w:rPr>
                <w:rFonts w:ascii="Times New Roman" w:hAnsi="Times New Roman"/>
                <w:sz w:val="18"/>
                <w:szCs w:val="18"/>
              </w:rPr>
              <w:t>го отдыха и скопления молодежи с целью выя</w:t>
            </w:r>
            <w:r w:rsidRPr="001B0F73">
              <w:rPr>
                <w:rFonts w:ascii="Times New Roman" w:hAnsi="Times New Roman"/>
                <w:sz w:val="18"/>
                <w:szCs w:val="18"/>
              </w:rPr>
              <w:t>в</w:t>
            </w:r>
            <w:r w:rsidRPr="001B0F73">
              <w:rPr>
                <w:rFonts w:ascii="Times New Roman" w:hAnsi="Times New Roman"/>
                <w:sz w:val="18"/>
                <w:szCs w:val="18"/>
              </w:rPr>
              <w:t xml:space="preserve">ления </w:t>
            </w:r>
            <w:proofErr w:type="spellStart"/>
            <w:r w:rsidRPr="001B0F73">
              <w:rPr>
                <w:rFonts w:ascii="Times New Roman" w:hAnsi="Times New Roman"/>
                <w:sz w:val="18"/>
                <w:szCs w:val="18"/>
              </w:rPr>
              <w:t>экстр</w:t>
            </w:r>
            <w:r w:rsidRPr="001B0F73">
              <w:rPr>
                <w:rFonts w:ascii="Times New Roman" w:hAnsi="Times New Roman"/>
                <w:sz w:val="18"/>
                <w:szCs w:val="18"/>
              </w:rPr>
              <w:t>е</w:t>
            </w:r>
            <w:r w:rsidRPr="001B0F73">
              <w:rPr>
                <w:rFonts w:ascii="Times New Roman" w:hAnsi="Times New Roman"/>
                <w:sz w:val="18"/>
                <w:szCs w:val="18"/>
              </w:rPr>
              <w:t>мистски</w:t>
            </w:r>
            <w:proofErr w:type="spellEnd"/>
            <w:r w:rsidRPr="001B0F73">
              <w:rPr>
                <w:rFonts w:ascii="Times New Roman" w:hAnsi="Times New Roman"/>
                <w:sz w:val="18"/>
                <w:szCs w:val="18"/>
              </w:rPr>
              <w:t xml:space="preserve"> настроенных лиц</w:t>
            </w:r>
          </w:p>
          <w:p w:rsidR="00642F9A" w:rsidRPr="001B0F73" w:rsidRDefault="00642F9A" w:rsidP="0039487A">
            <w:pPr>
              <w:widowControl w:val="0"/>
              <w:tabs>
                <w:tab w:val="center" w:pos="4677"/>
                <w:tab w:val="right" w:pos="9355"/>
              </w:tabs>
              <w:autoSpaceDE w:val="0"/>
              <w:autoSpaceDN w:val="0"/>
              <w:adjustRightInd w:val="0"/>
              <w:spacing w:after="0" w:line="240" w:lineRule="auto"/>
              <w:rPr>
                <w:rFonts w:ascii="Times New Roman" w:hAnsi="Times New Roman"/>
                <w:sz w:val="18"/>
                <w:szCs w:val="18"/>
              </w:rPr>
            </w:pPr>
          </w:p>
        </w:tc>
      </w:tr>
      <w:tr w:rsidR="00642F9A" w:rsidRPr="004A7712" w:rsidTr="00FC7D19">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962331">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FC7D19">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962331">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FC7D19">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962331">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FC7D19">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962331">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FC7D19">
        <w:trPr>
          <w:trHeight w:val="567"/>
        </w:trPr>
        <w:tc>
          <w:tcPr>
            <w:tcW w:w="568" w:type="dxa"/>
            <w:vMerge w:val="restart"/>
            <w:tcBorders>
              <w:left w:val="single" w:sz="4" w:space="0" w:color="auto"/>
              <w:right w:val="single" w:sz="4" w:space="0" w:color="auto"/>
            </w:tcBorders>
            <w:shd w:val="clear" w:color="auto" w:fill="auto"/>
            <w:vAlign w:val="center"/>
          </w:tcPr>
          <w:p w:rsidR="00642F9A" w:rsidRPr="004A7712" w:rsidRDefault="00642F9A" w:rsidP="004A689D">
            <w:pPr>
              <w:suppressAutoHyphens/>
              <w:spacing w:after="0" w:line="240" w:lineRule="auto"/>
              <w:rPr>
                <w:rFonts w:ascii="Times New Roman" w:hAnsi="Times New Roman"/>
                <w:sz w:val="18"/>
                <w:szCs w:val="18"/>
              </w:rPr>
            </w:pPr>
            <w:r>
              <w:rPr>
                <w:rFonts w:ascii="Times New Roman" w:hAnsi="Times New Roman"/>
                <w:sz w:val="18"/>
                <w:szCs w:val="18"/>
              </w:rPr>
              <w:t>13</w:t>
            </w:r>
          </w:p>
        </w:tc>
        <w:tc>
          <w:tcPr>
            <w:tcW w:w="2551" w:type="dxa"/>
            <w:vMerge w:val="restart"/>
            <w:tcBorders>
              <w:left w:val="single" w:sz="4" w:space="0" w:color="auto"/>
              <w:right w:val="single" w:sz="4" w:space="0" w:color="auto"/>
            </w:tcBorders>
            <w:shd w:val="clear" w:color="auto" w:fill="auto"/>
            <w:vAlign w:val="center"/>
          </w:tcPr>
          <w:p w:rsidR="00642F9A" w:rsidRPr="004A7712" w:rsidRDefault="00642F9A" w:rsidP="003E6BEE">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Мероприятие 3.</w:t>
            </w:r>
            <w:r>
              <w:rPr>
                <w:rFonts w:ascii="Times New Roman" w:hAnsi="Times New Roman"/>
                <w:b/>
                <w:sz w:val="18"/>
                <w:szCs w:val="18"/>
                <w:u w:val="single"/>
              </w:rPr>
              <w:t>0</w:t>
            </w:r>
            <w:r w:rsidR="00C2625B">
              <w:rPr>
                <w:rFonts w:ascii="Times New Roman" w:hAnsi="Times New Roman"/>
                <w:b/>
                <w:sz w:val="18"/>
                <w:szCs w:val="18"/>
                <w:u w:val="single"/>
              </w:rPr>
              <w:t>4</w:t>
            </w:r>
            <w:r w:rsidRPr="004A7712">
              <w:rPr>
                <w:rFonts w:ascii="Times New Roman" w:hAnsi="Times New Roman"/>
                <w:b/>
                <w:sz w:val="18"/>
                <w:szCs w:val="18"/>
                <w:u w:val="single"/>
              </w:rPr>
              <w:t>.</w:t>
            </w:r>
          </w:p>
          <w:p w:rsidR="00642F9A" w:rsidRPr="004A7712" w:rsidRDefault="00642F9A" w:rsidP="00CD0320">
            <w:pPr>
              <w:suppressAutoHyphens/>
              <w:spacing w:after="0" w:line="240" w:lineRule="auto"/>
              <w:rPr>
                <w:rFonts w:ascii="Times New Roman" w:hAnsi="Times New Roman"/>
                <w:b/>
                <w:sz w:val="18"/>
                <w:szCs w:val="18"/>
                <w:u w:val="single"/>
              </w:rPr>
            </w:pPr>
            <w:r w:rsidRPr="0065064A">
              <w:rPr>
                <w:rFonts w:ascii="Times New Roman" w:hAnsi="Times New Roman"/>
                <w:sz w:val="18"/>
                <w:szCs w:val="18"/>
              </w:rPr>
              <w:t>Проведение мероприятий по профилактике экстремизма</w:t>
            </w:r>
          </w:p>
        </w:tc>
        <w:tc>
          <w:tcPr>
            <w:tcW w:w="993" w:type="dxa"/>
            <w:vMerge w:val="restart"/>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val="restart"/>
            <w:tcBorders>
              <w:left w:val="single" w:sz="4" w:space="0" w:color="auto"/>
              <w:right w:val="single" w:sz="4" w:space="0" w:color="auto"/>
            </w:tcBorders>
            <w:shd w:val="clear" w:color="auto" w:fill="auto"/>
          </w:tcPr>
          <w:p w:rsidR="00642F9A" w:rsidRPr="001B0F73" w:rsidRDefault="00642F9A" w:rsidP="00FC7D19">
            <w:pPr>
              <w:widowControl w:val="0"/>
              <w:tabs>
                <w:tab w:val="center" w:pos="4677"/>
                <w:tab w:val="right" w:pos="9355"/>
              </w:tabs>
              <w:autoSpaceDE w:val="0"/>
              <w:autoSpaceDN w:val="0"/>
              <w:adjustRightInd w:val="0"/>
              <w:spacing w:after="0" w:line="240" w:lineRule="auto"/>
              <w:ind w:right="-113"/>
              <w:rPr>
                <w:rFonts w:ascii="Times New Roman" w:hAnsi="Times New Roman"/>
                <w:sz w:val="18"/>
                <w:szCs w:val="18"/>
              </w:rPr>
            </w:pPr>
          </w:p>
          <w:p w:rsidR="00642F9A" w:rsidRPr="001B0F73" w:rsidRDefault="00642F9A" w:rsidP="00FC7D19">
            <w:pPr>
              <w:widowControl w:val="0"/>
              <w:tabs>
                <w:tab w:val="center" w:pos="4677"/>
                <w:tab w:val="right" w:pos="9355"/>
              </w:tabs>
              <w:autoSpaceDE w:val="0"/>
              <w:autoSpaceDN w:val="0"/>
              <w:adjustRightInd w:val="0"/>
              <w:spacing w:after="0" w:line="240" w:lineRule="auto"/>
              <w:ind w:right="-113"/>
              <w:rPr>
                <w:rFonts w:ascii="Times New Roman" w:hAnsi="Times New Roman"/>
                <w:sz w:val="18"/>
                <w:szCs w:val="18"/>
              </w:rPr>
            </w:pPr>
            <w:r>
              <w:rPr>
                <w:rFonts w:ascii="Times New Roman" w:hAnsi="Times New Roman"/>
                <w:sz w:val="18"/>
                <w:szCs w:val="24"/>
              </w:rPr>
              <w:t>Отдел бе</w:t>
            </w:r>
            <w:r>
              <w:rPr>
                <w:rFonts w:ascii="Times New Roman" w:hAnsi="Times New Roman"/>
                <w:sz w:val="18"/>
                <w:szCs w:val="24"/>
              </w:rPr>
              <w:t>з</w:t>
            </w:r>
            <w:r>
              <w:rPr>
                <w:rFonts w:ascii="Times New Roman" w:hAnsi="Times New Roman"/>
                <w:sz w:val="18"/>
                <w:szCs w:val="24"/>
              </w:rPr>
              <w:t>опасности</w:t>
            </w:r>
            <w:r w:rsidRPr="00D70A6D">
              <w:rPr>
                <w:rFonts w:ascii="Times New Roman" w:hAnsi="Times New Roman"/>
                <w:sz w:val="18"/>
                <w:szCs w:val="24"/>
              </w:rPr>
              <w:t xml:space="preserve">, </w:t>
            </w:r>
            <w:r>
              <w:rPr>
                <w:rFonts w:ascii="Times New Roman" w:hAnsi="Times New Roman"/>
                <w:sz w:val="18"/>
                <w:szCs w:val="24"/>
              </w:rPr>
              <w:t xml:space="preserve">ОМВД по </w:t>
            </w:r>
            <w:proofErr w:type="spellStart"/>
            <w:r>
              <w:rPr>
                <w:rFonts w:ascii="Times New Roman" w:hAnsi="Times New Roman"/>
                <w:sz w:val="18"/>
                <w:szCs w:val="24"/>
              </w:rPr>
              <w:t>г.о</w:t>
            </w:r>
            <w:proofErr w:type="gramStart"/>
            <w:r>
              <w:rPr>
                <w:rFonts w:ascii="Times New Roman" w:hAnsi="Times New Roman"/>
                <w:sz w:val="18"/>
                <w:szCs w:val="24"/>
              </w:rPr>
              <w:t>.К</w:t>
            </w:r>
            <w:proofErr w:type="gramEnd"/>
            <w:r>
              <w:rPr>
                <w:rFonts w:ascii="Times New Roman" w:hAnsi="Times New Roman"/>
                <w:sz w:val="18"/>
                <w:szCs w:val="24"/>
              </w:rPr>
              <w:t>ашира</w:t>
            </w:r>
            <w:proofErr w:type="spellEnd"/>
            <w:r>
              <w:rPr>
                <w:rFonts w:ascii="Times New Roman" w:hAnsi="Times New Roman"/>
                <w:sz w:val="18"/>
                <w:szCs w:val="24"/>
              </w:rPr>
              <w:t xml:space="preserve">, </w:t>
            </w:r>
            <w:r w:rsidRPr="00D70A6D">
              <w:rPr>
                <w:rFonts w:ascii="Times New Roman" w:hAnsi="Times New Roman"/>
                <w:sz w:val="18"/>
                <w:szCs w:val="24"/>
              </w:rPr>
              <w:t>линейный отдел пол</w:t>
            </w:r>
            <w:r w:rsidRPr="00D70A6D">
              <w:rPr>
                <w:rFonts w:ascii="Times New Roman" w:hAnsi="Times New Roman"/>
                <w:sz w:val="18"/>
                <w:szCs w:val="24"/>
              </w:rPr>
              <w:t>и</w:t>
            </w:r>
            <w:r w:rsidRPr="00D70A6D">
              <w:rPr>
                <w:rFonts w:ascii="Times New Roman" w:hAnsi="Times New Roman"/>
                <w:sz w:val="18"/>
                <w:szCs w:val="24"/>
              </w:rPr>
              <w:t>ции на ж</w:t>
            </w:r>
            <w:r w:rsidRPr="00D70A6D">
              <w:rPr>
                <w:rFonts w:ascii="Times New Roman" w:hAnsi="Times New Roman"/>
                <w:sz w:val="18"/>
                <w:szCs w:val="24"/>
              </w:rPr>
              <w:t>е</w:t>
            </w:r>
            <w:r w:rsidRPr="00D70A6D">
              <w:rPr>
                <w:rFonts w:ascii="Times New Roman" w:hAnsi="Times New Roman"/>
                <w:sz w:val="18"/>
                <w:szCs w:val="24"/>
              </w:rPr>
              <w:t>лезнод</w:t>
            </w:r>
            <w:r w:rsidRPr="00D70A6D">
              <w:rPr>
                <w:rFonts w:ascii="Times New Roman" w:hAnsi="Times New Roman"/>
                <w:sz w:val="18"/>
                <w:szCs w:val="24"/>
              </w:rPr>
              <w:t>о</w:t>
            </w:r>
            <w:r w:rsidRPr="00D70A6D">
              <w:rPr>
                <w:rFonts w:ascii="Times New Roman" w:hAnsi="Times New Roman"/>
                <w:sz w:val="18"/>
                <w:szCs w:val="24"/>
              </w:rPr>
              <w:t>рожной станции Кашира</w:t>
            </w:r>
            <w:r w:rsidRPr="001B0F73">
              <w:rPr>
                <w:rFonts w:ascii="Times New Roman" w:hAnsi="Times New Roman"/>
                <w:sz w:val="18"/>
                <w:szCs w:val="18"/>
              </w:rPr>
              <w:t xml:space="preserve">                                                                                                                                                                                                                                                                                                                     </w:t>
            </w:r>
          </w:p>
        </w:tc>
        <w:tc>
          <w:tcPr>
            <w:tcW w:w="1280" w:type="dxa"/>
            <w:vMerge w:val="restart"/>
            <w:tcBorders>
              <w:left w:val="single" w:sz="4" w:space="0" w:color="auto"/>
              <w:right w:val="single" w:sz="4" w:space="0" w:color="auto"/>
            </w:tcBorders>
            <w:shd w:val="clear" w:color="auto" w:fill="auto"/>
          </w:tcPr>
          <w:p w:rsidR="00642F9A" w:rsidRPr="001B0F73" w:rsidRDefault="00642F9A" w:rsidP="00FC7D19">
            <w:pPr>
              <w:widowControl w:val="0"/>
              <w:tabs>
                <w:tab w:val="center" w:pos="4677"/>
                <w:tab w:val="right" w:pos="9355"/>
              </w:tabs>
              <w:autoSpaceDE w:val="0"/>
              <w:autoSpaceDN w:val="0"/>
              <w:adjustRightInd w:val="0"/>
              <w:spacing w:after="0" w:line="240" w:lineRule="auto"/>
              <w:rPr>
                <w:rFonts w:ascii="Times New Roman" w:hAnsi="Times New Roman"/>
                <w:sz w:val="18"/>
                <w:szCs w:val="18"/>
              </w:rPr>
            </w:pPr>
          </w:p>
          <w:p w:rsidR="00642F9A" w:rsidRDefault="00642F9A" w:rsidP="0039487A">
            <w:pPr>
              <w:widowControl w:val="0"/>
              <w:tabs>
                <w:tab w:val="center" w:pos="4677"/>
                <w:tab w:val="right" w:pos="9355"/>
              </w:tabs>
              <w:autoSpaceDE w:val="0"/>
              <w:autoSpaceDN w:val="0"/>
              <w:adjustRightInd w:val="0"/>
              <w:spacing w:after="0" w:line="240" w:lineRule="auto"/>
              <w:rPr>
                <w:rFonts w:ascii="Times New Roman" w:hAnsi="Times New Roman"/>
                <w:sz w:val="18"/>
                <w:szCs w:val="18"/>
              </w:rPr>
            </w:pPr>
            <w:r>
              <w:rPr>
                <w:rFonts w:ascii="Times New Roman" w:hAnsi="Times New Roman"/>
                <w:sz w:val="18"/>
                <w:szCs w:val="18"/>
              </w:rPr>
              <w:t>Количество мероприятий по профила</w:t>
            </w:r>
            <w:r>
              <w:rPr>
                <w:rFonts w:ascii="Times New Roman" w:hAnsi="Times New Roman"/>
                <w:sz w:val="18"/>
                <w:szCs w:val="18"/>
              </w:rPr>
              <w:t>к</w:t>
            </w:r>
            <w:r>
              <w:rPr>
                <w:rFonts w:ascii="Times New Roman" w:hAnsi="Times New Roman"/>
                <w:sz w:val="18"/>
                <w:szCs w:val="18"/>
              </w:rPr>
              <w:t>тике экстр</w:t>
            </w:r>
            <w:r>
              <w:rPr>
                <w:rFonts w:ascii="Times New Roman" w:hAnsi="Times New Roman"/>
                <w:sz w:val="18"/>
                <w:szCs w:val="18"/>
              </w:rPr>
              <w:t>е</w:t>
            </w:r>
            <w:r>
              <w:rPr>
                <w:rFonts w:ascii="Times New Roman" w:hAnsi="Times New Roman"/>
                <w:sz w:val="18"/>
                <w:szCs w:val="18"/>
              </w:rPr>
              <w:t xml:space="preserve">мизма </w:t>
            </w:r>
          </w:p>
          <w:p w:rsidR="00642F9A" w:rsidRPr="001B0F73" w:rsidRDefault="00642F9A" w:rsidP="00FC7D19">
            <w:pPr>
              <w:widowControl w:val="0"/>
              <w:tabs>
                <w:tab w:val="center" w:pos="4677"/>
                <w:tab w:val="right" w:pos="9355"/>
              </w:tabs>
              <w:autoSpaceDE w:val="0"/>
              <w:autoSpaceDN w:val="0"/>
              <w:adjustRightInd w:val="0"/>
              <w:spacing w:after="0" w:line="240" w:lineRule="auto"/>
              <w:rPr>
                <w:rFonts w:ascii="Times New Roman" w:hAnsi="Times New Roman"/>
                <w:sz w:val="18"/>
                <w:szCs w:val="18"/>
              </w:rPr>
            </w:pPr>
          </w:p>
        </w:tc>
      </w:tr>
      <w:tr w:rsidR="00642F9A" w:rsidRPr="004A7712" w:rsidTr="00FC7D19">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65064A" w:rsidRDefault="00642F9A" w:rsidP="00CD0320">
            <w:pPr>
              <w:suppressAutoHyphens/>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FC7D19">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65064A" w:rsidRDefault="00642F9A" w:rsidP="00CD0320">
            <w:pPr>
              <w:suppressAutoHyphens/>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FC7D19">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65064A" w:rsidRDefault="00642F9A" w:rsidP="00CD0320">
            <w:pPr>
              <w:suppressAutoHyphens/>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FC7D19">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642F9A" w:rsidRPr="0065064A" w:rsidRDefault="00642F9A" w:rsidP="00CD0320">
            <w:pPr>
              <w:suppressAutoHyphens/>
              <w:spacing w:after="0" w:line="240" w:lineRule="auto"/>
              <w:rPr>
                <w:rFonts w:ascii="Times New Roman" w:hAnsi="Times New Roman"/>
                <w:sz w:val="18"/>
                <w:szCs w:val="18"/>
              </w:rPr>
            </w:pPr>
          </w:p>
        </w:tc>
        <w:tc>
          <w:tcPr>
            <w:tcW w:w="993" w:type="dxa"/>
            <w:vMerge/>
            <w:tcBorders>
              <w:left w:val="single" w:sz="4" w:space="0" w:color="auto"/>
              <w:bottom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FC7D19">
        <w:trPr>
          <w:trHeight w:val="567"/>
        </w:trPr>
        <w:tc>
          <w:tcPr>
            <w:tcW w:w="568" w:type="dxa"/>
            <w:vMerge w:val="restart"/>
            <w:tcBorders>
              <w:left w:val="single" w:sz="4" w:space="0" w:color="auto"/>
              <w:right w:val="single" w:sz="4" w:space="0" w:color="auto"/>
            </w:tcBorders>
            <w:shd w:val="clear" w:color="auto" w:fill="auto"/>
            <w:vAlign w:val="center"/>
          </w:tcPr>
          <w:p w:rsidR="00642F9A" w:rsidRPr="004A7712" w:rsidRDefault="00642F9A" w:rsidP="004A689D">
            <w:pPr>
              <w:suppressAutoHyphens/>
              <w:spacing w:after="0" w:line="240" w:lineRule="auto"/>
              <w:rPr>
                <w:rFonts w:ascii="Times New Roman" w:hAnsi="Times New Roman"/>
                <w:sz w:val="18"/>
                <w:szCs w:val="18"/>
              </w:rPr>
            </w:pPr>
            <w:r>
              <w:rPr>
                <w:rFonts w:ascii="Times New Roman" w:hAnsi="Times New Roman"/>
                <w:sz w:val="18"/>
                <w:szCs w:val="18"/>
              </w:rPr>
              <w:t>14</w:t>
            </w:r>
          </w:p>
        </w:tc>
        <w:tc>
          <w:tcPr>
            <w:tcW w:w="2551" w:type="dxa"/>
            <w:vMerge w:val="restart"/>
            <w:tcBorders>
              <w:left w:val="single" w:sz="4" w:space="0" w:color="auto"/>
              <w:right w:val="single" w:sz="4" w:space="0" w:color="auto"/>
            </w:tcBorders>
            <w:shd w:val="clear" w:color="auto" w:fill="auto"/>
            <w:vAlign w:val="center"/>
          </w:tcPr>
          <w:p w:rsidR="00642F9A" w:rsidRPr="004A7712" w:rsidRDefault="00642F9A" w:rsidP="003E6BEE">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Мероприятие 3.</w:t>
            </w:r>
            <w:r>
              <w:rPr>
                <w:rFonts w:ascii="Times New Roman" w:hAnsi="Times New Roman"/>
                <w:b/>
                <w:sz w:val="18"/>
                <w:szCs w:val="18"/>
                <w:u w:val="single"/>
              </w:rPr>
              <w:t>0</w:t>
            </w:r>
            <w:r w:rsidR="00C2625B">
              <w:rPr>
                <w:rFonts w:ascii="Times New Roman" w:hAnsi="Times New Roman"/>
                <w:b/>
                <w:sz w:val="18"/>
                <w:szCs w:val="18"/>
                <w:u w:val="single"/>
              </w:rPr>
              <w:t>5</w:t>
            </w:r>
            <w:r w:rsidRPr="004A7712">
              <w:rPr>
                <w:rFonts w:ascii="Times New Roman" w:hAnsi="Times New Roman"/>
                <w:b/>
                <w:sz w:val="18"/>
                <w:szCs w:val="18"/>
                <w:u w:val="single"/>
              </w:rPr>
              <w:t>.</w:t>
            </w:r>
          </w:p>
          <w:p w:rsidR="00642F9A" w:rsidRPr="004A7712" w:rsidRDefault="00642F9A" w:rsidP="00CD0320">
            <w:pPr>
              <w:suppressAutoHyphens/>
              <w:spacing w:after="0" w:line="240" w:lineRule="auto"/>
              <w:rPr>
                <w:rFonts w:ascii="Times New Roman" w:hAnsi="Times New Roman"/>
                <w:b/>
                <w:sz w:val="18"/>
                <w:szCs w:val="18"/>
                <w:u w:val="single"/>
              </w:rPr>
            </w:pPr>
            <w:r w:rsidRPr="0065064A">
              <w:rPr>
                <w:rFonts w:ascii="Times New Roman" w:hAnsi="Times New Roman"/>
                <w:sz w:val="18"/>
                <w:szCs w:val="18"/>
              </w:rPr>
              <w:t xml:space="preserve">Организация и проведение «круглых столов» с лидерами местных национально-культурных объединений и религиозных организаций по вопросам социальной и культурной адаптации мигрантов, предупреждения конфликтных ситуаций среди молодежи, воспитания  </w:t>
            </w:r>
            <w:r w:rsidRPr="0065064A">
              <w:rPr>
                <w:rFonts w:ascii="Times New Roman" w:hAnsi="Times New Roman"/>
                <w:sz w:val="18"/>
                <w:szCs w:val="18"/>
              </w:rPr>
              <w:lastRenderedPageBreak/>
              <w:t>межнациональной и межконфессиональной толерантности</w:t>
            </w:r>
          </w:p>
        </w:tc>
        <w:tc>
          <w:tcPr>
            <w:tcW w:w="993" w:type="dxa"/>
            <w:vMerge w:val="restart"/>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r w:rsidRPr="004A7712">
              <w:rPr>
                <w:rFonts w:ascii="Times New Roman" w:hAnsi="Times New Roman"/>
                <w:sz w:val="18"/>
                <w:szCs w:val="18"/>
              </w:rPr>
              <w:lastRenderedPageBreak/>
              <w:t>2020-2024гг</w:t>
            </w: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val="restart"/>
            <w:tcBorders>
              <w:left w:val="single" w:sz="4" w:space="0" w:color="auto"/>
              <w:right w:val="single" w:sz="4" w:space="0" w:color="auto"/>
            </w:tcBorders>
            <w:shd w:val="clear" w:color="auto" w:fill="auto"/>
          </w:tcPr>
          <w:p w:rsidR="00642F9A" w:rsidRPr="001B0F73" w:rsidRDefault="00642F9A" w:rsidP="00FC7D19">
            <w:pPr>
              <w:widowControl w:val="0"/>
              <w:tabs>
                <w:tab w:val="center" w:pos="4677"/>
                <w:tab w:val="right" w:pos="9355"/>
              </w:tabs>
              <w:autoSpaceDE w:val="0"/>
              <w:autoSpaceDN w:val="0"/>
              <w:adjustRightInd w:val="0"/>
              <w:spacing w:after="0" w:line="240" w:lineRule="auto"/>
              <w:ind w:right="-113"/>
              <w:rPr>
                <w:rFonts w:ascii="Times New Roman" w:hAnsi="Times New Roman"/>
                <w:sz w:val="18"/>
                <w:szCs w:val="18"/>
              </w:rPr>
            </w:pPr>
            <w:r>
              <w:rPr>
                <w:rFonts w:ascii="Times New Roman" w:hAnsi="Times New Roman"/>
                <w:sz w:val="18"/>
                <w:szCs w:val="24"/>
              </w:rPr>
              <w:t>Отдел бе</w:t>
            </w:r>
            <w:r>
              <w:rPr>
                <w:rFonts w:ascii="Times New Roman" w:hAnsi="Times New Roman"/>
                <w:sz w:val="18"/>
                <w:szCs w:val="24"/>
              </w:rPr>
              <w:t>з</w:t>
            </w:r>
            <w:r>
              <w:rPr>
                <w:rFonts w:ascii="Times New Roman" w:hAnsi="Times New Roman"/>
                <w:sz w:val="18"/>
                <w:szCs w:val="24"/>
              </w:rPr>
              <w:t>опасности</w:t>
            </w:r>
            <w:r w:rsidRPr="00D70A6D">
              <w:rPr>
                <w:rFonts w:ascii="Times New Roman" w:hAnsi="Times New Roman"/>
                <w:sz w:val="18"/>
                <w:szCs w:val="24"/>
              </w:rPr>
              <w:t xml:space="preserve">, </w:t>
            </w:r>
            <w:r>
              <w:rPr>
                <w:rFonts w:ascii="Times New Roman" w:hAnsi="Times New Roman"/>
                <w:sz w:val="18"/>
                <w:szCs w:val="24"/>
              </w:rPr>
              <w:t xml:space="preserve">ОМВД по </w:t>
            </w:r>
            <w:proofErr w:type="spellStart"/>
            <w:r>
              <w:rPr>
                <w:rFonts w:ascii="Times New Roman" w:hAnsi="Times New Roman"/>
                <w:sz w:val="18"/>
                <w:szCs w:val="24"/>
              </w:rPr>
              <w:t>г.о</w:t>
            </w:r>
            <w:proofErr w:type="gramStart"/>
            <w:r>
              <w:rPr>
                <w:rFonts w:ascii="Times New Roman" w:hAnsi="Times New Roman"/>
                <w:sz w:val="18"/>
                <w:szCs w:val="24"/>
              </w:rPr>
              <w:t>.К</w:t>
            </w:r>
            <w:proofErr w:type="gramEnd"/>
            <w:r>
              <w:rPr>
                <w:rFonts w:ascii="Times New Roman" w:hAnsi="Times New Roman"/>
                <w:sz w:val="18"/>
                <w:szCs w:val="24"/>
              </w:rPr>
              <w:t>ашира</w:t>
            </w:r>
            <w:proofErr w:type="spellEnd"/>
            <w:r>
              <w:rPr>
                <w:rFonts w:ascii="Times New Roman" w:hAnsi="Times New Roman"/>
                <w:sz w:val="18"/>
                <w:szCs w:val="24"/>
              </w:rPr>
              <w:t xml:space="preserve">, </w:t>
            </w:r>
            <w:r w:rsidRPr="00D70A6D">
              <w:rPr>
                <w:rFonts w:ascii="Times New Roman" w:hAnsi="Times New Roman"/>
                <w:sz w:val="18"/>
                <w:szCs w:val="24"/>
              </w:rPr>
              <w:t>линейный отдел пол</w:t>
            </w:r>
            <w:r w:rsidRPr="00D70A6D">
              <w:rPr>
                <w:rFonts w:ascii="Times New Roman" w:hAnsi="Times New Roman"/>
                <w:sz w:val="18"/>
                <w:szCs w:val="24"/>
              </w:rPr>
              <w:t>и</w:t>
            </w:r>
            <w:r w:rsidRPr="00D70A6D">
              <w:rPr>
                <w:rFonts w:ascii="Times New Roman" w:hAnsi="Times New Roman"/>
                <w:sz w:val="18"/>
                <w:szCs w:val="24"/>
              </w:rPr>
              <w:t>ции на ж</w:t>
            </w:r>
            <w:r w:rsidRPr="00D70A6D">
              <w:rPr>
                <w:rFonts w:ascii="Times New Roman" w:hAnsi="Times New Roman"/>
                <w:sz w:val="18"/>
                <w:szCs w:val="24"/>
              </w:rPr>
              <w:t>е</w:t>
            </w:r>
            <w:r w:rsidRPr="00D70A6D">
              <w:rPr>
                <w:rFonts w:ascii="Times New Roman" w:hAnsi="Times New Roman"/>
                <w:sz w:val="18"/>
                <w:szCs w:val="24"/>
              </w:rPr>
              <w:t>лезнод</w:t>
            </w:r>
            <w:r w:rsidRPr="00D70A6D">
              <w:rPr>
                <w:rFonts w:ascii="Times New Roman" w:hAnsi="Times New Roman"/>
                <w:sz w:val="18"/>
                <w:szCs w:val="24"/>
              </w:rPr>
              <w:t>о</w:t>
            </w:r>
            <w:r w:rsidRPr="00D70A6D">
              <w:rPr>
                <w:rFonts w:ascii="Times New Roman" w:hAnsi="Times New Roman"/>
                <w:sz w:val="18"/>
                <w:szCs w:val="24"/>
              </w:rPr>
              <w:t>рожной станции Кашира</w:t>
            </w:r>
          </w:p>
        </w:tc>
        <w:tc>
          <w:tcPr>
            <w:tcW w:w="1280" w:type="dxa"/>
            <w:vMerge w:val="restart"/>
            <w:tcBorders>
              <w:left w:val="single" w:sz="4" w:space="0" w:color="auto"/>
              <w:right w:val="single" w:sz="4" w:space="0" w:color="auto"/>
            </w:tcBorders>
            <w:shd w:val="clear" w:color="auto" w:fill="auto"/>
          </w:tcPr>
          <w:p w:rsidR="00642F9A" w:rsidRPr="001B0F73" w:rsidRDefault="00642F9A" w:rsidP="00FC7D19">
            <w:pPr>
              <w:widowControl w:val="0"/>
              <w:tabs>
                <w:tab w:val="center" w:pos="4677"/>
                <w:tab w:val="right" w:pos="9355"/>
              </w:tabs>
              <w:autoSpaceDE w:val="0"/>
              <w:autoSpaceDN w:val="0"/>
              <w:adjustRightInd w:val="0"/>
              <w:spacing w:after="0" w:line="240" w:lineRule="auto"/>
              <w:rPr>
                <w:rFonts w:ascii="Times New Roman" w:hAnsi="Times New Roman"/>
                <w:sz w:val="18"/>
                <w:szCs w:val="18"/>
              </w:rPr>
            </w:pPr>
            <w:r>
              <w:rPr>
                <w:rFonts w:ascii="Times New Roman" w:hAnsi="Times New Roman"/>
                <w:sz w:val="18"/>
                <w:szCs w:val="18"/>
              </w:rPr>
              <w:t>Проведение «круглого стола», пр</w:t>
            </w:r>
            <w:r>
              <w:rPr>
                <w:rFonts w:ascii="Times New Roman" w:hAnsi="Times New Roman"/>
                <w:sz w:val="18"/>
                <w:szCs w:val="18"/>
              </w:rPr>
              <w:t>и</w:t>
            </w:r>
            <w:r>
              <w:rPr>
                <w:rFonts w:ascii="Times New Roman" w:hAnsi="Times New Roman"/>
                <w:sz w:val="18"/>
                <w:szCs w:val="18"/>
              </w:rPr>
              <w:t>обретение канцелярских принадлежн</w:t>
            </w:r>
            <w:r>
              <w:rPr>
                <w:rFonts w:ascii="Times New Roman" w:hAnsi="Times New Roman"/>
                <w:sz w:val="18"/>
                <w:szCs w:val="18"/>
              </w:rPr>
              <w:t>о</w:t>
            </w:r>
            <w:r>
              <w:rPr>
                <w:rFonts w:ascii="Times New Roman" w:hAnsi="Times New Roman"/>
                <w:sz w:val="18"/>
                <w:szCs w:val="18"/>
              </w:rPr>
              <w:t>стей. Форм</w:t>
            </w:r>
            <w:r>
              <w:rPr>
                <w:rFonts w:ascii="Times New Roman" w:hAnsi="Times New Roman"/>
                <w:sz w:val="18"/>
                <w:szCs w:val="18"/>
              </w:rPr>
              <w:t>и</w:t>
            </w:r>
            <w:r>
              <w:rPr>
                <w:rFonts w:ascii="Times New Roman" w:hAnsi="Times New Roman"/>
                <w:sz w:val="18"/>
                <w:szCs w:val="18"/>
              </w:rPr>
              <w:t>рование тол</w:t>
            </w:r>
            <w:r>
              <w:rPr>
                <w:rFonts w:ascii="Times New Roman" w:hAnsi="Times New Roman"/>
                <w:sz w:val="18"/>
                <w:szCs w:val="18"/>
              </w:rPr>
              <w:t>е</w:t>
            </w:r>
            <w:r>
              <w:rPr>
                <w:rFonts w:ascii="Times New Roman" w:hAnsi="Times New Roman"/>
                <w:sz w:val="18"/>
                <w:szCs w:val="18"/>
              </w:rPr>
              <w:t>рантных ме</w:t>
            </w:r>
            <w:r>
              <w:rPr>
                <w:rFonts w:ascii="Times New Roman" w:hAnsi="Times New Roman"/>
                <w:sz w:val="18"/>
                <w:szCs w:val="18"/>
              </w:rPr>
              <w:t>ж</w:t>
            </w:r>
            <w:r>
              <w:rPr>
                <w:rFonts w:ascii="Times New Roman" w:hAnsi="Times New Roman"/>
                <w:sz w:val="18"/>
                <w:szCs w:val="18"/>
              </w:rPr>
              <w:t>национальных отношений</w:t>
            </w:r>
          </w:p>
        </w:tc>
      </w:tr>
      <w:tr w:rsidR="00642F9A" w:rsidRPr="004A7712" w:rsidTr="00FC7D19">
        <w:trPr>
          <w:trHeight w:val="567"/>
        </w:trPr>
        <w:tc>
          <w:tcPr>
            <w:tcW w:w="568" w:type="dxa"/>
            <w:vMerge/>
            <w:tcBorders>
              <w:left w:val="single" w:sz="4" w:space="0" w:color="auto"/>
              <w:right w:val="single" w:sz="4" w:space="0" w:color="auto"/>
            </w:tcBorders>
            <w:shd w:val="clear" w:color="auto" w:fill="auto"/>
            <w:vAlign w:val="center"/>
          </w:tcPr>
          <w:p w:rsidR="00642F9A"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65064A" w:rsidRDefault="00642F9A" w:rsidP="00CD0320">
            <w:pPr>
              <w:suppressAutoHyphens/>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FC7D19">
        <w:trPr>
          <w:trHeight w:val="567"/>
        </w:trPr>
        <w:tc>
          <w:tcPr>
            <w:tcW w:w="568" w:type="dxa"/>
            <w:vMerge/>
            <w:tcBorders>
              <w:left w:val="single" w:sz="4" w:space="0" w:color="auto"/>
              <w:right w:val="single" w:sz="4" w:space="0" w:color="auto"/>
            </w:tcBorders>
            <w:shd w:val="clear" w:color="auto" w:fill="auto"/>
            <w:vAlign w:val="center"/>
          </w:tcPr>
          <w:p w:rsidR="00642F9A"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65064A" w:rsidRDefault="00642F9A" w:rsidP="00CD0320">
            <w:pPr>
              <w:suppressAutoHyphens/>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FC7D19">
        <w:trPr>
          <w:trHeight w:val="567"/>
        </w:trPr>
        <w:tc>
          <w:tcPr>
            <w:tcW w:w="568" w:type="dxa"/>
            <w:vMerge/>
            <w:tcBorders>
              <w:left w:val="single" w:sz="4" w:space="0" w:color="auto"/>
              <w:right w:val="single" w:sz="4" w:space="0" w:color="auto"/>
            </w:tcBorders>
            <w:shd w:val="clear" w:color="auto" w:fill="auto"/>
            <w:vAlign w:val="center"/>
          </w:tcPr>
          <w:p w:rsidR="00642F9A"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65064A" w:rsidRDefault="00642F9A" w:rsidP="00CD0320">
            <w:pPr>
              <w:suppressAutoHyphens/>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642F9A"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642F9A" w:rsidRPr="0065064A" w:rsidRDefault="00642F9A" w:rsidP="00CD0320">
            <w:pPr>
              <w:suppressAutoHyphens/>
              <w:spacing w:after="0" w:line="240" w:lineRule="auto"/>
              <w:rPr>
                <w:rFonts w:ascii="Times New Roman" w:hAnsi="Times New Roman"/>
                <w:sz w:val="18"/>
                <w:szCs w:val="18"/>
              </w:rPr>
            </w:pPr>
          </w:p>
        </w:tc>
        <w:tc>
          <w:tcPr>
            <w:tcW w:w="993" w:type="dxa"/>
            <w:vMerge/>
            <w:tcBorders>
              <w:left w:val="single" w:sz="4" w:space="0" w:color="auto"/>
              <w:bottom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FC7D19">
        <w:trPr>
          <w:trHeight w:val="567"/>
        </w:trPr>
        <w:tc>
          <w:tcPr>
            <w:tcW w:w="568" w:type="dxa"/>
            <w:vMerge w:val="restart"/>
            <w:tcBorders>
              <w:left w:val="single" w:sz="4" w:space="0" w:color="auto"/>
              <w:right w:val="single" w:sz="4" w:space="0" w:color="auto"/>
            </w:tcBorders>
            <w:shd w:val="clear" w:color="auto" w:fill="auto"/>
            <w:vAlign w:val="center"/>
          </w:tcPr>
          <w:p w:rsidR="00642F9A" w:rsidRPr="004A7712" w:rsidRDefault="00642F9A" w:rsidP="004A689D">
            <w:pPr>
              <w:suppressAutoHyphens/>
              <w:spacing w:after="0" w:line="240" w:lineRule="auto"/>
              <w:rPr>
                <w:rFonts w:ascii="Times New Roman" w:hAnsi="Times New Roman"/>
                <w:sz w:val="18"/>
                <w:szCs w:val="18"/>
              </w:rPr>
            </w:pPr>
            <w:r>
              <w:rPr>
                <w:rFonts w:ascii="Times New Roman" w:hAnsi="Times New Roman"/>
                <w:sz w:val="18"/>
                <w:szCs w:val="18"/>
              </w:rPr>
              <w:lastRenderedPageBreak/>
              <w:t>15</w:t>
            </w:r>
          </w:p>
        </w:tc>
        <w:tc>
          <w:tcPr>
            <w:tcW w:w="2551" w:type="dxa"/>
            <w:vMerge w:val="restart"/>
            <w:tcBorders>
              <w:left w:val="single" w:sz="4" w:space="0" w:color="auto"/>
              <w:right w:val="single" w:sz="4" w:space="0" w:color="auto"/>
            </w:tcBorders>
            <w:shd w:val="clear" w:color="auto" w:fill="auto"/>
            <w:vAlign w:val="center"/>
          </w:tcPr>
          <w:p w:rsidR="00642F9A" w:rsidRPr="004A7712" w:rsidRDefault="00642F9A" w:rsidP="003E6BEE">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Мероприятие 3.</w:t>
            </w:r>
            <w:r>
              <w:rPr>
                <w:rFonts w:ascii="Times New Roman" w:hAnsi="Times New Roman"/>
                <w:b/>
                <w:sz w:val="18"/>
                <w:szCs w:val="18"/>
                <w:u w:val="single"/>
              </w:rPr>
              <w:t>0</w:t>
            </w:r>
            <w:r w:rsidR="00C2625B">
              <w:rPr>
                <w:rFonts w:ascii="Times New Roman" w:hAnsi="Times New Roman"/>
                <w:b/>
                <w:sz w:val="18"/>
                <w:szCs w:val="18"/>
                <w:u w:val="single"/>
              </w:rPr>
              <w:t>6</w:t>
            </w:r>
            <w:r w:rsidRPr="004A7712">
              <w:rPr>
                <w:rFonts w:ascii="Times New Roman" w:hAnsi="Times New Roman"/>
                <w:b/>
                <w:sz w:val="18"/>
                <w:szCs w:val="18"/>
                <w:u w:val="single"/>
              </w:rPr>
              <w:t>.</w:t>
            </w:r>
          </w:p>
          <w:p w:rsidR="00642F9A" w:rsidRPr="004A7712" w:rsidRDefault="00642F9A" w:rsidP="00CD0320">
            <w:pPr>
              <w:suppressAutoHyphens/>
              <w:spacing w:after="0" w:line="240" w:lineRule="auto"/>
              <w:rPr>
                <w:rFonts w:ascii="Times New Roman" w:hAnsi="Times New Roman"/>
                <w:b/>
                <w:sz w:val="18"/>
                <w:szCs w:val="18"/>
                <w:u w:val="single"/>
              </w:rPr>
            </w:pPr>
            <w:r w:rsidRPr="0065064A">
              <w:rPr>
                <w:rFonts w:ascii="Times New Roman" w:hAnsi="Times New Roman"/>
                <w:sz w:val="18"/>
                <w:szCs w:val="18"/>
              </w:rPr>
              <w:t>Организация и проведение информационно-пропагандистских мероприятий по разъяснению сущности терроризма и его общественной опасности, а также формирование у граждан неприятия идеологии терроризма.</w:t>
            </w:r>
          </w:p>
        </w:tc>
        <w:tc>
          <w:tcPr>
            <w:tcW w:w="993" w:type="dxa"/>
            <w:vMerge w:val="restart"/>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val="restart"/>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 безопасности</w:t>
            </w:r>
            <w:r w:rsidRPr="00D70A6D">
              <w:rPr>
                <w:rFonts w:ascii="Times New Roman" w:hAnsi="Times New Roman" w:cs="Times New Roman"/>
                <w:sz w:val="18"/>
                <w:szCs w:val="24"/>
              </w:rPr>
              <w:t xml:space="preserve">, </w:t>
            </w:r>
            <w:r>
              <w:rPr>
                <w:rFonts w:ascii="Times New Roman" w:hAnsi="Times New Roman" w:cs="Times New Roman"/>
                <w:sz w:val="18"/>
                <w:szCs w:val="24"/>
              </w:rPr>
              <w:t xml:space="preserve">ОМВД по </w:t>
            </w:r>
            <w:proofErr w:type="spellStart"/>
            <w:r>
              <w:rPr>
                <w:rFonts w:ascii="Times New Roman" w:hAnsi="Times New Roman" w:cs="Times New Roman"/>
                <w:sz w:val="18"/>
                <w:szCs w:val="24"/>
              </w:rPr>
              <w:t>г.о</w:t>
            </w:r>
            <w:proofErr w:type="gramStart"/>
            <w:r>
              <w:rPr>
                <w:rFonts w:ascii="Times New Roman" w:hAnsi="Times New Roman" w:cs="Times New Roman"/>
                <w:sz w:val="18"/>
                <w:szCs w:val="24"/>
              </w:rPr>
              <w:t>.К</w:t>
            </w:r>
            <w:proofErr w:type="gramEnd"/>
            <w:r>
              <w:rPr>
                <w:rFonts w:ascii="Times New Roman" w:hAnsi="Times New Roman" w:cs="Times New Roman"/>
                <w:sz w:val="18"/>
                <w:szCs w:val="24"/>
              </w:rPr>
              <w:t>ашира</w:t>
            </w:r>
            <w:proofErr w:type="spellEnd"/>
            <w:r>
              <w:rPr>
                <w:rFonts w:ascii="Times New Roman" w:hAnsi="Times New Roman" w:cs="Times New Roman"/>
                <w:sz w:val="18"/>
                <w:szCs w:val="24"/>
              </w:rPr>
              <w:t xml:space="preserve">, </w:t>
            </w:r>
            <w:r w:rsidRPr="00D70A6D">
              <w:rPr>
                <w:rFonts w:ascii="Times New Roman" w:hAnsi="Times New Roman" w:cs="Times New Roman"/>
                <w:sz w:val="18"/>
                <w:szCs w:val="24"/>
              </w:rPr>
              <w:t xml:space="preserve">линейный отдел полиции на </w:t>
            </w:r>
            <w:r w:rsidRPr="00D70A6D">
              <w:rPr>
                <w:rFonts w:ascii="Times New Roman" w:hAnsi="Times New Roman"/>
                <w:sz w:val="18"/>
                <w:szCs w:val="24"/>
              </w:rPr>
              <w:t>железнодорожной станции Кашира</w:t>
            </w:r>
          </w:p>
        </w:tc>
        <w:tc>
          <w:tcPr>
            <w:tcW w:w="1280" w:type="dxa"/>
            <w:vMerge w:val="restart"/>
            <w:tcBorders>
              <w:left w:val="single" w:sz="4" w:space="0" w:color="auto"/>
              <w:right w:val="single" w:sz="4" w:space="0" w:color="auto"/>
            </w:tcBorders>
            <w:shd w:val="clear" w:color="auto" w:fill="auto"/>
            <w:vAlign w:val="center"/>
          </w:tcPr>
          <w:p w:rsidR="00642F9A" w:rsidRPr="001B0F73" w:rsidRDefault="00642F9A" w:rsidP="0039487A">
            <w:pPr>
              <w:widowControl w:val="0"/>
              <w:tabs>
                <w:tab w:val="center" w:pos="4677"/>
                <w:tab w:val="right" w:pos="9355"/>
              </w:tabs>
              <w:autoSpaceDE w:val="0"/>
              <w:autoSpaceDN w:val="0"/>
              <w:adjustRightInd w:val="0"/>
              <w:spacing w:after="0" w:line="240" w:lineRule="auto"/>
              <w:rPr>
                <w:rFonts w:ascii="Times New Roman" w:hAnsi="Times New Roman"/>
                <w:sz w:val="18"/>
                <w:szCs w:val="18"/>
              </w:rPr>
            </w:pPr>
            <w:r>
              <w:rPr>
                <w:rFonts w:ascii="Times New Roman" w:hAnsi="Times New Roman"/>
                <w:sz w:val="18"/>
                <w:szCs w:val="18"/>
              </w:rPr>
              <w:t>Количество информац</w:t>
            </w:r>
            <w:r>
              <w:rPr>
                <w:rFonts w:ascii="Times New Roman" w:hAnsi="Times New Roman"/>
                <w:sz w:val="18"/>
                <w:szCs w:val="18"/>
              </w:rPr>
              <w:t>и</w:t>
            </w:r>
            <w:r>
              <w:rPr>
                <w:rFonts w:ascii="Times New Roman" w:hAnsi="Times New Roman"/>
                <w:sz w:val="18"/>
                <w:szCs w:val="18"/>
              </w:rPr>
              <w:t>онно-пропагандис</w:t>
            </w:r>
            <w:r>
              <w:rPr>
                <w:rFonts w:ascii="Times New Roman" w:hAnsi="Times New Roman"/>
                <w:sz w:val="18"/>
                <w:szCs w:val="18"/>
              </w:rPr>
              <w:t>т</w:t>
            </w:r>
            <w:r>
              <w:rPr>
                <w:rFonts w:ascii="Times New Roman" w:hAnsi="Times New Roman"/>
                <w:sz w:val="18"/>
                <w:szCs w:val="18"/>
              </w:rPr>
              <w:t>ских мер</w:t>
            </w:r>
            <w:r>
              <w:rPr>
                <w:rFonts w:ascii="Times New Roman" w:hAnsi="Times New Roman"/>
                <w:sz w:val="18"/>
                <w:szCs w:val="18"/>
              </w:rPr>
              <w:t>о</w:t>
            </w:r>
            <w:r>
              <w:rPr>
                <w:rFonts w:ascii="Times New Roman" w:hAnsi="Times New Roman"/>
                <w:sz w:val="18"/>
                <w:szCs w:val="18"/>
              </w:rPr>
              <w:t>приятий по разъяснению сущности терроризма и его общ</w:t>
            </w:r>
            <w:r>
              <w:rPr>
                <w:rFonts w:ascii="Times New Roman" w:hAnsi="Times New Roman"/>
                <w:sz w:val="18"/>
                <w:szCs w:val="18"/>
              </w:rPr>
              <w:t>е</w:t>
            </w:r>
            <w:r>
              <w:rPr>
                <w:rFonts w:ascii="Times New Roman" w:hAnsi="Times New Roman"/>
                <w:sz w:val="18"/>
                <w:szCs w:val="18"/>
              </w:rPr>
              <w:t>ственной опасности, а также форм</w:t>
            </w:r>
            <w:r>
              <w:rPr>
                <w:rFonts w:ascii="Times New Roman" w:hAnsi="Times New Roman"/>
                <w:sz w:val="18"/>
                <w:szCs w:val="18"/>
              </w:rPr>
              <w:t>и</w:t>
            </w:r>
            <w:r>
              <w:rPr>
                <w:rFonts w:ascii="Times New Roman" w:hAnsi="Times New Roman"/>
                <w:sz w:val="18"/>
                <w:szCs w:val="18"/>
              </w:rPr>
              <w:t>рование у граждан неприятия идеологии терроризма</w:t>
            </w:r>
          </w:p>
          <w:p w:rsidR="00642F9A" w:rsidRDefault="00642F9A" w:rsidP="0039487A">
            <w:pPr>
              <w:rPr>
                <w:rFonts w:ascii="Times New Roman" w:hAnsi="Times New Roman"/>
                <w:sz w:val="18"/>
                <w:szCs w:val="18"/>
              </w:rPr>
            </w:pPr>
            <w:r w:rsidRPr="001B0F73">
              <w:rPr>
                <w:rFonts w:ascii="Times New Roman" w:hAnsi="Times New Roman"/>
                <w:sz w:val="18"/>
                <w:szCs w:val="18"/>
              </w:rPr>
              <w:t>Количество отремонтир</w:t>
            </w:r>
            <w:r w:rsidRPr="001B0F73">
              <w:rPr>
                <w:rFonts w:ascii="Times New Roman" w:hAnsi="Times New Roman"/>
                <w:sz w:val="18"/>
                <w:szCs w:val="18"/>
              </w:rPr>
              <w:t>о</w:t>
            </w:r>
            <w:r w:rsidRPr="001B0F73">
              <w:rPr>
                <w:rFonts w:ascii="Times New Roman" w:hAnsi="Times New Roman"/>
                <w:sz w:val="18"/>
                <w:szCs w:val="18"/>
              </w:rPr>
              <w:t>ванных зд</w:t>
            </w:r>
            <w:r w:rsidRPr="001B0F73">
              <w:rPr>
                <w:rFonts w:ascii="Times New Roman" w:hAnsi="Times New Roman"/>
                <w:sz w:val="18"/>
                <w:szCs w:val="18"/>
              </w:rPr>
              <w:t>а</w:t>
            </w:r>
            <w:r w:rsidRPr="001B0F73">
              <w:rPr>
                <w:rFonts w:ascii="Times New Roman" w:hAnsi="Times New Roman"/>
                <w:sz w:val="18"/>
                <w:szCs w:val="18"/>
              </w:rPr>
              <w:t>ний (помещ</w:t>
            </w:r>
            <w:r w:rsidRPr="001B0F73">
              <w:rPr>
                <w:rFonts w:ascii="Times New Roman" w:hAnsi="Times New Roman"/>
                <w:sz w:val="18"/>
                <w:szCs w:val="18"/>
              </w:rPr>
              <w:t>е</w:t>
            </w:r>
            <w:r w:rsidRPr="001B0F73">
              <w:rPr>
                <w:rFonts w:ascii="Times New Roman" w:hAnsi="Times New Roman"/>
                <w:sz w:val="18"/>
                <w:szCs w:val="18"/>
              </w:rPr>
              <w:t xml:space="preserve">ний) </w:t>
            </w:r>
          </w:p>
          <w:p w:rsidR="00642F9A" w:rsidRPr="004A7712" w:rsidRDefault="00642F9A" w:rsidP="0039487A">
            <w:pPr>
              <w:suppressAutoHyphens/>
              <w:spacing w:after="0" w:line="240" w:lineRule="auto"/>
              <w:rPr>
                <w:rFonts w:ascii="Times New Roman" w:hAnsi="Times New Roman"/>
                <w:sz w:val="18"/>
                <w:szCs w:val="18"/>
              </w:rPr>
            </w:pPr>
            <w:r w:rsidRPr="006D083B">
              <w:rPr>
                <w:rFonts w:ascii="Times New Roman" w:hAnsi="Times New Roman"/>
                <w:sz w:val="18"/>
                <w:szCs w:val="18"/>
              </w:rPr>
              <w:t>При наличии</w:t>
            </w:r>
          </w:p>
        </w:tc>
      </w:tr>
      <w:tr w:rsidR="00642F9A" w:rsidRPr="004A7712" w:rsidTr="00FC7D19">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65064A" w:rsidRDefault="00642F9A" w:rsidP="00CD0320">
            <w:pPr>
              <w:suppressAutoHyphens/>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FC7D19">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65064A" w:rsidRDefault="00642F9A" w:rsidP="00CD0320">
            <w:pPr>
              <w:suppressAutoHyphens/>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FC7D19">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65064A" w:rsidRDefault="00642F9A" w:rsidP="00CD0320">
            <w:pPr>
              <w:suppressAutoHyphens/>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642F9A" w:rsidRPr="0065064A" w:rsidRDefault="00642F9A" w:rsidP="00CD0320">
            <w:pPr>
              <w:suppressAutoHyphens/>
              <w:spacing w:after="0" w:line="240" w:lineRule="auto"/>
              <w:rPr>
                <w:rFonts w:ascii="Times New Roman" w:hAnsi="Times New Roman"/>
                <w:sz w:val="18"/>
                <w:szCs w:val="18"/>
              </w:rPr>
            </w:pPr>
          </w:p>
        </w:tc>
        <w:tc>
          <w:tcPr>
            <w:tcW w:w="993" w:type="dxa"/>
            <w:vMerge/>
            <w:tcBorders>
              <w:left w:val="single" w:sz="4" w:space="0" w:color="auto"/>
              <w:bottom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FC7D19">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65064A" w:rsidRDefault="00642F9A" w:rsidP="00CD0320">
            <w:pPr>
              <w:suppressAutoHyphens/>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642F9A" w:rsidRPr="0065064A" w:rsidRDefault="00642F9A" w:rsidP="00CD0320">
            <w:pPr>
              <w:suppressAutoHyphens/>
              <w:spacing w:after="0" w:line="240" w:lineRule="auto"/>
              <w:rPr>
                <w:rFonts w:ascii="Times New Roman" w:hAnsi="Times New Roman"/>
                <w:sz w:val="18"/>
                <w:szCs w:val="18"/>
              </w:rPr>
            </w:pPr>
          </w:p>
        </w:tc>
        <w:tc>
          <w:tcPr>
            <w:tcW w:w="993" w:type="dxa"/>
            <w:vMerge/>
            <w:tcBorders>
              <w:left w:val="single" w:sz="4" w:space="0" w:color="auto"/>
              <w:bottom w:val="single" w:sz="4" w:space="0" w:color="auto"/>
              <w:right w:val="single" w:sz="4" w:space="0" w:color="auto"/>
            </w:tcBorders>
            <w:shd w:val="clear" w:color="auto" w:fill="auto"/>
          </w:tcPr>
          <w:p w:rsidR="00642F9A" w:rsidRPr="004A7712" w:rsidRDefault="00642F9A" w:rsidP="00FC7D19">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FC7D19">
            <w:pPr>
              <w:jc w:val="center"/>
              <w:rPr>
                <w:rFonts w:ascii="Times New Roman" w:hAnsi="Times New Roman"/>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C7D19">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642F9A">
        <w:trPr>
          <w:trHeight w:val="567"/>
        </w:trPr>
        <w:tc>
          <w:tcPr>
            <w:tcW w:w="568" w:type="dxa"/>
            <w:vMerge w:val="restart"/>
            <w:tcBorders>
              <w:left w:val="single" w:sz="4" w:space="0" w:color="auto"/>
              <w:right w:val="single" w:sz="4" w:space="0" w:color="auto"/>
            </w:tcBorders>
            <w:shd w:val="clear" w:color="auto" w:fill="auto"/>
            <w:vAlign w:val="center"/>
          </w:tcPr>
          <w:p w:rsidR="00642F9A" w:rsidRPr="004A7712" w:rsidRDefault="00642F9A" w:rsidP="004A689D">
            <w:pPr>
              <w:suppressAutoHyphens/>
              <w:spacing w:after="0" w:line="240" w:lineRule="auto"/>
              <w:rPr>
                <w:rFonts w:ascii="Times New Roman" w:hAnsi="Times New Roman"/>
                <w:sz w:val="18"/>
                <w:szCs w:val="18"/>
              </w:rPr>
            </w:pPr>
            <w:r>
              <w:rPr>
                <w:rFonts w:ascii="Times New Roman" w:hAnsi="Times New Roman"/>
                <w:sz w:val="18"/>
                <w:szCs w:val="18"/>
              </w:rPr>
              <w:t>16</w:t>
            </w:r>
            <w:r w:rsidRPr="004A7712">
              <w:rPr>
                <w:rFonts w:ascii="Times New Roman" w:hAnsi="Times New Roman"/>
                <w:sz w:val="18"/>
                <w:szCs w:val="18"/>
              </w:rPr>
              <w:t>.</w:t>
            </w:r>
          </w:p>
        </w:tc>
        <w:tc>
          <w:tcPr>
            <w:tcW w:w="2551" w:type="dxa"/>
            <w:vMerge w:val="restart"/>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r w:rsidRPr="004A7712">
              <w:rPr>
                <w:rFonts w:ascii="Times New Roman" w:hAnsi="Times New Roman"/>
                <w:b/>
                <w:sz w:val="18"/>
                <w:szCs w:val="18"/>
                <w:u w:val="single"/>
              </w:rPr>
              <w:t>Основное мероприятие 04.</w:t>
            </w:r>
            <w:r w:rsidRPr="004A7712">
              <w:rPr>
                <w:rFonts w:ascii="Times New Roman" w:hAnsi="Times New Roman"/>
                <w:sz w:val="18"/>
                <w:szCs w:val="18"/>
              </w:rPr>
              <w:t xml:space="preserve"> </w:t>
            </w:r>
            <w:r w:rsidRPr="00B64A21">
              <w:rPr>
                <w:rFonts w:ascii="Times New Roman" w:hAnsi="Times New Roman"/>
                <w:sz w:val="18"/>
                <w:szCs w:val="18"/>
              </w:rPr>
              <w:t>Развертывание элементов системы технологического обеспечения региональной общественной безопасности и оперативного управления «Безопасный регион»</w:t>
            </w:r>
          </w:p>
        </w:tc>
        <w:tc>
          <w:tcPr>
            <w:tcW w:w="993" w:type="dxa"/>
            <w:vMerge w:val="restart"/>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642F9A">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15912,7</w:t>
            </w:r>
            <w:r>
              <w:rPr>
                <w:rFonts w:ascii="Times New Roman" w:hAnsi="Times New Roman"/>
                <w:sz w:val="18"/>
                <w:szCs w:val="18"/>
              </w:rPr>
              <w:t>6</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642F9A" w:rsidRDefault="00642F9A" w:rsidP="00642F9A">
            <w:pPr>
              <w:spacing w:after="0"/>
              <w:jc w:val="center"/>
              <w:rPr>
                <w:rFonts w:ascii="Times New Roman" w:hAnsi="Times New Roman"/>
                <w:color w:val="000000"/>
                <w:sz w:val="18"/>
                <w:szCs w:val="18"/>
              </w:rPr>
            </w:pPr>
            <w:r w:rsidRPr="00642F9A">
              <w:rPr>
                <w:rFonts w:ascii="Times New Roman" w:hAnsi="Times New Roman"/>
                <w:color w:val="000000"/>
                <w:sz w:val="18"/>
                <w:szCs w:val="18"/>
              </w:rPr>
              <w:t>63271,30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Pr>
                <w:rFonts w:ascii="Times New Roman" w:hAnsi="Times New Roman"/>
                <w:sz w:val="18"/>
                <w:szCs w:val="18"/>
              </w:rPr>
              <w:t>9451,30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Pr>
                <w:rFonts w:ascii="Times New Roman" w:hAnsi="Times New Roman"/>
                <w:sz w:val="18"/>
                <w:szCs w:val="18"/>
              </w:rPr>
              <w:t>13910,00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Default="00642F9A" w:rsidP="00642F9A">
            <w:pPr>
              <w:spacing w:after="0"/>
              <w:jc w:val="center"/>
            </w:pPr>
            <w:r>
              <w:rPr>
                <w:rFonts w:ascii="Times New Roman" w:hAnsi="Times New Roman"/>
                <w:sz w:val="18"/>
                <w:szCs w:val="18"/>
              </w:rPr>
              <w:t>13910,00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Default="00642F9A" w:rsidP="00642F9A">
            <w:pPr>
              <w:spacing w:after="0"/>
              <w:jc w:val="center"/>
            </w:pPr>
            <w:r>
              <w:rPr>
                <w:rFonts w:ascii="Times New Roman" w:hAnsi="Times New Roman"/>
                <w:sz w:val="18"/>
                <w:szCs w:val="18"/>
              </w:rPr>
              <w:t>13000,00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Default="00642F9A" w:rsidP="00642F9A">
            <w:pPr>
              <w:spacing w:after="0"/>
              <w:jc w:val="center"/>
            </w:pPr>
            <w:r>
              <w:rPr>
                <w:rFonts w:ascii="Times New Roman" w:hAnsi="Times New Roman"/>
                <w:sz w:val="18"/>
                <w:szCs w:val="18"/>
              </w:rPr>
              <w:t>13000,00</w:t>
            </w:r>
          </w:p>
        </w:tc>
        <w:tc>
          <w:tcPr>
            <w:tcW w:w="988" w:type="dxa"/>
            <w:vMerge w:val="restart"/>
            <w:tcBorders>
              <w:left w:val="single" w:sz="4" w:space="0" w:color="auto"/>
              <w:right w:val="single" w:sz="4" w:space="0" w:color="auto"/>
            </w:tcBorders>
            <w:shd w:val="clear" w:color="auto" w:fill="auto"/>
            <w:vAlign w:val="center"/>
          </w:tcPr>
          <w:p w:rsidR="00642F9A" w:rsidRPr="004A7712" w:rsidRDefault="00642F9A" w:rsidP="00D70A6D">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 безопасности</w:t>
            </w:r>
            <w:r w:rsidRPr="00D70A6D">
              <w:rPr>
                <w:rFonts w:ascii="Times New Roman" w:hAnsi="Times New Roman" w:cs="Times New Roman"/>
                <w:sz w:val="18"/>
                <w:szCs w:val="24"/>
              </w:rPr>
              <w:t xml:space="preserve">, </w:t>
            </w:r>
            <w:r>
              <w:rPr>
                <w:rFonts w:ascii="Times New Roman" w:hAnsi="Times New Roman" w:cs="Times New Roman"/>
                <w:sz w:val="18"/>
                <w:szCs w:val="24"/>
              </w:rPr>
              <w:t>рабочая группа по развитию АПК «Безопасный регион»</w:t>
            </w:r>
          </w:p>
        </w:tc>
        <w:tc>
          <w:tcPr>
            <w:tcW w:w="1280" w:type="dxa"/>
            <w:vMerge w:val="restart"/>
            <w:tcBorders>
              <w:left w:val="single" w:sz="4" w:space="0" w:color="auto"/>
              <w:right w:val="single" w:sz="4" w:space="0" w:color="auto"/>
            </w:tcBorders>
            <w:shd w:val="clear" w:color="auto" w:fill="auto"/>
            <w:vAlign w:val="center"/>
          </w:tcPr>
          <w:p w:rsidR="00642F9A" w:rsidRPr="004A7712" w:rsidRDefault="00642F9A" w:rsidP="00703571">
            <w:pPr>
              <w:widowControl w:val="0"/>
              <w:tabs>
                <w:tab w:val="center" w:pos="4677"/>
                <w:tab w:val="right" w:pos="9355"/>
              </w:tabs>
              <w:autoSpaceDE w:val="0"/>
              <w:autoSpaceDN w:val="0"/>
              <w:adjustRightInd w:val="0"/>
              <w:spacing w:after="0" w:line="240" w:lineRule="auto"/>
              <w:rPr>
                <w:rFonts w:ascii="Times New Roman" w:hAnsi="Times New Roman"/>
                <w:sz w:val="18"/>
                <w:szCs w:val="18"/>
              </w:rPr>
            </w:pPr>
            <w:r w:rsidRPr="0096248D">
              <w:rPr>
                <w:rFonts w:ascii="Times New Roman" w:hAnsi="Times New Roman"/>
                <w:sz w:val="18"/>
                <w:szCs w:val="18"/>
              </w:rPr>
              <w:t>Увеличение доли комме</w:t>
            </w:r>
            <w:r w:rsidRPr="0096248D">
              <w:rPr>
                <w:rFonts w:ascii="Times New Roman" w:hAnsi="Times New Roman"/>
                <w:sz w:val="18"/>
                <w:szCs w:val="18"/>
              </w:rPr>
              <w:t>р</w:t>
            </w:r>
            <w:r w:rsidRPr="0096248D">
              <w:rPr>
                <w:rFonts w:ascii="Times New Roman" w:hAnsi="Times New Roman"/>
                <w:sz w:val="18"/>
                <w:szCs w:val="18"/>
              </w:rPr>
              <w:t>ческих объе</w:t>
            </w:r>
            <w:r w:rsidRPr="0096248D">
              <w:rPr>
                <w:rFonts w:ascii="Times New Roman" w:hAnsi="Times New Roman"/>
                <w:sz w:val="18"/>
                <w:szCs w:val="18"/>
              </w:rPr>
              <w:t>к</w:t>
            </w:r>
            <w:r w:rsidRPr="0096248D">
              <w:rPr>
                <w:rFonts w:ascii="Times New Roman" w:hAnsi="Times New Roman"/>
                <w:sz w:val="18"/>
                <w:szCs w:val="18"/>
              </w:rPr>
              <w:t>тов,  подъе</w:t>
            </w:r>
            <w:r w:rsidRPr="0096248D">
              <w:rPr>
                <w:rFonts w:ascii="Times New Roman" w:hAnsi="Times New Roman"/>
                <w:sz w:val="18"/>
                <w:szCs w:val="18"/>
              </w:rPr>
              <w:t>з</w:t>
            </w:r>
            <w:r w:rsidRPr="0096248D">
              <w:rPr>
                <w:rFonts w:ascii="Times New Roman" w:hAnsi="Times New Roman"/>
                <w:sz w:val="18"/>
                <w:szCs w:val="18"/>
              </w:rPr>
              <w:t>дов мног</w:t>
            </w:r>
            <w:r w:rsidRPr="0096248D">
              <w:rPr>
                <w:rFonts w:ascii="Times New Roman" w:hAnsi="Times New Roman"/>
                <w:sz w:val="18"/>
                <w:szCs w:val="18"/>
              </w:rPr>
              <w:t>о</w:t>
            </w:r>
            <w:r w:rsidRPr="0096248D">
              <w:rPr>
                <w:rFonts w:ascii="Times New Roman" w:hAnsi="Times New Roman"/>
                <w:sz w:val="18"/>
                <w:szCs w:val="18"/>
              </w:rPr>
              <w:t>квартирных домов, соц</w:t>
            </w:r>
            <w:r w:rsidRPr="0096248D">
              <w:rPr>
                <w:rFonts w:ascii="Times New Roman" w:hAnsi="Times New Roman"/>
                <w:sz w:val="18"/>
                <w:szCs w:val="18"/>
              </w:rPr>
              <w:t>и</w:t>
            </w:r>
            <w:r w:rsidRPr="0096248D">
              <w:rPr>
                <w:rFonts w:ascii="Times New Roman" w:hAnsi="Times New Roman"/>
                <w:sz w:val="18"/>
                <w:szCs w:val="18"/>
              </w:rPr>
              <w:t>альных объе</w:t>
            </w:r>
            <w:r w:rsidRPr="0096248D">
              <w:rPr>
                <w:rFonts w:ascii="Times New Roman" w:hAnsi="Times New Roman"/>
                <w:sz w:val="18"/>
                <w:szCs w:val="18"/>
              </w:rPr>
              <w:t>к</w:t>
            </w:r>
            <w:r w:rsidRPr="0096248D">
              <w:rPr>
                <w:rFonts w:ascii="Times New Roman" w:hAnsi="Times New Roman"/>
                <w:sz w:val="18"/>
                <w:szCs w:val="18"/>
              </w:rPr>
              <w:t>тов и мест с массовым пребыванием людей, обор</w:t>
            </w:r>
            <w:r w:rsidRPr="0096248D">
              <w:rPr>
                <w:rFonts w:ascii="Times New Roman" w:hAnsi="Times New Roman"/>
                <w:sz w:val="18"/>
                <w:szCs w:val="18"/>
              </w:rPr>
              <w:t>у</w:t>
            </w:r>
            <w:r w:rsidRPr="0096248D">
              <w:rPr>
                <w:rFonts w:ascii="Times New Roman" w:hAnsi="Times New Roman"/>
                <w:sz w:val="18"/>
                <w:szCs w:val="18"/>
              </w:rPr>
              <w:t>дованных системами видеонабл</w:t>
            </w:r>
            <w:r w:rsidRPr="0096248D">
              <w:rPr>
                <w:rFonts w:ascii="Times New Roman" w:hAnsi="Times New Roman"/>
                <w:sz w:val="18"/>
                <w:szCs w:val="18"/>
              </w:rPr>
              <w:t>ю</w:t>
            </w:r>
            <w:r w:rsidRPr="0096248D">
              <w:rPr>
                <w:rFonts w:ascii="Times New Roman" w:hAnsi="Times New Roman"/>
                <w:sz w:val="18"/>
                <w:szCs w:val="18"/>
              </w:rPr>
              <w:t>дения и по</w:t>
            </w:r>
            <w:r w:rsidRPr="0096248D">
              <w:rPr>
                <w:rFonts w:ascii="Times New Roman" w:hAnsi="Times New Roman"/>
                <w:sz w:val="18"/>
                <w:szCs w:val="18"/>
              </w:rPr>
              <w:t>д</w:t>
            </w:r>
            <w:r w:rsidRPr="0096248D">
              <w:rPr>
                <w:rFonts w:ascii="Times New Roman" w:hAnsi="Times New Roman"/>
                <w:sz w:val="18"/>
                <w:szCs w:val="18"/>
              </w:rPr>
              <w:t>ключенных к системе те</w:t>
            </w:r>
            <w:r w:rsidRPr="0096248D">
              <w:rPr>
                <w:rFonts w:ascii="Times New Roman" w:hAnsi="Times New Roman"/>
                <w:sz w:val="18"/>
                <w:szCs w:val="18"/>
              </w:rPr>
              <w:t>х</w:t>
            </w:r>
            <w:r w:rsidRPr="0096248D">
              <w:rPr>
                <w:rFonts w:ascii="Times New Roman" w:hAnsi="Times New Roman"/>
                <w:sz w:val="18"/>
                <w:szCs w:val="18"/>
              </w:rPr>
              <w:t xml:space="preserve">нологического обеспечения региональной </w:t>
            </w:r>
            <w:r w:rsidRPr="0096248D">
              <w:rPr>
                <w:rFonts w:ascii="Times New Roman" w:hAnsi="Times New Roman"/>
                <w:sz w:val="18"/>
                <w:szCs w:val="18"/>
              </w:rPr>
              <w:lastRenderedPageBreak/>
              <w:t>общественной безопасности и оперативн</w:t>
            </w:r>
            <w:r w:rsidRPr="0096248D">
              <w:rPr>
                <w:rFonts w:ascii="Times New Roman" w:hAnsi="Times New Roman"/>
                <w:sz w:val="18"/>
                <w:szCs w:val="18"/>
              </w:rPr>
              <w:t>о</w:t>
            </w:r>
            <w:r w:rsidRPr="0096248D">
              <w:rPr>
                <w:rFonts w:ascii="Times New Roman" w:hAnsi="Times New Roman"/>
                <w:sz w:val="18"/>
                <w:szCs w:val="18"/>
              </w:rPr>
              <w:t>го управления «Безопасный регион»</w:t>
            </w:r>
          </w:p>
        </w:tc>
      </w:tr>
      <w:tr w:rsidR="00642F9A" w:rsidRPr="004A7712" w:rsidTr="00642F9A">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642F9A">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642F9A" w:rsidRDefault="00642F9A" w:rsidP="00642F9A">
            <w:pPr>
              <w:spacing w:after="0"/>
              <w:jc w:val="center"/>
              <w:rPr>
                <w:rFonts w:ascii="Times New Roman" w:hAnsi="Times New Roman"/>
                <w:color w:val="000000"/>
                <w:sz w:val="18"/>
                <w:szCs w:val="18"/>
              </w:rPr>
            </w:pPr>
            <w:r w:rsidRPr="00642F9A">
              <w:rPr>
                <w:rFonts w:ascii="Times New Roman" w:hAnsi="Times New Roman"/>
                <w:color w:val="000000"/>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642F9A">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642F9A">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642F9A" w:rsidRDefault="00642F9A" w:rsidP="00642F9A">
            <w:pPr>
              <w:spacing w:after="0"/>
              <w:jc w:val="center"/>
              <w:rPr>
                <w:rFonts w:ascii="Times New Roman" w:hAnsi="Times New Roman"/>
                <w:color w:val="000000"/>
                <w:sz w:val="18"/>
                <w:szCs w:val="18"/>
              </w:rPr>
            </w:pPr>
            <w:r w:rsidRPr="00642F9A">
              <w:rPr>
                <w:rFonts w:ascii="Times New Roman" w:hAnsi="Times New Roman"/>
                <w:color w:val="000000"/>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642F9A">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642F9A">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15912,7</w:t>
            </w:r>
            <w:r>
              <w:rPr>
                <w:rFonts w:ascii="Times New Roman" w:hAnsi="Times New Roman"/>
                <w:sz w:val="18"/>
                <w:szCs w:val="18"/>
              </w:rPr>
              <w:t>6</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642F9A" w:rsidRDefault="00642F9A" w:rsidP="00642F9A">
            <w:pPr>
              <w:spacing w:after="0"/>
              <w:jc w:val="center"/>
              <w:rPr>
                <w:rFonts w:ascii="Times New Roman" w:hAnsi="Times New Roman"/>
                <w:color w:val="000000"/>
                <w:sz w:val="18"/>
                <w:szCs w:val="18"/>
              </w:rPr>
            </w:pPr>
            <w:r w:rsidRPr="00642F9A">
              <w:rPr>
                <w:rFonts w:ascii="Times New Roman" w:hAnsi="Times New Roman"/>
                <w:color w:val="000000"/>
                <w:sz w:val="18"/>
                <w:szCs w:val="18"/>
              </w:rPr>
              <w:t>63271,30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Pr>
                <w:rFonts w:ascii="Times New Roman" w:hAnsi="Times New Roman"/>
                <w:sz w:val="18"/>
                <w:szCs w:val="18"/>
              </w:rPr>
              <w:t>9451,30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Pr>
                <w:rFonts w:ascii="Times New Roman" w:hAnsi="Times New Roman"/>
                <w:sz w:val="18"/>
                <w:szCs w:val="18"/>
              </w:rPr>
              <w:t>13910,00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Default="00642F9A" w:rsidP="00642F9A">
            <w:pPr>
              <w:spacing w:after="0"/>
              <w:jc w:val="center"/>
            </w:pPr>
            <w:r>
              <w:rPr>
                <w:rFonts w:ascii="Times New Roman" w:hAnsi="Times New Roman"/>
                <w:sz w:val="18"/>
                <w:szCs w:val="18"/>
              </w:rPr>
              <w:t>13910,00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Default="00642F9A" w:rsidP="00642F9A">
            <w:pPr>
              <w:spacing w:after="0"/>
              <w:jc w:val="center"/>
            </w:pPr>
            <w:r>
              <w:rPr>
                <w:rFonts w:ascii="Times New Roman" w:hAnsi="Times New Roman"/>
                <w:sz w:val="18"/>
                <w:szCs w:val="18"/>
              </w:rPr>
              <w:t>13000,00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Default="00642F9A" w:rsidP="00642F9A">
            <w:pPr>
              <w:spacing w:after="0"/>
              <w:jc w:val="center"/>
            </w:pPr>
            <w:r>
              <w:rPr>
                <w:rFonts w:ascii="Times New Roman" w:hAnsi="Times New Roman"/>
                <w:sz w:val="18"/>
                <w:szCs w:val="18"/>
              </w:rPr>
              <w:t>13000,00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642F9A">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642F9A">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642F9A" w:rsidRDefault="00642F9A" w:rsidP="00642F9A">
            <w:pPr>
              <w:spacing w:after="0"/>
              <w:jc w:val="center"/>
              <w:rPr>
                <w:rFonts w:ascii="Times New Roman" w:hAnsi="Times New Roman"/>
                <w:color w:val="000000"/>
                <w:sz w:val="18"/>
                <w:szCs w:val="18"/>
              </w:rPr>
            </w:pPr>
            <w:r w:rsidRPr="00642F9A">
              <w:rPr>
                <w:rFonts w:ascii="Times New Roman" w:hAnsi="Times New Roman"/>
                <w:color w:val="000000"/>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642F9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E06431" w:rsidRPr="004A7712" w:rsidTr="00E06431">
        <w:trPr>
          <w:trHeight w:val="567"/>
        </w:trPr>
        <w:tc>
          <w:tcPr>
            <w:tcW w:w="568" w:type="dxa"/>
            <w:vMerge w:val="restart"/>
            <w:tcBorders>
              <w:left w:val="single" w:sz="4" w:space="0" w:color="auto"/>
              <w:right w:val="single" w:sz="4" w:space="0" w:color="auto"/>
            </w:tcBorders>
            <w:shd w:val="clear" w:color="auto" w:fill="auto"/>
            <w:vAlign w:val="center"/>
          </w:tcPr>
          <w:p w:rsidR="00E06431" w:rsidRPr="004A7712" w:rsidRDefault="00E06431" w:rsidP="00B20CF0">
            <w:pPr>
              <w:suppressAutoHyphens/>
              <w:spacing w:after="0" w:line="240" w:lineRule="auto"/>
              <w:rPr>
                <w:rFonts w:ascii="Times New Roman" w:hAnsi="Times New Roman"/>
                <w:sz w:val="18"/>
                <w:szCs w:val="18"/>
              </w:rPr>
            </w:pPr>
            <w:r>
              <w:rPr>
                <w:rFonts w:ascii="Times New Roman" w:hAnsi="Times New Roman"/>
                <w:sz w:val="18"/>
                <w:szCs w:val="18"/>
              </w:rPr>
              <w:lastRenderedPageBreak/>
              <w:t>17</w:t>
            </w:r>
          </w:p>
        </w:tc>
        <w:tc>
          <w:tcPr>
            <w:tcW w:w="2551" w:type="dxa"/>
            <w:vMerge w:val="restart"/>
            <w:tcBorders>
              <w:left w:val="single" w:sz="4" w:space="0" w:color="auto"/>
              <w:right w:val="single" w:sz="4" w:space="0" w:color="auto"/>
            </w:tcBorders>
            <w:shd w:val="clear" w:color="auto" w:fill="auto"/>
            <w:vAlign w:val="center"/>
          </w:tcPr>
          <w:p w:rsidR="00E06431" w:rsidRPr="004A7712" w:rsidRDefault="00E06431" w:rsidP="00CD0320">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 xml:space="preserve">Мероприятие </w:t>
            </w:r>
            <w:r w:rsidR="00D20764">
              <w:rPr>
                <w:rFonts w:ascii="Times New Roman" w:hAnsi="Times New Roman"/>
                <w:b/>
                <w:sz w:val="18"/>
                <w:szCs w:val="18"/>
                <w:u w:val="single"/>
              </w:rPr>
              <w:t>0</w:t>
            </w:r>
            <w:r w:rsidRPr="004A7712">
              <w:rPr>
                <w:rFonts w:ascii="Times New Roman" w:hAnsi="Times New Roman"/>
                <w:b/>
                <w:sz w:val="18"/>
                <w:szCs w:val="18"/>
                <w:u w:val="single"/>
              </w:rPr>
              <w:t>4.</w:t>
            </w:r>
            <w:r>
              <w:rPr>
                <w:rFonts w:ascii="Times New Roman" w:hAnsi="Times New Roman"/>
                <w:b/>
                <w:sz w:val="18"/>
                <w:szCs w:val="18"/>
                <w:u w:val="single"/>
              </w:rPr>
              <w:t>0</w:t>
            </w:r>
            <w:r w:rsidRPr="004A7712">
              <w:rPr>
                <w:rFonts w:ascii="Times New Roman" w:hAnsi="Times New Roman"/>
                <w:b/>
                <w:sz w:val="18"/>
                <w:szCs w:val="18"/>
                <w:u w:val="single"/>
              </w:rPr>
              <w:t>1.</w:t>
            </w:r>
          </w:p>
          <w:p w:rsidR="00E06431" w:rsidRPr="004A7712" w:rsidRDefault="00E06431" w:rsidP="00B20CF0">
            <w:pPr>
              <w:suppressAutoHyphens/>
              <w:spacing w:after="0" w:line="240" w:lineRule="auto"/>
              <w:rPr>
                <w:rFonts w:ascii="Times New Roman" w:hAnsi="Times New Roman"/>
                <w:sz w:val="18"/>
                <w:szCs w:val="18"/>
              </w:rPr>
            </w:pPr>
            <w:r w:rsidRPr="00B64A21">
              <w:rPr>
                <w:rFonts w:ascii="Times New Roman" w:hAnsi="Times New Roman"/>
                <w:sz w:val="18"/>
                <w:szCs w:val="18"/>
              </w:rPr>
              <w:t>Оказание услуг по предоставлению видео</w:t>
            </w:r>
            <w:r>
              <w:rPr>
                <w:rFonts w:ascii="Times New Roman" w:hAnsi="Times New Roman"/>
                <w:sz w:val="18"/>
                <w:szCs w:val="18"/>
              </w:rPr>
              <w:t xml:space="preserve">изображения </w:t>
            </w:r>
            <w:r w:rsidRPr="00B64A21">
              <w:rPr>
                <w:rFonts w:ascii="Times New Roman" w:hAnsi="Times New Roman"/>
                <w:sz w:val="18"/>
                <w:szCs w:val="18"/>
              </w:rPr>
              <w:t>для системы технологического обеспечения региональной общественной безопасности и оперативного управления «Безопасный регион»</w:t>
            </w:r>
          </w:p>
        </w:tc>
        <w:tc>
          <w:tcPr>
            <w:tcW w:w="993" w:type="dxa"/>
            <w:vMerge w:val="restart"/>
            <w:tcBorders>
              <w:left w:val="single" w:sz="4" w:space="0" w:color="auto"/>
              <w:right w:val="single" w:sz="4" w:space="0" w:color="auto"/>
            </w:tcBorders>
            <w:shd w:val="clear" w:color="auto" w:fill="auto"/>
          </w:tcPr>
          <w:p w:rsidR="00E06431" w:rsidRPr="004A7712" w:rsidRDefault="00E06431"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E06431" w:rsidRPr="004A7712" w:rsidRDefault="00E06431"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E06431" w:rsidRPr="008A7699" w:rsidRDefault="00E0643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13067,50</w:t>
            </w:r>
          </w:p>
        </w:tc>
        <w:tc>
          <w:tcPr>
            <w:tcW w:w="992" w:type="dxa"/>
            <w:tcBorders>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color w:val="000000"/>
                <w:sz w:val="18"/>
                <w:szCs w:val="18"/>
              </w:rPr>
            </w:pPr>
            <w:r w:rsidRPr="00E06431">
              <w:rPr>
                <w:rFonts w:ascii="Times New Roman" w:hAnsi="Times New Roman"/>
                <w:color w:val="000000"/>
                <w:sz w:val="18"/>
                <w:szCs w:val="18"/>
              </w:rPr>
              <w:t>52516,50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pStyle w:val="ConsPlusCell"/>
              <w:suppressAutoHyphens/>
              <w:jc w:val="center"/>
              <w:rPr>
                <w:rFonts w:ascii="Times New Roman" w:hAnsi="Times New Roman" w:cs="Times New Roman"/>
                <w:sz w:val="18"/>
                <w:szCs w:val="18"/>
              </w:rPr>
            </w:pPr>
            <w:r w:rsidRPr="00E06431">
              <w:rPr>
                <w:rFonts w:ascii="Times New Roman" w:hAnsi="Times New Roman" w:cs="Times New Roman"/>
                <w:sz w:val="18"/>
                <w:szCs w:val="18"/>
              </w:rPr>
              <w:t>7496,50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pStyle w:val="ConsPlusCell"/>
              <w:suppressAutoHyphens/>
              <w:jc w:val="center"/>
              <w:rPr>
                <w:rFonts w:ascii="Times New Roman" w:hAnsi="Times New Roman" w:cs="Times New Roman"/>
                <w:sz w:val="18"/>
                <w:szCs w:val="18"/>
              </w:rPr>
            </w:pPr>
            <w:r w:rsidRPr="00E06431">
              <w:rPr>
                <w:rFonts w:ascii="Times New Roman" w:hAnsi="Times New Roman" w:cs="Times New Roman"/>
                <w:sz w:val="18"/>
                <w:szCs w:val="18"/>
              </w:rPr>
              <w:t>11710,00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11710,00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10800,00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10800,00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E06431" w:rsidRPr="004A7712" w:rsidRDefault="00E06431"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 безопасности</w:t>
            </w:r>
          </w:p>
        </w:tc>
        <w:tc>
          <w:tcPr>
            <w:tcW w:w="1280" w:type="dxa"/>
            <w:vMerge w:val="restart"/>
            <w:tcBorders>
              <w:top w:val="single" w:sz="4" w:space="0" w:color="auto"/>
              <w:left w:val="single" w:sz="4" w:space="0" w:color="auto"/>
              <w:right w:val="single" w:sz="4" w:space="0" w:color="auto"/>
            </w:tcBorders>
            <w:shd w:val="clear" w:color="auto" w:fill="auto"/>
            <w:vAlign w:val="center"/>
          </w:tcPr>
          <w:p w:rsidR="00E06431" w:rsidRPr="00003A11" w:rsidRDefault="00E06431" w:rsidP="00B20CF0">
            <w:pPr>
              <w:suppressAutoHyphens/>
              <w:spacing w:after="0" w:line="240" w:lineRule="auto"/>
              <w:rPr>
                <w:rFonts w:ascii="Times New Roman" w:hAnsi="Times New Roman"/>
                <w:b/>
                <w:sz w:val="18"/>
                <w:szCs w:val="18"/>
              </w:rPr>
            </w:pPr>
            <w:r w:rsidRPr="0096248D">
              <w:rPr>
                <w:rFonts w:ascii="Times New Roman" w:hAnsi="Times New Roman"/>
                <w:sz w:val="18"/>
                <w:szCs w:val="18"/>
              </w:rPr>
              <w:t>Предоставление видеоинформации для системы технологического обеспечения региональной общественной безопасности и оперативного управления «Безопасный регион»</w:t>
            </w:r>
          </w:p>
        </w:tc>
      </w:tr>
      <w:tr w:rsidR="00E06431" w:rsidRPr="004A7712" w:rsidTr="00E06431">
        <w:trPr>
          <w:trHeight w:val="567"/>
        </w:trPr>
        <w:tc>
          <w:tcPr>
            <w:tcW w:w="568" w:type="dxa"/>
            <w:vMerge/>
            <w:tcBorders>
              <w:left w:val="single" w:sz="4" w:space="0" w:color="auto"/>
              <w:right w:val="single" w:sz="4" w:space="0" w:color="auto"/>
            </w:tcBorders>
            <w:shd w:val="clear" w:color="auto" w:fill="auto"/>
            <w:vAlign w:val="center"/>
          </w:tcPr>
          <w:p w:rsidR="00E06431" w:rsidRPr="004A7712" w:rsidRDefault="00E06431"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E06431" w:rsidRPr="004A7712" w:rsidRDefault="00E06431"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E06431" w:rsidRPr="004A7712" w:rsidRDefault="00E06431"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E06431" w:rsidRPr="004A7712" w:rsidRDefault="00E06431"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E06431" w:rsidRPr="008A7699" w:rsidRDefault="00E0643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color w:val="000000"/>
                <w:sz w:val="18"/>
                <w:szCs w:val="18"/>
              </w:rPr>
            </w:pPr>
            <w:r w:rsidRPr="00E06431">
              <w:rPr>
                <w:rFonts w:ascii="Times New Roman" w:hAnsi="Times New Roman"/>
                <w:color w:val="000000"/>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E06431" w:rsidRPr="004A7712" w:rsidRDefault="00E06431"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E06431" w:rsidRPr="00003A11" w:rsidRDefault="00E06431" w:rsidP="00B20CF0">
            <w:pPr>
              <w:suppressAutoHyphens/>
              <w:spacing w:after="0" w:line="240" w:lineRule="auto"/>
              <w:rPr>
                <w:rFonts w:ascii="Times New Roman" w:hAnsi="Times New Roman"/>
                <w:b/>
                <w:sz w:val="18"/>
                <w:szCs w:val="18"/>
              </w:rPr>
            </w:pPr>
          </w:p>
        </w:tc>
      </w:tr>
      <w:tr w:rsidR="00E06431" w:rsidRPr="004A7712" w:rsidTr="00E06431">
        <w:trPr>
          <w:trHeight w:val="567"/>
        </w:trPr>
        <w:tc>
          <w:tcPr>
            <w:tcW w:w="568" w:type="dxa"/>
            <w:vMerge/>
            <w:tcBorders>
              <w:left w:val="single" w:sz="4" w:space="0" w:color="auto"/>
              <w:right w:val="single" w:sz="4" w:space="0" w:color="auto"/>
            </w:tcBorders>
            <w:shd w:val="clear" w:color="auto" w:fill="auto"/>
            <w:vAlign w:val="center"/>
          </w:tcPr>
          <w:p w:rsidR="00E06431" w:rsidRPr="004A7712" w:rsidRDefault="00E06431"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E06431" w:rsidRPr="004A7712" w:rsidRDefault="00E06431"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E06431" w:rsidRPr="004A7712" w:rsidRDefault="00E06431"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E06431" w:rsidRPr="004A7712" w:rsidRDefault="00E06431"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E06431" w:rsidRPr="008A7699" w:rsidRDefault="00E0643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color w:val="000000"/>
                <w:sz w:val="18"/>
                <w:szCs w:val="18"/>
              </w:rPr>
            </w:pPr>
            <w:r w:rsidRPr="00E06431">
              <w:rPr>
                <w:rFonts w:ascii="Times New Roman" w:hAnsi="Times New Roman"/>
                <w:color w:val="000000"/>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E06431" w:rsidRPr="004A7712" w:rsidRDefault="00E06431"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E06431" w:rsidRPr="00003A11" w:rsidRDefault="00E06431" w:rsidP="00B20CF0">
            <w:pPr>
              <w:suppressAutoHyphens/>
              <w:spacing w:after="0" w:line="240" w:lineRule="auto"/>
              <w:rPr>
                <w:rFonts w:ascii="Times New Roman" w:hAnsi="Times New Roman"/>
                <w:b/>
                <w:sz w:val="18"/>
                <w:szCs w:val="18"/>
              </w:rPr>
            </w:pPr>
          </w:p>
        </w:tc>
      </w:tr>
      <w:tr w:rsidR="00E06431" w:rsidRPr="004A7712" w:rsidTr="00E06431">
        <w:trPr>
          <w:trHeight w:val="567"/>
        </w:trPr>
        <w:tc>
          <w:tcPr>
            <w:tcW w:w="568" w:type="dxa"/>
            <w:vMerge/>
            <w:tcBorders>
              <w:left w:val="single" w:sz="4" w:space="0" w:color="auto"/>
              <w:right w:val="single" w:sz="4" w:space="0" w:color="auto"/>
            </w:tcBorders>
            <w:shd w:val="clear" w:color="auto" w:fill="auto"/>
            <w:vAlign w:val="center"/>
          </w:tcPr>
          <w:p w:rsidR="00E06431" w:rsidRPr="004A7712" w:rsidRDefault="00E06431"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E06431" w:rsidRPr="004A7712" w:rsidRDefault="00E06431"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E06431" w:rsidRPr="004A7712" w:rsidRDefault="00E06431"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E06431" w:rsidRPr="004A7712" w:rsidRDefault="00E06431"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E06431" w:rsidRPr="008A7699" w:rsidRDefault="00E0643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13067,50</w:t>
            </w:r>
          </w:p>
        </w:tc>
        <w:tc>
          <w:tcPr>
            <w:tcW w:w="992" w:type="dxa"/>
            <w:tcBorders>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color w:val="000000"/>
                <w:sz w:val="18"/>
                <w:szCs w:val="18"/>
              </w:rPr>
            </w:pPr>
            <w:r w:rsidRPr="00E06431">
              <w:rPr>
                <w:rFonts w:ascii="Times New Roman" w:hAnsi="Times New Roman"/>
                <w:color w:val="000000"/>
                <w:sz w:val="18"/>
                <w:szCs w:val="18"/>
              </w:rPr>
              <w:t>52516,50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pStyle w:val="ConsPlusCell"/>
              <w:suppressAutoHyphens/>
              <w:jc w:val="center"/>
              <w:rPr>
                <w:rFonts w:ascii="Times New Roman" w:hAnsi="Times New Roman" w:cs="Times New Roman"/>
                <w:sz w:val="18"/>
                <w:szCs w:val="18"/>
              </w:rPr>
            </w:pPr>
            <w:r w:rsidRPr="00E06431">
              <w:rPr>
                <w:rFonts w:ascii="Times New Roman" w:hAnsi="Times New Roman" w:cs="Times New Roman"/>
                <w:sz w:val="18"/>
                <w:szCs w:val="18"/>
              </w:rPr>
              <w:t>7496,50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pStyle w:val="ConsPlusCell"/>
              <w:suppressAutoHyphens/>
              <w:jc w:val="center"/>
              <w:rPr>
                <w:rFonts w:ascii="Times New Roman" w:hAnsi="Times New Roman" w:cs="Times New Roman"/>
                <w:sz w:val="18"/>
                <w:szCs w:val="18"/>
              </w:rPr>
            </w:pPr>
            <w:r w:rsidRPr="00E06431">
              <w:rPr>
                <w:rFonts w:ascii="Times New Roman" w:hAnsi="Times New Roman" w:cs="Times New Roman"/>
                <w:sz w:val="18"/>
                <w:szCs w:val="18"/>
              </w:rPr>
              <w:t>11710,00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11710,00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10800,00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10800,00</w:t>
            </w:r>
          </w:p>
        </w:tc>
        <w:tc>
          <w:tcPr>
            <w:tcW w:w="988" w:type="dxa"/>
            <w:vMerge/>
            <w:tcBorders>
              <w:left w:val="single" w:sz="4" w:space="0" w:color="auto"/>
              <w:right w:val="single" w:sz="4" w:space="0" w:color="auto"/>
            </w:tcBorders>
            <w:shd w:val="clear" w:color="auto" w:fill="auto"/>
            <w:vAlign w:val="center"/>
          </w:tcPr>
          <w:p w:rsidR="00E06431" w:rsidRPr="004A7712" w:rsidRDefault="00E06431"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E06431" w:rsidRPr="00003A11" w:rsidRDefault="00E06431" w:rsidP="00B20CF0">
            <w:pPr>
              <w:suppressAutoHyphens/>
              <w:spacing w:after="0" w:line="240" w:lineRule="auto"/>
              <w:rPr>
                <w:rFonts w:ascii="Times New Roman" w:hAnsi="Times New Roman"/>
                <w:b/>
                <w:sz w:val="18"/>
                <w:szCs w:val="18"/>
              </w:rPr>
            </w:pPr>
          </w:p>
        </w:tc>
      </w:tr>
      <w:tr w:rsidR="00E06431" w:rsidRPr="004A7712" w:rsidTr="00E06431">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E06431" w:rsidRPr="004A7712" w:rsidRDefault="00E06431"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E06431" w:rsidRPr="004A7712" w:rsidRDefault="00E06431"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E06431" w:rsidRPr="004A7712" w:rsidRDefault="00E06431"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E06431" w:rsidRPr="004A7712" w:rsidRDefault="00E06431"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E06431" w:rsidRPr="008A7699" w:rsidRDefault="00E0643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color w:val="000000"/>
                <w:sz w:val="18"/>
                <w:szCs w:val="18"/>
              </w:rPr>
            </w:pPr>
            <w:r w:rsidRPr="00E06431">
              <w:rPr>
                <w:rFonts w:ascii="Times New Roman" w:hAnsi="Times New Roman"/>
                <w:color w:val="000000"/>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E06431" w:rsidRPr="004A7712" w:rsidRDefault="00E06431"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E06431" w:rsidRPr="00003A11" w:rsidRDefault="00E06431" w:rsidP="00B20CF0">
            <w:pPr>
              <w:suppressAutoHyphens/>
              <w:spacing w:after="0" w:line="240" w:lineRule="auto"/>
              <w:rPr>
                <w:rFonts w:ascii="Times New Roman" w:hAnsi="Times New Roman"/>
                <w:b/>
                <w:sz w:val="18"/>
                <w:szCs w:val="18"/>
              </w:rPr>
            </w:pPr>
          </w:p>
        </w:tc>
      </w:tr>
      <w:tr w:rsidR="00642F9A" w:rsidRPr="004A7712" w:rsidTr="00E06431">
        <w:trPr>
          <w:trHeight w:val="567"/>
        </w:trPr>
        <w:tc>
          <w:tcPr>
            <w:tcW w:w="568" w:type="dxa"/>
            <w:vMerge w:val="restart"/>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r>
              <w:rPr>
                <w:rFonts w:ascii="Times New Roman" w:hAnsi="Times New Roman"/>
                <w:sz w:val="18"/>
                <w:szCs w:val="18"/>
              </w:rPr>
              <w:t>18</w:t>
            </w:r>
          </w:p>
        </w:tc>
        <w:tc>
          <w:tcPr>
            <w:tcW w:w="2551" w:type="dxa"/>
            <w:vMerge w:val="restart"/>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 xml:space="preserve">Мероприятие </w:t>
            </w:r>
            <w:r w:rsidR="00D20764">
              <w:rPr>
                <w:rFonts w:ascii="Times New Roman" w:hAnsi="Times New Roman"/>
                <w:b/>
                <w:sz w:val="18"/>
                <w:szCs w:val="18"/>
                <w:u w:val="single"/>
              </w:rPr>
              <w:t>0</w:t>
            </w:r>
            <w:r w:rsidRPr="004A7712">
              <w:rPr>
                <w:rFonts w:ascii="Times New Roman" w:hAnsi="Times New Roman"/>
                <w:b/>
                <w:sz w:val="18"/>
                <w:szCs w:val="18"/>
                <w:u w:val="single"/>
              </w:rPr>
              <w:t>4.</w:t>
            </w:r>
            <w:r w:rsidR="00E06431">
              <w:rPr>
                <w:rFonts w:ascii="Times New Roman" w:hAnsi="Times New Roman"/>
                <w:b/>
                <w:sz w:val="18"/>
                <w:szCs w:val="18"/>
                <w:u w:val="single"/>
              </w:rPr>
              <w:t>0</w:t>
            </w:r>
            <w:r w:rsidRPr="004A7712">
              <w:rPr>
                <w:rFonts w:ascii="Times New Roman" w:hAnsi="Times New Roman"/>
                <w:b/>
                <w:sz w:val="18"/>
                <w:szCs w:val="18"/>
                <w:u w:val="single"/>
              </w:rPr>
              <w:t>2.</w:t>
            </w:r>
          </w:p>
          <w:p w:rsidR="00642F9A" w:rsidRPr="004A7712" w:rsidRDefault="00642F9A" w:rsidP="00B20CF0">
            <w:pPr>
              <w:suppressAutoHyphens/>
              <w:spacing w:after="0" w:line="240" w:lineRule="auto"/>
              <w:rPr>
                <w:rFonts w:ascii="Times New Roman" w:hAnsi="Times New Roman"/>
                <w:sz w:val="18"/>
                <w:szCs w:val="18"/>
              </w:rPr>
            </w:pPr>
            <w:r w:rsidRPr="00B64A21">
              <w:rPr>
                <w:rFonts w:ascii="Times New Roman" w:hAnsi="Times New Roman"/>
                <w:sz w:val="18"/>
                <w:szCs w:val="18"/>
              </w:rPr>
              <w:t>Проведение работ по установке видеокамер</w:t>
            </w:r>
            <w:r>
              <w:rPr>
                <w:rFonts w:ascii="Times New Roman" w:hAnsi="Times New Roman"/>
                <w:sz w:val="18"/>
                <w:szCs w:val="18"/>
              </w:rPr>
              <w:t xml:space="preserve"> с подключением к системе </w:t>
            </w:r>
            <w:r w:rsidRPr="00B64A21">
              <w:rPr>
                <w:rFonts w:ascii="Times New Roman" w:hAnsi="Times New Roman"/>
                <w:sz w:val="18"/>
                <w:szCs w:val="18"/>
              </w:rPr>
              <w:t>«Безопасный регион»</w:t>
            </w:r>
            <w:r>
              <w:rPr>
                <w:rFonts w:ascii="Times New Roman" w:hAnsi="Times New Roman"/>
                <w:sz w:val="18"/>
                <w:szCs w:val="18"/>
              </w:rPr>
              <w:t xml:space="preserve"> на </w:t>
            </w:r>
            <w:r w:rsidRPr="00B64A21">
              <w:rPr>
                <w:rFonts w:ascii="Times New Roman" w:hAnsi="Times New Roman"/>
                <w:sz w:val="18"/>
                <w:szCs w:val="18"/>
              </w:rPr>
              <w:t xml:space="preserve">подъездах </w:t>
            </w:r>
            <w:r>
              <w:rPr>
                <w:rFonts w:ascii="Times New Roman" w:hAnsi="Times New Roman"/>
                <w:sz w:val="18"/>
                <w:szCs w:val="18"/>
              </w:rPr>
              <w:t xml:space="preserve">многоквартирных </w:t>
            </w:r>
            <w:r w:rsidRPr="00B64A21">
              <w:rPr>
                <w:rFonts w:ascii="Times New Roman" w:hAnsi="Times New Roman"/>
                <w:sz w:val="18"/>
                <w:szCs w:val="18"/>
              </w:rPr>
              <w:t>домов</w:t>
            </w:r>
          </w:p>
        </w:tc>
        <w:tc>
          <w:tcPr>
            <w:tcW w:w="993" w:type="dxa"/>
            <w:vMerge w:val="restart"/>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 безопасности</w:t>
            </w:r>
          </w:p>
        </w:tc>
        <w:tc>
          <w:tcPr>
            <w:tcW w:w="1280" w:type="dxa"/>
            <w:vMerge w:val="restart"/>
            <w:tcBorders>
              <w:top w:val="single" w:sz="4" w:space="0" w:color="auto"/>
              <w:left w:val="single" w:sz="4" w:space="0" w:color="auto"/>
              <w:right w:val="single" w:sz="4" w:space="0" w:color="auto"/>
            </w:tcBorders>
            <w:shd w:val="clear" w:color="auto" w:fill="auto"/>
            <w:vAlign w:val="center"/>
          </w:tcPr>
          <w:p w:rsidR="00642F9A" w:rsidRPr="00003A11" w:rsidRDefault="00642F9A" w:rsidP="00B20CF0">
            <w:pPr>
              <w:suppressAutoHyphens/>
              <w:spacing w:after="0" w:line="240" w:lineRule="auto"/>
              <w:rPr>
                <w:rFonts w:ascii="Times New Roman" w:hAnsi="Times New Roman"/>
                <w:b/>
                <w:sz w:val="18"/>
                <w:szCs w:val="18"/>
              </w:rPr>
            </w:pPr>
            <w:r w:rsidRPr="002675EB">
              <w:rPr>
                <w:rFonts w:ascii="Times New Roman" w:hAnsi="Times New Roman"/>
                <w:sz w:val="18"/>
                <w:szCs w:val="18"/>
              </w:rPr>
              <w:t>Установка видеокамер с подключением к системе «Безопасный регион» на подъездах</w:t>
            </w:r>
            <w:r>
              <w:rPr>
                <w:rFonts w:ascii="Times New Roman" w:hAnsi="Times New Roman"/>
                <w:sz w:val="18"/>
                <w:szCs w:val="18"/>
              </w:rPr>
              <w:t xml:space="preserve"> многоквартирных </w:t>
            </w:r>
            <w:r w:rsidRPr="00B64A21">
              <w:rPr>
                <w:rFonts w:ascii="Times New Roman" w:hAnsi="Times New Roman"/>
                <w:sz w:val="18"/>
                <w:szCs w:val="18"/>
              </w:rPr>
              <w:t>домов</w:t>
            </w:r>
          </w:p>
        </w:tc>
      </w:tr>
      <w:tr w:rsidR="00642F9A" w:rsidRPr="004A7712" w:rsidTr="00E0643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E0643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E0643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E06431">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E06431" w:rsidRDefault="00642F9A"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E06431" w:rsidRPr="004A7712" w:rsidTr="00E06431">
        <w:trPr>
          <w:trHeight w:val="349"/>
        </w:trPr>
        <w:tc>
          <w:tcPr>
            <w:tcW w:w="568" w:type="dxa"/>
            <w:vMerge w:val="restart"/>
            <w:tcBorders>
              <w:left w:val="single" w:sz="4" w:space="0" w:color="auto"/>
              <w:right w:val="single" w:sz="4" w:space="0" w:color="auto"/>
            </w:tcBorders>
            <w:shd w:val="clear" w:color="auto" w:fill="auto"/>
            <w:vAlign w:val="center"/>
          </w:tcPr>
          <w:p w:rsidR="00E06431" w:rsidRPr="004A7712" w:rsidRDefault="00E06431" w:rsidP="00B20CF0">
            <w:pPr>
              <w:suppressAutoHyphens/>
              <w:spacing w:after="0" w:line="240" w:lineRule="auto"/>
              <w:rPr>
                <w:rFonts w:ascii="Times New Roman" w:hAnsi="Times New Roman"/>
                <w:sz w:val="18"/>
                <w:szCs w:val="18"/>
              </w:rPr>
            </w:pPr>
            <w:r>
              <w:rPr>
                <w:rFonts w:ascii="Times New Roman" w:hAnsi="Times New Roman"/>
                <w:sz w:val="18"/>
                <w:szCs w:val="18"/>
              </w:rPr>
              <w:t>19</w:t>
            </w:r>
          </w:p>
        </w:tc>
        <w:tc>
          <w:tcPr>
            <w:tcW w:w="2551" w:type="dxa"/>
            <w:vMerge w:val="restart"/>
            <w:tcBorders>
              <w:left w:val="single" w:sz="4" w:space="0" w:color="auto"/>
              <w:right w:val="single" w:sz="4" w:space="0" w:color="auto"/>
            </w:tcBorders>
            <w:shd w:val="clear" w:color="auto" w:fill="auto"/>
            <w:vAlign w:val="center"/>
          </w:tcPr>
          <w:p w:rsidR="00E06431" w:rsidRPr="004A7712" w:rsidRDefault="00E06431" w:rsidP="00CD0320">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 xml:space="preserve">Мероприятие </w:t>
            </w:r>
            <w:r w:rsidR="00D20764">
              <w:rPr>
                <w:rFonts w:ascii="Times New Roman" w:hAnsi="Times New Roman"/>
                <w:b/>
                <w:sz w:val="18"/>
                <w:szCs w:val="18"/>
                <w:u w:val="single"/>
              </w:rPr>
              <w:t>0</w:t>
            </w:r>
            <w:r w:rsidRPr="004A7712">
              <w:rPr>
                <w:rFonts w:ascii="Times New Roman" w:hAnsi="Times New Roman"/>
                <w:b/>
                <w:sz w:val="18"/>
                <w:szCs w:val="18"/>
                <w:u w:val="single"/>
              </w:rPr>
              <w:t>4.</w:t>
            </w:r>
            <w:r>
              <w:rPr>
                <w:rFonts w:ascii="Times New Roman" w:hAnsi="Times New Roman"/>
                <w:b/>
                <w:sz w:val="18"/>
                <w:szCs w:val="18"/>
                <w:u w:val="single"/>
              </w:rPr>
              <w:t>0</w:t>
            </w:r>
            <w:r w:rsidRPr="004A7712">
              <w:rPr>
                <w:rFonts w:ascii="Times New Roman" w:hAnsi="Times New Roman"/>
                <w:b/>
                <w:sz w:val="18"/>
                <w:szCs w:val="18"/>
                <w:u w:val="single"/>
              </w:rPr>
              <w:t>3.</w:t>
            </w:r>
          </w:p>
          <w:p w:rsidR="00E06431" w:rsidRPr="004A7712" w:rsidRDefault="00E06431" w:rsidP="00B20CF0">
            <w:pPr>
              <w:suppressAutoHyphens/>
              <w:spacing w:after="0" w:line="240" w:lineRule="auto"/>
              <w:rPr>
                <w:rFonts w:ascii="Times New Roman" w:hAnsi="Times New Roman"/>
                <w:sz w:val="18"/>
                <w:szCs w:val="18"/>
              </w:rPr>
            </w:pPr>
            <w:r w:rsidRPr="00B64A21">
              <w:rPr>
                <w:rFonts w:ascii="Times New Roman" w:hAnsi="Times New Roman"/>
                <w:sz w:val="18"/>
                <w:szCs w:val="18"/>
              </w:rPr>
              <w:t>Обслуживание, модернизация и ра</w:t>
            </w:r>
            <w:r>
              <w:rPr>
                <w:rFonts w:ascii="Times New Roman" w:hAnsi="Times New Roman"/>
                <w:sz w:val="18"/>
                <w:szCs w:val="18"/>
              </w:rPr>
              <w:t>звитие</w:t>
            </w:r>
            <w:r w:rsidRPr="00B64A21">
              <w:rPr>
                <w:rFonts w:ascii="Times New Roman" w:hAnsi="Times New Roman"/>
                <w:sz w:val="18"/>
                <w:szCs w:val="18"/>
              </w:rPr>
              <w:t xml:space="preserve"> системы «Безопасный регион»</w:t>
            </w:r>
          </w:p>
        </w:tc>
        <w:tc>
          <w:tcPr>
            <w:tcW w:w="993" w:type="dxa"/>
            <w:vMerge w:val="restart"/>
            <w:tcBorders>
              <w:left w:val="single" w:sz="4" w:space="0" w:color="auto"/>
              <w:right w:val="single" w:sz="4" w:space="0" w:color="auto"/>
            </w:tcBorders>
            <w:shd w:val="clear" w:color="auto" w:fill="auto"/>
          </w:tcPr>
          <w:p w:rsidR="00E06431" w:rsidRPr="004A7712" w:rsidRDefault="00E06431"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E06431" w:rsidRPr="004A7712" w:rsidRDefault="00E06431"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E06431" w:rsidRPr="008A7699" w:rsidRDefault="00E0643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2845,24</w:t>
            </w:r>
          </w:p>
        </w:tc>
        <w:tc>
          <w:tcPr>
            <w:tcW w:w="992" w:type="dxa"/>
            <w:tcBorders>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color w:val="000000"/>
                <w:sz w:val="18"/>
                <w:szCs w:val="18"/>
              </w:rPr>
            </w:pPr>
            <w:r w:rsidRPr="00E06431">
              <w:rPr>
                <w:rFonts w:ascii="Times New Roman" w:hAnsi="Times New Roman"/>
                <w:color w:val="000000"/>
                <w:sz w:val="18"/>
                <w:szCs w:val="18"/>
              </w:rPr>
              <w:t>10754,80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pStyle w:val="ConsPlusCell"/>
              <w:suppressAutoHyphens/>
              <w:jc w:val="center"/>
              <w:rPr>
                <w:rFonts w:ascii="Times New Roman" w:hAnsi="Times New Roman" w:cs="Times New Roman"/>
                <w:sz w:val="18"/>
                <w:szCs w:val="18"/>
              </w:rPr>
            </w:pPr>
            <w:r w:rsidRPr="00E06431">
              <w:rPr>
                <w:rFonts w:ascii="Times New Roman" w:hAnsi="Times New Roman" w:cs="Times New Roman"/>
                <w:sz w:val="18"/>
                <w:szCs w:val="18"/>
              </w:rPr>
              <w:t>1954,80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pStyle w:val="ConsPlusCell"/>
              <w:suppressAutoHyphens/>
              <w:jc w:val="center"/>
              <w:rPr>
                <w:rFonts w:ascii="Times New Roman" w:hAnsi="Times New Roman" w:cs="Times New Roman"/>
                <w:sz w:val="18"/>
                <w:szCs w:val="18"/>
              </w:rPr>
            </w:pPr>
            <w:r w:rsidRPr="00E06431">
              <w:rPr>
                <w:rFonts w:ascii="Times New Roman" w:hAnsi="Times New Roman" w:cs="Times New Roman"/>
                <w:sz w:val="18"/>
                <w:szCs w:val="18"/>
              </w:rPr>
              <w:t>2200,00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2200,00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2200,00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2200,00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E06431" w:rsidRPr="004A7712" w:rsidRDefault="00E06431"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 безопасности</w:t>
            </w:r>
          </w:p>
        </w:tc>
        <w:tc>
          <w:tcPr>
            <w:tcW w:w="1280" w:type="dxa"/>
            <w:vMerge w:val="restart"/>
            <w:tcBorders>
              <w:top w:val="single" w:sz="4" w:space="0" w:color="auto"/>
              <w:left w:val="single" w:sz="4" w:space="0" w:color="auto"/>
              <w:right w:val="single" w:sz="4" w:space="0" w:color="auto"/>
            </w:tcBorders>
            <w:shd w:val="clear" w:color="auto" w:fill="auto"/>
            <w:vAlign w:val="center"/>
          </w:tcPr>
          <w:p w:rsidR="00E06431" w:rsidRPr="002675EB" w:rsidRDefault="00E06431" w:rsidP="00003A11">
            <w:pPr>
              <w:widowControl w:val="0"/>
              <w:tabs>
                <w:tab w:val="center" w:pos="4677"/>
                <w:tab w:val="right" w:pos="9355"/>
              </w:tabs>
              <w:autoSpaceDE w:val="0"/>
              <w:autoSpaceDN w:val="0"/>
              <w:adjustRightInd w:val="0"/>
              <w:spacing w:after="0" w:line="240" w:lineRule="auto"/>
              <w:rPr>
                <w:rFonts w:ascii="Times New Roman" w:hAnsi="Times New Roman"/>
                <w:sz w:val="18"/>
                <w:szCs w:val="18"/>
              </w:rPr>
            </w:pPr>
            <w:r w:rsidRPr="002675EB">
              <w:rPr>
                <w:rFonts w:ascii="Times New Roman" w:hAnsi="Times New Roman"/>
                <w:sz w:val="18"/>
                <w:szCs w:val="18"/>
              </w:rPr>
              <w:t xml:space="preserve">Поддержание в исправном состоянии, модернизация </w:t>
            </w:r>
          </w:p>
          <w:p w:rsidR="00E06431" w:rsidRPr="004A7712" w:rsidRDefault="00E06431" w:rsidP="00003A11">
            <w:pPr>
              <w:suppressAutoHyphens/>
              <w:spacing w:after="0" w:line="240" w:lineRule="auto"/>
              <w:rPr>
                <w:rFonts w:ascii="Times New Roman" w:hAnsi="Times New Roman"/>
                <w:sz w:val="18"/>
                <w:szCs w:val="18"/>
              </w:rPr>
            </w:pPr>
            <w:r w:rsidRPr="002675EB">
              <w:rPr>
                <w:rFonts w:ascii="Times New Roman" w:hAnsi="Times New Roman"/>
                <w:sz w:val="18"/>
                <w:szCs w:val="18"/>
              </w:rPr>
              <w:t>Оборудования и развитие системы «Безопасный регион»</w:t>
            </w:r>
          </w:p>
        </w:tc>
      </w:tr>
      <w:tr w:rsidR="00E06431" w:rsidRPr="004A7712" w:rsidTr="00E06431">
        <w:trPr>
          <w:trHeight w:val="567"/>
        </w:trPr>
        <w:tc>
          <w:tcPr>
            <w:tcW w:w="568" w:type="dxa"/>
            <w:vMerge/>
            <w:tcBorders>
              <w:left w:val="single" w:sz="4" w:space="0" w:color="auto"/>
              <w:right w:val="single" w:sz="4" w:space="0" w:color="auto"/>
            </w:tcBorders>
            <w:shd w:val="clear" w:color="auto" w:fill="auto"/>
            <w:vAlign w:val="center"/>
          </w:tcPr>
          <w:p w:rsidR="00E06431" w:rsidRPr="004A7712" w:rsidRDefault="00E06431"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E06431" w:rsidRPr="004A7712" w:rsidRDefault="00E06431"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E06431" w:rsidRPr="004A7712" w:rsidRDefault="00E06431"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E06431" w:rsidRPr="004A7712" w:rsidRDefault="00E06431"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E06431" w:rsidRPr="008A7699" w:rsidRDefault="00E0643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color w:val="000000"/>
                <w:sz w:val="18"/>
                <w:szCs w:val="18"/>
              </w:rPr>
            </w:pPr>
            <w:r w:rsidRPr="00E06431">
              <w:rPr>
                <w:rFonts w:ascii="Times New Roman" w:hAnsi="Times New Roman"/>
                <w:color w:val="000000"/>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E06431" w:rsidRPr="004A7712" w:rsidRDefault="00E06431"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E06431" w:rsidRPr="004A7712" w:rsidRDefault="00E06431" w:rsidP="00B20CF0">
            <w:pPr>
              <w:suppressAutoHyphens/>
              <w:spacing w:after="0" w:line="240" w:lineRule="auto"/>
              <w:rPr>
                <w:rFonts w:ascii="Times New Roman" w:hAnsi="Times New Roman"/>
                <w:sz w:val="18"/>
                <w:szCs w:val="18"/>
              </w:rPr>
            </w:pPr>
          </w:p>
        </w:tc>
      </w:tr>
      <w:tr w:rsidR="00E06431" w:rsidRPr="004A7712" w:rsidTr="00E06431">
        <w:trPr>
          <w:trHeight w:val="567"/>
        </w:trPr>
        <w:tc>
          <w:tcPr>
            <w:tcW w:w="568" w:type="dxa"/>
            <w:vMerge/>
            <w:tcBorders>
              <w:left w:val="single" w:sz="4" w:space="0" w:color="auto"/>
              <w:right w:val="single" w:sz="4" w:space="0" w:color="auto"/>
            </w:tcBorders>
            <w:shd w:val="clear" w:color="auto" w:fill="auto"/>
            <w:vAlign w:val="center"/>
          </w:tcPr>
          <w:p w:rsidR="00E06431" w:rsidRPr="004A7712" w:rsidRDefault="00E06431"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E06431" w:rsidRPr="004A7712" w:rsidRDefault="00E06431"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E06431" w:rsidRPr="004A7712" w:rsidRDefault="00E06431"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E06431" w:rsidRPr="004A7712" w:rsidRDefault="00E06431"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E06431" w:rsidRPr="008A7699" w:rsidRDefault="00E0643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color w:val="000000"/>
                <w:sz w:val="18"/>
                <w:szCs w:val="18"/>
              </w:rPr>
            </w:pPr>
            <w:r w:rsidRPr="00E06431">
              <w:rPr>
                <w:rFonts w:ascii="Times New Roman" w:hAnsi="Times New Roman"/>
                <w:color w:val="000000"/>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E06431" w:rsidRPr="004A7712" w:rsidRDefault="00E06431"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E06431" w:rsidRPr="004A7712" w:rsidRDefault="00E06431" w:rsidP="00B20CF0">
            <w:pPr>
              <w:suppressAutoHyphens/>
              <w:spacing w:after="0" w:line="240" w:lineRule="auto"/>
              <w:rPr>
                <w:rFonts w:ascii="Times New Roman" w:hAnsi="Times New Roman"/>
                <w:sz w:val="18"/>
                <w:szCs w:val="18"/>
              </w:rPr>
            </w:pPr>
          </w:p>
        </w:tc>
      </w:tr>
      <w:tr w:rsidR="00E06431" w:rsidRPr="004A7712" w:rsidTr="00E06431">
        <w:trPr>
          <w:trHeight w:val="567"/>
        </w:trPr>
        <w:tc>
          <w:tcPr>
            <w:tcW w:w="568" w:type="dxa"/>
            <w:vMerge/>
            <w:tcBorders>
              <w:left w:val="single" w:sz="4" w:space="0" w:color="auto"/>
              <w:right w:val="single" w:sz="4" w:space="0" w:color="auto"/>
            </w:tcBorders>
            <w:shd w:val="clear" w:color="auto" w:fill="auto"/>
            <w:vAlign w:val="center"/>
          </w:tcPr>
          <w:p w:rsidR="00E06431" w:rsidRPr="004A7712" w:rsidRDefault="00E06431"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E06431" w:rsidRPr="004A7712" w:rsidRDefault="00E06431"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E06431" w:rsidRPr="004A7712" w:rsidRDefault="00E06431"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E06431" w:rsidRPr="004A7712" w:rsidRDefault="00E06431"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E06431" w:rsidRPr="008A7699" w:rsidRDefault="00E0643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2845,24</w:t>
            </w:r>
          </w:p>
        </w:tc>
        <w:tc>
          <w:tcPr>
            <w:tcW w:w="992" w:type="dxa"/>
            <w:tcBorders>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color w:val="000000"/>
                <w:sz w:val="18"/>
                <w:szCs w:val="18"/>
              </w:rPr>
            </w:pPr>
            <w:r w:rsidRPr="00E06431">
              <w:rPr>
                <w:rFonts w:ascii="Times New Roman" w:hAnsi="Times New Roman"/>
                <w:color w:val="000000"/>
                <w:sz w:val="18"/>
                <w:szCs w:val="18"/>
              </w:rPr>
              <w:t>10754,80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pStyle w:val="ConsPlusCell"/>
              <w:suppressAutoHyphens/>
              <w:jc w:val="center"/>
              <w:rPr>
                <w:rFonts w:ascii="Times New Roman" w:hAnsi="Times New Roman" w:cs="Times New Roman"/>
                <w:sz w:val="18"/>
                <w:szCs w:val="18"/>
              </w:rPr>
            </w:pPr>
            <w:r w:rsidRPr="00E06431">
              <w:rPr>
                <w:rFonts w:ascii="Times New Roman" w:hAnsi="Times New Roman" w:cs="Times New Roman"/>
                <w:sz w:val="18"/>
                <w:szCs w:val="18"/>
              </w:rPr>
              <w:t>1954,80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pStyle w:val="ConsPlusCell"/>
              <w:suppressAutoHyphens/>
              <w:jc w:val="center"/>
              <w:rPr>
                <w:rFonts w:ascii="Times New Roman" w:hAnsi="Times New Roman" w:cs="Times New Roman"/>
                <w:sz w:val="18"/>
                <w:szCs w:val="18"/>
              </w:rPr>
            </w:pPr>
            <w:r w:rsidRPr="00E06431">
              <w:rPr>
                <w:rFonts w:ascii="Times New Roman" w:hAnsi="Times New Roman" w:cs="Times New Roman"/>
                <w:sz w:val="18"/>
                <w:szCs w:val="18"/>
              </w:rPr>
              <w:t>2200,00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2200,00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2200,00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2200,00</w:t>
            </w:r>
          </w:p>
        </w:tc>
        <w:tc>
          <w:tcPr>
            <w:tcW w:w="988" w:type="dxa"/>
            <w:vMerge/>
            <w:tcBorders>
              <w:left w:val="single" w:sz="4" w:space="0" w:color="auto"/>
              <w:right w:val="single" w:sz="4" w:space="0" w:color="auto"/>
            </w:tcBorders>
            <w:shd w:val="clear" w:color="auto" w:fill="auto"/>
            <w:vAlign w:val="center"/>
          </w:tcPr>
          <w:p w:rsidR="00E06431" w:rsidRPr="004A7712" w:rsidRDefault="00E06431"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E06431" w:rsidRPr="004A7712" w:rsidRDefault="00E06431" w:rsidP="00B20CF0">
            <w:pPr>
              <w:suppressAutoHyphens/>
              <w:spacing w:after="0" w:line="240" w:lineRule="auto"/>
              <w:rPr>
                <w:rFonts w:ascii="Times New Roman" w:hAnsi="Times New Roman"/>
                <w:sz w:val="18"/>
                <w:szCs w:val="18"/>
              </w:rPr>
            </w:pPr>
          </w:p>
        </w:tc>
      </w:tr>
      <w:tr w:rsidR="00E06431" w:rsidRPr="004A7712" w:rsidTr="00E06431">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E06431" w:rsidRPr="004A7712" w:rsidRDefault="00E06431"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E06431" w:rsidRPr="004A7712" w:rsidRDefault="00E06431"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E06431" w:rsidRPr="004A7712" w:rsidRDefault="00E06431" w:rsidP="00B20CF0">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4A7712" w:rsidRDefault="00E06431"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8A7699" w:rsidRDefault="00E06431"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color w:val="000000"/>
                <w:sz w:val="18"/>
                <w:szCs w:val="18"/>
              </w:rPr>
            </w:pPr>
            <w:r w:rsidRPr="00E06431">
              <w:rPr>
                <w:rFonts w:ascii="Times New Roman" w:hAnsi="Times New Roman"/>
                <w:color w:val="000000"/>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E06431" w:rsidRPr="00E06431" w:rsidRDefault="00E06431" w:rsidP="00E06431">
            <w:pPr>
              <w:spacing w:after="0" w:line="240" w:lineRule="auto"/>
              <w:jc w:val="center"/>
              <w:rPr>
                <w:rFonts w:ascii="Times New Roman" w:hAnsi="Times New Roman"/>
                <w:sz w:val="18"/>
                <w:szCs w:val="18"/>
              </w:rPr>
            </w:pPr>
            <w:r w:rsidRPr="00E06431">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E06431" w:rsidRPr="004A7712" w:rsidRDefault="00E06431"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E06431" w:rsidRPr="004A7712" w:rsidRDefault="00E06431" w:rsidP="00B20CF0">
            <w:pPr>
              <w:suppressAutoHyphens/>
              <w:spacing w:after="0" w:line="240" w:lineRule="auto"/>
              <w:rPr>
                <w:rFonts w:ascii="Times New Roman" w:hAnsi="Times New Roman"/>
                <w:sz w:val="18"/>
                <w:szCs w:val="18"/>
              </w:rPr>
            </w:pPr>
          </w:p>
        </w:tc>
      </w:tr>
      <w:tr w:rsidR="00642F9A" w:rsidRPr="004A7712" w:rsidTr="00003A11">
        <w:trPr>
          <w:trHeight w:val="211"/>
        </w:trPr>
        <w:tc>
          <w:tcPr>
            <w:tcW w:w="568" w:type="dxa"/>
            <w:vMerge w:val="restart"/>
            <w:tcBorders>
              <w:left w:val="single" w:sz="4" w:space="0" w:color="auto"/>
              <w:right w:val="single" w:sz="4" w:space="0" w:color="auto"/>
            </w:tcBorders>
            <w:shd w:val="clear" w:color="auto" w:fill="auto"/>
            <w:vAlign w:val="center"/>
          </w:tcPr>
          <w:p w:rsidR="00642F9A" w:rsidRPr="004A7712" w:rsidRDefault="00642F9A" w:rsidP="004A689D">
            <w:pPr>
              <w:suppressAutoHyphens/>
              <w:spacing w:after="0" w:line="240" w:lineRule="auto"/>
              <w:rPr>
                <w:rFonts w:ascii="Times New Roman" w:hAnsi="Times New Roman"/>
                <w:sz w:val="18"/>
                <w:szCs w:val="18"/>
              </w:rPr>
            </w:pPr>
            <w:r>
              <w:rPr>
                <w:rFonts w:ascii="Times New Roman" w:hAnsi="Times New Roman"/>
                <w:sz w:val="18"/>
                <w:szCs w:val="18"/>
              </w:rPr>
              <w:t>20</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 xml:space="preserve">Мероприятие </w:t>
            </w:r>
            <w:r w:rsidR="00D20764">
              <w:rPr>
                <w:rFonts w:ascii="Times New Roman" w:hAnsi="Times New Roman"/>
                <w:b/>
                <w:sz w:val="18"/>
                <w:szCs w:val="18"/>
                <w:u w:val="single"/>
              </w:rPr>
              <w:t>0</w:t>
            </w:r>
            <w:r w:rsidRPr="004A7712">
              <w:rPr>
                <w:rFonts w:ascii="Times New Roman" w:hAnsi="Times New Roman"/>
                <w:b/>
                <w:sz w:val="18"/>
                <w:szCs w:val="18"/>
                <w:u w:val="single"/>
              </w:rPr>
              <w:t>4.</w:t>
            </w:r>
            <w:r w:rsidR="00E06431">
              <w:rPr>
                <w:rFonts w:ascii="Times New Roman" w:hAnsi="Times New Roman"/>
                <w:b/>
                <w:sz w:val="18"/>
                <w:szCs w:val="18"/>
                <w:u w:val="single"/>
              </w:rPr>
              <w:t>0</w:t>
            </w:r>
            <w:r w:rsidRPr="004A7712">
              <w:rPr>
                <w:rFonts w:ascii="Times New Roman" w:hAnsi="Times New Roman"/>
                <w:b/>
                <w:sz w:val="18"/>
                <w:szCs w:val="18"/>
                <w:u w:val="single"/>
              </w:rPr>
              <w:t>4.</w:t>
            </w:r>
          </w:p>
          <w:p w:rsidR="00642F9A" w:rsidRPr="004A7712" w:rsidRDefault="00642F9A" w:rsidP="00B20CF0">
            <w:pPr>
              <w:suppressAutoHyphens/>
              <w:spacing w:after="0" w:line="240" w:lineRule="auto"/>
              <w:rPr>
                <w:rFonts w:ascii="Times New Roman" w:hAnsi="Times New Roman"/>
                <w:sz w:val="18"/>
                <w:szCs w:val="18"/>
              </w:rPr>
            </w:pPr>
            <w:r>
              <w:rPr>
                <w:rFonts w:ascii="Times New Roman" w:hAnsi="Times New Roman"/>
                <w:sz w:val="18"/>
                <w:szCs w:val="18"/>
              </w:rPr>
              <w:t xml:space="preserve">Обеспечение установки на </w:t>
            </w:r>
            <w:r w:rsidRPr="00B64A21">
              <w:rPr>
                <w:rFonts w:ascii="Times New Roman" w:hAnsi="Times New Roman"/>
                <w:sz w:val="18"/>
                <w:szCs w:val="18"/>
              </w:rPr>
              <w:t>коммерческих объект</w:t>
            </w:r>
            <w:r>
              <w:rPr>
                <w:rFonts w:ascii="Times New Roman" w:hAnsi="Times New Roman"/>
                <w:sz w:val="18"/>
                <w:szCs w:val="18"/>
              </w:rPr>
              <w:t>ах</w:t>
            </w:r>
            <w:r w:rsidRPr="00B64A21">
              <w:rPr>
                <w:rFonts w:ascii="Times New Roman" w:hAnsi="Times New Roman"/>
                <w:sz w:val="18"/>
                <w:szCs w:val="18"/>
              </w:rPr>
              <w:t xml:space="preserve"> видеокамер </w:t>
            </w:r>
            <w:r>
              <w:rPr>
                <w:rFonts w:ascii="Times New Roman" w:hAnsi="Times New Roman"/>
                <w:sz w:val="18"/>
                <w:szCs w:val="18"/>
              </w:rPr>
              <w:t xml:space="preserve">с подключением к </w:t>
            </w:r>
            <w:r w:rsidRPr="00B64A21">
              <w:rPr>
                <w:rFonts w:ascii="Times New Roman" w:hAnsi="Times New Roman"/>
                <w:sz w:val="18"/>
                <w:szCs w:val="18"/>
              </w:rPr>
              <w:t>систем</w:t>
            </w:r>
            <w:r>
              <w:rPr>
                <w:rFonts w:ascii="Times New Roman" w:hAnsi="Times New Roman"/>
                <w:sz w:val="18"/>
                <w:szCs w:val="18"/>
              </w:rPr>
              <w:t>е</w:t>
            </w:r>
            <w:r w:rsidRPr="00B64A21">
              <w:rPr>
                <w:rFonts w:ascii="Times New Roman" w:hAnsi="Times New Roman"/>
                <w:sz w:val="18"/>
                <w:szCs w:val="18"/>
              </w:rPr>
              <w:t xml:space="preserve"> «Безопасный регион»</w:t>
            </w:r>
            <w:r>
              <w:rPr>
                <w:rFonts w:ascii="Times New Roman" w:hAnsi="Times New Roman"/>
                <w:sz w:val="18"/>
                <w:szCs w:val="18"/>
              </w:rPr>
              <w:t xml:space="preserve">, а также интеграция имеющихся средств </w:t>
            </w:r>
            <w:r w:rsidRPr="00B64A21">
              <w:rPr>
                <w:rFonts w:ascii="Times New Roman" w:hAnsi="Times New Roman"/>
                <w:sz w:val="18"/>
                <w:szCs w:val="18"/>
              </w:rPr>
              <w:t>видеонаблюдения коммерческих объектов в</w:t>
            </w:r>
            <w:r>
              <w:rPr>
                <w:rFonts w:ascii="Times New Roman" w:hAnsi="Times New Roman"/>
                <w:sz w:val="18"/>
                <w:szCs w:val="18"/>
              </w:rPr>
              <w:t xml:space="preserve"> систему </w:t>
            </w:r>
            <w:r w:rsidRPr="00B64A21">
              <w:rPr>
                <w:rFonts w:ascii="Times New Roman" w:hAnsi="Times New Roman"/>
                <w:sz w:val="18"/>
                <w:szCs w:val="18"/>
              </w:rPr>
              <w:t>«Безопасный регион»</w:t>
            </w:r>
            <w:r>
              <w:rPr>
                <w:rFonts w:ascii="Times New Roman" w:hAnsi="Times New Roman"/>
                <w:sz w:val="18"/>
                <w:szCs w:val="18"/>
              </w:rPr>
              <w:t xml:space="preserve"> (</w:t>
            </w:r>
            <w:proofErr w:type="spellStart"/>
            <w:r>
              <w:rPr>
                <w:rFonts w:ascii="Times New Roman" w:hAnsi="Times New Roman"/>
                <w:sz w:val="18"/>
                <w:szCs w:val="18"/>
              </w:rPr>
              <w:t>неденежное</w:t>
            </w:r>
            <w:proofErr w:type="spellEnd"/>
            <w:r>
              <w:rPr>
                <w:rFonts w:ascii="Times New Roman" w:hAnsi="Times New Roman"/>
                <w:sz w:val="18"/>
                <w:szCs w:val="18"/>
              </w:rPr>
              <w:t>)</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8A7699" w:rsidRDefault="00642F9A"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 безопасности</w:t>
            </w:r>
          </w:p>
        </w:tc>
        <w:tc>
          <w:tcPr>
            <w:tcW w:w="1280" w:type="dxa"/>
            <w:vMerge w:val="restart"/>
            <w:tcBorders>
              <w:top w:val="single" w:sz="4" w:space="0" w:color="auto"/>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r w:rsidRPr="00460D2C">
              <w:rPr>
                <w:rFonts w:ascii="Times New Roman" w:hAnsi="Times New Roman"/>
                <w:sz w:val="18"/>
                <w:szCs w:val="18"/>
              </w:rPr>
              <w:t>Установка на коммерческих объектах видеокамер с подключением к системе  «Безопасный регион», а также интеграция имеющихся средств видеонаблюдения коммерческих объектов в систему «Безопасный регион»</w:t>
            </w: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3A11">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1610">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CD0320">
            <w:pPr>
              <w:suppressAutoHyphens/>
              <w:spacing w:after="0" w:line="240" w:lineRule="auto"/>
              <w:rPr>
                <w:rFonts w:ascii="Times New Roman" w:hAnsi="Times New Roman"/>
                <w:b/>
                <w:sz w:val="18"/>
                <w:szCs w:val="18"/>
                <w:u w:val="single"/>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1610">
        <w:trPr>
          <w:trHeight w:val="567"/>
        </w:trPr>
        <w:tc>
          <w:tcPr>
            <w:tcW w:w="568" w:type="dxa"/>
            <w:vMerge w:val="restart"/>
            <w:tcBorders>
              <w:left w:val="single" w:sz="4" w:space="0" w:color="auto"/>
              <w:right w:val="single" w:sz="4" w:space="0" w:color="auto"/>
            </w:tcBorders>
            <w:shd w:val="clear" w:color="auto" w:fill="auto"/>
            <w:vAlign w:val="center"/>
          </w:tcPr>
          <w:p w:rsidR="00642F9A" w:rsidRPr="004A7712" w:rsidRDefault="00642F9A" w:rsidP="004A689D">
            <w:pPr>
              <w:suppressAutoHyphens/>
              <w:spacing w:after="0" w:line="240" w:lineRule="auto"/>
              <w:rPr>
                <w:rFonts w:ascii="Times New Roman" w:hAnsi="Times New Roman"/>
                <w:sz w:val="18"/>
                <w:szCs w:val="18"/>
              </w:rPr>
            </w:pPr>
            <w:r>
              <w:rPr>
                <w:rFonts w:ascii="Times New Roman" w:hAnsi="Times New Roman"/>
                <w:sz w:val="18"/>
                <w:szCs w:val="18"/>
              </w:rPr>
              <w:t>21</w:t>
            </w:r>
          </w:p>
        </w:tc>
        <w:tc>
          <w:tcPr>
            <w:tcW w:w="2551" w:type="dxa"/>
            <w:vMerge w:val="restart"/>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r w:rsidRPr="004A7712">
              <w:rPr>
                <w:rFonts w:ascii="Times New Roman" w:hAnsi="Times New Roman"/>
                <w:b/>
                <w:sz w:val="18"/>
                <w:szCs w:val="18"/>
                <w:u w:val="single"/>
              </w:rPr>
              <w:t xml:space="preserve">Основное мероприятие 05. </w:t>
            </w:r>
            <w:r w:rsidRPr="004A7712">
              <w:rPr>
                <w:rFonts w:ascii="Times New Roman" w:hAnsi="Times New Roman"/>
                <w:sz w:val="18"/>
                <w:szCs w:val="18"/>
              </w:rPr>
              <w:t>Профилактика наркомании и токсикомании, проведение ежегодных медицинских осмотров школьников и студентов, обучающихся в  образовательных организациях Московской области, с целью раннего выявления незаконного потребления  наркотических средств и психотропных веществ, медицинских осмотров призывников в Военном комиссариате Московской области</w:t>
            </w:r>
          </w:p>
        </w:tc>
        <w:tc>
          <w:tcPr>
            <w:tcW w:w="993" w:type="dxa"/>
            <w:vMerge w:val="restart"/>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72,40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720947" w:rsidP="00F8468D">
            <w:pPr>
              <w:suppressAutoHyphens/>
              <w:spacing w:after="0" w:line="240" w:lineRule="auto"/>
              <w:jc w:val="center"/>
              <w:rPr>
                <w:rFonts w:ascii="Times New Roman" w:hAnsi="Times New Roman"/>
                <w:sz w:val="18"/>
                <w:szCs w:val="18"/>
              </w:rPr>
            </w:pPr>
            <w:r>
              <w:rPr>
                <w:rFonts w:ascii="Times New Roman" w:hAnsi="Times New Roman"/>
                <w:sz w:val="18"/>
                <w:szCs w:val="18"/>
              </w:rPr>
              <w:t>135,00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D20764" w:rsidP="00F8468D">
            <w:pPr>
              <w:spacing w:after="0" w:line="240" w:lineRule="auto"/>
              <w:jc w:val="center"/>
              <w:rPr>
                <w:rFonts w:ascii="Times New Roman" w:hAnsi="Times New Roman"/>
                <w:sz w:val="18"/>
                <w:szCs w:val="18"/>
              </w:rPr>
            </w:pPr>
            <w:r>
              <w:rPr>
                <w:rFonts w:ascii="Times New Roman" w:hAnsi="Times New Roman"/>
                <w:sz w:val="18"/>
                <w:szCs w:val="18"/>
              </w:rPr>
              <w:t>30</w:t>
            </w:r>
            <w:r w:rsidR="00642F9A" w:rsidRPr="004A7712">
              <w:rPr>
                <w:rFonts w:ascii="Times New Roman" w:hAnsi="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D20764" w:rsidP="00F8468D">
            <w:pPr>
              <w:spacing w:after="0" w:line="240" w:lineRule="auto"/>
              <w:jc w:val="center"/>
              <w:rPr>
                <w:rFonts w:ascii="Times New Roman" w:hAnsi="Times New Roman"/>
                <w:sz w:val="18"/>
                <w:szCs w:val="18"/>
              </w:rPr>
            </w:pPr>
            <w:r>
              <w:rPr>
                <w:rFonts w:ascii="Times New Roman" w:hAnsi="Times New Roman"/>
                <w:sz w:val="18"/>
                <w:szCs w:val="18"/>
              </w:rPr>
              <w:t>30</w:t>
            </w:r>
            <w:r w:rsidR="00642F9A" w:rsidRPr="004A7712">
              <w:rPr>
                <w:rFonts w:ascii="Times New Roman" w:hAnsi="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D20764" w:rsidP="00F8468D">
            <w:pPr>
              <w:spacing w:after="0" w:line="240" w:lineRule="auto"/>
              <w:jc w:val="center"/>
              <w:rPr>
                <w:rFonts w:ascii="Times New Roman" w:hAnsi="Times New Roman"/>
                <w:sz w:val="18"/>
                <w:szCs w:val="18"/>
              </w:rPr>
            </w:pPr>
            <w:r>
              <w:rPr>
                <w:rFonts w:ascii="Times New Roman" w:hAnsi="Times New Roman"/>
                <w:sz w:val="18"/>
                <w:szCs w:val="18"/>
              </w:rPr>
              <w:t>30</w:t>
            </w:r>
            <w:r w:rsidR="00642F9A" w:rsidRPr="004A7712">
              <w:rPr>
                <w:rFonts w:ascii="Times New Roman" w:hAnsi="Times New Roman"/>
                <w:sz w:val="18"/>
                <w:szCs w:val="18"/>
              </w:rPr>
              <w:t>,00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D20764" w:rsidP="00F8468D">
            <w:pPr>
              <w:spacing w:after="0" w:line="240" w:lineRule="auto"/>
              <w:jc w:val="center"/>
              <w:rPr>
                <w:rFonts w:ascii="Times New Roman" w:hAnsi="Times New Roman"/>
                <w:sz w:val="18"/>
                <w:szCs w:val="18"/>
              </w:rPr>
            </w:pPr>
            <w:r>
              <w:rPr>
                <w:rFonts w:ascii="Times New Roman" w:hAnsi="Times New Roman"/>
                <w:sz w:val="18"/>
                <w:szCs w:val="18"/>
              </w:rPr>
              <w:t>30</w:t>
            </w:r>
            <w:r w:rsidR="00642F9A" w:rsidRPr="004A7712">
              <w:rPr>
                <w:rFonts w:ascii="Times New Roman" w:hAnsi="Times New Roman"/>
                <w:sz w:val="18"/>
                <w:szCs w:val="18"/>
              </w:rPr>
              <w:t>,00</w:t>
            </w:r>
          </w:p>
        </w:tc>
        <w:tc>
          <w:tcPr>
            <w:tcW w:w="9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 безопасности</w:t>
            </w:r>
            <w:r w:rsidRPr="00D70A6D">
              <w:rPr>
                <w:rFonts w:ascii="Times New Roman" w:hAnsi="Times New Roman" w:cs="Times New Roman"/>
                <w:sz w:val="18"/>
                <w:szCs w:val="24"/>
              </w:rPr>
              <w:t xml:space="preserve">, </w:t>
            </w:r>
            <w:r>
              <w:rPr>
                <w:rFonts w:ascii="Times New Roman" w:hAnsi="Times New Roman" w:cs="Times New Roman"/>
                <w:sz w:val="18"/>
                <w:szCs w:val="24"/>
              </w:rPr>
              <w:t xml:space="preserve">ОМВД по </w:t>
            </w:r>
            <w:proofErr w:type="spellStart"/>
            <w:r>
              <w:rPr>
                <w:rFonts w:ascii="Times New Roman" w:hAnsi="Times New Roman" w:cs="Times New Roman"/>
                <w:sz w:val="18"/>
                <w:szCs w:val="24"/>
              </w:rPr>
              <w:t>г.о</w:t>
            </w:r>
            <w:proofErr w:type="gramStart"/>
            <w:r>
              <w:rPr>
                <w:rFonts w:ascii="Times New Roman" w:hAnsi="Times New Roman" w:cs="Times New Roman"/>
                <w:sz w:val="18"/>
                <w:szCs w:val="24"/>
              </w:rPr>
              <w:t>.К</w:t>
            </w:r>
            <w:proofErr w:type="gramEnd"/>
            <w:r>
              <w:rPr>
                <w:rFonts w:ascii="Times New Roman" w:hAnsi="Times New Roman" w:cs="Times New Roman"/>
                <w:sz w:val="18"/>
                <w:szCs w:val="24"/>
              </w:rPr>
              <w:t>ашира</w:t>
            </w:r>
            <w:proofErr w:type="spellEnd"/>
            <w:r>
              <w:rPr>
                <w:rFonts w:ascii="Times New Roman" w:hAnsi="Times New Roman" w:cs="Times New Roman"/>
                <w:sz w:val="18"/>
                <w:szCs w:val="24"/>
              </w:rPr>
              <w:t xml:space="preserve">, </w:t>
            </w:r>
            <w:r w:rsidRPr="00D70A6D">
              <w:rPr>
                <w:rFonts w:ascii="Times New Roman" w:hAnsi="Times New Roman" w:cs="Times New Roman"/>
                <w:sz w:val="18"/>
                <w:szCs w:val="24"/>
              </w:rPr>
              <w:t xml:space="preserve">линейный отдел полиции на </w:t>
            </w:r>
            <w:r w:rsidRPr="00D70A6D">
              <w:rPr>
                <w:rFonts w:ascii="Times New Roman" w:hAnsi="Times New Roman"/>
                <w:sz w:val="18"/>
                <w:szCs w:val="24"/>
              </w:rPr>
              <w:t>железнодорожной станции Кашира</w:t>
            </w:r>
            <w:r>
              <w:rPr>
                <w:rFonts w:ascii="Times New Roman" w:hAnsi="Times New Roman"/>
                <w:sz w:val="18"/>
                <w:szCs w:val="24"/>
              </w:rPr>
              <w:t>,</w:t>
            </w:r>
          </w:p>
        </w:tc>
        <w:tc>
          <w:tcPr>
            <w:tcW w:w="1280" w:type="dxa"/>
            <w:vMerge w:val="restart"/>
            <w:tcBorders>
              <w:top w:val="single" w:sz="4" w:space="0" w:color="auto"/>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r w:rsidRPr="001B0F73">
              <w:rPr>
                <w:rFonts w:ascii="Times New Roman" w:hAnsi="Times New Roman"/>
                <w:sz w:val="18"/>
                <w:szCs w:val="18"/>
              </w:rPr>
              <w:t>Увеличение числа лиц, состоящих на диспансерном наблюдении с диагнозом «Употребление наркотиков с вредными последствиями»</w:t>
            </w:r>
          </w:p>
        </w:tc>
      </w:tr>
      <w:tr w:rsidR="00642F9A" w:rsidRPr="004A7712" w:rsidTr="00001610">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642F9A" w:rsidRPr="004A7712" w:rsidTr="00001610">
        <w:trPr>
          <w:trHeight w:val="567"/>
        </w:trPr>
        <w:tc>
          <w:tcPr>
            <w:tcW w:w="568"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720947" w:rsidRPr="004A7712" w:rsidTr="00001610">
        <w:trPr>
          <w:trHeight w:val="567"/>
        </w:trPr>
        <w:tc>
          <w:tcPr>
            <w:tcW w:w="568"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720947" w:rsidRPr="004A7712" w:rsidRDefault="00720947"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720947" w:rsidRPr="004A7712" w:rsidRDefault="00720947"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720947" w:rsidRPr="008A7699" w:rsidRDefault="00720947"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72,40</w:t>
            </w:r>
          </w:p>
        </w:tc>
        <w:tc>
          <w:tcPr>
            <w:tcW w:w="992" w:type="dxa"/>
            <w:tcBorders>
              <w:left w:val="single" w:sz="4" w:space="0" w:color="auto"/>
              <w:bottom w:val="single" w:sz="4" w:space="0" w:color="auto"/>
              <w:right w:val="single" w:sz="4" w:space="0" w:color="auto"/>
            </w:tcBorders>
            <w:shd w:val="clear" w:color="auto" w:fill="auto"/>
            <w:vAlign w:val="center"/>
          </w:tcPr>
          <w:p w:rsidR="00720947" w:rsidRPr="004A7712" w:rsidRDefault="00720947" w:rsidP="008048E3">
            <w:pPr>
              <w:suppressAutoHyphens/>
              <w:spacing w:after="0" w:line="240" w:lineRule="auto"/>
              <w:jc w:val="center"/>
              <w:rPr>
                <w:rFonts w:ascii="Times New Roman" w:hAnsi="Times New Roman"/>
                <w:sz w:val="18"/>
                <w:szCs w:val="18"/>
              </w:rPr>
            </w:pPr>
            <w:r>
              <w:rPr>
                <w:rFonts w:ascii="Times New Roman" w:hAnsi="Times New Roman"/>
                <w:sz w:val="18"/>
                <w:szCs w:val="18"/>
              </w:rPr>
              <w:t>135,00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Pr>
                <w:rFonts w:ascii="Times New Roman" w:hAnsi="Times New Roman"/>
                <w:sz w:val="18"/>
                <w:szCs w:val="18"/>
              </w:rPr>
              <w:t>30</w:t>
            </w:r>
            <w:r w:rsidRPr="004A7712">
              <w:rPr>
                <w:rFonts w:ascii="Times New Roman" w:hAnsi="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Pr>
                <w:rFonts w:ascii="Times New Roman" w:hAnsi="Times New Roman"/>
                <w:sz w:val="18"/>
                <w:szCs w:val="18"/>
              </w:rPr>
              <w:t>30</w:t>
            </w:r>
            <w:r w:rsidRPr="004A7712">
              <w:rPr>
                <w:rFonts w:ascii="Times New Roman" w:hAnsi="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Pr>
                <w:rFonts w:ascii="Times New Roman" w:hAnsi="Times New Roman"/>
                <w:sz w:val="18"/>
                <w:szCs w:val="18"/>
              </w:rPr>
              <w:t>30</w:t>
            </w:r>
            <w:r w:rsidRPr="004A7712">
              <w:rPr>
                <w:rFonts w:ascii="Times New Roman" w:hAnsi="Times New Roman"/>
                <w:sz w:val="18"/>
                <w:szCs w:val="18"/>
              </w:rPr>
              <w:t>,00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Pr>
                <w:rFonts w:ascii="Times New Roman" w:hAnsi="Times New Roman"/>
                <w:sz w:val="18"/>
                <w:szCs w:val="18"/>
              </w:rPr>
              <w:t>30</w:t>
            </w:r>
            <w:r w:rsidRPr="004A7712">
              <w:rPr>
                <w:rFonts w:ascii="Times New Roman" w:hAnsi="Times New Roman"/>
                <w:sz w:val="18"/>
                <w:szCs w:val="18"/>
              </w:rPr>
              <w:t>,00</w:t>
            </w:r>
          </w:p>
        </w:tc>
        <w:tc>
          <w:tcPr>
            <w:tcW w:w="98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r>
      <w:tr w:rsidR="00642F9A" w:rsidRPr="004A7712" w:rsidTr="00001610">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642F9A" w:rsidRPr="004A7712" w:rsidRDefault="00642F9A"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642F9A" w:rsidRPr="008A7699" w:rsidRDefault="00642F9A"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42F9A" w:rsidRPr="004A7712" w:rsidRDefault="00642F9A"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642F9A" w:rsidRPr="004A7712" w:rsidRDefault="00642F9A" w:rsidP="00B20CF0">
            <w:pPr>
              <w:suppressAutoHyphens/>
              <w:spacing w:after="0" w:line="240" w:lineRule="auto"/>
              <w:rPr>
                <w:rFonts w:ascii="Times New Roman" w:hAnsi="Times New Roman"/>
                <w:sz w:val="18"/>
                <w:szCs w:val="18"/>
              </w:rPr>
            </w:pPr>
          </w:p>
        </w:tc>
      </w:tr>
      <w:tr w:rsidR="00720947" w:rsidRPr="004A7712" w:rsidTr="00001610">
        <w:trPr>
          <w:trHeight w:val="345"/>
        </w:trPr>
        <w:tc>
          <w:tcPr>
            <w:tcW w:w="568" w:type="dxa"/>
            <w:vMerge w:val="restart"/>
            <w:tcBorders>
              <w:left w:val="single" w:sz="4" w:space="0" w:color="auto"/>
              <w:right w:val="single" w:sz="4" w:space="0" w:color="auto"/>
            </w:tcBorders>
            <w:shd w:val="clear" w:color="auto" w:fill="auto"/>
            <w:vAlign w:val="center"/>
          </w:tcPr>
          <w:p w:rsidR="00720947" w:rsidRPr="004A7712" w:rsidRDefault="00720947" w:rsidP="004A689D">
            <w:pPr>
              <w:suppressAutoHyphens/>
              <w:spacing w:after="0" w:line="240" w:lineRule="auto"/>
              <w:rPr>
                <w:rFonts w:ascii="Times New Roman" w:hAnsi="Times New Roman"/>
                <w:sz w:val="18"/>
                <w:szCs w:val="18"/>
              </w:rPr>
            </w:pPr>
            <w:r>
              <w:rPr>
                <w:rFonts w:ascii="Times New Roman" w:hAnsi="Times New Roman"/>
                <w:sz w:val="18"/>
                <w:szCs w:val="18"/>
              </w:rPr>
              <w:t>22</w:t>
            </w:r>
          </w:p>
        </w:tc>
        <w:tc>
          <w:tcPr>
            <w:tcW w:w="2551" w:type="dxa"/>
            <w:vMerge w:val="restart"/>
            <w:tcBorders>
              <w:left w:val="single" w:sz="4" w:space="0" w:color="auto"/>
              <w:right w:val="single" w:sz="4" w:space="0" w:color="auto"/>
            </w:tcBorders>
            <w:shd w:val="clear" w:color="auto" w:fill="auto"/>
            <w:vAlign w:val="center"/>
          </w:tcPr>
          <w:p w:rsidR="00720947" w:rsidRPr="004A7712" w:rsidRDefault="00720947" w:rsidP="00CD0320">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 xml:space="preserve">Мероприятие </w:t>
            </w:r>
            <w:r>
              <w:rPr>
                <w:rFonts w:ascii="Times New Roman" w:hAnsi="Times New Roman"/>
                <w:b/>
                <w:sz w:val="18"/>
                <w:szCs w:val="18"/>
                <w:u w:val="single"/>
              </w:rPr>
              <w:t>0</w:t>
            </w:r>
            <w:r w:rsidRPr="004A7712">
              <w:rPr>
                <w:rFonts w:ascii="Times New Roman" w:hAnsi="Times New Roman"/>
                <w:b/>
                <w:sz w:val="18"/>
                <w:szCs w:val="18"/>
                <w:u w:val="single"/>
              </w:rPr>
              <w:t>5.</w:t>
            </w:r>
            <w:r>
              <w:rPr>
                <w:rFonts w:ascii="Times New Roman" w:hAnsi="Times New Roman"/>
                <w:b/>
                <w:sz w:val="18"/>
                <w:szCs w:val="18"/>
                <w:u w:val="single"/>
              </w:rPr>
              <w:t>0</w:t>
            </w:r>
            <w:r w:rsidRPr="004A7712">
              <w:rPr>
                <w:rFonts w:ascii="Times New Roman" w:hAnsi="Times New Roman"/>
                <w:b/>
                <w:sz w:val="18"/>
                <w:szCs w:val="18"/>
                <w:u w:val="single"/>
              </w:rPr>
              <w:t>1.</w:t>
            </w:r>
          </w:p>
          <w:p w:rsidR="00720947" w:rsidRPr="004A7712" w:rsidRDefault="00720947"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t xml:space="preserve">Профилактика наркомании и токсикомании, проведение ежегодных медицинских осмотров школьников и студентов, обучающихся в  образовательных организациях Московской области, с целью раннего выявления незаконного </w:t>
            </w:r>
            <w:r w:rsidRPr="004A7712">
              <w:rPr>
                <w:rFonts w:ascii="Times New Roman" w:hAnsi="Times New Roman"/>
                <w:sz w:val="18"/>
                <w:szCs w:val="18"/>
              </w:rPr>
              <w:lastRenderedPageBreak/>
              <w:t>потребления  наркотических средств и психотропных веществ</w:t>
            </w:r>
          </w:p>
        </w:tc>
        <w:tc>
          <w:tcPr>
            <w:tcW w:w="993" w:type="dxa"/>
            <w:vMerge w:val="restart"/>
            <w:tcBorders>
              <w:left w:val="single" w:sz="4" w:space="0" w:color="auto"/>
              <w:right w:val="single" w:sz="4" w:space="0" w:color="auto"/>
            </w:tcBorders>
            <w:shd w:val="clear" w:color="auto" w:fill="auto"/>
          </w:tcPr>
          <w:p w:rsidR="00720947" w:rsidRPr="004A7712" w:rsidRDefault="00720947" w:rsidP="00B20CF0">
            <w:pPr>
              <w:suppressAutoHyphens/>
              <w:spacing w:after="0" w:line="240" w:lineRule="auto"/>
              <w:rPr>
                <w:rFonts w:ascii="Times New Roman" w:hAnsi="Times New Roman"/>
                <w:sz w:val="18"/>
                <w:szCs w:val="18"/>
              </w:rPr>
            </w:pPr>
            <w:r w:rsidRPr="004A7712">
              <w:rPr>
                <w:rFonts w:ascii="Times New Roman" w:hAnsi="Times New Roman"/>
                <w:sz w:val="18"/>
                <w:szCs w:val="18"/>
              </w:rPr>
              <w:lastRenderedPageBreak/>
              <w:t>2020-2024гг</w:t>
            </w:r>
          </w:p>
        </w:tc>
        <w:tc>
          <w:tcPr>
            <w:tcW w:w="1559" w:type="dxa"/>
            <w:tcBorders>
              <w:left w:val="single" w:sz="4" w:space="0" w:color="auto"/>
              <w:bottom w:val="single" w:sz="4" w:space="0" w:color="auto"/>
              <w:right w:val="single" w:sz="4" w:space="0" w:color="auto"/>
            </w:tcBorders>
            <w:shd w:val="clear" w:color="auto" w:fill="auto"/>
            <w:vAlign w:val="center"/>
          </w:tcPr>
          <w:p w:rsidR="00720947" w:rsidRPr="004A7712" w:rsidRDefault="00720947"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left w:val="single" w:sz="4" w:space="0" w:color="auto"/>
              <w:bottom w:val="single" w:sz="4" w:space="0" w:color="auto"/>
              <w:right w:val="single" w:sz="4" w:space="0" w:color="auto"/>
            </w:tcBorders>
            <w:shd w:val="clear" w:color="auto" w:fill="auto"/>
            <w:vAlign w:val="center"/>
          </w:tcPr>
          <w:p w:rsidR="00720947" w:rsidRPr="008A7699" w:rsidRDefault="00720947"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 xml:space="preserve">Отдел безопасности, управление </w:t>
            </w:r>
            <w:proofErr w:type="spellStart"/>
            <w:r>
              <w:rPr>
                <w:rFonts w:ascii="Times New Roman" w:hAnsi="Times New Roman" w:cs="Times New Roman"/>
                <w:sz w:val="18"/>
                <w:szCs w:val="24"/>
              </w:rPr>
              <w:t>образоввания</w:t>
            </w:r>
            <w:proofErr w:type="spellEnd"/>
          </w:p>
        </w:tc>
        <w:tc>
          <w:tcPr>
            <w:tcW w:w="1280" w:type="dxa"/>
            <w:vMerge w:val="restart"/>
            <w:tcBorders>
              <w:top w:val="single" w:sz="4" w:space="0" w:color="auto"/>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r w:rsidRPr="001B0F73">
              <w:rPr>
                <w:rFonts w:ascii="Times New Roman" w:hAnsi="Times New Roman"/>
                <w:sz w:val="18"/>
                <w:szCs w:val="18"/>
              </w:rPr>
              <w:t>Увеличение числа лиц, состоящих на диспансерном наблюдении с диагнозом «Употребление наркотиков с вредными последствиям</w:t>
            </w:r>
            <w:r w:rsidRPr="001B0F73">
              <w:rPr>
                <w:rFonts w:ascii="Times New Roman" w:hAnsi="Times New Roman"/>
                <w:sz w:val="18"/>
                <w:szCs w:val="18"/>
              </w:rPr>
              <w:lastRenderedPageBreak/>
              <w:t>и»</w:t>
            </w:r>
          </w:p>
        </w:tc>
      </w:tr>
      <w:tr w:rsidR="00720947" w:rsidRPr="004A7712" w:rsidTr="00001610">
        <w:trPr>
          <w:trHeight w:val="567"/>
        </w:trPr>
        <w:tc>
          <w:tcPr>
            <w:tcW w:w="568"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720947" w:rsidRPr="004A7712" w:rsidRDefault="00720947"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720947" w:rsidRPr="004A7712" w:rsidRDefault="00720947"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720947" w:rsidRPr="004A7712" w:rsidRDefault="00720947"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701" w:type="dxa"/>
            <w:tcBorders>
              <w:left w:val="single" w:sz="4" w:space="0" w:color="auto"/>
              <w:bottom w:val="single" w:sz="4" w:space="0" w:color="auto"/>
              <w:right w:val="single" w:sz="4" w:space="0" w:color="auto"/>
            </w:tcBorders>
            <w:shd w:val="clear" w:color="auto" w:fill="auto"/>
            <w:vAlign w:val="center"/>
          </w:tcPr>
          <w:p w:rsidR="00720947" w:rsidRPr="008A7699" w:rsidRDefault="00720947"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r>
      <w:tr w:rsidR="00720947" w:rsidRPr="004A7712" w:rsidTr="00001610">
        <w:trPr>
          <w:trHeight w:val="567"/>
        </w:trPr>
        <w:tc>
          <w:tcPr>
            <w:tcW w:w="568"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720947" w:rsidRPr="004A7712" w:rsidRDefault="00720947"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720947" w:rsidRPr="004A7712" w:rsidRDefault="00720947"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720947" w:rsidRPr="004A7712" w:rsidRDefault="00720947" w:rsidP="00CD0320">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701" w:type="dxa"/>
            <w:tcBorders>
              <w:left w:val="single" w:sz="4" w:space="0" w:color="auto"/>
              <w:bottom w:val="single" w:sz="4" w:space="0" w:color="auto"/>
              <w:right w:val="single" w:sz="4" w:space="0" w:color="auto"/>
            </w:tcBorders>
            <w:shd w:val="clear" w:color="auto" w:fill="auto"/>
            <w:vAlign w:val="center"/>
          </w:tcPr>
          <w:p w:rsidR="00720947" w:rsidRPr="008A7699" w:rsidRDefault="00720947"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r>
      <w:tr w:rsidR="00720947" w:rsidRPr="004A7712" w:rsidTr="00001610">
        <w:trPr>
          <w:trHeight w:val="567"/>
        </w:trPr>
        <w:tc>
          <w:tcPr>
            <w:tcW w:w="568"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vAlign w:val="center"/>
          </w:tcPr>
          <w:p w:rsidR="00720947" w:rsidRPr="004A7712" w:rsidRDefault="00720947"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720947" w:rsidRPr="004A7712" w:rsidRDefault="00720947"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720947" w:rsidRPr="004A7712" w:rsidRDefault="00720947" w:rsidP="00CD0320">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left w:val="single" w:sz="4" w:space="0" w:color="auto"/>
              <w:bottom w:val="single" w:sz="4" w:space="0" w:color="auto"/>
              <w:right w:val="single" w:sz="4" w:space="0" w:color="auto"/>
            </w:tcBorders>
            <w:shd w:val="clear" w:color="auto" w:fill="auto"/>
            <w:vAlign w:val="center"/>
          </w:tcPr>
          <w:p w:rsidR="00720947" w:rsidRPr="008A7699" w:rsidRDefault="00720947"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r>
      <w:tr w:rsidR="00720947" w:rsidRPr="004A7712" w:rsidTr="00001610">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CD0320">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720947" w:rsidRPr="004A7712" w:rsidRDefault="00720947" w:rsidP="00B20CF0">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shd w:val="clear" w:color="auto" w:fill="auto"/>
            <w:vAlign w:val="center"/>
          </w:tcPr>
          <w:p w:rsidR="00720947" w:rsidRPr="004A7712" w:rsidRDefault="00720947" w:rsidP="00CD0320">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701" w:type="dxa"/>
            <w:tcBorders>
              <w:left w:val="single" w:sz="4" w:space="0" w:color="auto"/>
              <w:bottom w:val="single" w:sz="4" w:space="0" w:color="auto"/>
              <w:right w:val="single" w:sz="4" w:space="0" w:color="auto"/>
            </w:tcBorders>
            <w:shd w:val="clear" w:color="auto" w:fill="auto"/>
            <w:vAlign w:val="center"/>
          </w:tcPr>
          <w:p w:rsidR="00720947" w:rsidRPr="008A7699" w:rsidRDefault="00720947"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F846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r>
      <w:tr w:rsidR="00720947" w:rsidRPr="004A7712" w:rsidTr="00001610">
        <w:trPr>
          <w:trHeight w:val="273"/>
        </w:trPr>
        <w:tc>
          <w:tcPr>
            <w:tcW w:w="568" w:type="dxa"/>
            <w:vMerge w:val="restart"/>
            <w:tcBorders>
              <w:top w:val="single" w:sz="4" w:space="0" w:color="auto"/>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r>
              <w:rPr>
                <w:rFonts w:ascii="Times New Roman" w:hAnsi="Times New Roman"/>
                <w:sz w:val="18"/>
                <w:szCs w:val="18"/>
              </w:rPr>
              <w:lastRenderedPageBreak/>
              <w:t>26</w:t>
            </w:r>
          </w:p>
        </w:tc>
        <w:tc>
          <w:tcPr>
            <w:tcW w:w="2551" w:type="dxa"/>
            <w:vMerge w:val="restart"/>
            <w:tcBorders>
              <w:top w:val="single" w:sz="4" w:space="0" w:color="auto"/>
              <w:left w:val="single" w:sz="4" w:space="0" w:color="auto"/>
              <w:right w:val="single" w:sz="4" w:space="0" w:color="auto"/>
            </w:tcBorders>
            <w:shd w:val="clear" w:color="auto" w:fill="auto"/>
          </w:tcPr>
          <w:p w:rsidR="00720947" w:rsidRPr="004A7712" w:rsidRDefault="00720947" w:rsidP="00772905">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 xml:space="preserve">Мероприятие </w:t>
            </w:r>
            <w:r>
              <w:rPr>
                <w:rFonts w:ascii="Times New Roman" w:hAnsi="Times New Roman"/>
                <w:b/>
                <w:sz w:val="18"/>
                <w:szCs w:val="18"/>
                <w:u w:val="single"/>
              </w:rPr>
              <w:t>0</w:t>
            </w:r>
            <w:r w:rsidRPr="004A7712">
              <w:rPr>
                <w:rFonts w:ascii="Times New Roman" w:hAnsi="Times New Roman"/>
                <w:b/>
                <w:sz w:val="18"/>
                <w:szCs w:val="18"/>
                <w:u w:val="single"/>
              </w:rPr>
              <w:t>5.</w:t>
            </w:r>
            <w:r>
              <w:rPr>
                <w:rFonts w:ascii="Times New Roman" w:hAnsi="Times New Roman"/>
                <w:b/>
                <w:sz w:val="18"/>
                <w:szCs w:val="18"/>
                <w:u w:val="single"/>
              </w:rPr>
              <w:t>02</w:t>
            </w:r>
          </w:p>
          <w:p w:rsidR="00720947" w:rsidRPr="004A7712" w:rsidRDefault="00720947" w:rsidP="0044739E">
            <w:pPr>
              <w:spacing w:line="240" w:lineRule="auto"/>
              <w:ind w:right="-108"/>
              <w:rPr>
                <w:rFonts w:ascii="Times New Roman" w:hAnsi="Times New Roman"/>
                <w:sz w:val="18"/>
                <w:szCs w:val="18"/>
              </w:rPr>
            </w:pPr>
            <w:r w:rsidRPr="004A7712">
              <w:rPr>
                <w:rFonts w:ascii="Times New Roman" w:hAnsi="Times New Roman"/>
                <w:sz w:val="18"/>
                <w:szCs w:val="18"/>
              </w:rPr>
              <w:t>Проведение антинаркотических мероприятий с использованием профилактических программ, одобренных Министерством образования Московской обл</w:t>
            </w:r>
            <w:r w:rsidRPr="004A7712">
              <w:rPr>
                <w:rFonts w:ascii="Times New Roman" w:hAnsi="Times New Roman"/>
                <w:sz w:val="18"/>
                <w:szCs w:val="18"/>
              </w:rPr>
              <w:t>а</w:t>
            </w:r>
            <w:r w:rsidRPr="004A7712">
              <w:rPr>
                <w:rFonts w:ascii="Times New Roman" w:hAnsi="Times New Roman"/>
                <w:sz w:val="18"/>
                <w:szCs w:val="18"/>
              </w:rPr>
              <w:t>сти</w:t>
            </w:r>
          </w:p>
        </w:tc>
        <w:tc>
          <w:tcPr>
            <w:tcW w:w="993" w:type="dxa"/>
            <w:vMerge w:val="restart"/>
            <w:tcBorders>
              <w:top w:val="single" w:sz="4" w:space="0" w:color="auto"/>
              <w:left w:val="single" w:sz="4" w:space="0" w:color="auto"/>
              <w:right w:val="single" w:sz="4" w:space="0" w:color="auto"/>
            </w:tcBorders>
            <w:shd w:val="clear" w:color="auto" w:fill="auto"/>
          </w:tcPr>
          <w:p w:rsidR="00720947" w:rsidRPr="004A7712" w:rsidRDefault="00720947" w:rsidP="0044739E">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8A7699" w:rsidRDefault="00720947"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 xml:space="preserve">Отдел безопасности, управление </w:t>
            </w:r>
            <w:proofErr w:type="spellStart"/>
            <w:r>
              <w:rPr>
                <w:rFonts w:ascii="Times New Roman" w:hAnsi="Times New Roman" w:cs="Times New Roman"/>
                <w:sz w:val="18"/>
                <w:szCs w:val="24"/>
              </w:rPr>
              <w:t>образоввания</w:t>
            </w:r>
            <w:proofErr w:type="spellEnd"/>
          </w:p>
        </w:tc>
        <w:tc>
          <w:tcPr>
            <w:tcW w:w="1280" w:type="dxa"/>
            <w:vMerge w:val="restart"/>
            <w:tcBorders>
              <w:top w:val="single" w:sz="4" w:space="0" w:color="auto"/>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r w:rsidRPr="001B0F73">
              <w:rPr>
                <w:rFonts w:ascii="Times New Roman" w:hAnsi="Times New Roman"/>
                <w:sz w:val="18"/>
                <w:szCs w:val="18"/>
              </w:rPr>
              <w:t xml:space="preserve">Внедрение в </w:t>
            </w:r>
            <w:proofErr w:type="gramStart"/>
            <w:r w:rsidRPr="001B0F73">
              <w:rPr>
                <w:rFonts w:ascii="Times New Roman" w:hAnsi="Times New Roman"/>
                <w:sz w:val="18"/>
                <w:szCs w:val="18"/>
              </w:rPr>
              <w:t>образователь-</w:t>
            </w:r>
            <w:proofErr w:type="spellStart"/>
            <w:r w:rsidRPr="001B0F73">
              <w:rPr>
                <w:rFonts w:ascii="Times New Roman" w:hAnsi="Times New Roman"/>
                <w:sz w:val="18"/>
                <w:szCs w:val="18"/>
              </w:rPr>
              <w:t>ных</w:t>
            </w:r>
            <w:proofErr w:type="spellEnd"/>
            <w:proofErr w:type="gramEnd"/>
            <w:r w:rsidRPr="001B0F73">
              <w:rPr>
                <w:rFonts w:ascii="Times New Roman" w:hAnsi="Times New Roman"/>
                <w:sz w:val="18"/>
                <w:szCs w:val="18"/>
              </w:rPr>
              <w:t xml:space="preserve"> организациях профилактических программ антинаркотической направленности</w:t>
            </w:r>
          </w:p>
        </w:tc>
      </w:tr>
      <w:tr w:rsidR="00720947" w:rsidRPr="004A7712" w:rsidTr="00001610">
        <w:trPr>
          <w:trHeight w:val="567"/>
        </w:trPr>
        <w:tc>
          <w:tcPr>
            <w:tcW w:w="568"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4A7712" w:rsidRDefault="00720947" w:rsidP="00772905">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720947" w:rsidRPr="004A7712" w:rsidRDefault="00720947" w:rsidP="00B20CF0">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CD0320">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8A7699" w:rsidRDefault="00720947"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r>
      <w:tr w:rsidR="00720947" w:rsidRPr="004A7712" w:rsidTr="00001610">
        <w:trPr>
          <w:trHeight w:val="567"/>
        </w:trPr>
        <w:tc>
          <w:tcPr>
            <w:tcW w:w="568"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4A7712" w:rsidRDefault="00720947" w:rsidP="00772905">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720947" w:rsidRPr="004A7712" w:rsidRDefault="00720947" w:rsidP="00B20CF0">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CD0320">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8A7699" w:rsidRDefault="00720947"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r>
      <w:tr w:rsidR="00720947" w:rsidRPr="004A7712" w:rsidTr="00001610">
        <w:trPr>
          <w:trHeight w:val="567"/>
        </w:trPr>
        <w:tc>
          <w:tcPr>
            <w:tcW w:w="568"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4A7712" w:rsidRDefault="00720947" w:rsidP="00772905">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720947" w:rsidRPr="004A7712" w:rsidRDefault="00720947" w:rsidP="00B20CF0">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CD0320">
            <w:pPr>
              <w:spacing w:after="0" w:line="240" w:lineRule="auto"/>
              <w:jc w:val="center"/>
              <w:rPr>
                <w:rFonts w:ascii="Times New Roman" w:hAnsi="Times New Roman"/>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8A7699" w:rsidRDefault="00720947"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r>
      <w:tr w:rsidR="00720947" w:rsidRPr="004A7712" w:rsidTr="00001610">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tcPr>
          <w:p w:rsidR="00720947" w:rsidRPr="004A7712" w:rsidRDefault="00720947" w:rsidP="00772905">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720947" w:rsidRPr="004A7712" w:rsidRDefault="00720947" w:rsidP="00B20CF0">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CD0320">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8A7699" w:rsidRDefault="00720947"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r>
      <w:tr w:rsidR="00720947" w:rsidRPr="004A7712" w:rsidTr="00001610">
        <w:trPr>
          <w:trHeight w:val="345"/>
        </w:trPr>
        <w:tc>
          <w:tcPr>
            <w:tcW w:w="568" w:type="dxa"/>
            <w:vMerge w:val="restart"/>
            <w:tcBorders>
              <w:top w:val="single" w:sz="4" w:space="0" w:color="auto"/>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r>
              <w:rPr>
                <w:rFonts w:ascii="Times New Roman" w:hAnsi="Times New Roman"/>
                <w:sz w:val="18"/>
                <w:szCs w:val="18"/>
              </w:rPr>
              <w:t>27</w:t>
            </w:r>
          </w:p>
        </w:tc>
        <w:tc>
          <w:tcPr>
            <w:tcW w:w="2551" w:type="dxa"/>
            <w:vMerge w:val="restart"/>
            <w:tcBorders>
              <w:top w:val="single" w:sz="4" w:space="0" w:color="auto"/>
              <w:left w:val="single" w:sz="4" w:space="0" w:color="auto"/>
              <w:right w:val="single" w:sz="4" w:space="0" w:color="auto"/>
            </w:tcBorders>
            <w:shd w:val="clear" w:color="auto" w:fill="auto"/>
          </w:tcPr>
          <w:p w:rsidR="00720947" w:rsidRPr="004A7712" w:rsidRDefault="00720947" w:rsidP="00772905">
            <w:pPr>
              <w:suppressAutoHyphens/>
              <w:spacing w:after="0" w:line="240" w:lineRule="auto"/>
              <w:rPr>
                <w:rFonts w:ascii="Times New Roman" w:hAnsi="Times New Roman"/>
                <w:b/>
                <w:sz w:val="18"/>
                <w:szCs w:val="18"/>
                <w:u w:val="single"/>
              </w:rPr>
            </w:pPr>
            <w:r w:rsidRPr="004A7712">
              <w:rPr>
                <w:rFonts w:ascii="Times New Roman" w:hAnsi="Times New Roman"/>
                <w:b/>
                <w:sz w:val="18"/>
                <w:szCs w:val="18"/>
                <w:u w:val="single"/>
              </w:rPr>
              <w:t xml:space="preserve">Мероприятие </w:t>
            </w:r>
            <w:r>
              <w:rPr>
                <w:rFonts w:ascii="Times New Roman" w:hAnsi="Times New Roman"/>
                <w:b/>
                <w:sz w:val="18"/>
                <w:szCs w:val="18"/>
                <w:u w:val="single"/>
              </w:rPr>
              <w:t>0</w:t>
            </w:r>
            <w:r w:rsidRPr="004A7712">
              <w:rPr>
                <w:rFonts w:ascii="Times New Roman" w:hAnsi="Times New Roman"/>
                <w:b/>
                <w:sz w:val="18"/>
                <w:szCs w:val="18"/>
                <w:u w:val="single"/>
              </w:rPr>
              <w:t>5.</w:t>
            </w:r>
            <w:r>
              <w:rPr>
                <w:rFonts w:ascii="Times New Roman" w:hAnsi="Times New Roman"/>
                <w:b/>
                <w:sz w:val="18"/>
                <w:szCs w:val="18"/>
                <w:u w:val="single"/>
              </w:rPr>
              <w:t>03</w:t>
            </w:r>
            <w:r w:rsidRPr="004A7712">
              <w:rPr>
                <w:rFonts w:ascii="Times New Roman" w:hAnsi="Times New Roman"/>
                <w:b/>
                <w:sz w:val="18"/>
                <w:szCs w:val="18"/>
                <w:u w:val="single"/>
              </w:rPr>
              <w:t>.</w:t>
            </w:r>
          </w:p>
          <w:p w:rsidR="00720947" w:rsidRPr="004A7712" w:rsidRDefault="00720947" w:rsidP="0044739E">
            <w:pPr>
              <w:spacing w:line="240" w:lineRule="auto"/>
              <w:ind w:right="-108"/>
              <w:rPr>
                <w:rFonts w:ascii="Times New Roman" w:hAnsi="Times New Roman"/>
                <w:sz w:val="18"/>
                <w:szCs w:val="18"/>
              </w:rPr>
            </w:pPr>
            <w:r w:rsidRPr="004A7712">
              <w:rPr>
                <w:rFonts w:ascii="Times New Roman" w:hAnsi="Times New Roman"/>
                <w:sz w:val="18"/>
                <w:szCs w:val="18"/>
              </w:rPr>
              <w:t>Обучение педагогов и волонт</w:t>
            </w:r>
            <w:r w:rsidRPr="004A7712">
              <w:rPr>
                <w:rFonts w:ascii="Times New Roman" w:hAnsi="Times New Roman"/>
                <w:sz w:val="18"/>
                <w:szCs w:val="18"/>
              </w:rPr>
              <w:t>е</w:t>
            </w:r>
            <w:r w:rsidRPr="004A7712">
              <w:rPr>
                <w:rFonts w:ascii="Times New Roman" w:hAnsi="Times New Roman"/>
                <w:sz w:val="18"/>
                <w:szCs w:val="18"/>
              </w:rPr>
              <w:t>ров методикам проведения профилактических занятий с использованием программ, одобренных Министерством образования Московской обл</w:t>
            </w:r>
            <w:r w:rsidRPr="004A7712">
              <w:rPr>
                <w:rFonts w:ascii="Times New Roman" w:hAnsi="Times New Roman"/>
                <w:sz w:val="18"/>
                <w:szCs w:val="18"/>
              </w:rPr>
              <w:t>а</w:t>
            </w:r>
            <w:r w:rsidRPr="004A7712">
              <w:rPr>
                <w:rFonts w:ascii="Times New Roman" w:hAnsi="Times New Roman"/>
                <w:sz w:val="18"/>
                <w:szCs w:val="18"/>
              </w:rPr>
              <w:t>сти</w:t>
            </w:r>
          </w:p>
        </w:tc>
        <w:tc>
          <w:tcPr>
            <w:tcW w:w="993" w:type="dxa"/>
            <w:vMerge w:val="restart"/>
            <w:tcBorders>
              <w:top w:val="single" w:sz="4" w:space="0" w:color="auto"/>
              <w:left w:val="single" w:sz="4" w:space="0" w:color="auto"/>
              <w:right w:val="single" w:sz="4" w:space="0" w:color="auto"/>
            </w:tcBorders>
            <w:shd w:val="clear" w:color="auto" w:fill="auto"/>
          </w:tcPr>
          <w:p w:rsidR="00720947" w:rsidRPr="004A7712" w:rsidRDefault="00720947" w:rsidP="0044739E">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8A7699" w:rsidRDefault="00720947"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061B3A">
            <w:pPr>
              <w:pStyle w:val="ConsPlusCell"/>
              <w:suppressAutoHyphens/>
              <w:rPr>
                <w:rFonts w:ascii="Times New Roman" w:hAnsi="Times New Roman" w:cs="Times New Roman"/>
                <w:sz w:val="18"/>
                <w:szCs w:val="18"/>
              </w:rPr>
            </w:pPr>
            <w:r>
              <w:rPr>
                <w:rFonts w:ascii="Times New Roman" w:hAnsi="Times New Roman" w:cs="Times New Roman"/>
                <w:sz w:val="18"/>
                <w:szCs w:val="24"/>
              </w:rPr>
              <w:t xml:space="preserve">Отдел безопасности, управление </w:t>
            </w:r>
            <w:proofErr w:type="spellStart"/>
            <w:r>
              <w:rPr>
                <w:rFonts w:ascii="Times New Roman" w:hAnsi="Times New Roman" w:cs="Times New Roman"/>
                <w:sz w:val="18"/>
                <w:szCs w:val="24"/>
              </w:rPr>
              <w:t>образоввания</w:t>
            </w:r>
            <w:proofErr w:type="spellEnd"/>
          </w:p>
        </w:tc>
        <w:tc>
          <w:tcPr>
            <w:tcW w:w="1280" w:type="dxa"/>
            <w:vMerge w:val="restart"/>
            <w:tcBorders>
              <w:top w:val="single" w:sz="4" w:space="0" w:color="auto"/>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r w:rsidRPr="001B0F73">
              <w:rPr>
                <w:rFonts w:ascii="Times New Roman" w:hAnsi="Times New Roman"/>
                <w:sz w:val="18"/>
                <w:szCs w:val="18"/>
              </w:rPr>
              <w:t>Обучение педагогов и волонтеров методикам проведения профилактических занятий</w:t>
            </w:r>
          </w:p>
        </w:tc>
      </w:tr>
      <w:tr w:rsidR="00720947" w:rsidRPr="004A7712" w:rsidTr="00001610">
        <w:trPr>
          <w:trHeight w:val="567"/>
        </w:trPr>
        <w:tc>
          <w:tcPr>
            <w:tcW w:w="568"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4A7712" w:rsidRDefault="00720947" w:rsidP="00772905">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720947" w:rsidRPr="004A7712" w:rsidRDefault="00720947" w:rsidP="00B20CF0">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CD0320">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8A7699" w:rsidRDefault="00720947"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r>
      <w:tr w:rsidR="00720947" w:rsidRPr="004A7712" w:rsidTr="00001610">
        <w:trPr>
          <w:trHeight w:val="567"/>
        </w:trPr>
        <w:tc>
          <w:tcPr>
            <w:tcW w:w="568"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4A7712" w:rsidRDefault="00720947" w:rsidP="00772905">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720947" w:rsidRPr="004A7712" w:rsidRDefault="00720947" w:rsidP="00B20CF0">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CD0320">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8A7699" w:rsidRDefault="00720947"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r>
      <w:tr w:rsidR="00720947" w:rsidRPr="004A7712" w:rsidTr="00001610">
        <w:trPr>
          <w:trHeight w:val="567"/>
        </w:trPr>
        <w:tc>
          <w:tcPr>
            <w:tcW w:w="568"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4A7712" w:rsidRDefault="00720947" w:rsidP="00772905">
            <w:pPr>
              <w:suppressAutoHyphens/>
              <w:spacing w:after="0" w:line="240" w:lineRule="auto"/>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720947" w:rsidRPr="004A7712" w:rsidRDefault="00720947" w:rsidP="00B20CF0">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CD0320">
            <w:pPr>
              <w:spacing w:after="0" w:line="240" w:lineRule="auto"/>
              <w:jc w:val="center"/>
              <w:rPr>
                <w:rFonts w:ascii="Times New Roman" w:hAnsi="Times New Roman"/>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8A7699" w:rsidRDefault="00720947"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r>
      <w:tr w:rsidR="00720947" w:rsidRPr="004A7712" w:rsidTr="00001610">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tcPr>
          <w:p w:rsidR="00720947" w:rsidRPr="004A7712" w:rsidRDefault="00720947" w:rsidP="00772905">
            <w:pPr>
              <w:suppressAutoHyphens/>
              <w:spacing w:after="0" w:line="240" w:lineRule="auto"/>
              <w:rPr>
                <w:rFonts w:ascii="Times New Roman" w:hAnsi="Times New Roman"/>
                <w:b/>
                <w:sz w:val="18"/>
                <w:szCs w:val="18"/>
                <w:u w:val="single"/>
              </w:rPr>
            </w:pPr>
          </w:p>
        </w:tc>
        <w:tc>
          <w:tcPr>
            <w:tcW w:w="993" w:type="dxa"/>
            <w:vMerge/>
            <w:tcBorders>
              <w:left w:val="single" w:sz="4" w:space="0" w:color="auto"/>
              <w:bottom w:val="single" w:sz="4" w:space="0" w:color="auto"/>
              <w:right w:val="single" w:sz="4" w:space="0" w:color="auto"/>
            </w:tcBorders>
            <w:shd w:val="clear" w:color="auto" w:fill="auto"/>
          </w:tcPr>
          <w:p w:rsidR="00720947" w:rsidRPr="004A7712" w:rsidRDefault="00720947" w:rsidP="00B20CF0">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CD0320">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8A7699" w:rsidRDefault="00720947" w:rsidP="008A7699">
            <w:pPr>
              <w:suppressAutoHyphens/>
              <w:spacing w:after="0" w:line="240" w:lineRule="auto"/>
              <w:jc w:val="center"/>
              <w:rPr>
                <w:rFonts w:ascii="Times New Roman" w:hAnsi="Times New Roman"/>
                <w:sz w:val="18"/>
                <w:szCs w:val="18"/>
              </w:rPr>
            </w:pPr>
            <w:r w:rsidRPr="008A7699">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44739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r>
      <w:tr w:rsidR="00720947" w:rsidRPr="004A7712" w:rsidTr="00001610">
        <w:trPr>
          <w:trHeight w:val="367"/>
        </w:trPr>
        <w:tc>
          <w:tcPr>
            <w:tcW w:w="568" w:type="dxa"/>
            <w:vMerge w:val="restart"/>
            <w:tcBorders>
              <w:top w:val="single" w:sz="4" w:space="0" w:color="auto"/>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r>
              <w:rPr>
                <w:rFonts w:ascii="Times New Roman" w:hAnsi="Times New Roman"/>
                <w:sz w:val="18"/>
                <w:szCs w:val="18"/>
              </w:rPr>
              <w:t>28</w:t>
            </w:r>
          </w:p>
        </w:tc>
        <w:tc>
          <w:tcPr>
            <w:tcW w:w="2551" w:type="dxa"/>
            <w:vMerge w:val="restart"/>
            <w:tcBorders>
              <w:top w:val="single" w:sz="4" w:space="0" w:color="auto"/>
              <w:left w:val="single" w:sz="4" w:space="0" w:color="auto"/>
              <w:right w:val="single" w:sz="4" w:space="0" w:color="auto"/>
            </w:tcBorders>
            <w:shd w:val="clear" w:color="auto" w:fill="auto"/>
          </w:tcPr>
          <w:p w:rsidR="00720947" w:rsidRPr="00002BDC" w:rsidRDefault="00720947" w:rsidP="00772905">
            <w:pPr>
              <w:suppressAutoHyphens/>
              <w:spacing w:after="0" w:line="240" w:lineRule="auto"/>
              <w:rPr>
                <w:rFonts w:ascii="Times New Roman" w:hAnsi="Times New Roman"/>
                <w:b/>
                <w:sz w:val="18"/>
                <w:szCs w:val="18"/>
                <w:u w:val="single"/>
              </w:rPr>
            </w:pPr>
            <w:r w:rsidRPr="00002BDC">
              <w:rPr>
                <w:rFonts w:ascii="Times New Roman" w:hAnsi="Times New Roman"/>
                <w:b/>
                <w:sz w:val="18"/>
                <w:szCs w:val="18"/>
                <w:u w:val="single"/>
              </w:rPr>
              <w:t xml:space="preserve">Мероприятие </w:t>
            </w:r>
            <w:r>
              <w:rPr>
                <w:rFonts w:ascii="Times New Roman" w:hAnsi="Times New Roman"/>
                <w:b/>
                <w:sz w:val="18"/>
                <w:szCs w:val="18"/>
                <w:u w:val="single"/>
              </w:rPr>
              <w:t>0</w:t>
            </w:r>
            <w:r w:rsidRPr="00002BDC">
              <w:rPr>
                <w:rFonts w:ascii="Times New Roman" w:hAnsi="Times New Roman"/>
                <w:b/>
                <w:sz w:val="18"/>
                <w:szCs w:val="18"/>
                <w:u w:val="single"/>
              </w:rPr>
              <w:t>5.</w:t>
            </w:r>
            <w:r>
              <w:rPr>
                <w:rFonts w:ascii="Times New Roman" w:hAnsi="Times New Roman"/>
                <w:b/>
                <w:sz w:val="18"/>
                <w:szCs w:val="18"/>
                <w:u w:val="single"/>
              </w:rPr>
              <w:t>04</w:t>
            </w:r>
            <w:r w:rsidRPr="00002BDC">
              <w:rPr>
                <w:rFonts w:ascii="Times New Roman" w:hAnsi="Times New Roman"/>
                <w:b/>
                <w:sz w:val="18"/>
                <w:szCs w:val="18"/>
                <w:u w:val="single"/>
              </w:rPr>
              <w:t>.</w:t>
            </w:r>
          </w:p>
          <w:p w:rsidR="00720947" w:rsidRPr="00002BDC" w:rsidRDefault="00720947" w:rsidP="00A74C55">
            <w:pPr>
              <w:spacing w:line="240" w:lineRule="auto"/>
              <w:ind w:right="-108"/>
              <w:rPr>
                <w:rFonts w:ascii="Times New Roman" w:hAnsi="Times New Roman"/>
                <w:sz w:val="18"/>
                <w:szCs w:val="18"/>
              </w:rPr>
            </w:pPr>
            <w:r w:rsidRPr="00002BDC">
              <w:rPr>
                <w:rFonts w:ascii="Times New Roman" w:hAnsi="Times New Roman"/>
                <w:sz w:val="18"/>
                <w:szCs w:val="18"/>
              </w:rPr>
              <w:t>Изготовление и размещение рекламы, агитационных мат</w:t>
            </w:r>
            <w:r w:rsidRPr="00002BDC">
              <w:rPr>
                <w:rFonts w:ascii="Times New Roman" w:hAnsi="Times New Roman"/>
                <w:sz w:val="18"/>
                <w:szCs w:val="18"/>
              </w:rPr>
              <w:t>е</w:t>
            </w:r>
            <w:r w:rsidRPr="00002BDC">
              <w:rPr>
                <w:rFonts w:ascii="Times New Roman" w:hAnsi="Times New Roman"/>
                <w:sz w:val="18"/>
                <w:szCs w:val="18"/>
              </w:rPr>
              <w:t>риалов направленных на: и</w:t>
            </w:r>
            <w:r w:rsidRPr="00002BDC">
              <w:rPr>
                <w:rFonts w:ascii="Times New Roman" w:hAnsi="Times New Roman"/>
                <w:sz w:val="18"/>
                <w:szCs w:val="18"/>
              </w:rPr>
              <w:t>н</w:t>
            </w:r>
            <w:r w:rsidRPr="00002BDC">
              <w:rPr>
                <w:rFonts w:ascii="Times New Roman" w:hAnsi="Times New Roman"/>
                <w:sz w:val="18"/>
                <w:szCs w:val="18"/>
              </w:rPr>
              <w:t>формирование общественности и целевых групп профилактики о государственной стратегии, а также реализуемой профила</w:t>
            </w:r>
            <w:r w:rsidRPr="00002BDC">
              <w:rPr>
                <w:rFonts w:ascii="Times New Roman" w:hAnsi="Times New Roman"/>
                <w:sz w:val="18"/>
                <w:szCs w:val="18"/>
              </w:rPr>
              <w:t>к</w:t>
            </w:r>
            <w:r w:rsidRPr="00002BDC">
              <w:rPr>
                <w:rFonts w:ascii="Times New Roman" w:hAnsi="Times New Roman"/>
                <w:sz w:val="18"/>
                <w:szCs w:val="18"/>
              </w:rPr>
              <w:t>тической деятельности в отн</w:t>
            </w:r>
            <w:r w:rsidRPr="00002BDC">
              <w:rPr>
                <w:rFonts w:ascii="Times New Roman" w:hAnsi="Times New Roman"/>
                <w:sz w:val="18"/>
                <w:szCs w:val="18"/>
              </w:rPr>
              <w:t>о</w:t>
            </w:r>
            <w:r w:rsidRPr="00002BDC">
              <w:rPr>
                <w:rFonts w:ascii="Times New Roman" w:hAnsi="Times New Roman"/>
                <w:sz w:val="18"/>
                <w:szCs w:val="18"/>
              </w:rPr>
              <w:t>шении наркомании; - формир</w:t>
            </w:r>
            <w:r w:rsidRPr="00002BDC">
              <w:rPr>
                <w:rFonts w:ascii="Times New Roman" w:hAnsi="Times New Roman"/>
                <w:sz w:val="18"/>
                <w:szCs w:val="18"/>
              </w:rPr>
              <w:t>о</w:t>
            </w:r>
            <w:r w:rsidRPr="00002BDC">
              <w:rPr>
                <w:rFonts w:ascii="Times New Roman" w:hAnsi="Times New Roman"/>
                <w:sz w:val="18"/>
                <w:szCs w:val="18"/>
              </w:rPr>
              <w:t>вания общественного мнения, направленного на изменение норм, связанных с поведением «риска», и пропаганду ценн</w:t>
            </w:r>
            <w:r w:rsidRPr="00002BDC">
              <w:rPr>
                <w:rFonts w:ascii="Times New Roman" w:hAnsi="Times New Roman"/>
                <w:sz w:val="18"/>
                <w:szCs w:val="18"/>
              </w:rPr>
              <w:t>о</w:t>
            </w:r>
            <w:r w:rsidRPr="00002BDC">
              <w:rPr>
                <w:rFonts w:ascii="Times New Roman" w:hAnsi="Times New Roman"/>
                <w:sz w:val="18"/>
                <w:szCs w:val="18"/>
              </w:rPr>
              <w:t>стей здорового образа жизни; - информирование о рисках, св</w:t>
            </w:r>
            <w:r w:rsidRPr="00002BDC">
              <w:rPr>
                <w:rFonts w:ascii="Times New Roman" w:hAnsi="Times New Roman"/>
                <w:sz w:val="18"/>
                <w:szCs w:val="18"/>
              </w:rPr>
              <w:t>я</w:t>
            </w:r>
            <w:r w:rsidRPr="00002BDC">
              <w:rPr>
                <w:rFonts w:ascii="Times New Roman" w:hAnsi="Times New Roman"/>
                <w:sz w:val="18"/>
                <w:szCs w:val="18"/>
              </w:rPr>
              <w:t xml:space="preserve">занных с наркотиками;                        - стимулирование подростков и </w:t>
            </w:r>
            <w:r w:rsidRPr="00002BDC">
              <w:rPr>
                <w:rFonts w:ascii="Times New Roman" w:hAnsi="Times New Roman"/>
                <w:sz w:val="18"/>
                <w:szCs w:val="18"/>
              </w:rPr>
              <w:lastRenderedPageBreak/>
              <w:t>молодежи и их родителей к обращению за психологической и иной профессиональной п</w:t>
            </w:r>
            <w:r w:rsidRPr="00002BDC">
              <w:rPr>
                <w:rFonts w:ascii="Times New Roman" w:hAnsi="Times New Roman"/>
                <w:sz w:val="18"/>
                <w:szCs w:val="18"/>
              </w:rPr>
              <w:t>о</w:t>
            </w:r>
            <w:r w:rsidRPr="00002BDC">
              <w:rPr>
                <w:rFonts w:ascii="Times New Roman" w:hAnsi="Times New Roman"/>
                <w:sz w:val="18"/>
                <w:szCs w:val="18"/>
              </w:rPr>
              <w:t>мощью</w:t>
            </w:r>
          </w:p>
        </w:tc>
        <w:tc>
          <w:tcPr>
            <w:tcW w:w="993" w:type="dxa"/>
            <w:vMerge w:val="restart"/>
            <w:tcBorders>
              <w:top w:val="single" w:sz="4" w:space="0" w:color="auto"/>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r w:rsidRPr="00002BDC">
              <w:rPr>
                <w:rFonts w:ascii="Times New Roman" w:hAnsi="Times New Roman"/>
                <w:sz w:val="18"/>
                <w:szCs w:val="18"/>
              </w:rPr>
              <w:lastRenderedPageBreak/>
              <w:t>2020-2024гг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color w:val="000000"/>
                <w:sz w:val="18"/>
                <w:szCs w:val="18"/>
              </w:rPr>
            </w:pPr>
            <w:r w:rsidRPr="00002BDC">
              <w:rPr>
                <w:rFonts w:ascii="Times New Roman" w:hAnsi="Times New Roman"/>
                <w:color w:val="000000"/>
                <w:sz w:val="18"/>
                <w:szCs w:val="18"/>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8A7699">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72,40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uppressAutoHyphens/>
              <w:spacing w:after="0" w:line="240" w:lineRule="auto"/>
              <w:jc w:val="center"/>
              <w:rPr>
                <w:rFonts w:ascii="Times New Roman" w:hAnsi="Times New Roman"/>
                <w:sz w:val="18"/>
                <w:szCs w:val="18"/>
              </w:rPr>
            </w:pPr>
            <w:r>
              <w:rPr>
                <w:rFonts w:ascii="Times New Roman" w:hAnsi="Times New Roman"/>
                <w:sz w:val="18"/>
                <w:szCs w:val="18"/>
              </w:rPr>
              <w:t>135,00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Pr>
                <w:rFonts w:ascii="Times New Roman" w:hAnsi="Times New Roman"/>
                <w:sz w:val="18"/>
                <w:szCs w:val="18"/>
              </w:rPr>
              <w:t>30</w:t>
            </w:r>
            <w:r w:rsidRPr="004A7712">
              <w:rPr>
                <w:rFonts w:ascii="Times New Roman" w:hAnsi="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Pr>
                <w:rFonts w:ascii="Times New Roman" w:hAnsi="Times New Roman"/>
                <w:sz w:val="18"/>
                <w:szCs w:val="18"/>
              </w:rPr>
              <w:t>30</w:t>
            </w:r>
            <w:r w:rsidRPr="004A7712">
              <w:rPr>
                <w:rFonts w:ascii="Times New Roman" w:hAnsi="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Pr>
                <w:rFonts w:ascii="Times New Roman" w:hAnsi="Times New Roman"/>
                <w:sz w:val="18"/>
                <w:szCs w:val="18"/>
              </w:rPr>
              <w:t>30</w:t>
            </w:r>
            <w:r w:rsidRPr="004A7712">
              <w:rPr>
                <w:rFonts w:ascii="Times New Roman" w:hAnsi="Times New Roman"/>
                <w:sz w:val="18"/>
                <w:szCs w:val="18"/>
              </w:rPr>
              <w:t>,00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Pr>
                <w:rFonts w:ascii="Times New Roman" w:hAnsi="Times New Roman"/>
                <w:sz w:val="18"/>
                <w:szCs w:val="18"/>
              </w:rPr>
              <w:t>30</w:t>
            </w:r>
            <w:r w:rsidRPr="004A7712">
              <w:rPr>
                <w:rFonts w:ascii="Times New Roman" w:hAnsi="Times New Roman"/>
                <w:sz w:val="18"/>
                <w:szCs w:val="18"/>
              </w:rPr>
              <w:t>,00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w:t>
            </w:r>
            <w:r w:rsidRPr="00002BDC">
              <w:rPr>
                <w:rFonts w:ascii="Times New Roman" w:hAnsi="Times New Roman" w:cs="Times New Roman"/>
                <w:sz w:val="18"/>
                <w:szCs w:val="24"/>
              </w:rPr>
              <w:t xml:space="preserve"> безопасности</w:t>
            </w:r>
          </w:p>
        </w:tc>
        <w:tc>
          <w:tcPr>
            <w:tcW w:w="1280" w:type="dxa"/>
            <w:vMerge w:val="restart"/>
            <w:tcBorders>
              <w:top w:val="single" w:sz="4" w:space="0" w:color="auto"/>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r w:rsidRPr="00002BDC">
              <w:rPr>
                <w:rFonts w:ascii="Times New Roman" w:hAnsi="Times New Roman"/>
                <w:sz w:val="18"/>
                <w:szCs w:val="18"/>
              </w:rPr>
              <w:t>Размещение рекламы, агитационных материалов антинаркотической направленности</w:t>
            </w:r>
          </w:p>
        </w:tc>
      </w:tr>
      <w:tr w:rsidR="00720947" w:rsidRPr="004A7712" w:rsidTr="00003A11">
        <w:trPr>
          <w:trHeight w:val="567"/>
        </w:trPr>
        <w:tc>
          <w:tcPr>
            <w:tcW w:w="568"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772905">
            <w:pPr>
              <w:spacing w:after="0" w:line="240" w:lineRule="auto"/>
              <w:ind w:right="-108"/>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pStyle w:val="ConsPlusCell"/>
              <w:tabs>
                <w:tab w:val="center" w:pos="4677"/>
                <w:tab w:val="right" w:pos="9355"/>
              </w:tabs>
              <w:jc w:val="center"/>
              <w:rPr>
                <w:rFonts w:ascii="Times New Roman" w:eastAsia="Calibri" w:hAnsi="Times New Roman" w:cs="Times New Roman"/>
                <w:sz w:val="18"/>
                <w:szCs w:val="18"/>
              </w:rPr>
            </w:pPr>
            <w:r w:rsidRPr="00002BDC">
              <w:rPr>
                <w:rFonts w:ascii="Times New Roman" w:eastAsia="Calibri" w:hAnsi="Times New Roman" w:cs="Times New Roman"/>
                <w:sz w:val="18"/>
                <w:szCs w:val="18"/>
              </w:rPr>
              <w:t>Средства фед</w:t>
            </w:r>
            <w:r w:rsidRPr="00002BDC">
              <w:rPr>
                <w:rFonts w:ascii="Times New Roman" w:eastAsia="Calibri" w:hAnsi="Times New Roman" w:cs="Times New Roman"/>
                <w:sz w:val="18"/>
                <w:szCs w:val="18"/>
              </w:rPr>
              <w:t>е</w:t>
            </w:r>
            <w:r w:rsidRPr="00002BDC">
              <w:rPr>
                <w:rFonts w:ascii="Times New Roman" w:eastAsia="Calibri" w:hAnsi="Times New Roman" w:cs="Times New Roman"/>
                <w:sz w:val="18"/>
                <w:szCs w:val="18"/>
              </w:rPr>
              <w:t>рального бюдж</w:t>
            </w:r>
            <w:r w:rsidRPr="00002BDC">
              <w:rPr>
                <w:rFonts w:ascii="Times New Roman" w:eastAsia="Calibri" w:hAnsi="Times New Roman" w:cs="Times New Roman"/>
                <w:sz w:val="18"/>
                <w:szCs w:val="18"/>
              </w:rPr>
              <w:t>е</w:t>
            </w:r>
            <w:r w:rsidRPr="00002BDC">
              <w:rPr>
                <w:rFonts w:ascii="Times New Roman" w:eastAsia="Calibri" w:hAnsi="Times New Roman" w:cs="Times New Roman"/>
                <w:sz w:val="18"/>
                <w:szCs w:val="18"/>
              </w:rPr>
              <w:t>та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8A7699">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3A11">
        <w:trPr>
          <w:trHeight w:val="567"/>
        </w:trPr>
        <w:tc>
          <w:tcPr>
            <w:tcW w:w="568"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772905">
            <w:pPr>
              <w:spacing w:after="0" w:line="240" w:lineRule="auto"/>
              <w:ind w:right="-108"/>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pStyle w:val="ConsPlusCell"/>
              <w:tabs>
                <w:tab w:val="center" w:pos="4677"/>
                <w:tab w:val="right" w:pos="9355"/>
              </w:tabs>
              <w:jc w:val="center"/>
              <w:rPr>
                <w:rFonts w:ascii="Times New Roman" w:eastAsia="Calibri" w:hAnsi="Times New Roman" w:cs="Times New Roman"/>
                <w:sz w:val="18"/>
                <w:szCs w:val="18"/>
              </w:rPr>
            </w:pPr>
            <w:r w:rsidRPr="00002BDC">
              <w:rPr>
                <w:rFonts w:ascii="Times New Roman" w:eastAsia="Calibri" w:hAnsi="Times New Roman" w:cs="Times New Roman"/>
                <w:sz w:val="18"/>
                <w:szCs w:val="18"/>
              </w:rPr>
              <w:t>Средства бюдж</w:t>
            </w:r>
            <w:r w:rsidRPr="00002BDC">
              <w:rPr>
                <w:rFonts w:ascii="Times New Roman" w:eastAsia="Calibri" w:hAnsi="Times New Roman" w:cs="Times New Roman"/>
                <w:sz w:val="18"/>
                <w:szCs w:val="18"/>
              </w:rPr>
              <w:t>е</w:t>
            </w:r>
            <w:r w:rsidRPr="00002BDC">
              <w:rPr>
                <w:rFonts w:ascii="Times New Roman" w:eastAsia="Calibri" w:hAnsi="Times New Roman" w:cs="Times New Roman"/>
                <w:sz w:val="18"/>
                <w:szCs w:val="18"/>
              </w:rPr>
              <w:t>та    Московской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8A7699">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E7F5B">
        <w:trPr>
          <w:trHeight w:val="2272"/>
        </w:trPr>
        <w:tc>
          <w:tcPr>
            <w:tcW w:w="568" w:type="dxa"/>
            <w:vMerge/>
            <w:tcBorders>
              <w:left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772905">
            <w:pPr>
              <w:spacing w:after="0" w:line="240" w:lineRule="auto"/>
              <w:ind w:right="-108"/>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color w:val="000000"/>
                <w:sz w:val="18"/>
                <w:szCs w:val="18"/>
              </w:rPr>
            </w:pPr>
            <w:r w:rsidRPr="00002BDC">
              <w:rPr>
                <w:rFonts w:ascii="Times New Roman" w:hAnsi="Times New Roman"/>
                <w:color w:val="000000"/>
                <w:sz w:val="18"/>
                <w:szCs w:val="18"/>
              </w:rPr>
              <w:t>Средства бюдж</w:t>
            </w:r>
            <w:r w:rsidRPr="00002BDC">
              <w:rPr>
                <w:rFonts w:ascii="Times New Roman" w:hAnsi="Times New Roman"/>
                <w:color w:val="000000"/>
                <w:sz w:val="18"/>
                <w:szCs w:val="18"/>
              </w:rPr>
              <w:t>е</w:t>
            </w:r>
            <w:r w:rsidRPr="00002BDC">
              <w:rPr>
                <w:rFonts w:ascii="Times New Roman" w:hAnsi="Times New Roman"/>
                <w:color w:val="000000"/>
                <w:sz w:val="18"/>
                <w:szCs w:val="18"/>
              </w:rPr>
              <w:t>та городского округа Кашира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8A7699">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72,40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uppressAutoHyphens/>
              <w:spacing w:after="0" w:line="240" w:lineRule="auto"/>
              <w:jc w:val="center"/>
              <w:rPr>
                <w:rFonts w:ascii="Times New Roman" w:hAnsi="Times New Roman"/>
                <w:sz w:val="18"/>
                <w:szCs w:val="18"/>
              </w:rPr>
            </w:pPr>
            <w:r>
              <w:rPr>
                <w:rFonts w:ascii="Times New Roman" w:hAnsi="Times New Roman"/>
                <w:sz w:val="18"/>
                <w:szCs w:val="18"/>
              </w:rPr>
              <w:t>135,00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Pr>
                <w:rFonts w:ascii="Times New Roman" w:hAnsi="Times New Roman"/>
                <w:sz w:val="18"/>
                <w:szCs w:val="18"/>
              </w:rPr>
              <w:t>30</w:t>
            </w:r>
            <w:r w:rsidRPr="004A7712">
              <w:rPr>
                <w:rFonts w:ascii="Times New Roman" w:hAnsi="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Pr>
                <w:rFonts w:ascii="Times New Roman" w:hAnsi="Times New Roman"/>
                <w:sz w:val="18"/>
                <w:szCs w:val="18"/>
              </w:rPr>
              <w:t>30</w:t>
            </w:r>
            <w:r w:rsidRPr="004A7712">
              <w:rPr>
                <w:rFonts w:ascii="Times New Roman" w:hAnsi="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Pr>
                <w:rFonts w:ascii="Times New Roman" w:hAnsi="Times New Roman"/>
                <w:sz w:val="18"/>
                <w:szCs w:val="18"/>
              </w:rPr>
              <w:t>30</w:t>
            </w:r>
            <w:r w:rsidRPr="004A7712">
              <w:rPr>
                <w:rFonts w:ascii="Times New Roman" w:hAnsi="Times New Roman"/>
                <w:sz w:val="18"/>
                <w:szCs w:val="18"/>
              </w:rPr>
              <w:t>,00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4A7712" w:rsidRDefault="00720947" w:rsidP="008048E3">
            <w:pPr>
              <w:spacing w:after="0" w:line="240" w:lineRule="auto"/>
              <w:jc w:val="center"/>
              <w:rPr>
                <w:rFonts w:ascii="Times New Roman" w:hAnsi="Times New Roman"/>
                <w:sz w:val="18"/>
                <w:szCs w:val="18"/>
              </w:rPr>
            </w:pPr>
            <w:r>
              <w:rPr>
                <w:rFonts w:ascii="Times New Roman" w:hAnsi="Times New Roman"/>
                <w:sz w:val="18"/>
                <w:szCs w:val="18"/>
              </w:rPr>
              <w:t>30</w:t>
            </w:r>
            <w:r w:rsidRPr="004A7712">
              <w:rPr>
                <w:rFonts w:ascii="Times New Roman" w:hAnsi="Times New Roman"/>
                <w:sz w:val="18"/>
                <w:szCs w:val="18"/>
              </w:rPr>
              <w:t>,00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5C5FD7">
        <w:trPr>
          <w:trHeight w:val="567"/>
        </w:trPr>
        <w:tc>
          <w:tcPr>
            <w:tcW w:w="568" w:type="dxa"/>
            <w:vMerge/>
            <w:tcBorders>
              <w:left w:val="single" w:sz="4" w:space="0" w:color="auto"/>
              <w:bottom w:val="single" w:sz="4" w:space="0" w:color="auto"/>
              <w:right w:val="single" w:sz="4" w:space="0" w:color="auto"/>
            </w:tcBorders>
            <w:shd w:val="clear" w:color="auto" w:fill="auto"/>
            <w:vAlign w:val="center"/>
          </w:tcPr>
          <w:p w:rsidR="00720947" w:rsidRPr="004A7712"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tcPr>
          <w:p w:rsidR="00720947" w:rsidRPr="00002BDC" w:rsidRDefault="00720947" w:rsidP="00772905">
            <w:pPr>
              <w:spacing w:after="0" w:line="240" w:lineRule="auto"/>
              <w:ind w:right="-108"/>
              <w:rPr>
                <w:rFonts w:ascii="Times New Roman" w:hAnsi="Times New Roman"/>
                <w:sz w:val="18"/>
                <w:szCs w:val="18"/>
              </w:rPr>
            </w:pPr>
          </w:p>
        </w:tc>
        <w:tc>
          <w:tcPr>
            <w:tcW w:w="993" w:type="dxa"/>
            <w:vMerge/>
            <w:tcBorders>
              <w:left w:val="single" w:sz="4" w:space="0" w:color="auto"/>
              <w:bottom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color w:val="000000"/>
                <w:sz w:val="18"/>
                <w:szCs w:val="18"/>
              </w:rPr>
            </w:pPr>
            <w:r w:rsidRPr="00002BDC">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8A7699">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037F0C" w:rsidRPr="004A7712" w:rsidTr="00037F0C">
        <w:trPr>
          <w:trHeight w:val="412"/>
        </w:trPr>
        <w:tc>
          <w:tcPr>
            <w:tcW w:w="5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7F0C" w:rsidRDefault="00037F0C" w:rsidP="00B20CF0">
            <w:pPr>
              <w:suppressAutoHyphens/>
              <w:spacing w:after="0" w:line="240" w:lineRule="auto"/>
              <w:rPr>
                <w:rFonts w:ascii="Times New Roman" w:hAnsi="Times New Roman"/>
                <w:sz w:val="18"/>
                <w:szCs w:val="18"/>
              </w:rPr>
            </w:pPr>
            <w:r>
              <w:rPr>
                <w:rFonts w:ascii="Times New Roman" w:hAnsi="Times New Roman"/>
                <w:sz w:val="18"/>
                <w:szCs w:val="18"/>
              </w:rPr>
              <w:lastRenderedPageBreak/>
              <w:t>29</w:t>
            </w:r>
          </w:p>
        </w:tc>
        <w:tc>
          <w:tcPr>
            <w:tcW w:w="2551" w:type="dxa"/>
            <w:vMerge w:val="restart"/>
            <w:tcBorders>
              <w:top w:val="single" w:sz="4" w:space="0" w:color="auto"/>
              <w:left w:val="single" w:sz="4" w:space="0" w:color="auto"/>
              <w:right w:val="single" w:sz="4" w:space="0" w:color="auto"/>
            </w:tcBorders>
            <w:shd w:val="clear" w:color="auto" w:fill="auto"/>
          </w:tcPr>
          <w:p w:rsidR="00037F0C" w:rsidRPr="00002BDC" w:rsidRDefault="00037F0C" w:rsidP="00FC7D19">
            <w:pPr>
              <w:spacing w:after="0" w:line="240" w:lineRule="auto"/>
              <w:ind w:right="-108"/>
              <w:rPr>
                <w:rFonts w:ascii="Times New Roman" w:hAnsi="Times New Roman"/>
                <w:b/>
                <w:sz w:val="18"/>
                <w:szCs w:val="18"/>
                <w:u w:val="single"/>
              </w:rPr>
            </w:pPr>
            <w:r w:rsidRPr="00002BDC">
              <w:rPr>
                <w:rFonts w:ascii="Times New Roman" w:hAnsi="Times New Roman"/>
                <w:b/>
                <w:sz w:val="18"/>
                <w:szCs w:val="18"/>
                <w:u w:val="single"/>
              </w:rPr>
              <w:t>Основное мероприятие 07</w:t>
            </w:r>
            <w:r>
              <w:rPr>
                <w:rFonts w:ascii="Times New Roman" w:hAnsi="Times New Roman"/>
                <w:b/>
                <w:sz w:val="18"/>
                <w:szCs w:val="18"/>
                <w:u w:val="single"/>
              </w:rPr>
              <w:t>.</w:t>
            </w:r>
          </w:p>
          <w:p w:rsidR="00037F0C" w:rsidRPr="00002BDC" w:rsidRDefault="00037F0C" w:rsidP="00A74C55">
            <w:pPr>
              <w:spacing w:after="0" w:line="240" w:lineRule="auto"/>
              <w:ind w:right="-108"/>
              <w:rPr>
                <w:rFonts w:ascii="Times New Roman" w:hAnsi="Times New Roman"/>
                <w:sz w:val="18"/>
                <w:szCs w:val="18"/>
              </w:rPr>
            </w:pPr>
            <w:r w:rsidRPr="00002BDC">
              <w:rPr>
                <w:rFonts w:ascii="Times New Roman" w:hAnsi="Times New Roman"/>
                <w:sz w:val="18"/>
                <w:szCs w:val="18"/>
              </w:rPr>
              <w:t>Развитие похоронного дела на территории Московской обл</w:t>
            </w:r>
            <w:r w:rsidRPr="00002BDC">
              <w:rPr>
                <w:rFonts w:ascii="Times New Roman" w:hAnsi="Times New Roman"/>
                <w:sz w:val="18"/>
                <w:szCs w:val="18"/>
              </w:rPr>
              <w:t>а</w:t>
            </w:r>
            <w:r w:rsidRPr="00002BDC">
              <w:rPr>
                <w:rFonts w:ascii="Times New Roman" w:hAnsi="Times New Roman"/>
                <w:sz w:val="18"/>
                <w:szCs w:val="18"/>
              </w:rPr>
              <w:t>сти</w:t>
            </w:r>
          </w:p>
        </w:tc>
        <w:tc>
          <w:tcPr>
            <w:tcW w:w="993" w:type="dxa"/>
            <w:vMerge w:val="restart"/>
            <w:tcBorders>
              <w:top w:val="single" w:sz="4" w:space="0" w:color="auto"/>
              <w:left w:val="single" w:sz="4" w:space="0" w:color="auto"/>
              <w:right w:val="single" w:sz="4" w:space="0" w:color="auto"/>
            </w:tcBorders>
            <w:shd w:val="clear" w:color="auto" w:fill="auto"/>
          </w:tcPr>
          <w:p w:rsidR="00037F0C" w:rsidRPr="00002BDC" w:rsidRDefault="00037F0C" w:rsidP="0044739E">
            <w:pPr>
              <w:suppressAutoHyphens/>
              <w:spacing w:after="0" w:line="240" w:lineRule="auto"/>
              <w:rPr>
                <w:rFonts w:ascii="Times New Roman" w:hAnsi="Times New Roman"/>
                <w:sz w:val="18"/>
                <w:szCs w:val="18"/>
              </w:rPr>
            </w:pPr>
            <w:r w:rsidRPr="00002BDC">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002BDC" w:rsidRDefault="00037F0C" w:rsidP="00FC7D19">
            <w:pPr>
              <w:spacing w:after="0" w:line="240" w:lineRule="auto"/>
              <w:jc w:val="center"/>
              <w:rPr>
                <w:rFonts w:ascii="Times New Roman" w:hAnsi="Times New Roman"/>
                <w:color w:val="000000"/>
                <w:sz w:val="18"/>
                <w:szCs w:val="18"/>
              </w:rPr>
            </w:pPr>
            <w:r w:rsidRPr="00002BDC">
              <w:rPr>
                <w:rFonts w:ascii="Times New Roman" w:hAnsi="Times New Roman"/>
                <w:color w:val="000000"/>
                <w:sz w:val="18"/>
                <w:szCs w:val="18"/>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002BDC" w:rsidRDefault="00037F0C" w:rsidP="0069663E">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20295,50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037F0C" w:rsidRDefault="00037F0C" w:rsidP="00037F0C">
            <w:pPr>
              <w:spacing w:after="0" w:line="240" w:lineRule="auto"/>
              <w:jc w:val="center"/>
              <w:rPr>
                <w:rFonts w:ascii="Times New Roman" w:hAnsi="Times New Roman"/>
                <w:color w:val="000000"/>
                <w:sz w:val="18"/>
                <w:szCs w:val="18"/>
              </w:rPr>
            </w:pPr>
            <w:r w:rsidRPr="00037F0C">
              <w:rPr>
                <w:rFonts w:ascii="Times New Roman" w:hAnsi="Times New Roman"/>
                <w:color w:val="000000"/>
                <w:sz w:val="18"/>
                <w:szCs w:val="18"/>
              </w:rPr>
              <w:t>108784,90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sz w:val="18"/>
                <w:szCs w:val="18"/>
              </w:rPr>
            </w:pPr>
            <w:r>
              <w:rPr>
                <w:rFonts w:ascii="Times New Roman" w:hAnsi="Times New Roman"/>
                <w:sz w:val="18"/>
                <w:szCs w:val="18"/>
              </w:rPr>
              <w:t>22035,50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sz w:val="18"/>
                <w:szCs w:val="18"/>
              </w:rPr>
            </w:pPr>
            <w:r w:rsidRPr="00720947">
              <w:rPr>
                <w:rFonts w:ascii="Times New Roman" w:hAnsi="Times New Roman"/>
                <w:sz w:val="18"/>
                <w:szCs w:val="18"/>
              </w:rPr>
              <w:t>22459,00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sz w:val="18"/>
                <w:szCs w:val="18"/>
              </w:rPr>
            </w:pPr>
            <w:r w:rsidRPr="00720947">
              <w:rPr>
                <w:rFonts w:ascii="Times New Roman" w:hAnsi="Times New Roman"/>
                <w:sz w:val="18"/>
                <w:szCs w:val="18"/>
              </w:rPr>
              <w:t>22459,00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sz w:val="18"/>
                <w:szCs w:val="18"/>
              </w:rPr>
            </w:pPr>
            <w:r w:rsidRPr="00720947">
              <w:rPr>
                <w:rFonts w:ascii="Times New Roman" w:hAnsi="Times New Roman"/>
                <w:sz w:val="18"/>
                <w:szCs w:val="18"/>
              </w:rPr>
              <w:t>20915,70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sz w:val="18"/>
                <w:szCs w:val="18"/>
              </w:rPr>
            </w:pPr>
            <w:r w:rsidRPr="00720947">
              <w:rPr>
                <w:rFonts w:ascii="Times New Roman" w:hAnsi="Times New Roman"/>
                <w:sz w:val="18"/>
                <w:szCs w:val="18"/>
              </w:rPr>
              <w:t>20915,70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037F0C" w:rsidRPr="00002BDC" w:rsidRDefault="00037F0C" w:rsidP="0069663E">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w:t>
            </w:r>
            <w:r w:rsidRPr="00002BDC">
              <w:rPr>
                <w:rFonts w:ascii="Times New Roman" w:hAnsi="Times New Roman" w:cs="Times New Roman"/>
                <w:sz w:val="18"/>
                <w:szCs w:val="24"/>
              </w:rPr>
              <w:t xml:space="preserve"> безопасности</w:t>
            </w:r>
            <w:r w:rsidRPr="00002BDC">
              <w:rPr>
                <w:rFonts w:ascii="Times New Roman" w:hAnsi="Times New Roman" w:cs="Times New Roman"/>
                <w:sz w:val="18"/>
                <w:szCs w:val="18"/>
              </w:rPr>
              <w:t xml:space="preserve">, МКУ «Ритуал» </w:t>
            </w:r>
            <w:proofErr w:type="spellStart"/>
            <w:r w:rsidRPr="00002BDC">
              <w:rPr>
                <w:rFonts w:ascii="Times New Roman" w:hAnsi="Times New Roman" w:cs="Times New Roman"/>
                <w:sz w:val="18"/>
                <w:szCs w:val="18"/>
              </w:rPr>
              <w:t>г.о</w:t>
            </w:r>
            <w:proofErr w:type="gramStart"/>
            <w:r w:rsidRPr="00002BDC">
              <w:rPr>
                <w:rFonts w:ascii="Times New Roman" w:hAnsi="Times New Roman" w:cs="Times New Roman"/>
                <w:sz w:val="18"/>
                <w:szCs w:val="18"/>
              </w:rPr>
              <w:t>.К</w:t>
            </w:r>
            <w:proofErr w:type="gramEnd"/>
            <w:r w:rsidRPr="00002BDC">
              <w:rPr>
                <w:rFonts w:ascii="Times New Roman" w:hAnsi="Times New Roman" w:cs="Times New Roman"/>
                <w:sz w:val="18"/>
                <w:szCs w:val="18"/>
              </w:rPr>
              <w:t>ашира</w:t>
            </w:r>
            <w:proofErr w:type="spellEnd"/>
          </w:p>
        </w:tc>
        <w:tc>
          <w:tcPr>
            <w:tcW w:w="1280" w:type="dxa"/>
            <w:vMerge w:val="restart"/>
            <w:tcBorders>
              <w:top w:val="single" w:sz="4" w:space="0" w:color="auto"/>
              <w:left w:val="single" w:sz="4" w:space="0" w:color="auto"/>
              <w:right w:val="single" w:sz="4" w:space="0" w:color="auto"/>
            </w:tcBorders>
            <w:shd w:val="clear" w:color="auto" w:fill="auto"/>
            <w:vAlign w:val="center"/>
          </w:tcPr>
          <w:p w:rsidR="00037F0C" w:rsidRPr="00002BDC" w:rsidRDefault="00037F0C" w:rsidP="0069663E">
            <w:pPr>
              <w:suppressAutoHyphens/>
              <w:spacing w:after="0" w:line="240" w:lineRule="auto"/>
              <w:rPr>
                <w:rFonts w:ascii="Times New Roman" w:hAnsi="Times New Roman"/>
                <w:sz w:val="18"/>
                <w:szCs w:val="18"/>
              </w:rPr>
            </w:pPr>
            <w:r w:rsidRPr="00002BDC">
              <w:rPr>
                <w:rFonts w:ascii="Times New Roman" w:hAnsi="Times New Roman"/>
                <w:sz w:val="18"/>
                <w:szCs w:val="18"/>
              </w:rPr>
              <w:t>Содержание территории кладбищ в соответствии с требованиями действующего законодательства и санитарными нормами и правилами</w:t>
            </w:r>
          </w:p>
        </w:tc>
      </w:tr>
      <w:tr w:rsidR="00037F0C" w:rsidRPr="004A7712" w:rsidTr="00037F0C">
        <w:trPr>
          <w:trHeight w:val="412"/>
        </w:trPr>
        <w:tc>
          <w:tcPr>
            <w:tcW w:w="5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37F0C" w:rsidRDefault="00037F0C"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037F0C" w:rsidRPr="00002BDC" w:rsidRDefault="00037F0C" w:rsidP="00A74C55">
            <w:pPr>
              <w:spacing w:after="0" w:line="240" w:lineRule="auto"/>
              <w:ind w:right="-108"/>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037F0C" w:rsidRPr="00002BDC" w:rsidRDefault="00037F0C"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002BDC" w:rsidRDefault="00037F0C" w:rsidP="00FC7D19">
            <w:pPr>
              <w:pStyle w:val="ConsPlusCell"/>
              <w:tabs>
                <w:tab w:val="center" w:pos="4677"/>
                <w:tab w:val="right" w:pos="9355"/>
              </w:tabs>
              <w:jc w:val="center"/>
              <w:rPr>
                <w:rFonts w:ascii="Times New Roman" w:eastAsia="Calibri" w:hAnsi="Times New Roman" w:cs="Times New Roman"/>
                <w:sz w:val="18"/>
                <w:szCs w:val="18"/>
              </w:rPr>
            </w:pPr>
            <w:r w:rsidRPr="00002BDC">
              <w:rPr>
                <w:rFonts w:ascii="Times New Roman" w:eastAsia="Calibri" w:hAnsi="Times New Roman" w:cs="Times New Roman"/>
                <w:sz w:val="18"/>
                <w:szCs w:val="18"/>
              </w:rPr>
              <w:t>Средства фед</w:t>
            </w:r>
            <w:r w:rsidRPr="00002BDC">
              <w:rPr>
                <w:rFonts w:ascii="Times New Roman" w:eastAsia="Calibri" w:hAnsi="Times New Roman" w:cs="Times New Roman"/>
                <w:sz w:val="18"/>
                <w:szCs w:val="18"/>
              </w:rPr>
              <w:t>е</w:t>
            </w:r>
            <w:r w:rsidRPr="00002BDC">
              <w:rPr>
                <w:rFonts w:ascii="Times New Roman" w:eastAsia="Calibri" w:hAnsi="Times New Roman" w:cs="Times New Roman"/>
                <w:sz w:val="18"/>
                <w:szCs w:val="18"/>
              </w:rPr>
              <w:t>рального бюдж</w:t>
            </w:r>
            <w:r w:rsidRPr="00002BDC">
              <w:rPr>
                <w:rFonts w:ascii="Times New Roman" w:eastAsia="Calibri" w:hAnsi="Times New Roman" w:cs="Times New Roman"/>
                <w:sz w:val="18"/>
                <w:szCs w:val="18"/>
              </w:rPr>
              <w:t>е</w:t>
            </w:r>
            <w:r w:rsidRPr="00002BDC">
              <w:rPr>
                <w:rFonts w:ascii="Times New Roman" w:eastAsia="Calibri" w:hAnsi="Times New Roman" w:cs="Times New Roman"/>
                <w:sz w:val="18"/>
                <w:szCs w:val="18"/>
              </w:rPr>
              <w:t>та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002BDC" w:rsidRDefault="00037F0C" w:rsidP="0069663E">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037F0C" w:rsidRDefault="00037F0C" w:rsidP="00037F0C">
            <w:pPr>
              <w:spacing w:after="0" w:line="240" w:lineRule="auto"/>
              <w:jc w:val="center"/>
              <w:rPr>
                <w:rFonts w:ascii="Times New Roman" w:hAnsi="Times New Roman"/>
                <w:color w:val="000000"/>
                <w:sz w:val="18"/>
                <w:szCs w:val="18"/>
              </w:rPr>
            </w:pPr>
            <w:r w:rsidRPr="00037F0C">
              <w:rPr>
                <w:rFonts w:ascii="Times New Roman" w:hAnsi="Times New Roman"/>
                <w:color w:val="000000"/>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sz w:val="18"/>
                <w:szCs w:val="18"/>
              </w:rPr>
            </w:pPr>
            <w:r w:rsidRPr="00720947">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sz w:val="18"/>
                <w:szCs w:val="18"/>
              </w:rPr>
            </w:pPr>
            <w:r w:rsidRPr="00720947">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sz w:val="18"/>
                <w:szCs w:val="18"/>
              </w:rPr>
            </w:pPr>
            <w:r w:rsidRPr="00720947">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sz w:val="18"/>
                <w:szCs w:val="18"/>
              </w:rPr>
            </w:pPr>
            <w:r w:rsidRPr="00720947">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sz w:val="18"/>
                <w:szCs w:val="18"/>
              </w:rPr>
            </w:pPr>
            <w:r w:rsidRPr="00720947">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037F0C" w:rsidRPr="00002BDC" w:rsidRDefault="00037F0C"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037F0C" w:rsidRPr="00002BDC" w:rsidRDefault="00037F0C" w:rsidP="00B20CF0">
            <w:pPr>
              <w:suppressAutoHyphens/>
              <w:spacing w:after="0" w:line="240" w:lineRule="auto"/>
              <w:rPr>
                <w:rFonts w:ascii="Times New Roman" w:hAnsi="Times New Roman"/>
                <w:sz w:val="18"/>
                <w:szCs w:val="18"/>
              </w:rPr>
            </w:pPr>
          </w:p>
        </w:tc>
      </w:tr>
      <w:tr w:rsidR="00037F0C" w:rsidRPr="004A7712" w:rsidTr="00037F0C">
        <w:trPr>
          <w:trHeight w:val="412"/>
        </w:trPr>
        <w:tc>
          <w:tcPr>
            <w:tcW w:w="5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37F0C" w:rsidRDefault="00037F0C"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037F0C" w:rsidRPr="00002BDC" w:rsidRDefault="00037F0C" w:rsidP="00A74C55">
            <w:pPr>
              <w:spacing w:after="0" w:line="240" w:lineRule="auto"/>
              <w:ind w:right="-108"/>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037F0C" w:rsidRPr="00002BDC" w:rsidRDefault="00037F0C"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002BDC" w:rsidRDefault="00037F0C" w:rsidP="00FC7D19">
            <w:pPr>
              <w:pStyle w:val="ConsPlusCell"/>
              <w:tabs>
                <w:tab w:val="center" w:pos="4677"/>
                <w:tab w:val="right" w:pos="9355"/>
              </w:tabs>
              <w:jc w:val="center"/>
              <w:rPr>
                <w:rFonts w:ascii="Times New Roman" w:eastAsia="Calibri" w:hAnsi="Times New Roman" w:cs="Times New Roman"/>
                <w:sz w:val="18"/>
                <w:szCs w:val="18"/>
              </w:rPr>
            </w:pPr>
            <w:r w:rsidRPr="00002BDC">
              <w:rPr>
                <w:rFonts w:ascii="Times New Roman" w:eastAsia="Calibri" w:hAnsi="Times New Roman" w:cs="Times New Roman"/>
                <w:sz w:val="18"/>
                <w:szCs w:val="18"/>
              </w:rPr>
              <w:t>Средства бюдж</w:t>
            </w:r>
            <w:r w:rsidRPr="00002BDC">
              <w:rPr>
                <w:rFonts w:ascii="Times New Roman" w:eastAsia="Calibri" w:hAnsi="Times New Roman" w:cs="Times New Roman"/>
                <w:sz w:val="18"/>
                <w:szCs w:val="18"/>
              </w:rPr>
              <w:t>е</w:t>
            </w:r>
            <w:r w:rsidRPr="00002BDC">
              <w:rPr>
                <w:rFonts w:ascii="Times New Roman" w:eastAsia="Calibri" w:hAnsi="Times New Roman" w:cs="Times New Roman"/>
                <w:sz w:val="18"/>
                <w:szCs w:val="18"/>
              </w:rPr>
              <w:t>та    Московской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002BDC" w:rsidRDefault="00037F0C" w:rsidP="0069663E">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037F0C" w:rsidRDefault="00037F0C" w:rsidP="00037F0C">
            <w:pPr>
              <w:spacing w:after="0" w:line="240" w:lineRule="auto"/>
              <w:jc w:val="center"/>
              <w:rPr>
                <w:rFonts w:ascii="Times New Roman" w:hAnsi="Times New Roman"/>
                <w:color w:val="000000"/>
                <w:sz w:val="18"/>
                <w:szCs w:val="18"/>
              </w:rPr>
            </w:pPr>
            <w:r w:rsidRPr="00037F0C">
              <w:rPr>
                <w:rFonts w:ascii="Times New Roman" w:hAnsi="Times New Roman"/>
                <w:color w:val="000000"/>
                <w:sz w:val="18"/>
                <w:szCs w:val="18"/>
              </w:rPr>
              <w:t>2696,00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sz w:val="18"/>
                <w:szCs w:val="18"/>
              </w:rPr>
            </w:pPr>
            <w:r w:rsidRPr="00720947">
              <w:rPr>
                <w:rFonts w:ascii="Times New Roman" w:hAnsi="Times New Roman"/>
                <w:sz w:val="18"/>
                <w:szCs w:val="18"/>
              </w:rPr>
              <w:t>860,00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sz w:val="18"/>
                <w:szCs w:val="18"/>
              </w:rPr>
            </w:pPr>
            <w:r w:rsidRPr="00720947">
              <w:rPr>
                <w:rFonts w:ascii="Times New Roman" w:hAnsi="Times New Roman"/>
                <w:sz w:val="18"/>
                <w:szCs w:val="18"/>
              </w:rPr>
              <w:t>459,00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sz w:val="18"/>
                <w:szCs w:val="18"/>
              </w:rPr>
            </w:pPr>
            <w:r w:rsidRPr="00720947">
              <w:rPr>
                <w:rFonts w:ascii="Times New Roman" w:hAnsi="Times New Roman"/>
                <w:sz w:val="18"/>
                <w:szCs w:val="18"/>
              </w:rPr>
              <w:t>459,00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sz w:val="18"/>
                <w:szCs w:val="18"/>
              </w:rPr>
            </w:pPr>
            <w:r w:rsidRPr="00720947">
              <w:rPr>
                <w:rFonts w:ascii="Times New Roman" w:hAnsi="Times New Roman"/>
                <w:sz w:val="18"/>
                <w:szCs w:val="18"/>
              </w:rPr>
              <w:t>459,00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sz w:val="18"/>
                <w:szCs w:val="18"/>
              </w:rPr>
            </w:pPr>
            <w:r w:rsidRPr="00720947">
              <w:rPr>
                <w:rFonts w:ascii="Times New Roman" w:hAnsi="Times New Roman"/>
                <w:sz w:val="18"/>
                <w:szCs w:val="18"/>
              </w:rPr>
              <w:t>459,00</w:t>
            </w:r>
          </w:p>
        </w:tc>
        <w:tc>
          <w:tcPr>
            <w:tcW w:w="988" w:type="dxa"/>
            <w:vMerge/>
            <w:tcBorders>
              <w:left w:val="single" w:sz="4" w:space="0" w:color="auto"/>
              <w:right w:val="single" w:sz="4" w:space="0" w:color="auto"/>
            </w:tcBorders>
            <w:shd w:val="clear" w:color="auto" w:fill="auto"/>
            <w:vAlign w:val="center"/>
          </w:tcPr>
          <w:p w:rsidR="00037F0C" w:rsidRPr="00002BDC" w:rsidRDefault="00037F0C"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037F0C" w:rsidRPr="00002BDC" w:rsidRDefault="00037F0C" w:rsidP="00B20CF0">
            <w:pPr>
              <w:suppressAutoHyphens/>
              <w:spacing w:after="0" w:line="240" w:lineRule="auto"/>
              <w:rPr>
                <w:rFonts w:ascii="Times New Roman" w:hAnsi="Times New Roman"/>
                <w:sz w:val="18"/>
                <w:szCs w:val="18"/>
              </w:rPr>
            </w:pPr>
          </w:p>
        </w:tc>
      </w:tr>
      <w:tr w:rsidR="00037F0C" w:rsidRPr="004A7712" w:rsidTr="00037F0C">
        <w:trPr>
          <w:trHeight w:val="412"/>
        </w:trPr>
        <w:tc>
          <w:tcPr>
            <w:tcW w:w="5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37F0C" w:rsidRDefault="00037F0C"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037F0C" w:rsidRPr="00002BDC" w:rsidRDefault="00037F0C" w:rsidP="00A74C55">
            <w:pPr>
              <w:spacing w:after="0" w:line="240" w:lineRule="auto"/>
              <w:ind w:right="-108"/>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037F0C" w:rsidRPr="00002BDC" w:rsidRDefault="00037F0C"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002BDC" w:rsidRDefault="00037F0C" w:rsidP="00FC7D19">
            <w:pPr>
              <w:spacing w:after="0" w:line="240" w:lineRule="auto"/>
              <w:jc w:val="center"/>
              <w:rPr>
                <w:rFonts w:ascii="Times New Roman" w:hAnsi="Times New Roman"/>
                <w:color w:val="000000"/>
                <w:sz w:val="18"/>
                <w:szCs w:val="18"/>
              </w:rPr>
            </w:pPr>
            <w:r w:rsidRPr="00002BDC">
              <w:rPr>
                <w:rFonts w:ascii="Times New Roman" w:hAnsi="Times New Roman"/>
                <w:color w:val="000000"/>
                <w:sz w:val="18"/>
                <w:szCs w:val="18"/>
              </w:rPr>
              <w:t>Средства бюдж</w:t>
            </w:r>
            <w:r w:rsidRPr="00002BDC">
              <w:rPr>
                <w:rFonts w:ascii="Times New Roman" w:hAnsi="Times New Roman"/>
                <w:color w:val="000000"/>
                <w:sz w:val="18"/>
                <w:szCs w:val="18"/>
              </w:rPr>
              <w:t>е</w:t>
            </w:r>
            <w:r w:rsidRPr="00002BDC">
              <w:rPr>
                <w:rFonts w:ascii="Times New Roman" w:hAnsi="Times New Roman"/>
                <w:color w:val="000000"/>
                <w:sz w:val="18"/>
                <w:szCs w:val="18"/>
              </w:rPr>
              <w:t>та городского округа Кашира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002BDC" w:rsidRDefault="00037F0C" w:rsidP="0069663E">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20295,50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037F0C" w:rsidRDefault="00037F0C" w:rsidP="00037F0C">
            <w:pPr>
              <w:spacing w:after="0" w:line="240" w:lineRule="auto"/>
              <w:jc w:val="center"/>
              <w:rPr>
                <w:rFonts w:ascii="Times New Roman" w:hAnsi="Times New Roman"/>
                <w:color w:val="000000"/>
                <w:sz w:val="18"/>
                <w:szCs w:val="18"/>
              </w:rPr>
            </w:pPr>
            <w:r w:rsidRPr="00037F0C">
              <w:rPr>
                <w:rFonts w:ascii="Times New Roman" w:hAnsi="Times New Roman"/>
                <w:color w:val="000000"/>
                <w:sz w:val="18"/>
                <w:szCs w:val="18"/>
              </w:rPr>
              <w:t>106088,90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21175,50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color w:val="000000"/>
                <w:sz w:val="18"/>
                <w:szCs w:val="18"/>
              </w:rPr>
            </w:pPr>
            <w:r w:rsidRPr="00720947">
              <w:rPr>
                <w:rFonts w:ascii="Times New Roman" w:hAnsi="Times New Roman"/>
                <w:color w:val="000000"/>
                <w:sz w:val="18"/>
                <w:szCs w:val="18"/>
              </w:rPr>
              <w:t>22000,00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color w:val="000000"/>
                <w:sz w:val="18"/>
                <w:szCs w:val="18"/>
              </w:rPr>
            </w:pPr>
            <w:r w:rsidRPr="00720947">
              <w:rPr>
                <w:rFonts w:ascii="Times New Roman" w:hAnsi="Times New Roman"/>
                <w:color w:val="000000"/>
                <w:sz w:val="18"/>
                <w:szCs w:val="18"/>
              </w:rPr>
              <w:t>22000,00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color w:val="000000"/>
                <w:sz w:val="18"/>
                <w:szCs w:val="18"/>
              </w:rPr>
            </w:pPr>
            <w:r w:rsidRPr="00720947">
              <w:rPr>
                <w:rFonts w:ascii="Times New Roman" w:hAnsi="Times New Roman"/>
                <w:color w:val="000000"/>
                <w:sz w:val="18"/>
                <w:szCs w:val="18"/>
              </w:rPr>
              <w:t>20456,70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037F0C" w:rsidRPr="00720947" w:rsidRDefault="00037F0C" w:rsidP="00720947">
            <w:pPr>
              <w:spacing w:after="0" w:line="240" w:lineRule="auto"/>
              <w:jc w:val="center"/>
              <w:rPr>
                <w:rFonts w:ascii="Times New Roman" w:hAnsi="Times New Roman"/>
                <w:color w:val="000000"/>
                <w:sz w:val="18"/>
                <w:szCs w:val="18"/>
              </w:rPr>
            </w:pPr>
            <w:r w:rsidRPr="00720947">
              <w:rPr>
                <w:rFonts w:ascii="Times New Roman" w:hAnsi="Times New Roman"/>
                <w:color w:val="000000"/>
                <w:sz w:val="18"/>
                <w:szCs w:val="18"/>
              </w:rPr>
              <w:t>20456,70</w:t>
            </w:r>
          </w:p>
        </w:tc>
        <w:tc>
          <w:tcPr>
            <w:tcW w:w="988" w:type="dxa"/>
            <w:vMerge/>
            <w:tcBorders>
              <w:left w:val="single" w:sz="4" w:space="0" w:color="auto"/>
              <w:right w:val="single" w:sz="4" w:space="0" w:color="auto"/>
            </w:tcBorders>
            <w:shd w:val="clear" w:color="auto" w:fill="auto"/>
            <w:vAlign w:val="center"/>
          </w:tcPr>
          <w:p w:rsidR="00037F0C" w:rsidRPr="00002BDC" w:rsidRDefault="00037F0C"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037F0C" w:rsidRPr="00002BDC" w:rsidRDefault="00037F0C" w:rsidP="00B20CF0">
            <w:pPr>
              <w:suppressAutoHyphens/>
              <w:spacing w:after="0" w:line="240" w:lineRule="auto"/>
              <w:rPr>
                <w:rFonts w:ascii="Times New Roman" w:hAnsi="Times New Roman"/>
                <w:sz w:val="18"/>
                <w:szCs w:val="18"/>
              </w:rPr>
            </w:pPr>
          </w:p>
        </w:tc>
      </w:tr>
      <w:tr w:rsidR="00720947" w:rsidRPr="004A7712" w:rsidTr="0069663E">
        <w:trPr>
          <w:trHeight w:val="412"/>
        </w:trPr>
        <w:tc>
          <w:tcPr>
            <w:tcW w:w="5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tcPr>
          <w:p w:rsidR="00720947" w:rsidRPr="00002BDC" w:rsidRDefault="00720947" w:rsidP="00A74C55">
            <w:pPr>
              <w:spacing w:after="0" w:line="240" w:lineRule="auto"/>
              <w:ind w:right="-108"/>
              <w:rPr>
                <w:rFonts w:ascii="Times New Roman" w:hAnsi="Times New Roman"/>
                <w:b/>
                <w:sz w:val="18"/>
                <w:szCs w:val="18"/>
                <w:u w:val="single"/>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color w:val="000000"/>
                <w:sz w:val="18"/>
                <w:szCs w:val="18"/>
              </w:rPr>
            </w:pPr>
            <w:r w:rsidRPr="00002BDC">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val="restart"/>
            <w:tcBorders>
              <w:top w:val="single" w:sz="4" w:space="0" w:color="auto"/>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r>
              <w:rPr>
                <w:rFonts w:ascii="Times New Roman" w:hAnsi="Times New Roman"/>
                <w:sz w:val="18"/>
                <w:szCs w:val="18"/>
              </w:rPr>
              <w:t>30</w:t>
            </w:r>
          </w:p>
        </w:tc>
        <w:tc>
          <w:tcPr>
            <w:tcW w:w="2551" w:type="dxa"/>
            <w:vMerge w:val="restart"/>
            <w:tcBorders>
              <w:top w:val="single" w:sz="4" w:space="0" w:color="auto"/>
              <w:left w:val="single" w:sz="4" w:space="0" w:color="auto"/>
              <w:right w:val="single" w:sz="4" w:space="0" w:color="auto"/>
            </w:tcBorders>
            <w:shd w:val="clear" w:color="auto" w:fill="auto"/>
          </w:tcPr>
          <w:p w:rsidR="00720947" w:rsidRPr="00002BDC" w:rsidRDefault="00720947" w:rsidP="005C5FD7">
            <w:pPr>
              <w:suppressAutoHyphens/>
              <w:spacing w:after="0" w:line="240" w:lineRule="auto"/>
              <w:rPr>
                <w:rFonts w:ascii="Times New Roman" w:hAnsi="Times New Roman"/>
                <w:b/>
                <w:sz w:val="18"/>
                <w:szCs w:val="18"/>
                <w:u w:val="single"/>
              </w:rPr>
            </w:pPr>
            <w:r w:rsidRPr="00002BDC">
              <w:rPr>
                <w:rFonts w:ascii="Times New Roman" w:hAnsi="Times New Roman"/>
                <w:b/>
                <w:sz w:val="18"/>
                <w:szCs w:val="18"/>
                <w:u w:val="single"/>
              </w:rPr>
              <w:t xml:space="preserve">Мероприятие </w:t>
            </w:r>
            <w:r>
              <w:rPr>
                <w:rFonts w:ascii="Times New Roman" w:hAnsi="Times New Roman"/>
                <w:b/>
                <w:sz w:val="18"/>
                <w:szCs w:val="18"/>
                <w:u w:val="single"/>
              </w:rPr>
              <w:t>0</w:t>
            </w:r>
            <w:r w:rsidRPr="00002BDC">
              <w:rPr>
                <w:rFonts w:ascii="Times New Roman" w:hAnsi="Times New Roman"/>
                <w:b/>
                <w:sz w:val="18"/>
                <w:szCs w:val="18"/>
                <w:u w:val="single"/>
              </w:rPr>
              <w:t>7.</w:t>
            </w:r>
            <w:r>
              <w:rPr>
                <w:rFonts w:ascii="Times New Roman" w:hAnsi="Times New Roman"/>
                <w:b/>
                <w:sz w:val="18"/>
                <w:szCs w:val="18"/>
                <w:u w:val="single"/>
              </w:rPr>
              <w:t>0</w:t>
            </w:r>
            <w:r w:rsidRPr="00002BDC">
              <w:rPr>
                <w:rFonts w:ascii="Times New Roman" w:hAnsi="Times New Roman"/>
                <w:b/>
                <w:sz w:val="18"/>
                <w:szCs w:val="18"/>
                <w:u w:val="single"/>
              </w:rPr>
              <w:t>1.</w:t>
            </w:r>
          </w:p>
          <w:p w:rsidR="00720947" w:rsidRPr="00002BDC" w:rsidRDefault="00720947" w:rsidP="00A74C55">
            <w:pPr>
              <w:spacing w:after="0" w:line="240" w:lineRule="auto"/>
              <w:ind w:right="-108"/>
              <w:rPr>
                <w:rFonts w:ascii="Times New Roman" w:hAnsi="Times New Roman"/>
                <w:b/>
                <w:sz w:val="18"/>
                <w:szCs w:val="18"/>
                <w:u w:val="single"/>
              </w:rPr>
            </w:pPr>
            <w:r w:rsidRPr="00002BDC">
              <w:rPr>
                <w:rFonts w:ascii="Times New Roman" w:hAnsi="Times New Roman"/>
                <w:sz w:val="18"/>
                <w:szCs w:val="18"/>
              </w:rPr>
              <w:t>Возмещение специализирова</w:t>
            </w:r>
            <w:r w:rsidRPr="00002BDC">
              <w:rPr>
                <w:rFonts w:ascii="Times New Roman" w:hAnsi="Times New Roman"/>
                <w:sz w:val="18"/>
                <w:szCs w:val="18"/>
              </w:rPr>
              <w:t>н</w:t>
            </w:r>
            <w:r w:rsidRPr="00002BDC">
              <w:rPr>
                <w:rFonts w:ascii="Times New Roman" w:hAnsi="Times New Roman"/>
                <w:sz w:val="18"/>
                <w:szCs w:val="18"/>
              </w:rPr>
              <w:t>ной службе по вопросам пох</w:t>
            </w:r>
            <w:r w:rsidRPr="00002BDC">
              <w:rPr>
                <w:rFonts w:ascii="Times New Roman" w:hAnsi="Times New Roman"/>
                <w:sz w:val="18"/>
                <w:szCs w:val="18"/>
              </w:rPr>
              <w:t>о</w:t>
            </w:r>
            <w:r w:rsidRPr="00002BDC">
              <w:rPr>
                <w:rFonts w:ascii="Times New Roman" w:hAnsi="Times New Roman"/>
                <w:sz w:val="18"/>
                <w:szCs w:val="18"/>
              </w:rPr>
              <w:t>ронного дела стоимости услуг по погребению умерших в ч</w:t>
            </w:r>
            <w:r w:rsidRPr="00002BDC">
              <w:rPr>
                <w:rFonts w:ascii="Times New Roman" w:hAnsi="Times New Roman"/>
                <w:sz w:val="18"/>
                <w:szCs w:val="18"/>
              </w:rPr>
              <w:t>а</w:t>
            </w:r>
            <w:r w:rsidRPr="00002BDC">
              <w:rPr>
                <w:rFonts w:ascii="Times New Roman" w:hAnsi="Times New Roman"/>
                <w:sz w:val="18"/>
                <w:szCs w:val="18"/>
              </w:rPr>
              <w:t>сти, превышающей размер во</w:t>
            </w:r>
            <w:r w:rsidRPr="00002BDC">
              <w:rPr>
                <w:rFonts w:ascii="Times New Roman" w:hAnsi="Times New Roman"/>
                <w:sz w:val="18"/>
                <w:szCs w:val="18"/>
              </w:rPr>
              <w:t>з</w:t>
            </w:r>
            <w:r w:rsidRPr="00002BDC">
              <w:rPr>
                <w:rFonts w:ascii="Times New Roman" w:hAnsi="Times New Roman"/>
                <w:sz w:val="18"/>
                <w:szCs w:val="18"/>
              </w:rPr>
              <w:t>мещения, установленный зак</w:t>
            </w:r>
            <w:r w:rsidRPr="00002BDC">
              <w:rPr>
                <w:rFonts w:ascii="Times New Roman" w:hAnsi="Times New Roman"/>
                <w:sz w:val="18"/>
                <w:szCs w:val="18"/>
              </w:rPr>
              <w:t>о</w:t>
            </w:r>
            <w:r w:rsidRPr="00002BDC">
              <w:rPr>
                <w:rFonts w:ascii="Times New Roman" w:hAnsi="Times New Roman"/>
                <w:sz w:val="18"/>
                <w:szCs w:val="18"/>
              </w:rPr>
              <w:t>нодательством РФ и МО</w:t>
            </w:r>
          </w:p>
        </w:tc>
        <w:tc>
          <w:tcPr>
            <w:tcW w:w="993" w:type="dxa"/>
            <w:vMerge w:val="restart"/>
            <w:tcBorders>
              <w:top w:val="single" w:sz="4" w:space="0" w:color="auto"/>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r w:rsidRPr="00002BDC">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color w:val="000000"/>
                <w:sz w:val="18"/>
                <w:szCs w:val="18"/>
              </w:rPr>
            </w:pPr>
            <w:r w:rsidRPr="00002BDC">
              <w:rPr>
                <w:rFonts w:ascii="Times New Roman" w:hAnsi="Times New Roman"/>
                <w:color w:val="000000"/>
                <w:sz w:val="18"/>
                <w:szCs w:val="18"/>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720947" w:rsidRPr="00002BDC" w:rsidRDefault="00720947" w:rsidP="0069663E">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w:t>
            </w:r>
            <w:r w:rsidRPr="00002BDC">
              <w:rPr>
                <w:rFonts w:ascii="Times New Roman" w:hAnsi="Times New Roman" w:cs="Times New Roman"/>
                <w:sz w:val="18"/>
                <w:szCs w:val="24"/>
              </w:rPr>
              <w:t xml:space="preserve"> безопасности</w:t>
            </w:r>
            <w:r w:rsidRPr="00002BDC">
              <w:rPr>
                <w:rFonts w:ascii="Times New Roman" w:hAnsi="Times New Roman" w:cs="Times New Roman"/>
                <w:sz w:val="18"/>
                <w:szCs w:val="18"/>
              </w:rPr>
              <w:t xml:space="preserve">, МКУ «Ритуал» </w:t>
            </w:r>
            <w:proofErr w:type="spellStart"/>
            <w:r w:rsidRPr="00002BDC">
              <w:rPr>
                <w:rFonts w:ascii="Times New Roman" w:hAnsi="Times New Roman" w:cs="Times New Roman"/>
                <w:sz w:val="18"/>
                <w:szCs w:val="18"/>
              </w:rPr>
              <w:t>г.о</w:t>
            </w:r>
            <w:proofErr w:type="gramStart"/>
            <w:r w:rsidRPr="00002BDC">
              <w:rPr>
                <w:rFonts w:ascii="Times New Roman" w:hAnsi="Times New Roman" w:cs="Times New Roman"/>
                <w:sz w:val="18"/>
                <w:szCs w:val="18"/>
              </w:rPr>
              <w:t>.К</w:t>
            </w:r>
            <w:proofErr w:type="gramEnd"/>
            <w:r w:rsidRPr="00002BDC">
              <w:rPr>
                <w:rFonts w:ascii="Times New Roman" w:hAnsi="Times New Roman" w:cs="Times New Roman"/>
                <w:sz w:val="18"/>
                <w:szCs w:val="18"/>
              </w:rPr>
              <w:t>ашира</w:t>
            </w:r>
            <w:proofErr w:type="spellEnd"/>
          </w:p>
        </w:tc>
        <w:tc>
          <w:tcPr>
            <w:tcW w:w="1280" w:type="dxa"/>
            <w:vMerge w:val="restart"/>
            <w:tcBorders>
              <w:top w:val="single" w:sz="4" w:space="0" w:color="auto"/>
              <w:left w:val="single" w:sz="4" w:space="0" w:color="auto"/>
              <w:right w:val="single" w:sz="4" w:space="0" w:color="auto"/>
            </w:tcBorders>
            <w:shd w:val="clear" w:color="auto" w:fill="auto"/>
            <w:vAlign w:val="center"/>
          </w:tcPr>
          <w:p w:rsidR="00720947" w:rsidRPr="00002BDC" w:rsidRDefault="00720947" w:rsidP="0069663E">
            <w:pPr>
              <w:suppressAutoHyphens/>
              <w:spacing w:after="0" w:line="240" w:lineRule="auto"/>
              <w:rPr>
                <w:rFonts w:ascii="Times New Roman" w:hAnsi="Times New Roman"/>
                <w:sz w:val="18"/>
                <w:szCs w:val="18"/>
              </w:rPr>
            </w:pPr>
            <w:r w:rsidRPr="00002BDC">
              <w:rPr>
                <w:rFonts w:ascii="Times New Roman" w:hAnsi="Times New Roman"/>
                <w:sz w:val="18"/>
                <w:szCs w:val="18"/>
              </w:rPr>
              <w:t>Содержание территории кладбищ в соответствии с требованиями действующего законодательства и санитарными нормами и правилами</w:t>
            </w: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A74C55">
            <w:pPr>
              <w:spacing w:after="0" w:line="240" w:lineRule="auto"/>
              <w:ind w:right="-108"/>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pStyle w:val="ConsPlusCell"/>
              <w:tabs>
                <w:tab w:val="center" w:pos="4677"/>
                <w:tab w:val="right" w:pos="9355"/>
              </w:tabs>
              <w:jc w:val="center"/>
              <w:rPr>
                <w:rFonts w:ascii="Times New Roman" w:eastAsia="Calibri" w:hAnsi="Times New Roman" w:cs="Times New Roman"/>
                <w:sz w:val="18"/>
                <w:szCs w:val="18"/>
              </w:rPr>
            </w:pPr>
            <w:r w:rsidRPr="00002BDC">
              <w:rPr>
                <w:rFonts w:ascii="Times New Roman" w:eastAsia="Calibri" w:hAnsi="Times New Roman" w:cs="Times New Roman"/>
                <w:sz w:val="18"/>
                <w:szCs w:val="18"/>
              </w:rPr>
              <w:t>Средства фед</w:t>
            </w:r>
            <w:r w:rsidRPr="00002BDC">
              <w:rPr>
                <w:rFonts w:ascii="Times New Roman" w:eastAsia="Calibri" w:hAnsi="Times New Roman" w:cs="Times New Roman"/>
                <w:sz w:val="18"/>
                <w:szCs w:val="18"/>
              </w:rPr>
              <w:t>е</w:t>
            </w:r>
            <w:r w:rsidRPr="00002BDC">
              <w:rPr>
                <w:rFonts w:ascii="Times New Roman" w:eastAsia="Calibri" w:hAnsi="Times New Roman" w:cs="Times New Roman"/>
                <w:sz w:val="18"/>
                <w:szCs w:val="18"/>
              </w:rPr>
              <w:t>рального бюдж</w:t>
            </w:r>
            <w:r w:rsidRPr="00002BDC">
              <w:rPr>
                <w:rFonts w:ascii="Times New Roman" w:eastAsia="Calibri" w:hAnsi="Times New Roman" w:cs="Times New Roman"/>
                <w:sz w:val="18"/>
                <w:szCs w:val="18"/>
              </w:rPr>
              <w:t>е</w:t>
            </w:r>
            <w:r w:rsidRPr="00002BDC">
              <w:rPr>
                <w:rFonts w:ascii="Times New Roman" w:eastAsia="Calibri" w:hAnsi="Times New Roman" w:cs="Times New Roman"/>
                <w:sz w:val="18"/>
                <w:szCs w:val="18"/>
              </w:rPr>
              <w:t>та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69663E">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69663E">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A74C55">
            <w:pPr>
              <w:spacing w:after="0" w:line="240" w:lineRule="auto"/>
              <w:ind w:right="-108"/>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pStyle w:val="ConsPlusCell"/>
              <w:tabs>
                <w:tab w:val="center" w:pos="4677"/>
                <w:tab w:val="right" w:pos="9355"/>
              </w:tabs>
              <w:jc w:val="center"/>
              <w:rPr>
                <w:rFonts w:ascii="Times New Roman" w:eastAsia="Calibri" w:hAnsi="Times New Roman" w:cs="Times New Roman"/>
                <w:sz w:val="18"/>
                <w:szCs w:val="18"/>
              </w:rPr>
            </w:pPr>
            <w:r w:rsidRPr="00002BDC">
              <w:rPr>
                <w:rFonts w:ascii="Times New Roman" w:eastAsia="Calibri" w:hAnsi="Times New Roman" w:cs="Times New Roman"/>
                <w:sz w:val="18"/>
                <w:szCs w:val="18"/>
              </w:rPr>
              <w:t>Средства бюдж</w:t>
            </w:r>
            <w:r w:rsidRPr="00002BDC">
              <w:rPr>
                <w:rFonts w:ascii="Times New Roman" w:eastAsia="Calibri" w:hAnsi="Times New Roman" w:cs="Times New Roman"/>
                <w:sz w:val="18"/>
                <w:szCs w:val="18"/>
              </w:rPr>
              <w:t>е</w:t>
            </w:r>
            <w:r w:rsidRPr="00002BDC">
              <w:rPr>
                <w:rFonts w:ascii="Times New Roman" w:eastAsia="Calibri" w:hAnsi="Times New Roman" w:cs="Times New Roman"/>
                <w:sz w:val="18"/>
                <w:szCs w:val="18"/>
              </w:rPr>
              <w:t>та    Московской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69663E">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69663E">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A74C55">
            <w:pPr>
              <w:spacing w:after="0" w:line="240" w:lineRule="auto"/>
              <w:ind w:right="-108"/>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color w:val="000000"/>
                <w:sz w:val="18"/>
                <w:szCs w:val="18"/>
              </w:rPr>
            </w:pPr>
            <w:r w:rsidRPr="00002BDC">
              <w:rPr>
                <w:rFonts w:ascii="Times New Roman" w:hAnsi="Times New Roman"/>
                <w:color w:val="000000"/>
                <w:sz w:val="18"/>
                <w:szCs w:val="18"/>
              </w:rPr>
              <w:t>Средства бюдж</w:t>
            </w:r>
            <w:r w:rsidRPr="00002BDC">
              <w:rPr>
                <w:rFonts w:ascii="Times New Roman" w:hAnsi="Times New Roman"/>
                <w:color w:val="000000"/>
                <w:sz w:val="18"/>
                <w:szCs w:val="18"/>
              </w:rPr>
              <w:t>е</w:t>
            </w:r>
            <w:r w:rsidRPr="00002BDC">
              <w:rPr>
                <w:rFonts w:ascii="Times New Roman" w:hAnsi="Times New Roman"/>
                <w:color w:val="000000"/>
                <w:sz w:val="18"/>
                <w:szCs w:val="18"/>
              </w:rPr>
              <w:t>та городского округа Кашира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69663E">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69663E">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bottom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tcPr>
          <w:p w:rsidR="00720947" w:rsidRPr="00002BDC" w:rsidRDefault="00720947" w:rsidP="00A74C55">
            <w:pPr>
              <w:spacing w:after="0" w:line="240" w:lineRule="auto"/>
              <w:ind w:right="-108"/>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color w:val="000000"/>
                <w:sz w:val="18"/>
                <w:szCs w:val="18"/>
              </w:rPr>
            </w:pPr>
            <w:r w:rsidRPr="00002BDC">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69663E">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69663E">
            <w:pPr>
              <w:suppressAutoHyphens/>
              <w:spacing w:after="0" w:line="240" w:lineRule="auto"/>
              <w:rPr>
                <w:rFonts w:ascii="Times New Roman" w:hAnsi="Times New Roman"/>
                <w:sz w:val="18"/>
                <w:szCs w:val="18"/>
              </w:rPr>
            </w:pPr>
          </w:p>
        </w:tc>
      </w:tr>
      <w:tr w:rsidR="00521163" w:rsidRPr="004A7712" w:rsidTr="00521163">
        <w:trPr>
          <w:trHeight w:val="412"/>
        </w:trPr>
        <w:tc>
          <w:tcPr>
            <w:tcW w:w="568" w:type="dxa"/>
            <w:vMerge w:val="restart"/>
            <w:tcBorders>
              <w:top w:val="single" w:sz="4" w:space="0" w:color="auto"/>
              <w:left w:val="single" w:sz="4" w:space="0" w:color="auto"/>
              <w:right w:val="single" w:sz="4" w:space="0" w:color="auto"/>
            </w:tcBorders>
            <w:shd w:val="clear" w:color="auto" w:fill="auto"/>
            <w:vAlign w:val="center"/>
          </w:tcPr>
          <w:p w:rsidR="00521163" w:rsidRDefault="00521163" w:rsidP="00B20CF0">
            <w:pPr>
              <w:suppressAutoHyphens/>
              <w:spacing w:after="0" w:line="240" w:lineRule="auto"/>
              <w:rPr>
                <w:rFonts w:ascii="Times New Roman" w:hAnsi="Times New Roman"/>
                <w:sz w:val="18"/>
                <w:szCs w:val="18"/>
              </w:rPr>
            </w:pPr>
            <w:r>
              <w:rPr>
                <w:rFonts w:ascii="Times New Roman" w:hAnsi="Times New Roman"/>
                <w:sz w:val="18"/>
                <w:szCs w:val="18"/>
              </w:rPr>
              <w:t>31</w:t>
            </w:r>
          </w:p>
        </w:tc>
        <w:tc>
          <w:tcPr>
            <w:tcW w:w="2551" w:type="dxa"/>
            <w:vMerge w:val="restart"/>
            <w:tcBorders>
              <w:top w:val="single" w:sz="4" w:space="0" w:color="auto"/>
              <w:left w:val="single" w:sz="4" w:space="0" w:color="auto"/>
              <w:right w:val="single" w:sz="4" w:space="0" w:color="auto"/>
            </w:tcBorders>
            <w:shd w:val="clear" w:color="auto" w:fill="auto"/>
          </w:tcPr>
          <w:p w:rsidR="00521163" w:rsidRPr="00002BDC" w:rsidRDefault="00521163" w:rsidP="00DA334B">
            <w:pPr>
              <w:suppressAutoHyphens/>
              <w:spacing w:after="0" w:line="240" w:lineRule="auto"/>
              <w:rPr>
                <w:rFonts w:ascii="Times New Roman" w:hAnsi="Times New Roman"/>
                <w:b/>
                <w:sz w:val="18"/>
                <w:szCs w:val="18"/>
                <w:u w:val="single"/>
              </w:rPr>
            </w:pPr>
            <w:r w:rsidRPr="00002BDC">
              <w:rPr>
                <w:rFonts w:ascii="Times New Roman" w:hAnsi="Times New Roman"/>
                <w:b/>
                <w:sz w:val="18"/>
                <w:szCs w:val="18"/>
                <w:u w:val="single"/>
              </w:rPr>
              <w:t xml:space="preserve">Мероприятие </w:t>
            </w:r>
            <w:r>
              <w:rPr>
                <w:rFonts w:ascii="Times New Roman" w:hAnsi="Times New Roman"/>
                <w:b/>
                <w:sz w:val="18"/>
                <w:szCs w:val="18"/>
                <w:u w:val="single"/>
              </w:rPr>
              <w:t>0</w:t>
            </w:r>
            <w:r w:rsidRPr="00002BDC">
              <w:rPr>
                <w:rFonts w:ascii="Times New Roman" w:hAnsi="Times New Roman"/>
                <w:b/>
                <w:sz w:val="18"/>
                <w:szCs w:val="18"/>
                <w:u w:val="single"/>
              </w:rPr>
              <w:t>7.</w:t>
            </w:r>
            <w:r>
              <w:rPr>
                <w:rFonts w:ascii="Times New Roman" w:hAnsi="Times New Roman"/>
                <w:b/>
                <w:sz w:val="18"/>
                <w:szCs w:val="18"/>
                <w:u w:val="single"/>
              </w:rPr>
              <w:t>02</w:t>
            </w:r>
            <w:r w:rsidRPr="00002BDC">
              <w:rPr>
                <w:rFonts w:ascii="Times New Roman" w:hAnsi="Times New Roman"/>
                <w:b/>
                <w:sz w:val="18"/>
                <w:szCs w:val="18"/>
                <w:u w:val="single"/>
              </w:rPr>
              <w:t>.</w:t>
            </w:r>
          </w:p>
          <w:p w:rsidR="00521163" w:rsidRPr="00002BDC" w:rsidRDefault="00521163" w:rsidP="0069663E">
            <w:pPr>
              <w:spacing w:after="0" w:line="240" w:lineRule="auto"/>
              <w:rPr>
                <w:rFonts w:ascii="Times New Roman" w:hAnsi="Times New Roman"/>
                <w:sz w:val="18"/>
                <w:szCs w:val="18"/>
              </w:rPr>
            </w:pPr>
            <w:r w:rsidRPr="00002BDC">
              <w:rPr>
                <w:rFonts w:ascii="Times New Roman" w:hAnsi="Times New Roman"/>
                <w:sz w:val="18"/>
                <w:szCs w:val="18"/>
              </w:rPr>
              <w:t>Расходы на обеспечение де</w:t>
            </w:r>
            <w:r w:rsidRPr="00002BDC">
              <w:rPr>
                <w:rFonts w:ascii="Times New Roman" w:hAnsi="Times New Roman"/>
                <w:sz w:val="18"/>
                <w:szCs w:val="18"/>
              </w:rPr>
              <w:t>я</w:t>
            </w:r>
            <w:r w:rsidRPr="00002BDC">
              <w:rPr>
                <w:rFonts w:ascii="Times New Roman" w:hAnsi="Times New Roman"/>
                <w:sz w:val="18"/>
                <w:szCs w:val="18"/>
              </w:rPr>
              <w:t>тельности (оказание услуг) в сфере похоронного дела</w:t>
            </w:r>
          </w:p>
        </w:tc>
        <w:tc>
          <w:tcPr>
            <w:tcW w:w="993" w:type="dxa"/>
            <w:vMerge w:val="restart"/>
            <w:tcBorders>
              <w:top w:val="single" w:sz="4" w:space="0" w:color="auto"/>
              <w:left w:val="single" w:sz="4" w:space="0" w:color="auto"/>
              <w:right w:val="single" w:sz="4" w:space="0" w:color="auto"/>
            </w:tcBorders>
            <w:shd w:val="clear" w:color="auto" w:fill="auto"/>
          </w:tcPr>
          <w:p w:rsidR="00521163" w:rsidRPr="00002BDC" w:rsidRDefault="00521163" w:rsidP="0044739E">
            <w:pPr>
              <w:suppressAutoHyphens/>
              <w:spacing w:after="0" w:line="240" w:lineRule="auto"/>
              <w:rPr>
                <w:rFonts w:ascii="Times New Roman" w:hAnsi="Times New Roman"/>
                <w:sz w:val="18"/>
                <w:szCs w:val="18"/>
              </w:rPr>
            </w:pPr>
            <w:r w:rsidRPr="00002BDC">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02BDC" w:rsidRDefault="00521163" w:rsidP="0069663E">
            <w:pPr>
              <w:spacing w:after="0" w:line="240" w:lineRule="auto"/>
              <w:jc w:val="center"/>
              <w:rPr>
                <w:rFonts w:ascii="Times New Roman" w:hAnsi="Times New Roman"/>
                <w:color w:val="000000"/>
                <w:sz w:val="18"/>
                <w:szCs w:val="18"/>
              </w:rPr>
            </w:pPr>
            <w:r w:rsidRPr="00002BDC">
              <w:rPr>
                <w:rFonts w:ascii="Times New Roman" w:hAnsi="Times New Roman"/>
                <w:color w:val="000000"/>
                <w:sz w:val="18"/>
                <w:szCs w:val="18"/>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02BDC" w:rsidRDefault="00521163" w:rsidP="0069663E">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20295,50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037F0C" w:rsidP="00037F0C">
            <w:pPr>
              <w:spacing w:after="0" w:line="240" w:lineRule="auto"/>
              <w:jc w:val="center"/>
              <w:rPr>
                <w:rFonts w:ascii="Times New Roman" w:hAnsi="Times New Roman"/>
                <w:color w:val="000000"/>
                <w:sz w:val="18"/>
                <w:szCs w:val="18"/>
              </w:rPr>
            </w:pPr>
            <w:r w:rsidRPr="00037F0C">
              <w:rPr>
                <w:rFonts w:ascii="Times New Roman" w:hAnsi="Times New Roman"/>
                <w:color w:val="000000"/>
                <w:sz w:val="18"/>
                <w:szCs w:val="18"/>
              </w:rPr>
              <w:t>106088,9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037F0C" w:rsidP="00037F0C">
            <w:pPr>
              <w:spacing w:after="0" w:line="240" w:lineRule="auto"/>
              <w:jc w:val="center"/>
              <w:rPr>
                <w:rFonts w:ascii="Times New Roman" w:hAnsi="Times New Roman"/>
                <w:sz w:val="18"/>
                <w:szCs w:val="18"/>
              </w:rPr>
            </w:pPr>
            <w:r w:rsidRPr="00037F0C">
              <w:rPr>
                <w:rFonts w:ascii="Times New Roman" w:hAnsi="Times New Roman"/>
                <w:color w:val="000000"/>
                <w:sz w:val="18"/>
                <w:szCs w:val="18"/>
              </w:rPr>
              <w:t>21175,50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22000,00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22000,00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20456,70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20456,70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521163" w:rsidRPr="00002BDC" w:rsidRDefault="00521163" w:rsidP="0069663E">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w:t>
            </w:r>
            <w:r w:rsidRPr="00002BDC">
              <w:rPr>
                <w:rFonts w:ascii="Times New Roman" w:hAnsi="Times New Roman" w:cs="Times New Roman"/>
                <w:sz w:val="18"/>
                <w:szCs w:val="24"/>
              </w:rPr>
              <w:t xml:space="preserve"> безопасности</w:t>
            </w:r>
            <w:r w:rsidRPr="00002BDC">
              <w:rPr>
                <w:rFonts w:ascii="Times New Roman" w:hAnsi="Times New Roman" w:cs="Times New Roman"/>
                <w:sz w:val="18"/>
                <w:szCs w:val="18"/>
              </w:rPr>
              <w:t xml:space="preserve">, МКУ «Ритуал» </w:t>
            </w:r>
            <w:proofErr w:type="spellStart"/>
            <w:r w:rsidRPr="00002BDC">
              <w:rPr>
                <w:rFonts w:ascii="Times New Roman" w:hAnsi="Times New Roman" w:cs="Times New Roman"/>
                <w:sz w:val="18"/>
                <w:szCs w:val="18"/>
              </w:rPr>
              <w:t>г.о</w:t>
            </w:r>
            <w:proofErr w:type="gramStart"/>
            <w:r w:rsidRPr="00002BDC">
              <w:rPr>
                <w:rFonts w:ascii="Times New Roman" w:hAnsi="Times New Roman" w:cs="Times New Roman"/>
                <w:sz w:val="18"/>
                <w:szCs w:val="18"/>
              </w:rPr>
              <w:t>.К</w:t>
            </w:r>
            <w:proofErr w:type="gramEnd"/>
            <w:r w:rsidRPr="00002BDC">
              <w:rPr>
                <w:rFonts w:ascii="Times New Roman" w:hAnsi="Times New Roman" w:cs="Times New Roman"/>
                <w:sz w:val="18"/>
                <w:szCs w:val="18"/>
              </w:rPr>
              <w:t>ашира</w:t>
            </w:r>
            <w:proofErr w:type="spellEnd"/>
          </w:p>
        </w:tc>
        <w:tc>
          <w:tcPr>
            <w:tcW w:w="1280" w:type="dxa"/>
            <w:vMerge w:val="restart"/>
            <w:tcBorders>
              <w:top w:val="single" w:sz="4" w:space="0" w:color="auto"/>
              <w:left w:val="single" w:sz="4" w:space="0" w:color="auto"/>
              <w:right w:val="single" w:sz="4" w:space="0" w:color="auto"/>
            </w:tcBorders>
            <w:shd w:val="clear" w:color="auto" w:fill="auto"/>
            <w:vAlign w:val="center"/>
          </w:tcPr>
          <w:p w:rsidR="00521163" w:rsidRPr="00002BDC" w:rsidRDefault="00521163" w:rsidP="00B20CF0">
            <w:pPr>
              <w:suppressAutoHyphens/>
              <w:spacing w:after="0" w:line="240" w:lineRule="auto"/>
              <w:rPr>
                <w:rFonts w:ascii="Times New Roman" w:hAnsi="Times New Roman"/>
                <w:sz w:val="18"/>
                <w:szCs w:val="18"/>
              </w:rPr>
            </w:pPr>
            <w:r w:rsidRPr="00002BDC">
              <w:rPr>
                <w:rFonts w:ascii="Times New Roman" w:hAnsi="Times New Roman"/>
                <w:sz w:val="18"/>
                <w:szCs w:val="18"/>
              </w:rPr>
              <w:t>Содержание территории кладбищ в соответствии с требованиями действующего законодательства и санитарными нормами и правилами</w:t>
            </w:r>
          </w:p>
        </w:tc>
      </w:tr>
      <w:tr w:rsidR="00521163" w:rsidRPr="004A7712" w:rsidTr="00521163">
        <w:trPr>
          <w:trHeight w:val="412"/>
        </w:trPr>
        <w:tc>
          <w:tcPr>
            <w:tcW w:w="568" w:type="dxa"/>
            <w:vMerge/>
            <w:tcBorders>
              <w:left w:val="single" w:sz="4" w:space="0" w:color="auto"/>
              <w:right w:val="single" w:sz="4" w:space="0" w:color="auto"/>
            </w:tcBorders>
            <w:shd w:val="clear" w:color="auto" w:fill="auto"/>
            <w:vAlign w:val="center"/>
          </w:tcPr>
          <w:p w:rsidR="00521163" w:rsidRDefault="00521163"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521163" w:rsidRPr="00002BDC" w:rsidRDefault="00521163"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521163" w:rsidRPr="00002BDC" w:rsidRDefault="00521163"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02BDC" w:rsidRDefault="00521163" w:rsidP="00FC7D19">
            <w:pPr>
              <w:spacing w:after="0" w:line="240" w:lineRule="auto"/>
              <w:jc w:val="center"/>
              <w:rPr>
                <w:rFonts w:ascii="Times New Roman" w:hAnsi="Times New Roman"/>
                <w:sz w:val="18"/>
                <w:szCs w:val="18"/>
              </w:rPr>
            </w:pPr>
            <w:r w:rsidRPr="00002BDC">
              <w:rPr>
                <w:rFonts w:ascii="Times New Roman" w:hAnsi="Times New Roman"/>
                <w:sz w:val="18"/>
                <w:szCs w:val="18"/>
              </w:rPr>
              <w:t>Средства фед</w:t>
            </w:r>
            <w:r w:rsidRPr="00002BDC">
              <w:rPr>
                <w:rFonts w:ascii="Times New Roman" w:hAnsi="Times New Roman"/>
                <w:sz w:val="18"/>
                <w:szCs w:val="18"/>
              </w:rPr>
              <w:t>е</w:t>
            </w:r>
            <w:r w:rsidRPr="00002BDC">
              <w:rPr>
                <w:rFonts w:ascii="Times New Roman" w:hAnsi="Times New Roman"/>
                <w:sz w:val="18"/>
                <w:szCs w:val="18"/>
              </w:rPr>
              <w:t>рального бюдж</w:t>
            </w:r>
            <w:r w:rsidRPr="00002BDC">
              <w:rPr>
                <w:rFonts w:ascii="Times New Roman" w:hAnsi="Times New Roman"/>
                <w:sz w:val="18"/>
                <w:szCs w:val="18"/>
              </w:rPr>
              <w:t>е</w:t>
            </w:r>
            <w:r w:rsidRPr="00002BDC">
              <w:rPr>
                <w:rFonts w:ascii="Times New Roman" w:hAnsi="Times New Roman"/>
                <w:sz w:val="18"/>
                <w:szCs w:val="18"/>
              </w:rPr>
              <w:t>та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02BDC" w:rsidRDefault="00521163" w:rsidP="00A74C55">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color w:val="000000"/>
                <w:sz w:val="18"/>
                <w:szCs w:val="18"/>
              </w:rPr>
            </w:pPr>
            <w:r w:rsidRPr="00037F0C">
              <w:rPr>
                <w:rFonts w:ascii="Times New Roman" w:hAnsi="Times New Roman"/>
                <w:color w:val="000000"/>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521163" w:rsidRPr="00002BDC" w:rsidRDefault="00521163"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521163" w:rsidRPr="00002BDC" w:rsidRDefault="00521163" w:rsidP="00B20CF0">
            <w:pPr>
              <w:suppressAutoHyphens/>
              <w:spacing w:after="0" w:line="240" w:lineRule="auto"/>
              <w:rPr>
                <w:rFonts w:ascii="Times New Roman" w:hAnsi="Times New Roman"/>
                <w:sz w:val="18"/>
                <w:szCs w:val="18"/>
              </w:rPr>
            </w:pPr>
          </w:p>
        </w:tc>
      </w:tr>
      <w:tr w:rsidR="00521163" w:rsidRPr="004A7712" w:rsidTr="00521163">
        <w:trPr>
          <w:trHeight w:val="412"/>
        </w:trPr>
        <w:tc>
          <w:tcPr>
            <w:tcW w:w="568" w:type="dxa"/>
            <w:vMerge/>
            <w:tcBorders>
              <w:left w:val="single" w:sz="4" w:space="0" w:color="auto"/>
              <w:right w:val="single" w:sz="4" w:space="0" w:color="auto"/>
            </w:tcBorders>
            <w:shd w:val="clear" w:color="auto" w:fill="auto"/>
            <w:vAlign w:val="center"/>
          </w:tcPr>
          <w:p w:rsidR="00521163" w:rsidRDefault="00521163"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521163" w:rsidRPr="00002BDC" w:rsidRDefault="00521163"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521163" w:rsidRPr="00002BDC" w:rsidRDefault="00521163"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02BDC" w:rsidRDefault="00521163" w:rsidP="00FC7D19">
            <w:pPr>
              <w:spacing w:after="0" w:line="240" w:lineRule="auto"/>
              <w:jc w:val="center"/>
              <w:rPr>
                <w:rFonts w:ascii="Times New Roman" w:hAnsi="Times New Roman"/>
                <w:sz w:val="18"/>
                <w:szCs w:val="18"/>
              </w:rPr>
            </w:pPr>
            <w:r w:rsidRPr="00002BDC">
              <w:rPr>
                <w:rFonts w:ascii="Times New Roman" w:hAnsi="Times New Roman"/>
                <w:sz w:val="18"/>
                <w:szCs w:val="18"/>
              </w:rPr>
              <w:t>Средства бюдж</w:t>
            </w:r>
            <w:r w:rsidRPr="00002BDC">
              <w:rPr>
                <w:rFonts w:ascii="Times New Roman" w:hAnsi="Times New Roman"/>
                <w:sz w:val="18"/>
                <w:szCs w:val="18"/>
              </w:rPr>
              <w:t>е</w:t>
            </w:r>
            <w:r w:rsidRPr="00002BDC">
              <w:rPr>
                <w:rFonts w:ascii="Times New Roman" w:hAnsi="Times New Roman"/>
                <w:sz w:val="18"/>
                <w:szCs w:val="18"/>
              </w:rPr>
              <w:t>та    Московской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02BDC" w:rsidRDefault="00521163" w:rsidP="00A74C55">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color w:val="000000"/>
                <w:sz w:val="18"/>
                <w:szCs w:val="18"/>
              </w:rPr>
            </w:pPr>
            <w:r w:rsidRPr="00037F0C">
              <w:rPr>
                <w:rFonts w:ascii="Times New Roman" w:hAnsi="Times New Roman"/>
                <w:color w:val="000000"/>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521163" w:rsidRPr="00002BDC" w:rsidRDefault="00521163"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521163" w:rsidRPr="00002BDC" w:rsidRDefault="00521163" w:rsidP="00B20CF0">
            <w:pPr>
              <w:suppressAutoHyphens/>
              <w:spacing w:after="0" w:line="240" w:lineRule="auto"/>
              <w:rPr>
                <w:rFonts w:ascii="Times New Roman" w:hAnsi="Times New Roman"/>
                <w:sz w:val="18"/>
                <w:szCs w:val="18"/>
              </w:rPr>
            </w:pPr>
          </w:p>
        </w:tc>
      </w:tr>
      <w:tr w:rsidR="00521163" w:rsidRPr="004A7712" w:rsidTr="00521163">
        <w:trPr>
          <w:trHeight w:val="412"/>
        </w:trPr>
        <w:tc>
          <w:tcPr>
            <w:tcW w:w="568" w:type="dxa"/>
            <w:vMerge/>
            <w:tcBorders>
              <w:left w:val="single" w:sz="4" w:space="0" w:color="auto"/>
              <w:right w:val="single" w:sz="4" w:space="0" w:color="auto"/>
            </w:tcBorders>
            <w:shd w:val="clear" w:color="auto" w:fill="auto"/>
            <w:vAlign w:val="center"/>
          </w:tcPr>
          <w:p w:rsidR="00521163" w:rsidRDefault="00521163"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521163" w:rsidRPr="00002BDC" w:rsidRDefault="00521163"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521163" w:rsidRPr="00002BDC" w:rsidRDefault="00521163"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02BDC" w:rsidRDefault="00521163" w:rsidP="00FC7D19">
            <w:pPr>
              <w:spacing w:after="0" w:line="240" w:lineRule="auto"/>
              <w:jc w:val="center"/>
              <w:rPr>
                <w:rFonts w:ascii="Times New Roman" w:hAnsi="Times New Roman"/>
                <w:sz w:val="18"/>
                <w:szCs w:val="18"/>
              </w:rPr>
            </w:pPr>
            <w:r w:rsidRPr="00002BDC">
              <w:rPr>
                <w:rFonts w:ascii="Times New Roman" w:hAnsi="Times New Roman"/>
                <w:color w:val="000000"/>
                <w:sz w:val="18"/>
                <w:szCs w:val="18"/>
              </w:rPr>
              <w:t>Средства бюдж</w:t>
            </w:r>
            <w:r w:rsidRPr="00002BDC">
              <w:rPr>
                <w:rFonts w:ascii="Times New Roman" w:hAnsi="Times New Roman"/>
                <w:color w:val="000000"/>
                <w:sz w:val="18"/>
                <w:szCs w:val="18"/>
              </w:rPr>
              <w:t>е</w:t>
            </w:r>
            <w:r w:rsidRPr="00002BDC">
              <w:rPr>
                <w:rFonts w:ascii="Times New Roman" w:hAnsi="Times New Roman"/>
                <w:color w:val="000000"/>
                <w:sz w:val="18"/>
                <w:szCs w:val="18"/>
              </w:rPr>
              <w:t>та городского округа Кашира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02BDC" w:rsidRDefault="00521163" w:rsidP="00A74C55">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20295,50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037F0C" w:rsidP="00037F0C">
            <w:pPr>
              <w:spacing w:after="0" w:line="240" w:lineRule="auto"/>
              <w:jc w:val="center"/>
              <w:rPr>
                <w:rFonts w:ascii="Times New Roman" w:hAnsi="Times New Roman"/>
                <w:color w:val="000000"/>
                <w:sz w:val="18"/>
                <w:szCs w:val="18"/>
              </w:rPr>
            </w:pPr>
            <w:r w:rsidRPr="00037F0C">
              <w:rPr>
                <w:rFonts w:ascii="Times New Roman" w:hAnsi="Times New Roman"/>
                <w:color w:val="000000"/>
                <w:sz w:val="18"/>
                <w:szCs w:val="18"/>
              </w:rPr>
              <w:t>106088,9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037F0C" w:rsidP="00037F0C">
            <w:pPr>
              <w:spacing w:after="0" w:line="240" w:lineRule="auto"/>
              <w:jc w:val="center"/>
              <w:rPr>
                <w:rFonts w:ascii="Times New Roman" w:hAnsi="Times New Roman"/>
                <w:sz w:val="18"/>
                <w:szCs w:val="18"/>
              </w:rPr>
            </w:pPr>
            <w:r w:rsidRPr="00037F0C">
              <w:rPr>
                <w:rFonts w:ascii="Times New Roman" w:hAnsi="Times New Roman"/>
                <w:color w:val="000000"/>
                <w:sz w:val="18"/>
                <w:szCs w:val="18"/>
              </w:rPr>
              <w:t>21175,50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22000,00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22000,00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20456,70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521163" w:rsidRPr="00037F0C" w:rsidRDefault="00521163" w:rsidP="00037F0C">
            <w:pPr>
              <w:spacing w:after="0" w:line="240" w:lineRule="auto"/>
              <w:jc w:val="center"/>
              <w:rPr>
                <w:rFonts w:ascii="Times New Roman" w:hAnsi="Times New Roman"/>
                <w:sz w:val="18"/>
                <w:szCs w:val="18"/>
              </w:rPr>
            </w:pPr>
            <w:r w:rsidRPr="00037F0C">
              <w:rPr>
                <w:rFonts w:ascii="Times New Roman" w:hAnsi="Times New Roman"/>
                <w:sz w:val="18"/>
                <w:szCs w:val="18"/>
              </w:rPr>
              <w:t>20456,70</w:t>
            </w:r>
          </w:p>
        </w:tc>
        <w:tc>
          <w:tcPr>
            <w:tcW w:w="988" w:type="dxa"/>
            <w:vMerge/>
            <w:tcBorders>
              <w:left w:val="single" w:sz="4" w:space="0" w:color="auto"/>
              <w:right w:val="single" w:sz="4" w:space="0" w:color="auto"/>
            </w:tcBorders>
            <w:shd w:val="clear" w:color="auto" w:fill="auto"/>
            <w:vAlign w:val="center"/>
          </w:tcPr>
          <w:p w:rsidR="00521163" w:rsidRPr="00002BDC" w:rsidRDefault="00521163"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521163" w:rsidRPr="00002BDC" w:rsidRDefault="00521163"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bottom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A74C55">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44739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bottom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val="restart"/>
            <w:tcBorders>
              <w:top w:val="single" w:sz="4" w:space="0" w:color="auto"/>
              <w:left w:val="single" w:sz="4" w:space="0" w:color="auto"/>
              <w:right w:val="single" w:sz="4" w:space="0" w:color="auto"/>
            </w:tcBorders>
            <w:shd w:val="clear" w:color="auto" w:fill="auto"/>
            <w:vAlign w:val="center"/>
          </w:tcPr>
          <w:p w:rsidR="00720947" w:rsidRDefault="00720947" w:rsidP="009E1F1A">
            <w:pPr>
              <w:suppressAutoHyphens/>
              <w:spacing w:after="0" w:line="240" w:lineRule="auto"/>
              <w:rPr>
                <w:rFonts w:ascii="Times New Roman" w:hAnsi="Times New Roman"/>
                <w:sz w:val="18"/>
                <w:szCs w:val="18"/>
              </w:rPr>
            </w:pPr>
            <w:r>
              <w:rPr>
                <w:rFonts w:ascii="Times New Roman" w:hAnsi="Times New Roman"/>
                <w:sz w:val="18"/>
                <w:szCs w:val="18"/>
              </w:rPr>
              <w:t>3</w:t>
            </w:r>
            <w:r w:rsidR="009E1F1A">
              <w:rPr>
                <w:rFonts w:ascii="Times New Roman" w:hAnsi="Times New Roman"/>
                <w:sz w:val="18"/>
                <w:szCs w:val="18"/>
              </w:rPr>
              <w:t>2</w:t>
            </w:r>
          </w:p>
        </w:tc>
        <w:tc>
          <w:tcPr>
            <w:tcW w:w="2551" w:type="dxa"/>
            <w:vMerge w:val="restart"/>
            <w:tcBorders>
              <w:top w:val="single" w:sz="4" w:space="0" w:color="auto"/>
              <w:left w:val="single" w:sz="4" w:space="0" w:color="auto"/>
              <w:right w:val="single" w:sz="4" w:space="0" w:color="auto"/>
            </w:tcBorders>
            <w:shd w:val="clear" w:color="auto" w:fill="auto"/>
          </w:tcPr>
          <w:p w:rsidR="00720947" w:rsidRPr="00002BDC" w:rsidRDefault="00720947" w:rsidP="00DA334B">
            <w:pPr>
              <w:suppressAutoHyphens/>
              <w:spacing w:after="0" w:line="240" w:lineRule="auto"/>
              <w:rPr>
                <w:rFonts w:ascii="Times New Roman" w:hAnsi="Times New Roman"/>
                <w:b/>
                <w:sz w:val="18"/>
                <w:szCs w:val="18"/>
                <w:u w:val="single"/>
              </w:rPr>
            </w:pPr>
            <w:r w:rsidRPr="00002BDC">
              <w:rPr>
                <w:rFonts w:ascii="Times New Roman" w:hAnsi="Times New Roman"/>
                <w:b/>
                <w:sz w:val="18"/>
                <w:szCs w:val="18"/>
                <w:u w:val="single"/>
              </w:rPr>
              <w:t xml:space="preserve">Мероприятие </w:t>
            </w:r>
            <w:r>
              <w:rPr>
                <w:rFonts w:ascii="Times New Roman" w:hAnsi="Times New Roman"/>
                <w:b/>
                <w:sz w:val="18"/>
                <w:szCs w:val="18"/>
                <w:u w:val="single"/>
              </w:rPr>
              <w:t>0</w:t>
            </w:r>
            <w:r w:rsidRPr="00002BDC">
              <w:rPr>
                <w:rFonts w:ascii="Times New Roman" w:hAnsi="Times New Roman"/>
                <w:b/>
                <w:sz w:val="18"/>
                <w:szCs w:val="18"/>
                <w:u w:val="single"/>
              </w:rPr>
              <w:t>7.</w:t>
            </w:r>
            <w:r>
              <w:rPr>
                <w:rFonts w:ascii="Times New Roman" w:hAnsi="Times New Roman"/>
                <w:b/>
                <w:sz w:val="18"/>
                <w:szCs w:val="18"/>
                <w:u w:val="single"/>
              </w:rPr>
              <w:t>0</w:t>
            </w:r>
            <w:r w:rsidR="00C2625B">
              <w:rPr>
                <w:rFonts w:ascii="Times New Roman" w:hAnsi="Times New Roman"/>
                <w:b/>
                <w:sz w:val="18"/>
                <w:szCs w:val="18"/>
                <w:u w:val="single"/>
              </w:rPr>
              <w:t>4</w:t>
            </w:r>
            <w:r w:rsidRPr="00002BDC">
              <w:rPr>
                <w:rFonts w:ascii="Times New Roman" w:hAnsi="Times New Roman"/>
                <w:b/>
                <w:sz w:val="18"/>
                <w:szCs w:val="18"/>
                <w:u w:val="single"/>
              </w:rPr>
              <w:t>.</w:t>
            </w:r>
          </w:p>
          <w:p w:rsidR="00720947" w:rsidRPr="00002BDC" w:rsidRDefault="00720947" w:rsidP="0069663E">
            <w:pPr>
              <w:spacing w:after="0" w:line="240" w:lineRule="auto"/>
              <w:rPr>
                <w:rFonts w:ascii="Times New Roman" w:hAnsi="Times New Roman"/>
                <w:sz w:val="18"/>
                <w:szCs w:val="18"/>
              </w:rPr>
            </w:pPr>
            <w:r w:rsidRPr="00002BDC">
              <w:rPr>
                <w:rFonts w:ascii="Times New Roman" w:hAnsi="Times New Roman"/>
                <w:sz w:val="18"/>
                <w:szCs w:val="18"/>
              </w:rPr>
              <w:t xml:space="preserve">Зимние и летние работы по </w:t>
            </w:r>
            <w:r w:rsidRPr="00002BDC">
              <w:rPr>
                <w:rFonts w:ascii="Times New Roman" w:hAnsi="Times New Roman"/>
                <w:sz w:val="18"/>
                <w:szCs w:val="18"/>
              </w:rPr>
              <w:lastRenderedPageBreak/>
              <w:t>содержанию мест захорон</w:t>
            </w:r>
            <w:r w:rsidRPr="00002BDC">
              <w:rPr>
                <w:rFonts w:ascii="Times New Roman" w:hAnsi="Times New Roman"/>
                <w:sz w:val="18"/>
                <w:szCs w:val="18"/>
              </w:rPr>
              <w:t>е</w:t>
            </w:r>
            <w:r w:rsidRPr="00002BDC">
              <w:rPr>
                <w:rFonts w:ascii="Times New Roman" w:hAnsi="Times New Roman"/>
                <w:sz w:val="18"/>
                <w:szCs w:val="18"/>
              </w:rPr>
              <w:t>ний, текущий и капитальный ремонт основных фондов</w:t>
            </w:r>
          </w:p>
        </w:tc>
        <w:tc>
          <w:tcPr>
            <w:tcW w:w="993" w:type="dxa"/>
            <w:vMerge w:val="restart"/>
            <w:tcBorders>
              <w:top w:val="single" w:sz="4" w:space="0" w:color="auto"/>
              <w:left w:val="single" w:sz="4" w:space="0" w:color="auto"/>
              <w:right w:val="single" w:sz="4" w:space="0" w:color="auto"/>
            </w:tcBorders>
            <w:shd w:val="clear" w:color="auto" w:fill="auto"/>
          </w:tcPr>
          <w:p w:rsidR="00720947" w:rsidRPr="00002BDC" w:rsidRDefault="00720947" w:rsidP="0069663E">
            <w:pPr>
              <w:suppressAutoHyphens/>
              <w:spacing w:after="0" w:line="240" w:lineRule="auto"/>
              <w:rPr>
                <w:rFonts w:ascii="Times New Roman" w:hAnsi="Times New Roman"/>
                <w:sz w:val="18"/>
                <w:szCs w:val="18"/>
              </w:rPr>
            </w:pPr>
            <w:r w:rsidRPr="00002BDC">
              <w:rPr>
                <w:rFonts w:ascii="Times New Roman" w:hAnsi="Times New Roman"/>
                <w:sz w:val="18"/>
                <w:szCs w:val="18"/>
              </w:rPr>
              <w:lastRenderedPageBreak/>
              <w:t>2020-2024гг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color w:val="000000"/>
                <w:sz w:val="18"/>
                <w:szCs w:val="18"/>
              </w:rPr>
            </w:pPr>
            <w:r w:rsidRPr="00002BDC">
              <w:rPr>
                <w:rFonts w:ascii="Times New Roman" w:hAnsi="Times New Roman"/>
                <w:color w:val="000000"/>
                <w:sz w:val="18"/>
                <w:szCs w:val="18"/>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720947" w:rsidRPr="00002BDC" w:rsidRDefault="00720947" w:rsidP="0069663E">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w:t>
            </w:r>
            <w:r w:rsidRPr="00002BDC">
              <w:rPr>
                <w:rFonts w:ascii="Times New Roman" w:hAnsi="Times New Roman" w:cs="Times New Roman"/>
                <w:sz w:val="18"/>
                <w:szCs w:val="24"/>
              </w:rPr>
              <w:t xml:space="preserve"> безопасно</w:t>
            </w:r>
            <w:r w:rsidRPr="00002BDC">
              <w:rPr>
                <w:rFonts w:ascii="Times New Roman" w:hAnsi="Times New Roman" w:cs="Times New Roman"/>
                <w:sz w:val="18"/>
                <w:szCs w:val="24"/>
              </w:rPr>
              <w:lastRenderedPageBreak/>
              <w:t>сти</w:t>
            </w:r>
            <w:r w:rsidRPr="00002BDC">
              <w:rPr>
                <w:rFonts w:ascii="Times New Roman" w:hAnsi="Times New Roman" w:cs="Times New Roman"/>
                <w:sz w:val="18"/>
                <w:szCs w:val="18"/>
              </w:rPr>
              <w:t xml:space="preserve">, МКУ «Ритуал» </w:t>
            </w:r>
            <w:proofErr w:type="spellStart"/>
            <w:r w:rsidRPr="00002BDC">
              <w:rPr>
                <w:rFonts w:ascii="Times New Roman" w:hAnsi="Times New Roman" w:cs="Times New Roman"/>
                <w:sz w:val="18"/>
                <w:szCs w:val="18"/>
              </w:rPr>
              <w:t>г.о</w:t>
            </w:r>
            <w:proofErr w:type="gramStart"/>
            <w:r w:rsidRPr="00002BDC">
              <w:rPr>
                <w:rFonts w:ascii="Times New Roman" w:hAnsi="Times New Roman" w:cs="Times New Roman"/>
                <w:sz w:val="18"/>
                <w:szCs w:val="18"/>
              </w:rPr>
              <w:t>.К</w:t>
            </w:r>
            <w:proofErr w:type="gramEnd"/>
            <w:r w:rsidRPr="00002BDC">
              <w:rPr>
                <w:rFonts w:ascii="Times New Roman" w:hAnsi="Times New Roman" w:cs="Times New Roman"/>
                <w:sz w:val="18"/>
                <w:szCs w:val="18"/>
              </w:rPr>
              <w:t>ашира</w:t>
            </w:r>
            <w:proofErr w:type="spellEnd"/>
          </w:p>
        </w:tc>
        <w:tc>
          <w:tcPr>
            <w:tcW w:w="1280" w:type="dxa"/>
            <w:vMerge w:val="restart"/>
            <w:tcBorders>
              <w:top w:val="single" w:sz="4" w:space="0" w:color="auto"/>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r w:rsidRPr="00002BDC">
              <w:rPr>
                <w:rFonts w:ascii="Times New Roman" w:hAnsi="Times New Roman"/>
                <w:sz w:val="18"/>
                <w:szCs w:val="18"/>
              </w:rPr>
              <w:lastRenderedPageBreak/>
              <w:t xml:space="preserve">Содержание территории </w:t>
            </w:r>
            <w:r w:rsidRPr="00002BDC">
              <w:rPr>
                <w:rFonts w:ascii="Times New Roman" w:hAnsi="Times New Roman"/>
                <w:sz w:val="18"/>
                <w:szCs w:val="18"/>
              </w:rPr>
              <w:lastRenderedPageBreak/>
              <w:t>кладбищ в соответствии с требованиями действующего законодательства и санитарными нормами и правилами</w:t>
            </w: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Средства фед</w:t>
            </w:r>
            <w:r w:rsidRPr="00002BDC">
              <w:rPr>
                <w:rFonts w:ascii="Times New Roman" w:hAnsi="Times New Roman"/>
                <w:sz w:val="18"/>
                <w:szCs w:val="18"/>
              </w:rPr>
              <w:t>е</w:t>
            </w:r>
            <w:r w:rsidRPr="00002BDC">
              <w:rPr>
                <w:rFonts w:ascii="Times New Roman" w:hAnsi="Times New Roman"/>
                <w:sz w:val="18"/>
                <w:szCs w:val="18"/>
              </w:rPr>
              <w:t>рального бюдж</w:t>
            </w:r>
            <w:r w:rsidRPr="00002BDC">
              <w:rPr>
                <w:rFonts w:ascii="Times New Roman" w:hAnsi="Times New Roman"/>
                <w:sz w:val="18"/>
                <w:szCs w:val="18"/>
              </w:rPr>
              <w:t>е</w:t>
            </w:r>
            <w:r w:rsidRPr="00002BDC">
              <w:rPr>
                <w:rFonts w:ascii="Times New Roman" w:hAnsi="Times New Roman"/>
                <w:sz w:val="18"/>
                <w:szCs w:val="18"/>
              </w:rPr>
              <w:t>та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Средства бюдж</w:t>
            </w:r>
            <w:r w:rsidRPr="00002BDC">
              <w:rPr>
                <w:rFonts w:ascii="Times New Roman" w:hAnsi="Times New Roman"/>
                <w:sz w:val="18"/>
                <w:szCs w:val="18"/>
              </w:rPr>
              <w:t>е</w:t>
            </w:r>
            <w:r w:rsidRPr="00002BDC">
              <w:rPr>
                <w:rFonts w:ascii="Times New Roman" w:hAnsi="Times New Roman"/>
                <w:sz w:val="18"/>
                <w:szCs w:val="18"/>
              </w:rPr>
              <w:t>та    Московской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color w:val="000000"/>
                <w:sz w:val="18"/>
                <w:szCs w:val="18"/>
              </w:rPr>
              <w:t>Средства бюдж</w:t>
            </w:r>
            <w:r w:rsidRPr="00002BDC">
              <w:rPr>
                <w:rFonts w:ascii="Times New Roman" w:hAnsi="Times New Roman"/>
                <w:color w:val="000000"/>
                <w:sz w:val="18"/>
                <w:szCs w:val="18"/>
              </w:rPr>
              <w:t>е</w:t>
            </w:r>
            <w:r w:rsidRPr="00002BDC">
              <w:rPr>
                <w:rFonts w:ascii="Times New Roman" w:hAnsi="Times New Roman"/>
                <w:color w:val="000000"/>
                <w:sz w:val="18"/>
                <w:szCs w:val="18"/>
              </w:rPr>
              <w:t>та городского округа Кашира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bottom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val="restart"/>
            <w:tcBorders>
              <w:top w:val="single" w:sz="4" w:space="0" w:color="auto"/>
              <w:left w:val="single" w:sz="4" w:space="0" w:color="auto"/>
              <w:right w:val="single" w:sz="4" w:space="0" w:color="auto"/>
            </w:tcBorders>
            <w:shd w:val="clear" w:color="auto" w:fill="auto"/>
            <w:vAlign w:val="center"/>
          </w:tcPr>
          <w:p w:rsidR="00720947" w:rsidRDefault="00720947" w:rsidP="009E1F1A">
            <w:pPr>
              <w:suppressAutoHyphens/>
              <w:spacing w:after="0" w:line="240" w:lineRule="auto"/>
              <w:rPr>
                <w:rFonts w:ascii="Times New Roman" w:hAnsi="Times New Roman"/>
                <w:sz w:val="18"/>
                <w:szCs w:val="18"/>
              </w:rPr>
            </w:pPr>
            <w:r>
              <w:rPr>
                <w:rFonts w:ascii="Times New Roman" w:hAnsi="Times New Roman"/>
                <w:sz w:val="18"/>
                <w:szCs w:val="18"/>
              </w:rPr>
              <w:t>3</w:t>
            </w:r>
            <w:r w:rsidR="009E1F1A">
              <w:rPr>
                <w:rFonts w:ascii="Times New Roman" w:hAnsi="Times New Roman"/>
                <w:sz w:val="18"/>
                <w:szCs w:val="18"/>
              </w:rPr>
              <w:t>3</w:t>
            </w:r>
          </w:p>
        </w:tc>
        <w:tc>
          <w:tcPr>
            <w:tcW w:w="2551" w:type="dxa"/>
            <w:vMerge w:val="restart"/>
            <w:tcBorders>
              <w:top w:val="single" w:sz="4" w:space="0" w:color="auto"/>
              <w:left w:val="single" w:sz="4" w:space="0" w:color="auto"/>
              <w:right w:val="single" w:sz="4" w:space="0" w:color="auto"/>
            </w:tcBorders>
            <w:shd w:val="clear" w:color="auto" w:fill="auto"/>
          </w:tcPr>
          <w:p w:rsidR="00720947" w:rsidRPr="00002BDC" w:rsidRDefault="00720947" w:rsidP="00DA334B">
            <w:pPr>
              <w:suppressAutoHyphens/>
              <w:spacing w:after="0" w:line="240" w:lineRule="auto"/>
              <w:rPr>
                <w:rFonts w:ascii="Times New Roman" w:hAnsi="Times New Roman"/>
                <w:b/>
                <w:sz w:val="18"/>
                <w:szCs w:val="18"/>
                <w:u w:val="single"/>
              </w:rPr>
            </w:pPr>
            <w:r w:rsidRPr="00002BDC">
              <w:rPr>
                <w:rFonts w:ascii="Times New Roman" w:hAnsi="Times New Roman"/>
                <w:b/>
                <w:sz w:val="18"/>
                <w:szCs w:val="18"/>
                <w:u w:val="single"/>
              </w:rPr>
              <w:t xml:space="preserve">Мероприятие </w:t>
            </w:r>
            <w:r>
              <w:rPr>
                <w:rFonts w:ascii="Times New Roman" w:hAnsi="Times New Roman"/>
                <w:b/>
                <w:sz w:val="18"/>
                <w:szCs w:val="18"/>
                <w:u w:val="single"/>
              </w:rPr>
              <w:t>0</w:t>
            </w:r>
            <w:r w:rsidRPr="00002BDC">
              <w:rPr>
                <w:rFonts w:ascii="Times New Roman" w:hAnsi="Times New Roman"/>
                <w:b/>
                <w:sz w:val="18"/>
                <w:szCs w:val="18"/>
                <w:u w:val="single"/>
              </w:rPr>
              <w:t>7.</w:t>
            </w:r>
            <w:r>
              <w:rPr>
                <w:rFonts w:ascii="Times New Roman" w:hAnsi="Times New Roman"/>
                <w:b/>
                <w:sz w:val="18"/>
                <w:szCs w:val="18"/>
                <w:u w:val="single"/>
              </w:rPr>
              <w:t>0</w:t>
            </w:r>
            <w:r w:rsidR="00C2625B">
              <w:rPr>
                <w:rFonts w:ascii="Times New Roman" w:hAnsi="Times New Roman"/>
                <w:b/>
                <w:sz w:val="18"/>
                <w:szCs w:val="18"/>
                <w:u w:val="single"/>
              </w:rPr>
              <w:t>5</w:t>
            </w:r>
            <w:r w:rsidRPr="00002BDC">
              <w:rPr>
                <w:rFonts w:ascii="Times New Roman" w:hAnsi="Times New Roman"/>
                <w:b/>
                <w:sz w:val="18"/>
                <w:szCs w:val="18"/>
                <w:u w:val="single"/>
              </w:rPr>
              <w:t>.</w:t>
            </w:r>
          </w:p>
          <w:p w:rsidR="00720947" w:rsidRPr="00002BDC" w:rsidRDefault="00720947" w:rsidP="0069663E">
            <w:pPr>
              <w:spacing w:after="0" w:line="240" w:lineRule="auto"/>
              <w:rPr>
                <w:rFonts w:ascii="Times New Roman" w:hAnsi="Times New Roman"/>
                <w:sz w:val="18"/>
                <w:szCs w:val="18"/>
              </w:rPr>
            </w:pPr>
            <w:r w:rsidRPr="00002BDC">
              <w:rPr>
                <w:rFonts w:ascii="Times New Roman" w:hAnsi="Times New Roman"/>
                <w:sz w:val="18"/>
                <w:szCs w:val="18"/>
              </w:rPr>
              <w:t>Содержание и благоустро</w:t>
            </w:r>
            <w:r w:rsidRPr="00002BDC">
              <w:rPr>
                <w:rFonts w:ascii="Times New Roman" w:hAnsi="Times New Roman"/>
                <w:sz w:val="18"/>
                <w:szCs w:val="18"/>
              </w:rPr>
              <w:t>й</w:t>
            </w:r>
            <w:r w:rsidRPr="00002BDC">
              <w:rPr>
                <w:rFonts w:ascii="Times New Roman" w:hAnsi="Times New Roman"/>
                <w:sz w:val="18"/>
                <w:szCs w:val="18"/>
              </w:rPr>
              <w:t>ство воинских, почетных, од</w:t>
            </w:r>
            <w:r w:rsidRPr="00002BDC">
              <w:rPr>
                <w:rFonts w:ascii="Times New Roman" w:hAnsi="Times New Roman"/>
                <w:sz w:val="18"/>
                <w:szCs w:val="18"/>
              </w:rPr>
              <w:t>и</w:t>
            </w:r>
            <w:r w:rsidRPr="00002BDC">
              <w:rPr>
                <w:rFonts w:ascii="Times New Roman" w:hAnsi="Times New Roman"/>
                <w:sz w:val="18"/>
                <w:szCs w:val="18"/>
              </w:rPr>
              <w:t>ночных захоронений в случ</w:t>
            </w:r>
            <w:r w:rsidRPr="00002BDC">
              <w:rPr>
                <w:rFonts w:ascii="Times New Roman" w:hAnsi="Times New Roman"/>
                <w:sz w:val="18"/>
                <w:szCs w:val="18"/>
              </w:rPr>
              <w:t>а</w:t>
            </w:r>
            <w:r w:rsidRPr="00002BDC">
              <w:rPr>
                <w:rFonts w:ascii="Times New Roman" w:hAnsi="Times New Roman"/>
                <w:sz w:val="18"/>
                <w:szCs w:val="18"/>
              </w:rPr>
              <w:t>ях, если погребение осущест</w:t>
            </w:r>
            <w:r w:rsidRPr="00002BDC">
              <w:rPr>
                <w:rFonts w:ascii="Times New Roman" w:hAnsi="Times New Roman"/>
                <w:sz w:val="18"/>
                <w:szCs w:val="18"/>
              </w:rPr>
              <w:t>в</w:t>
            </w:r>
            <w:r w:rsidRPr="00002BDC">
              <w:rPr>
                <w:rFonts w:ascii="Times New Roman" w:hAnsi="Times New Roman"/>
                <w:sz w:val="18"/>
                <w:szCs w:val="18"/>
              </w:rPr>
              <w:t>лялось за счет средств фед</w:t>
            </w:r>
            <w:r w:rsidRPr="00002BDC">
              <w:rPr>
                <w:rFonts w:ascii="Times New Roman" w:hAnsi="Times New Roman"/>
                <w:sz w:val="18"/>
                <w:szCs w:val="18"/>
              </w:rPr>
              <w:t>е</w:t>
            </w:r>
            <w:r w:rsidRPr="00002BDC">
              <w:rPr>
                <w:rFonts w:ascii="Times New Roman" w:hAnsi="Times New Roman"/>
                <w:sz w:val="18"/>
                <w:szCs w:val="18"/>
              </w:rPr>
              <w:t>рального бюджета, бюджета субъекта Российской Федер</w:t>
            </w:r>
            <w:r w:rsidRPr="00002BDC">
              <w:rPr>
                <w:rFonts w:ascii="Times New Roman" w:hAnsi="Times New Roman"/>
                <w:sz w:val="18"/>
                <w:szCs w:val="18"/>
              </w:rPr>
              <w:t>а</w:t>
            </w:r>
            <w:r w:rsidRPr="00002BDC">
              <w:rPr>
                <w:rFonts w:ascii="Times New Roman" w:hAnsi="Times New Roman"/>
                <w:sz w:val="18"/>
                <w:szCs w:val="18"/>
              </w:rPr>
              <w:t>ции или бюджетов муниц</w:t>
            </w:r>
            <w:r w:rsidRPr="00002BDC">
              <w:rPr>
                <w:rFonts w:ascii="Times New Roman" w:hAnsi="Times New Roman"/>
                <w:sz w:val="18"/>
                <w:szCs w:val="18"/>
              </w:rPr>
              <w:t>и</w:t>
            </w:r>
            <w:r w:rsidRPr="00002BDC">
              <w:rPr>
                <w:rFonts w:ascii="Times New Roman" w:hAnsi="Times New Roman"/>
                <w:sz w:val="18"/>
                <w:szCs w:val="18"/>
              </w:rPr>
              <w:t>пальных образований, а также иных захоронений и памятн</w:t>
            </w:r>
            <w:r w:rsidRPr="00002BDC">
              <w:rPr>
                <w:rFonts w:ascii="Times New Roman" w:hAnsi="Times New Roman"/>
                <w:sz w:val="18"/>
                <w:szCs w:val="18"/>
              </w:rPr>
              <w:t>и</w:t>
            </w:r>
            <w:r w:rsidRPr="00002BDC">
              <w:rPr>
                <w:rFonts w:ascii="Times New Roman" w:hAnsi="Times New Roman"/>
                <w:sz w:val="18"/>
                <w:szCs w:val="18"/>
              </w:rPr>
              <w:t>ков, находящихся под охраной государства</w:t>
            </w:r>
          </w:p>
        </w:tc>
        <w:tc>
          <w:tcPr>
            <w:tcW w:w="993" w:type="dxa"/>
            <w:vMerge w:val="restart"/>
            <w:tcBorders>
              <w:top w:val="single" w:sz="4" w:space="0" w:color="auto"/>
              <w:left w:val="single" w:sz="4" w:space="0" w:color="auto"/>
              <w:right w:val="single" w:sz="4" w:space="0" w:color="auto"/>
            </w:tcBorders>
            <w:shd w:val="clear" w:color="auto" w:fill="auto"/>
          </w:tcPr>
          <w:p w:rsidR="00720947" w:rsidRPr="00002BDC" w:rsidRDefault="00720947" w:rsidP="0069663E">
            <w:pPr>
              <w:suppressAutoHyphens/>
              <w:spacing w:after="0" w:line="240" w:lineRule="auto"/>
              <w:rPr>
                <w:rFonts w:ascii="Times New Roman" w:hAnsi="Times New Roman"/>
                <w:sz w:val="18"/>
                <w:szCs w:val="18"/>
              </w:rPr>
            </w:pPr>
            <w:r w:rsidRPr="00002BDC">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color w:val="000000"/>
                <w:sz w:val="18"/>
                <w:szCs w:val="18"/>
              </w:rPr>
            </w:pPr>
            <w:r w:rsidRPr="00002BDC">
              <w:rPr>
                <w:rFonts w:ascii="Times New Roman" w:hAnsi="Times New Roman"/>
                <w:color w:val="000000"/>
                <w:sz w:val="18"/>
                <w:szCs w:val="18"/>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720947" w:rsidRPr="00002BDC" w:rsidRDefault="00720947" w:rsidP="0069663E">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w:t>
            </w:r>
            <w:r w:rsidRPr="00002BDC">
              <w:rPr>
                <w:rFonts w:ascii="Times New Roman" w:hAnsi="Times New Roman" w:cs="Times New Roman"/>
                <w:sz w:val="18"/>
                <w:szCs w:val="24"/>
              </w:rPr>
              <w:t xml:space="preserve"> безопасности</w:t>
            </w:r>
            <w:r w:rsidRPr="00002BDC">
              <w:rPr>
                <w:rFonts w:ascii="Times New Roman" w:hAnsi="Times New Roman" w:cs="Times New Roman"/>
                <w:sz w:val="18"/>
                <w:szCs w:val="18"/>
              </w:rPr>
              <w:t xml:space="preserve">, МКУ «Ритуал» </w:t>
            </w:r>
            <w:proofErr w:type="spellStart"/>
            <w:r w:rsidRPr="00002BDC">
              <w:rPr>
                <w:rFonts w:ascii="Times New Roman" w:hAnsi="Times New Roman" w:cs="Times New Roman"/>
                <w:sz w:val="18"/>
                <w:szCs w:val="18"/>
              </w:rPr>
              <w:t>г.о</w:t>
            </w:r>
            <w:proofErr w:type="gramStart"/>
            <w:r w:rsidRPr="00002BDC">
              <w:rPr>
                <w:rFonts w:ascii="Times New Roman" w:hAnsi="Times New Roman" w:cs="Times New Roman"/>
                <w:sz w:val="18"/>
                <w:szCs w:val="18"/>
              </w:rPr>
              <w:t>.К</w:t>
            </w:r>
            <w:proofErr w:type="gramEnd"/>
            <w:r w:rsidRPr="00002BDC">
              <w:rPr>
                <w:rFonts w:ascii="Times New Roman" w:hAnsi="Times New Roman" w:cs="Times New Roman"/>
                <w:sz w:val="18"/>
                <w:szCs w:val="18"/>
              </w:rPr>
              <w:t>ашира</w:t>
            </w:r>
            <w:proofErr w:type="spellEnd"/>
          </w:p>
        </w:tc>
        <w:tc>
          <w:tcPr>
            <w:tcW w:w="1280" w:type="dxa"/>
            <w:vMerge w:val="restart"/>
            <w:tcBorders>
              <w:top w:val="single" w:sz="4" w:space="0" w:color="auto"/>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r w:rsidRPr="00002BDC">
              <w:rPr>
                <w:rFonts w:ascii="Times New Roman" w:hAnsi="Times New Roman"/>
                <w:sz w:val="18"/>
                <w:szCs w:val="18"/>
              </w:rPr>
              <w:t>Содержание территории кладбищ в соответствии с требованиями действующего законодательства и санитарными нормами и правилами</w:t>
            </w: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Средства фед</w:t>
            </w:r>
            <w:r w:rsidRPr="00002BDC">
              <w:rPr>
                <w:rFonts w:ascii="Times New Roman" w:hAnsi="Times New Roman"/>
                <w:sz w:val="18"/>
                <w:szCs w:val="18"/>
              </w:rPr>
              <w:t>е</w:t>
            </w:r>
            <w:r w:rsidRPr="00002BDC">
              <w:rPr>
                <w:rFonts w:ascii="Times New Roman" w:hAnsi="Times New Roman"/>
                <w:sz w:val="18"/>
                <w:szCs w:val="18"/>
              </w:rPr>
              <w:t>рального бюдж</w:t>
            </w:r>
            <w:r w:rsidRPr="00002BDC">
              <w:rPr>
                <w:rFonts w:ascii="Times New Roman" w:hAnsi="Times New Roman"/>
                <w:sz w:val="18"/>
                <w:szCs w:val="18"/>
              </w:rPr>
              <w:t>е</w:t>
            </w:r>
            <w:r w:rsidRPr="00002BDC">
              <w:rPr>
                <w:rFonts w:ascii="Times New Roman" w:hAnsi="Times New Roman"/>
                <w:sz w:val="18"/>
                <w:szCs w:val="18"/>
              </w:rPr>
              <w:t>та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Средства бюдж</w:t>
            </w:r>
            <w:r w:rsidRPr="00002BDC">
              <w:rPr>
                <w:rFonts w:ascii="Times New Roman" w:hAnsi="Times New Roman"/>
                <w:sz w:val="18"/>
                <w:szCs w:val="18"/>
              </w:rPr>
              <w:t>е</w:t>
            </w:r>
            <w:r w:rsidRPr="00002BDC">
              <w:rPr>
                <w:rFonts w:ascii="Times New Roman" w:hAnsi="Times New Roman"/>
                <w:sz w:val="18"/>
                <w:szCs w:val="18"/>
              </w:rPr>
              <w:t>та    Московской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color w:val="000000"/>
                <w:sz w:val="18"/>
                <w:szCs w:val="18"/>
              </w:rPr>
              <w:t>Средства бюдж</w:t>
            </w:r>
            <w:r w:rsidRPr="00002BDC">
              <w:rPr>
                <w:rFonts w:ascii="Times New Roman" w:hAnsi="Times New Roman"/>
                <w:color w:val="000000"/>
                <w:sz w:val="18"/>
                <w:szCs w:val="18"/>
              </w:rPr>
              <w:t>е</w:t>
            </w:r>
            <w:r w:rsidRPr="00002BDC">
              <w:rPr>
                <w:rFonts w:ascii="Times New Roman" w:hAnsi="Times New Roman"/>
                <w:color w:val="000000"/>
                <w:sz w:val="18"/>
                <w:szCs w:val="18"/>
              </w:rPr>
              <w:t>та городского округа Кашира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bottom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val="restart"/>
            <w:tcBorders>
              <w:top w:val="single" w:sz="4" w:space="0" w:color="auto"/>
              <w:left w:val="single" w:sz="4" w:space="0" w:color="auto"/>
              <w:right w:val="single" w:sz="4" w:space="0" w:color="auto"/>
            </w:tcBorders>
            <w:shd w:val="clear" w:color="auto" w:fill="auto"/>
            <w:vAlign w:val="center"/>
          </w:tcPr>
          <w:p w:rsidR="00720947" w:rsidRDefault="00720947" w:rsidP="009E1F1A">
            <w:pPr>
              <w:suppressAutoHyphens/>
              <w:spacing w:after="0" w:line="240" w:lineRule="auto"/>
              <w:rPr>
                <w:rFonts w:ascii="Times New Roman" w:hAnsi="Times New Roman"/>
                <w:sz w:val="18"/>
                <w:szCs w:val="18"/>
              </w:rPr>
            </w:pPr>
            <w:r>
              <w:rPr>
                <w:rFonts w:ascii="Times New Roman" w:hAnsi="Times New Roman"/>
                <w:sz w:val="18"/>
                <w:szCs w:val="18"/>
              </w:rPr>
              <w:t>3</w:t>
            </w:r>
            <w:r w:rsidR="009E1F1A">
              <w:rPr>
                <w:rFonts w:ascii="Times New Roman" w:hAnsi="Times New Roman"/>
                <w:sz w:val="18"/>
                <w:szCs w:val="18"/>
              </w:rPr>
              <w:t>4</w:t>
            </w:r>
          </w:p>
        </w:tc>
        <w:tc>
          <w:tcPr>
            <w:tcW w:w="2551" w:type="dxa"/>
            <w:vMerge w:val="restart"/>
            <w:tcBorders>
              <w:top w:val="single" w:sz="4" w:space="0" w:color="auto"/>
              <w:left w:val="single" w:sz="4" w:space="0" w:color="auto"/>
              <w:right w:val="single" w:sz="4" w:space="0" w:color="auto"/>
            </w:tcBorders>
            <w:shd w:val="clear" w:color="auto" w:fill="auto"/>
          </w:tcPr>
          <w:p w:rsidR="00720947" w:rsidRPr="00002BDC" w:rsidRDefault="00720947" w:rsidP="00DA334B">
            <w:pPr>
              <w:suppressAutoHyphens/>
              <w:spacing w:after="0" w:line="240" w:lineRule="auto"/>
              <w:rPr>
                <w:rFonts w:ascii="Times New Roman" w:hAnsi="Times New Roman"/>
                <w:b/>
                <w:sz w:val="18"/>
                <w:szCs w:val="18"/>
                <w:u w:val="single"/>
              </w:rPr>
            </w:pPr>
            <w:r w:rsidRPr="00002BDC">
              <w:rPr>
                <w:rFonts w:ascii="Times New Roman" w:hAnsi="Times New Roman"/>
                <w:b/>
                <w:sz w:val="18"/>
                <w:szCs w:val="18"/>
                <w:u w:val="single"/>
              </w:rPr>
              <w:t xml:space="preserve">Мероприятие </w:t>
            </w:r>
            <w:r>
              <w:rPr>
                <w:rFonts w:ascii="Times New Roman" w:hAnsi="Times New Roman"/>
                <w:b/>
                <w:sz w:val="18"/>
                <w:szCs w:val="18"/>
                <w:u w:val="single"/>
              </w:rPr>
              <w:t>0</w:t>
            </w:r>
            <w:r w:rsidRPr="00002BDC">
              <w:rPr>
                <w:rFonts w:ascii="Times New Roman" w:hAnsi="Times New Roman"/>
                <w:b/>
                <w:sz w:val="18"/>
                <w:szCs w:val="18"/>
                <w:u w:val="single"/>
              </w:rPr>
              <w:t>7.</w:t>
            </w:r>
            <w:r>
              <w:rPr>
                <w:rFonts w:ascii="Times New Roman" w:hAnsi="Times New Roman"/>
                <w:b/>
                <w:sz w:val="18"/>
                <w:szCs w:val="18"/>
                <w:u w:val="single"/>
              </w:rPr>
              <w:t>0</w:t>
            </w:r>
            <w:r w:rsidR="00C2625B">
              <w:rPr>
                <w:rFonts w:ascii="Times New Roman" w:hAnsi="Times New Roman"/>
                <w:b/>
                <w:sz w:val="18"/>
                <w:szCs w:val="18"/>
                <w:u w:val="single"/>
              </w:rPr>
              <w:t>6</w:t>
            </w:r>
            <w:r w:rsidRPr="00002BDC">
              <w:rPr>
                <w:rFonts w:ascii="Times New Roman" w:hAnsi="Times New Roman"/>
                <w:b/>
                <w:sz w:val="18"/>
                <w:szCs w:val="18"/>
                <w:u w:val="single"/>
              </w:rPr>
              <w:t>.</w:t>
            </w:r>
          </w:p>
          <w:p w:rsidR="00720947" w:rsidRPr="00002BDC" w:rsidRDefault="00720947" w:rsidP="0069663E">
            <w:pPr>
              <w:spacing w:after="0" w:line="240" w:lineRule="auto"/>
              <w:rPr>
                <w:rFonts w:ascii="Times New Roman" w:hAnsi="Times New Roman"/>
                <w:sz w:val="18"/>
                <w:szCs w:val="18"/>
              </w:rPr>
            </w:pPr>
            <w:r w:rsidRPr="00002BDC">
              <w:rPr>
                <w:rFonts w:ascii="Times New Roman" w:hAnsi="Times New Roman"/>
                <w:sz w:val="18"/>
                <w:szCs w:val="18"/>
              </w:rPr>
              <w:t>Содержание и благоустро</w:t>
            </w:r>
            <w:r w:rsidRPr="00002BDC">
              <w:rPr>
                <w:rFonts w:ascii="Times New Roman" w:hAnsi="Times New Roman"/>
                <w:sz w:val="18"/>
                <w:szCs w:val="18"/>
              </w:rPr>
              <w:t>й</w:t>
            </w:r>
            <w:r w:rsidRPr="00002BDC">
              <w:rPr>
                <w:rFonts w:ascii="Times New Roman" w:hAnsi="Times New Roman"/>
                <w:sz w:val="18"/>
                <w:szCs w:val="18"/>
              </w:rPr>
              <w:t>ство могил и надгробий Гер</w:t>
            </w:r>
            <w:r w:rsidRPr="00002BDC">
              <w:rPr>
                <w:rFonts w:ascii="Times New Roman" w:hAnsi="Times New Roman"/>
                <w:sz w:val="18"/>
                <w:szCs w:val="18"/>
              </w:rPr>
              <w:t>о</w:t>
            </w:r>
            <w:r w:rsidRPr="00002BDC">
              <w:rPr>
                <w:rFonts w:ascii="Times New Roman" w:hAnsi="Times New Roman"/>
                <w:sz w:val="18"/>
                <w:szCs w:val="18"/>
              </w:rPr>
              <w:t>ев Советского Союза, Героев Российской Федерации или полных кавалеров ордена Сл</w:t>
            </w:r>
            <w:r w:rsidRPr="00002BDC">
              <w:rPr>
                <w:rFonts w:ascii="Times New Roman" w:hAnsi="Times New Roman"/>
                <w:sz w:val="18"/>
                <w:szCs w:val="18"/>
              </w:rPr>
              <w:t>а</w:t>
            </w:r>
            <w:r w:rsidRPr="00002BDC">
              <w:rPr>
                <w:rFonts w:ascii="Times New Roman" w:hAnsi="Times New Roman"/>
                <w:sz w:val="18"/>
                <w:szCs w:val="18"/>
              </w:rPr>
              <w:t>вы при отсутствии близких родственников, если таковые могилы и надгробия имеются на территории кладбищ</w:t>
            </w:r>
          </w:p>
        </w:tc>
        <w:tc>
          <w:tcPr>
            <w:tcW w:w="993" w:type="dxa"/>
            <w:vMerge w:val="restart"/>
            <w:tcBorders>
              <w:top w:val="single" w:sz="4" w:space="0" w:color="auto"/>
              <w:left w:val="single" w:sz="4" w:space="0" w:color="auto"/>
              <w:right w:val="single" w:sz="4" w:space="0" w:color="auto"/>
            </w:tcBorders>
            <w:shd w:val="clear" w:color="auto" w:fill="auto"/>
          </w:tcPr>
          <w:p w:rsidR="00720947" w:rsidRPr="00002BDC" w:rsidRDefault="00720947" w:rsidP="0069663E">
            <w:pPr>
              <w:suppressAutoHyphens/>
              <w:spacing w:after="0" w:line="240" w:lineRule="auto"/>
              <w:rPr>
                <w:rFonts w:ascii="Times New Roman" w:hAnsi="Times New Roman"/>
                <w:sz w:val="18"/>
                <w:szCs w:val="18"/>
              </w:rPr>
            </w:pPr>
            <w:r w:rsidRPr="00002BDC">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color w:val="000000"/>
                <w:sz w:val="18"/>
                <w:szCs w:val="18"/>
              </w:rPr>
            </w:pPr>
            <w:r w:rsidRPr="00002BDC">
              <w:rPr>
                <w:rFonts w:ascii="Times New Roman" w:hAnsi="Times New Roman"/>
                <w:color w:val="000000"/>
                <w:sz w:val="18"/>
                <w:szCs w:val="18"/>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720947" w:rsidRPr="00002BDC" w:rsidRDefault="00720947" w:rsidP="0069663E">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w:t>
            </w:r>
            <w:r w:rsidRPr="00002BDC">
              <w:rPr>
                <w:rFonts w:ascii="Times New Roman" w:hAnsi="Times New Roman" w:cs="Times New Roman"/>
                <w:sz w:val="18"/>
                <w:szCs w:val="24"/>
              </w:rPr>
              <w:t xml:space="preserve"> безопасности</w:t>
            </w:r>
            <w:r w:rsidRPr="00002BDC">
              <w:rPr>
                <w:rFonts w:ascii="Times New Roman" w:hAnsi="Times New Roman" w:cs="Times New Roman"/>
                <w:sz w:val="18"/>
                <w:szCs w:val="18"/>
              </w:rPr>
              <w:t xml:space="preserve">, МКУ «Ритуал» </w:t>
            </w:r>
            <w:proofErr w:type="spellStart"/>
            <w:r w:rsidRPr="00002BDC">
              <w:rPr>
                <w:rFonts w:ascii="Times New Roman" w:hAnsi="Times New Roman" w:cs="Times New Roman"/>
                <w:sz w:val="18"/>
                <w:szCs w:val="18"/>
              </w:rPr>
              <w:t>г.о</w:t>
            </w:r>
            <w:proofErr w:type="gramStart"/>
            <w:r w:rsidRPr="00002BDC">
              <w:rPr>
                <w:rFonts w:ascii="Times New Roman" w:hAnsi="Times New Roman" w:cs="Times New Roman"/>
                <w:sz w:val="18"/>
                <w:szCs w:val="18"/>
              </w:rPr>
              <w:t>.К</w:t>
            </w:r>
            <w:proofErr w:type="gramEnd"/>
            <w:r w:rsidRPr="00002BDC">
              <w:rPr>
                <w:rFonts w:ascii="Times New Roman" w:hAnsi="Times New Roman" w:cs="Times New Roman"/>
                <w:sz w:val="18"/>
                <w:szCs w:val="18"/>
              </w:rPr>
              <w:t>ашира</w:t>
            </w:r>
            <w:proofErr w:type="spellEnd"/>
          </w:p>
        </w:tc>
        <w:tc>
          <w:tcPr>
            <w:tcW w:w="1280" w:type="dxa"/>
            <w:vMerge w:val="restart"/>
            <w:tcBorders>
              <w:top w:val="single" w:sz="4" w:space="0" w:color="auto"/>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r w:rsidRPr="00002BDC">
              <w:rPr>
                <w:rFonts w:ascii="Times New Roman" w:hAnsi="Times New Roman"/>
                <w:sz w:val="18"/>
                <w:szCs w:val="18"/>
              </w:rPr>
              <w:t>Содержание территории кладбищ в соответствии с требованиями действующего законодательства и санитарными нормами и правилами</w:t>
            </w:r>
          </w:p>
        </w:tc>
      </w:tr>
      <w:tr w:rsidR="00720947" w:rsidRPr="004A7712" w:rsidTr="0069663E">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Средства фед</w:t>
            </w:r>
            <w:r w:rsidRPr="00002BDC">
              <w:rPr>
                <w:rFonts w:ascii="Times New Roman" w:hAnsi="Times New Roman"/>
                <w:sz w:val="18"/>
                <w:szCs w:val="18"/>
              </w:rPr>
              <w:t>е</w:t>
            </w:r>
            <w:r w:rsidRPr="00002BDC">
              <w:rPr>
                <w:rFonts w:ascii="Times New Roman" w:hAnsi="Times New Roman"/>
                <w:sz w:val="18"/>
                <w:szCs w:val="18"/>
              </w:rPr>
              <w:t>рального бюдж</w:t>
            </w:r>
            <w:r w:rsidRPr="00002BDC">
              <w:rPr>
                <w:rFonts w:ascii="Times New Roman" w:hAnsi="Times New Roman"/>
                <w:sz w:val="18"/>
                <w:szCs w:val="18"/>
              </w:rPr>
              <w:t>е</w:t>
            </w:r>
            <w:r w:rsidRPr="00002BDC">
              <w:rPr>
                <w:rFonts w:ascii="Times New Roman" w:hAnsi="Times New Roman"/>
                <w:sz w:val="18"/>
                <w:szCs w:val="18"/>
              </w:rPr>
              <w:t>та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69663E">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Средства бюдж</w:t>
            </w:r>
            <w:r w:rsidRPr="00002BDC">
              <w:rPr>
                <w:rFonts w:ascii="Times New Roman" w:hAnsi="Times New Roman"/>
                <w:sz w:val="18"/>
                <w:szCs w:val="18"/>
              </w:rPr>
              <w:t>е</w:t>
            </w:r>
            <w:r w:rsidRPr="00002BDC">
              <w:rPr>
                <w:rFonts w:ascii="Times New Roman" w:hAnsi="Times New Roman"/>
                <w:sz w:val="18"/>
                <w:szCs w:val="18"/>
              </w:rPr>
              <w:t>та    Московской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69663E">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color w:val="000000"/>
                <w:sz w:val="18"/>
                <w:szCs w:val="18"/>
              </w:rPr>
              <w:t>Средства бюдж</w:t>
            </w:r>
            <w:r w:rsidRPr="00002BDC">
              <w:rPr>
                <w:rFonts w:ascii="Times New Roman" w:hAnsi="Times New Roman"/>
                <w:color w:val="000000"/>
                <w:sz w:val="18"/>
                <w:szCs w:val="18"/>
              </w:rPr>
              <w:t>е</w:t>
            </w:r>
            <w:r w:rsidRPr="00002BDC">
              <w:rPr>
                <w:rFonts w:ascii="Times New Roman" w:hAnsi="Times New Roman"/>
                <w:color w:val="000000"/>
                <w:sz w:val="18"/>
                <w:szCs w:val="18"/>
              </w:rPr>
              <w:t>та городского округа Кашира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69663E">
        <w:trPr>
          <w:trHeight w:val="412"/>
        </w:trPr>
        <w:tc>
          <w:tcPr>
            <w:tcW w:w="568" w:type="dxa"/>
            <w:vMerge/>
            <w:tcBorders>
              <w:left w:val="single" w:sz="4" w:space="0" w:color="auto"/>
              <w:bottom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val="restart"/>
            <w:tcBorders>
              <w:top w:val="single" w:sz="4" w:space="0" w:color="auto"/>
              <w:left w:val="single" w:sz="4" w:space="0" w:color="auto"/>
              <w:right w:val="single" w:sz="4" w:space="0" w:color="auto"/>
            </w:tcBorders>
            <w:shd w:val="clear" w:color="auto" w:fill="auto"/>
            <w:vAlign w:val="center"/>
          </w:tcPr>
          <w:p w:rsidR="00720947" w:rsidRDefault="00720947" w:rsidP="009E1F1A">
            <w:pPr>
              <w:suppressAutoHyphens/>
              <w:spacing w:after="0" w:line="240" w:lineRule="auto"/>
              <w:rPr>
                <w:rFonts w:ascii="Times New Roman" w:hAnsi="Times New Roman"/>
                <w:sz w:val="18"/>
                <w:szCs w:val="18"/>
              </w:rPr>
            </w:pPr>
            <w:r>
              <w:rPr>
                <w:rFonts w:ascii="Times New Roman" w:hAnsi="Times New Roman"/>
                <w:sz w:val="18"/>
                <w:szCs w:val="18"/>
              </w:rPr>
              <w:t>3</w:t>
            </w:r>
            <w:r w:rsidR="009E1F1A">
              <w:rPr>
                <w:rFonts w:ascii="Times New Roman" w:hAnsi="Times New Roman"/>
                <w:sz w:val="18"/>
                <w:szCs w:val="18"/>
              </w:rPr>
              <w:t>5</w:t>
            </w:r>
          </w:p>
        </w:tc>
        <w:tc>
          <w:tcPr>
            <w:tcW w:w="2551" w:type="dxa"/>
            <w:vMerge w:val="restart"/>
            <w:tcBorders>
              <w:top w:val="single" w:sz="4" w:space="0" w:color="auto"/>
              <w:left w:val="single" w:sz="4" w:space="0" w:color="auto"/>
              <w:right w:val="single" w:sz="4" w:space="0" w:color="auto"/>
            </w:tcBorders>
            <w:shd w:val="clear" w:color="auto" w:fill="auto"/>
          </w:tcPr>
          <w:p w:rsidR="00720947" w:rsidRPr="00002BDC" w:rsidRDefault="00720947" w:rsidP="00DA334B">
            <w:pPr>
              <w:suppressAutoHyphens/>
              <w:spacing w:after="0" w:line="240" w:lineRule="auto"/>
              <w:rPr>
                <w:rFonts w:ascii="Times New Roman" w:hAnsi="Times New Roman"/>
                <w:b/>
                <w:sz w:val="18"/>
                <w:szCs w:val="18"/>
                <w:u w:val="single"/>
              </w:rPr>
            </w:pPr>
            <w:r w:rsidRPr="00002BDC">
              <w:rPr>
                <w:rFonts w:ascii="Times New Roman" w:hAnsi="Times New Roman"/>
                <w:b/>
                <w:sz w:val="18"/>
                <w:szCs w:val="18"/>
                <w:u w:val="single"/>
              </w:rPr>
              <w:t xml:space="preserve">Мероприятие </w:t>
            </w:r>
            <w:r>
              <w:rPr>
                <w:rFonts w:ascii="Times New Roman" w:hAnsi="Times New Roman"/>
                <w:b/>
                <w:sz w:val="18"/>
                <w:szCs w:val="18"/>
                <w:u w:val="single"/>
              </w:rPr>
              <w:t>0</w:t>
            </w:r>
            <w:r w:rsidRPr="00002BDC">
              <w:rPr>
                <w:rFonts w:ascii="Times New Roman" w:hAnsi="Times New Roman"/>
                <w:b/>
                <w:sz w:val="18"/>
                <w:szCs w:val="18"/>
                <w:u w:val="single"/>
              </w:rPr>
              <w:t>7.</w:t>
            </w:r>
            <w:r>
              <w:rPr>
                <w:rFonts w:ascii="Times New Roman" w:hAnsi="Times New Roman"/>
                <w:b/>
                <w:sz w:val="18"/>
                <w:szCs w:val="18"/>
                <w:u w:val="single"/>
              </w:rPr>
              <w:t>0</w:t>
            </w:r>
            <w:r w:rsidR="00C2625B">
              <w:rPr>
                <w:rFonts w:ascii="Times New Roman" w:hAnsi="Times New Roman"/>
                <w:b/>
                <w:sz w:val="18"/>
                <w:szCs w:val="18"/>
                <w:u w:val="single"/>
              </w:rPr>
              <w:t>7</w:t>
            </w:r>
            <w:r w:rsidRPr="00002BDC">
              <w:rPr>
                <w:rFonts w:ascii="Times New Roman" w:hAnsi="Times New Roman"/>
                <w:b/>
                <w:sz w:val="18"/>
                <w:szCs w:val="18"/>
                <w:u w:val="single"/>
              </w:rPr>
              <w:t>.</w:t>
            </w:r>
          </w:p>
          <w:p w:rsidR="00720947" w:rsidRPr="00002BDC" w:rsidRDefault="00720947" w:rsidP="0069663E">
            <w:pPr>
              <w:spacing w:after="0" w:line="240" w:lineRule="auto"/>
              <w:rPr>
                <w:rFonts w:ascii="Times New Roman" w:hAnsi="Times New Roman"/>
                <w:sz w:val="18"/>
                <w:szCs w:val="18"/>
              </w:rPr>
            </w:pPr>
            <w:r w:rsidRPr="00002BDC">
              <w:rPr>
                <w:rFonts w:ascii="Times New Roman" w:hAnsi="Times New Roman"/>
                <w:sz w:val="18"/>
                <w:szCs w:val="18"/>
              </w:rPr>
              <w:t>Проведение инвентаризации мест захоронений</w:t>
            </w:r>
          </w:p>
        </w:tc>
        <w:tc>
          <w:tcPr>
            <w:tcW w:w="993" w:type="dxa"/>
            <w:vMerge w:val="restart"/>
            <w:tcBorders>
              <w:top w:val="single" w:sz="4" w:space="0" w:color="auto"/>
              <w:left w:val="single" w:sz="4" w:space="0" w:color="auto"/>
              <w:right w:val="single" w:sz="4" w:space="0" w:color="auto"/>
            </w:tcBorders>
            <w:shd w:val="clear" w:color="auto" w:fill="auto"/>
          </w:tcPr>
          <w:p w:rsidR="00720947" w:rsidRPr="00002BDC" w:rsidRDefault="00720947" w:rsidP="0069663E">
            <w:pPr>
              <w:suppressAutoHyphens/>
              <w:spacing w:after="0" w:line="240" w:lineRule="auto"/>
              <w:rPr>
                <w:rFonts w:ascii="Times New Roman" w:hAnsi="Times New Roman"/>
                <w:sz w:val="18"/>
                <w:szCs w:val="18"/>
              </w:rPr>
            </w:pPr>
            <w:r w:rsidRPr="00002BDC">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color w:val="000000"/>
                <w:sz w:val="18"/>
                <w:szCs w:val="18"/>
              </w:rPr>
            </w:pPr>
            <w:r w:rsidRPr="00002BDC">
              <w:rPr>
                <w:rFonts w:ascii="Times New Roman" w:hAnsi="Times New Roman"/>
                <w:color w:val="000000"/>
                <w:sz w:val="18"/>
                <w:szCs w:val="18"/>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720947" w:rsidRPr="00002BDC" w:rsidRDefault="00720947" w:rsidP="0069663E">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w:t>
            </w:r>
            <w:r w:rsidRPr="00002BDC">
              <w:rPr>
                <w:rFonts w:ascii="Times New Roman" w:hAnsi="Times New Roman" w:cs="Times New Roman"/>
                <w:sz w:val="18"/>
                <w:szCs w:val="24"/>
              </w:rPr>
              <w:t xml:space="preserve"> безопасности</w:t>
            </w:r>
            <w:r w:rsidRPr="00002BDC">
              <w:rPr>
                <w:rFonts w:ascii="Times New Roman" w:hAnsi="Times New Roman" w:cs="Times New Roman"/>
                <w:sz w:val="18"/>
                <w:szCs w:val="18"/>
              </w:rPr>
              <w:t xml:space="preserve">, МКУ «Ритуал» </w:t>
            </w:r>
            <w:proofErr w:type="spellStart"/>
            <w:r w:rsidRPr="00002BDC">
              <w:rPr>
                <w:rFonts w:ascii="Times New Roman" w:hAnsi="Times New Roman" w:cs="Times New Roman"/>
                <w:sz w:val="18"/>
                <w:szCs w:val="18"/>
              </w:rPr>
              <w:t>г.о</w:t>
            </w:r>
            <w:proofErr w:type="gramStart"/>
            <w:r w:rsidRPr="00002BDC">
              <w:rPr>
                <w:rFonts w:ascii="Times New Roman" w:hAnsi="Times New Roman" w:cs="Times New Roman"/>
                <w:sz w:val="18"/>
                <w:szCs w:val="18"/>
              </w:rPr>
              <w:t>.К</w:t>
            </w:r>
            <w:proofErr w:type="gramEnd"/>
            <w:r w:rsidRPr="00002BDC">
              <w:rPr>
                <w:rFonts w:ascii="Times New Roman" w:hAnsi="Times New Roman" w:cs="Times New Roman"/>
                <w:sz w:val="18"/>
                <w:szCs w:val="18"/>
              </w:rPr>
              <w:t>ашира</w:t>
            </w:r>
            <w:proofErr w:type="spellEnd"/>
          </w:p>
        </w:tc>
        <w:tc>
          <w:tcPr>
            <w:tcW w:w="1280" w:type="dxa"/>
            <w:vMerge w:val="restart"/>
            <w:tcBorders>
              <w:top w:val="single" w:sz="4" w:space="0" w:color="auto"/>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r w:rsidRPr="00002BDC">
              <w:rPr>
                <w:rFonts w:ascii="Times New Roman" w:hAnsi="Times New Roman"/>
                <w:sz w:val="18"/>
                <w:szCs w:val="18"/>
              </w:rPr>
              <w:t xml:space="preserve">Содержание территории кладбищ в соответствии с требованиями действующего законодательства и санитарными нормами и </w:t>
            </w:r>
            <w:r w:rsidRPr="00002BDC">
              <w:rPr>
                <w:rFonts w:ascii="Times New Roman" w:hAnsi="Times New Roman"/>
                <w:sz w:val="18"/>
                <w:szCs w:val="18"/>
              </w:rPr>
              <w:lastRenderedPageBreak/>
              <w:t>правилами</w:t>
            </w: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Средства фед</w:t>
            </w:r>
            <w:r w:rsidRPr="00002BDC">
              <w:rPr>
                <w:rFonts w:ascii="Times New Roman" w:hAnsi="Times New Roman"/>
                <w:sz w:val="18"/>
                <w:szCs w:val="18"/>
              </w:rPr>
              <w:t>е</w:t>
            </w:r>
            <w:r w:rsidRPr="00002BDC">
              <w:rPr>
                <w:rFonts w:ascii="Times New Roman" w:hAnsi="Times New Roman"/>
                <w:sz w:val="18"/>
                <w:szCs w:val="18"/>
              </w:rPr>
              <w:t>рального бюдж</w:t>
            </w:r>
            <w:r w:rsidRPr="00002BDC">
              <w:rPr>
                <w:rFonts w:ascii="Times New Roman" w:hAnsi="Times New Roman"/>
                <w:sz w:val="18"/>
                <w:szCs w:val="18"/>
              </w:rPr>
              <w:t>е</w:t>
            </w:r>
            <w:r w:rsidRPr="00002BDC">
              <w:rPr>
                <w:rFonts w:ascii="Times New Roman" w:hAnsi="Times New Roman"/>
                <w:sz w:val="18"/>
                <w:szCs w:val="18"/>
              </w:rPr>
              <w:t>та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Средства бюдж</w:t>
            </w:r>
            <w:r w:rsidRPr="00002BDC">
              <w:rPr>
                <w:rFonts w:ascii="Times New Roman" w:hAnsi="Times New Roman"/>
                <w:sz w:val="18"/>
                <w:szCs w:val="18"/>
              </w:rPr>
              <w:t>е</w:t>
            </w:r>
            <w:r w:rsidRPr="00002BDC">
              <w:rPr>
                <w:rFonts w:ascii="Times New Roman" w:hAnsi="Times New Roman"/>
                <w:sz w:val="18"/>
                <w:szCs w:val="18"/>
              </w:rPr>
              <w:t>та    Московской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color w:val="000000"/>
                <w:sz w:val="18"/>
                <w:szCs w:val="18"/>
              </w:rPr>
              <w:t>Средства бюдж</w:t>
            </w:r>
            <w:r w:rsidRPr="00002BDC">
              <w:rPr>
                <w:rFonts w:ascii="Times New Roman" w:hAnsi="Times New Roman"/>
                <w:color w:val="000000"/>
                <w:sz w:val="18"/>
                <w:szCs w:val="18"/>
              </w:rPr>
              <w:t>е</w:t>
            </w:r>
            <w:r w:rsidRPr="00002BDC">
              <w:rPr>
                <w:rFonts w:ascii="Times New Roman" w:hAnsi="Times New Roman"/>
                <w:color w:val="000000"/>
                <w:sz w:val="18"/>
                <w:szCs w:val="18"/>
              </w:rPr>
              <w:t>та городского округа Кашира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bottom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val="restart"/>
            <w:tcBorders>
              <w:top w:val="single" w:sz="4" w:space="0" w:color="auto"/>
              <w:left w:val="single" w:sz="4" w:space="0" w:color="auto"/>
              <w:right w:val="single" w:sz="4" w:space="0" w:color="auto"/>
            </w:tcBorders>
            <w:shd w:val="clear" w:color="auto" w:fill="auto"/>
            <w:vAlign w:val="center"/>
          </w:tcPr>
          <w:p w:rsidR="00720947" w:rsidRDefault="00720947" w:rsidP="009E1F1A">
            <w:pPr>
              <w:suppressAutoHyphens/>
              <w:spacing w:after="0" w:line="240" w:lineRule="auto"/>
              <w:rPr>
                <w:rFonts w:ascii="Times New Roman" w:hAnsi="Times New Roman"/>
                <w:sz w:val="18"/>
                <w:szCs w:val="18"/>
              </w:rPr>
            </w:pPr>
            <w:r>
              <w:rPr>
                <w:rFonts w:ascii="Times New Roman" w:hAnsi="Times New Roman"/>
                <w:sz w:val="18"/>
                <w:szCs w:val="18"/>
              </w:rPr>
              <w:lastRenderedPageBreak/>
              <w:t>3</w:t>
            </w:r>
            <w:r w:rsidR="009E1F1A">
              <w:rPr>
                <w:rFonts w:ascii="Times New Roman" w:hAnsi="Times New Roman"/>
                <w:sz w:val="18"/>
                <w:szCs w:val="18"/>
              </w:rPr>
              <w:t>6</w:t>
            </w:r>
          </w:p>
        </w:tc>
        <w:tc>
          <w:tcPr>
            <w:tcW w:w="2551" w:type="dxa"/>
            <w:vMerge w:val="restart"/>
            <w:tcBorders>
              <w:top w:val="single" w:sz="4" w:space="0" w:color="auto"/>
              <w:left w:val="single" w:sz="4" w:space="0" w:color="auto"/>
              <w:right w:val="single" w:sz="4" w:space="0" w:color="auto"/>
            </w:tcBorders>
            <w:shd w:val="clear" w:color="auto" w:fill="auto"/>
          </w:tcPr>
          <w:p w:rsidR="00720947" w:rsidRPr="00002BDC" w:rsidRDefault="00720947" w:rsidP="00DA334B">
            <w:pPr>
              <w:suppressAutoHyphens/>
              <w:spacing w:after="0" w:line="240" w:lineRule="auto"/>
              <w:rPr>
                <w:rFonts w:ascii="Times New Roman" w:hAnsi="Times New Roman"/>
                <w:b/>
                <w:sz w:val="18"/>
                <w:szCs w:val="18"/>
                <w:u w:val="single"/>
              </w:rPr>
            </w:pPr>
            <w:r w:rsidRPr="00002BDC">
              <w:rPr>
                <w:rFonts w:ascii="Times New Roman" w:hAnsi="Times New Roman"/>
                <w:b/>
                <w:sz w:val="18"/>
                <w:szCs w:val="18"/>
                <w:u w:val="single"/>
              </w:rPr>
              <w:t xml:space="preserve">Мероприятие </w:t>
            </w:r>
            <w:r>
              <w:rPr>
                <w:rFonts w:ascii="Times New Roman" w:hAnsi="Times New Roman"/>
                <w:b/>
                <w:sz w:val="18"/>
                <w:szCs w:val="18"/>
                <w:u w:val="single"/>
              </w:rPr>
              <w:t>0</w:t>
            </w:r>
            <w:r w:rsidRPr="00002BDC">
              <w:rPr>
                <w:rFonts w:ascii="Times New Roman" w:hAnsi="Times New Roman"/>
                <w:b/>
                <w:sz w:val="18"/>
                <w:szCs w:val="18"/>
                <w:u w:val="single"/>
              </w:rPr>
              <w:t>7.</w:t>
            </w:r>
            <w:r>
              <w:rPr>
                <w:rFonts w:ascii="Times New Roman" w:hAnsi="Times New Roman"/>
                <w:b/>
                <w:sz w:val="18"/>
                <w:szCs w:val="18"/>
                <w:u w:val="single"/>
              </w:rPr>
              <w:t>0</w:t>
            </w:r>
            <w:r w:rsidR="00C2625B">
              <w:rPr>
                <w:rFonts w:ascii="Times New Roman" w:hAnsi="Times New Roman"/>
                <w:b/>
                <w:sz w:val="18"/>
                <w:szCs w:val="18"/>
                <w:u w:val="single"/>
              </w:rPr>
              <w:t>8</w:t>
            </w:r>
            <w:r w:rsidRPr="00002BDC">
              <w:rPr>
                <w:rFonts w:ascii="Times New Roman" w:hAnsi="Times New Roman"/>
                <w:b/>
                <w:sz w:val="18"/>
                <w:szCs w:val="18"/>
                <w:u w:val="single"/>
              </w:rPr>
              <w:t>.</w:t>
            </w:r>
          </w:p>
          <w:p w:rsidR="00720947" w:rsidRPr="00002BDC" w:rsidRDefault="00720947" w:rsidP="0069663E">
            <w:pPr>
              <w:spacing w:after="0" w:line="240" w:lineRule="auto"/>
              <w:rPr>
                <w:rFonts w:ascii="Times New Roman" w:hAnsi="Times New Roman"/>
                <w:b/>
                <w:sz w:val="18"/>
                <w:szCs w:val="18"/>
              </w:rPr>
            </w:pPr>
            <w:r w:rsidRPr="00002BDC">
              <w:rPr>
                <w:rFonts w:ascii="Times New Roman" w:hAnsi="Times New Roman"/>
                <w:sz w:val="18"/>
                <w:szCs w:val="18"/>
              </w:rPr>
              <w:t>Обустройство и восстановл</w:t>
            </w:r>
            <w:r w:rsidRPr="00002BDC">
              <w:rPr>
                <w:rFonts w:ascii="Times New Roman" w:hAnsi="Times New Roman"/>
                <w:sz w:val="18"/>
                <w:szCs w:val="18"/>
              </w:rPr>
              <w:t>е</w:t>
            </w:r>
            <w:r w:rsidRPr="00002BDC">
              <w:rPr>
                <w:rFonts w:ascii="Times New Roman" w:hAnsi="Times New Roman"/>
                <w:sz w:val="18"/>
                <w:szCs w:val="18"/>
              </w:rPr>
              <w:t>ние воинских захоронений, находящихся в государстве</w:t>
            </w:r>
            <w:r w:rsidRPr="00002BDC">
              <w:rPr>
                <w:rFonts w:ascii="Times New Roman" w:hAnsi="Times New Roman"/>
                <w:sz w:val="18"/>
                <w:szCs w:val="18"/>
              </w:rPr>
              <w:t>н</w:t>
            </w:r>
            <w:r w:rsidRPr="00002BDC">
              <w:rPr>
                <w:rFonts w:ascii="Times New Roman" w:hAnsi="Times New Roman"/>
                <w:sz w:val="18"/>
                <w:szCs w:val="18"/>
              </w:rPr>
              <w:t>ной собственности</w:t>
            </w:r>
          </w:p>
        </w:tc>
        <w:tc>
          <w:tcPr>
            <w:tcW w:w="993" w:type="dxa"/>
            <w:vMerge w:val="restart"/>
            <w:tcBorders>
              <w:top w:val="single" w:sz="4" w:space="0" w:color="auto"/>
              <w:left w:val="single" w:sz="4" w:space="0" w:color="auto"/>
              <w:right w:val="single" w:sz="4" w:space="0" w:color="auto"/>
            </w:tcBorders>
            <w:shd w:val="clear" w:color="auto" w:fill="auto"/>
          </w:tcPr>
          <w:p w:rsidR="00720947" w:rsidRPr="00002BDC" w:rsidRDefault="00720947" w:rsidP="0069663E">
            <w:pPr>
              <w:suppressAutoHyphens/>
              <w:spacing w:after="0" w:line="240" w:lineRule="auto"/>
              <w:rPr>
                <w:rFonts w:ascii="Times New Roman" w:hAnsi="Times New Roman"/>
                <w:sz w:val="18"/>
                <w:szCs w:val="18"/>
              </w:rPr>
            </w:pPr>
            <w:r w:rsidRPr="00002BDC">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color w:val="000000"/>
                <w:sz w:val="18"/>
                <w:szCs w:val="18"/>
              </w:rPr>
            </w:pPr>
            <w:r w:rsidRPr="00002BDC">
              <w:rPr>
                <w:rFonts w:ascii="Times New Roman" w:hAnsi="Times New Roman"/>
                <w:color w:val="000000"/>
                <w:sz w:val="18"/>
                <w:szCs w:val="18"/>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r>
              <w:rPr>
                <w:rFonts w:ascii="Times New Roman" w:hAnsi="Times New Roman" w:cs="Times New Roman"/>
                <w:sz w:val="18"/>
                <w:szCs w:val="24"/>
              </w:rPr>
              <w:t>Отдел</w:t>
            </w:r>
            <w:r w:rsidRPr="00002BDC">
              <w:rPr>
                <w:rFonts w:ascii="Times New Roman" w:hAnsi="Times New Roman" w:cs="Times New Roman"/>
                <w:sz w:val="18"/>
                <w:szCs w:val="24"/>
              </w:rPr>
              <w:t xml:space="preserve"> безопасности</w:t>
            </w:r>
          </w:p>
        </w:tc>
        <w:tc>
          <w:tcPr>
            <w:tcW w:w="1280" w:type="dxa"/>
            <w:vMerge w:val="restart"/>
            <w:tcBorders>
              <w:top w:val="single" w:sz="4" w:space="0" w:color="auto"/>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r w:rsidRPr="00002BDC">
              <w:rPr>
                <w:rFonts w:ascii="Times New Roman" w:hAnsi="Times New Roman"/>
                <w:sz w:val="18"/>
                <w:szCs w:val="18"/>
              </w:rPr>
              <w:t>Содержание территории кладбищ в соответствии с требованиями действующего законодательства и санитарными нормами и правилами</w:t>
            </w: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Средства фед</w:t>
            </w:r>
            <w:r w:rsidRPr="00002BDC">
              <w:rPr>
                <w:rFonts w:ascii="Times New Roman" w:hAnsi="Times New Roman"/>
                <w:sz w:val="18"/>
                <w:szCs w:val="18"/>
              </w:rPr>
              <w:t>е</w:t>
            </w:r>
            <w:r w:rsidRPr="00002BDC">
              <w:rPr>
                <w:rFonts w:ascii="Times New Roman" w:hAnsi="Times New Roman"/>
                <w:sz w:val="18"/>
                <w:szCs w:val="18"/>
              </w:rPr>
              <w:t>рального бюдж</w:t>
            </w:r>
            <w:r w:rsidRPr="00002BDC">
              <w:rPr>
                <w:rFonts w:ascii="Times New Roman" w:hAnsi="Times New Roman"/>
                <w:sz w:val="18"/>
                <w:szCs w:val="18"/>
              </w:rPr>
              <w:t>е</w:t>
            </w:r>
            <w:r w:rsidRPr="00002BDC">
              <w:rPr>
                <w:rFonts w:ascii="Times New Roman" w:hAnsi="Times New Roman"/>
                <w:sz w:val="18"/>
                <w:szCs w:val="18"/>
              </w:rPr>
              <w:t>та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Средства бюдж</w:t>
            </w:r>
            <w:r w:rsidRPr="00002BDC">
              <w:rPr>
                <w:rFonts w:ascii="Times New Roman" w:hAnsi="Times New Roman"/>
                <w:sz w:val="18"/>
                <w:szCs w:val="18"/>
              </w:rPr>
              <w:t>е</w:t>
            </w:r>
            <w:r w:rsidRPr="00002BDC">
              <w:rPr>
                <w:rFonts w:ascii="Times New Roman" w:hAnsi="Times New Roman"/>
                <w:sz w:val="18"/>
                <w:szCs w:val="18"/>
              </w:rPr>
              <w:t>та    Московской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color w:val="000000"/>
                <w:sz w:val="18"/>
                <w:szCs w:val="18"/>
              </w:rPr>
              <w:t>Средства бюдж</w:t>
            </w:r>
            <w:r w:rsidRPr="00002BDC">
              <w:rPr>
                <w:rFonts w:ascii="Times New Roman" w:hAnsi="Times New Roman"/>
                <w:color w:val="000000"/>
                <w:sz w:val="18"/>
                <w:szCs w:val="18"/>
              </w:rPr>
              <w:t>е</w:t>
            </w:r>
            <w:r w:rsidRPr="00002BDC">
              <w:rPr>
                <w:rFonts w:ascii="Times New Roman" w:hAnsi="Times New Roman"/>
                <w:color w:val="000000"/>
                <w:sz w:val="18"/>
                <w:szCs w:val="18"/>
              </w:rPr>
              <w:t>та городского округа Кашира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bottom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FC7D19">
            <w:pPr>
              <w:spacing w:after="0" w:line="240" w:lineRule="auto"/>
              <w:jc w:val="center"/>
              <w:rPr>
                <w:rFonts w:ascii="Times New Roman" w:hAnsi="Times New Roman"/>
                <w:sz w:val="18"/>
                <w:szCs w:val="18"/>
              </w:rPr>
            </w:pPr>
            <w:r w:rsidRPr="00002BDC">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B20CF0">
            <w:pPr>
              <w:pStyle w:val="ConsPlusCell"/>
              <w:suppressAutoHyphens/>
              <w:rPr>
                <w:rFonts w:ascii="Times New Roman" w:hAnsi="Times New Roman" w:cs="Times New Roman"/>
                <w:sz w:val="18"/>
                <w:szCs w:val="24"/>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B20CF0">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val="restart"/>
            <w:tcBorders>
              <w:top w:val="single" w:sz="4" w:space="0" w:color="auto"/>
              <w:left w:val="single" w:sz="4" w:space="0" w:color="auto"/>
              <w:right w:val="single" w:sz="4" w:space="0" w:color="auto"/>
            </w:tcBorders>
            <w:shd w:val="clear" w:color="auto" w:fill="auto"/>
            <w:vAlign w:val="center"/>
          </w:tcPr>
          <w:p w:rsidR="00720947" w:rsidRDefault="00720947" w:rsidP="009E1F1A">
            <w:pPr>
              <w:suppressAutoHyphens/>
              <w:spacing w:after="0" w:line="240" w:lineRule="auto"/>
              <w:rPr>
                <w:rFonts w:ascii="Times New Roman" w:hAnsi="Times New Roman"/>
                <w:sz w:val="18"/>
                <w:szCs w:val="18"/>
              </w:rPr>
            </w:pPr>
            <w:r>
              <w:rPr>
                <w:rFonts w:ascii="Times New Roman" w:hAnsi="Times New Roman"/>
                <w:sz w:val="18"/>
                <w:szCs w:val="18"/>
              </w:rPr>
              <w:t>3</w:t>
            </w:r>
            <w:r w:rsidR="009E1F1A">
              <w:rPr>
                <w:rFonts w:ascii="Times New Roman" w:hAnsi="Times New Roman"/>
                <w:sz w:val="18"/>
                <w:szCs w:val="18"/>
              </w:rPr>
              <w:t>7</w:t>
            </w:r>
          </w:p>
        </w:tc>
        <w:tc>
          <w:tcPr>
            <w:tcW w:w="2551" w:type="dxa"/>
            <w:vMerge w:val="restart"/>
            <w:tcBorders>
              <w:top w:val="single" w:sz="4" w:space="0" w:color="auto"/>
              <w:left w:val="single" w:sz="4" w:space="0" w:color="auto"/>
              <w:right w:val="single" w:sz="4" w:space="0" w:color="auto"/>
            </w:tcBorders>
            <w:shd w:val="clear" w:color="auto" w:fill="auto"/>
          </w:tcPr>
          <w:p w:rsidR="00720947" w:rsidRPr="00002BDC" w:rsidRDefault="00720947" w:rsidP="00DA334B">
            <w:pPr>
              <w:suppressAutoHyphens/>
              <w:spacing w:after="0" w:line="240" w:lineRule="auto"/>
              <w:rPr>
                <w:rFonts w:ascii="Times New Roman" w:hAnsi="Times New Roman"/>
                <w:b/>
                <w:sz w:val="18"/>
                <w:szCs w:val="18"/>
                <w:u w:val="single"/>
              </w:rPr>
            </w:pPr>
            <w:r w:rsidRPr="00002BDC">
              <w:rPr>
                <w:rFonts w:ascii="Times New Roman" w:hAnsi="Times New Roman"/>
                <w:b/>
                <w:sz w:val="18"/>
                <w:szCs w:val="18"/>
                <w:u w:val="single"/>
              </w:rPr>
              <w:t xml:space="preserve">Мероприятие </w:t>
            </w:r>
            <w:r>
              <w:rPr>
                <w:rFonts w:ascii="Times New Roman" w:hAnsi="Times New Roman"/>
                <w:b/>
                <w:sz w:val="18"/>
                <w:szCs w:val="18"/>
                <w:u w:val="single"/>
              </w:rPr>
              <w:t>0</w:t>
            </w:r>
            <w:r w:rsidRPr="00002BDC">
              <w:rPr>
                <w:rFonts w:ascii="Times New Roman" w:hAnsi="Times New Roman"/>
                <w:b/>
                <w:sz w:val="18"/>
                <w:szCs w:val="18"/>
                <w:u w:val="single"/>
              </w:rPr>
              <w:t>7.</w:t>
            </w:r>
            <w:r>
              <w:rPr>
                <w:rFonts w:ascii="Times New Roman" w:hAnsi="Times New Roman"/>
                <w:b/>
                <w:sz w:val="18"/>
                <w:szCs w:val="18"/>
                <w:u w:val="single"/>
              </w:rPr>
              <w:t>0</w:t>
            </w:r>
            <w:r w:rsidR="00C2625B">
              <w:rPr>
                <w:rFonts w:ascii="Times New Roman" w:hAnsi="Times New Roman"/>
                <w:b/>
                <w:sz w:val="18"/>
                <w:szCs w:val="18"/>
                <w:u w:val="single"/>
              </w:rPr>
              <w:t>9</w:t>
            </w:r>
            <w:r w:rsidRPr="00002BDC">
              <w:rPr>
                <w:rFonts w:ascii="Times New Roman" w:hAnsi="Times New Roman"/>
                <w:b/>
                <w:sz w:val="18"/>
                <w:szCs w:val="18"/>
                <w:u w:val="single"/>
              </w:rPr>
              <w:t>.</w:t>
            </w:r>
          </w:p>
          <w:p w:rsidR="00720947" w:rsidRPr="00002BDC" w:rsidRDefault="00720947" w:rsidP="0069663E">
            <w:pPr>
              <w:spacing w:after="0" w:line="240" w:lineRule="auto"/>
              <w:rPr>
                <w:rFonts w:ascii="Times New Roman" w:hAnsi="Times New Roman"/>
                <w:sz w:val="18"/>
                <w:szCs w:val="18"/>
              </w:rPr>
            </w:pPr>
            <w:r w:rsidRPr="00002BDC">
              <w:rPr>
                <w:rFonts w:ascii="Times New Roman" w:hAnsi="Times New Roman"/>
                <w:sz w:val="18"/>
                <w:szCs w:val="18"/>
              </w:rPr>
              <w:t>Осуществление переданных полномочий Московской о</w:t>
            </w:r>
            <w:r w:rsidRPr="00002BDC">
              <w:rPr>
                <w:rFonts w:ascii="Times New Roman" w:hAnsi="Times New Roman"/>
                <w:sz w:val="18"/>
                <w:szCs w:val="18"/>
              </w:rPr>
              <w:t>б</w:t>
            </w:r>
            <w:r w:rsidRPr="00002BDC">
              <w:rPr>
                <w:rFonts w:ascii="Times New Roman" w:hAnsi="Times New Roman"/>
                <w:sz w:val="18"/>
                <w:szCs w:val="18"/>
              </w:rPr>
              <w:t>ласти по транспортировке умерших в морг, включая п</w:t>
            </w:r>
            <w:r w:rsidRPr="00002BDC">
              <w:rPr>
                <w:rFonts w:ascii="Times New Roman" w:hAnsi="Times New Roman"/>
                <w:sz w:val="18"/>
                <w:szCs w:val="18"/>
              </w:rPr>
              <w:t>о</w:t>
            </w:r>
            <w:r w:rsidRPr="00002BDC">
              <w:rPr>
                <w:rFonts w:ascii="Times New Roman" w:hAnsi="Times New Roman"/>
                <w:sz w:val="18"/>
                <w:szCs w:val="18"/>
              </w:rPr>
              <w:t>грузо-разгрузочные работы, с мест обнаружения или прои</w:t>
            </w:r>
            <w:r w:rsidRPr="00002BDC">
              <w:rPr>
                <w:rFonts w:ascii="Times New Roman" w:hAnsi="Times New Roman"/>
                <w:sz w:val="18"/>
                <w:szCs w:val="18"/>
              </w:rPr>
              <w:t>с</w:t>
            </w:r>
            <w:r w:rsidRPr="00002BDC">
              <w:rPr>
                <w:rFonts w:ascii="Times New Roman" w:hAnsi="Times New Roman"/>
                <w:sz w:val="18"/>
                <w:szCs w:val="18"/>
              </w:rPr>
              <w:t>шествия для проведения с</w:t>
            </w:r>
            <w:r w:rsidRPr="00002BDC">
              <w:rPr>
                <w:rFonts w:ascii="Times New Roman" w:hAnsi="Times New Roman"/>
                <w:sz w:val="18"/>
                <w:szCs w:val="18"/>
              </w:rPr>
              <w:t>у</w:t>
            </w:r>
            <w:r w:rsidRPr="00002BDC">
              <w:rPr>
                <w:rFonts w:ascii="Times New Roman" w:hAnsi="Times New Roman"/>
                <w:sz w:val="18"/>
                <w:szCs w:val="18"/>
              </w:rPr>
              <w:t>дебно-медицинской эксперт</w:t>
            </w:r>
            <w:r w:rsidRPr="00002BDC">
              <w:rPr>
                <w:rFonts w:ascii="Times New Roman" w:hAnsi="Times New Roman"/>
                <w:sz w:val="18"/>
                <w:szCs w:val="18"/>
              </w:rPr>
              <w:t>и</w:t>
            </w:r>
            <w:r w:rsidRPr="00002BDC">
              <w:rPr>
                <w:rFonts w:ascii="Times New Roman" w:hAnsi="Times New Roman"/>
                <w:sz w:val="18"/>
                <w:szCs w:val="18"/>
              </w:rPr>
              <w:t>зы</w:t>
            </w:r>
          </w:p>
        </w:tc>
        <w:tc>
          <w:tcPr>
            <w:tcW w:w="993" w:type="dxa"/>
            <w:vMerge w:val="restart"/>
            <w:tcBorders>
              <w:top w:val="single" w:sz="4" w:space="0" w:color="auto"/>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r w:rsidRPr="00002BDC">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color w:val="000000"/>
                <w:sz w:val="18"/>
                <w:szCs w:val="18"/>
              </w:rPr>
            </w:pPr>
            <w:r w:rsidRPr="00002BDC">
              <w:rPr>
                <w:rFonts w:ascii="Times New Roman" w:hAnsi="Times New Roman"/>
                <w:color w:val="000000"/>
                <w:sz w:val="18"/>
                <w:szCs w:val="18"/>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490,00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4300,00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860,00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860,00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860,00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860,00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860,00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720947" w:rsidRPr="00002BDC" w:rsidRDefault="00720947" w:rsidP="0069663E">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w:t>
            </w:r>
            <w:r w:rsidRPr="00002BDC">
              <w:rPr>
                <w:rFonts w:ascii="Times New Roman" w:hAnsi="Times New Roman" w:cs="Times New Roman"/>
                <w:sz w:val="18"/>
                <w:szCs w:val="24"/>
              </w:rPr>
              <w:t xml:space="preserve"> безопасности</w:t>
            </w:r>
          </w:p>
        </w:tc>
        <w:tc>
          <w:tcPr>
            <w:tcW w:w="1280" w:type="dxa"/>
            <w:vMerge w:val="restart"/>
            <w:tcBorders>
              <w:top w:val="single" w:sz="4" w:space="0" w:color="auto"/>
              <w:left w:val="single" w:sz="4" w:space="0" w:color="auto"/>
              <w:right w:val="single" w:sz="4" w:space="0" w:color="auto"/>
            </w:tcBorders>
            <w:shd w:val="clear" w:color="auto" w:fill="auto"/>
            <w:vAlign w:val="center"/>
          </w:tcPr>
          <w:p w:rsidR="00720947" w:rsidRPr="00002BDC" w:rsidRDefault="00744C58" w:rsidP="00744C58">
            <w:pPr>
              <w:suppressAutoHyphens/>
              <w:spacing w:after="0" w:line="240" w:lineRule="auto"/>
              <w:rPr>
                <w:rFonts w:ascii="Times New Roman" w:hAnsi="Times New Roman"/>
                <w:sz w:val="18"/>
                <w:szCs w:val="18"/>
              </w:rPr>
            </w:pPr>
            <w:r>
              <w:rPr>
                <w:rFonts w:ascii="Times New Roman" w:hAnsi="Times New Roman"/>
                <w:sz w:val="18"/>
                <w:szCs w:val="18"/>
              </w:rPr>
              <w:t xml:space="preserve">Осуществлена </w:t>
            </w:r>
            <w:r w:rsidR="00720947" w:rsidRPr="00002BDC">
              <w:rPr>
                <w:rFonts w:ascii="Times New Roman" w:hAnsi="Times New Roman"/>
                <w:sz w:val="18"/>
                <w:szCs w:val="18"/>
              </w:rPr>
              <w:t>транспортировк</w:t>
            </w:r>
            <w:r>
              <w:rPr>
                <w:rFonts w:ascii="Times New Roman" w:hAnsi="Times New Roman"/>
                <w:sz w:val="18"/>
                <w:szCs w:val="18"/>
              </w:rPr>
              <w:t>а</w:t>
            </w:r>
            <w:r w:rsidR="00720947" w:rsidRPr="00002BDC">
              <w:rPr>
                <w:rFonts w:ascii="Times New Roman" w:hAnsi="Times New Roman"/>
                <w:sz w:val="18"/>
                <w:szCs w:val="18"/>
              </w:rPr>
              <w:t xml:space="preserve"> в морг, включая погрузоразгрузочные работы, с мест обнаружения или происшествия умерших для производства судебно-медицинской экспертизы</w:t>
            </w: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pStyle w:val="ConsPlusCell"/>
              <w:tabs>
                <w:tab w:val="center" w:pos="4677"/>
                <w:tab w:val="right" w:pos="9355"/>
              </w:tabs>
              <w:jc w:val="center"/>
              <w:rPr>
                <w:rFonts w:ascii="Times New Roman" w:eastAsia="Calibri" w:hAnsi="Times New Roman" w:cs="Times New Roman"/>
                <w:sz w:val="18"/>
                <w:szCs w:val="18"/>
              </w:rPr>
            </w:pPr>
            <w:r w:rsidRPr="00002BDC">
              <w:rPr>
                <w:rFonts w:ascii="Times New Roman" w:eastAsia="Calibri" w:hAnsi="Times New Roman" w:cs="Times New Roman"/>
                <w:sz w:val="18"/>
                <w:szCs w:val="18"/>
              </w:rPr>
              <w:t>Средства фед</w:t>
            </w:r>
            <w:r w:rsidRPr="00002BDC">
              <w:rPr>
                <w:rFonts w:ascii="Times New Roman" w:eastAsia="Calibri" w:hAnsi="Times New Roman" w:cs="Times New Roman"/>
                <w:sz w:val="18"/>
                <w:szCs w:val="18"/>
              </w:rPr>
              <w:t>е</w:t>
            </w:r>
            <w:r w:rsidRPr="00002BDC">
              <w:rPr>
                <w:rFonts w:ascii="Times New Roman" w:eastAsia="Calibri" w:hAnsi="Times New Roman" w:cs="Times New Roman"/>
                <w:sz w:val="18"/>
                <w:szCs w:val="18"/>
              </w:rPr>
              <w:t>рального бюдж</w:t>
            </w:r>
            <w:r w:rsidRPr="00002BDC">
              <w:rPr>
                <w:rFonts w:ascii="Times New Roman" w:eastAsia="Calibri" w:hAnsi="Times New Roman" w:cs="Times New Roman"/>
                <w:sz w:val="18"/>
                <w:szCs w:val="18"/>
              </w:rPr>
              <w:t>е</w:t>
            </w:r>
            <w:r w:rsidRPr="00002BDC">
              <w:rPr>
                <w:rFonts w:ascii="Times New Roman" w:eastAsia="Calibri" w:hAnsi="Times New Roman" w:cs="Times New Roman"/>
                <w:sz w:val="18"/>
                <w:szCs w:val="18"/>
              </w:rPr>
              <w:t>та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69663E">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69663E">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pStyle w:val="ConsPlusCell"/>
              <w:tabs>
                <w:tab w:val="center" w:pos="4677"/>
                <w:tab w:val="right" w:pos="9355"/>
              </w:tabs>
              <w:jc w:val="center"/>
              <w:rPr>
                <w:rFonts w:ascii="Times New Roman" w:eastAsia="Calibri" w:hAnsi="Times New Roman" w:cs="Times New Roman"/>
                <w:sz w:val="18"/>
                <w:szCs w:val="18"/>
              </w:rPr>
            </w:pPr>
            <w:r w:rsidRPr="00002BDC">
              <w:rPr>
                <w:rFonts w:ascii="Times New Roman" w:eastAsia="Calibri" w:hAnsi="Times New Roman" w:cs="Times New Roman"/>
                <w:sz w:val="18"/>
                <w:szCs w:val="18"/>
              </w:rPr>
              <w:t>Средства бюдж</w:t>
            </w:r>
            <w:r w:rsidRPr="00002BDC">
              <w:rPr>
                <w:rFonts w:ascii="Times New Roman" w:eastAsia="Calibri" w:hAnsi="Times New Roman" w:cs="Times New Roman"/>
                <w:sz w:val="18"/>
                <w:szCs w:val="18"/>
              </w:rPr>
              <w:t>е</w:t>
            </w:r>
            <w:r w:rsidRPr="00002BDC">
              <w:rPr>
                <w:rFonts w:ascii="Times New Roman" w:eastAsia="Calibri" w:hAnsi="Times New Roman" w:cs="Times New Roman"/>
                <w:sz w:val="18"/>
                <w:szCs w:val="18"/>
              </w:rPr>
              <w:t>та    Московской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4300,00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860,00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860,00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860,00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860,00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860,00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69663E">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69663E">
            <w:pPr>
              <w:suppressAutoHyphens/>
              <w:spacing w:after="0" w:line="240" w:lineRule="auto"/>
              <w:rPr>
                <w:rFonts w:ascii="Times New Roman" w:hAnsi="Times New Roman"/>
                <w:sz w:val="18"/>
                <w:szCs w:val="18"/>
              </w:rPr>
            </w:pPr>
          </w:p>
        </w:tc>
      </w:tr>
      <w:tr w:rsidR="00720947" w:rsidRPr="004A7712" w:rsidTr="00002BDC">
        <w:trPr>
          <w:trHeight w:val="412"/>
        </w:trPr>
        <w:tc>
          <w:tcPr>
            <w:tcW w:w="568" w:type="dxa"/>
            <w:vMerge/>
            <w:tcBorders>
              <w:left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color w:val="000000"/>
                <w:sz w:val="18"/>
                <w:szCs w:val="18"/>
              </w:rPr>
            </w:pPr>
            <w:r w:rsidRPr="00002BDC">
              <w:rPr>
                <w:rFonts w:ascii="Times New Roman" w:hAnsi="Times New Roman"/>
                <w:color w:val="000000"/>
                <w:sz w:val="18"/>
                <w:szCs w:val="18"/>
              </w:rPr>
              <w:t>Средства бюдж</w:t>
            </w:r>
            <w:r w:rsidRPr="00002BDC">
              <w:rPr>
                <w:rFonts w:ascii="Times New Roman" w:hAnsi="Times New Roman"/>
                <w:color w:val="000000"/>
                <w:sz w:val="18"/>
                <w:szCs w:val="18"/>
              </w:rPr>
              <w:t>е</w:t>
            </w:r>
            <w:r w:rsidRPr="00002BDC">
              <w:rPr>
                <w:rFonts w:ascii="Times New Roman" w:hAnsi="Times New Roman"/>
                <w:color w:val="000000"/>
                <w:sz w:val="18"/>
                <w:szCs w:val="18"/>
              </w:rPr>
              <w:t>та городского округа Кашира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490,00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720947" w:rsidRPr="00002BDC" w:rsidRDefault="00720947" w:rsidP="0069663E">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720947" w:rsidRPr="00002BDC" w:rsidRDefault="00720947" w:rsidP="0069663E">
            <w:pPr>
              <w:suppressAutoHyphens/>
              <w:spacing w:after="0" w:line="240" w:lineRule="auto"/>
              <w:rPr>
                <w:rFonts w:ascii="Times New Roman" w:hAnsi="Times New Roman"/>
                <w:sz w:val="18"/>
                <w:szCs w:val="18"/>
              </w:rPr>
            </w:pPr>
          </w:p>
        </w:tc>
      </w:tr>
      <w:tr w:rsidR="00720947" w:rsidRPr="004A7712" w:rsidTr="009E1F1A">
        <w:trPr>
          <w:trHeight w:val="661"/>
        </w:trPr>
        <w:tc>
          <w:tcPr>
            <w:tcW w:w="568" w:type="dxa"/>
            <w:vMerge/>
            <w:tcBorders>
              <w:left w:val="single" w:sz="4" w:space="0" w:color="auto"/>
              <w:bottom w:val="single" w:sz="4" w:space="0" w:color="auto"/>
              <w:right w:val="single" w:sz="4" w:space="0" w:color="auto"/>
            </w:tcBorders>
            <w:shd w:val="clear" w:color="auto" w:fill="auto"/>
            <w:vAlign w:val="center"/>
          </w:tcPr>
          <w:p w:rsidR="00720947" w:rsidRDefault="00720947"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tcPr>
          <w:p w:rsidR="00720947" w:rsidRPr="00002BDC" w:rsidRDefault="00720947" w:rsidP="0069663E">
            <w:pPr>
              <w:spacing w:after="0" w:line="240" w:lineRule="auto"/>
              <w:rPr>
                <w:rFonts w:ascii="Times New Roman" w:hAnsi="Times New Roman"/>
                <w:sz w:val="18"/>
                <w:szCs w:val="18"/>
              </w:rPr>
            </w:pPr>
          </w:p>
        </w:tc>
        <w:tc>
          <w:tcPr>
            <w:tcW w:w="993" w:type="dxa"/>
            <w:vMerge/>
            <w:tcBorders>
              <w:left w:val="single" w:sz="4" w:space="0" w:color="auto"/>
              <w:bottom w:val="single" w:sz="4" w:space="0" w:color="auto"/>
              <w:right w:val="single" w:sz="4" w:space="0" w:color="auto"/>
            </w:tcBorders>
            <w:shd w:val="clear" w:color="auto" w:fill="auto"/>
          </w:tcPr>
          <w:p w:rsidR="00720947" w:rsidRPr="00002BDC" w:rsidRDefault="00720947"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color w:val="000000"/>
                <w:sz w:val="18"/>
                <w:szCs w:val="18"/>
              </w:rPr>
            </w:pPr>
            <w:r w:rsidRPr="00002BDC">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uppressAutoHyphens/>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720947" w:rsidRPr="00002BDC" w:rsidRDefault="00720947" w:rsidP="0069663E">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720947" w:rsidRPr="00002BDC" w:rsidRDefault="00720947" w:rsidP="0069663E">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720947" w:rsidRPr="00002BDC" w:rsidRDefault="00720947" w:rsidP="0069663E">
            <w:pPr>
              <w:suppressAutoHyphens/>
              <w:spacing w:after="0" w:line="240" w:lineRule="auto"/>
              <w:rPr>
                <w:rFonts w:ascii="Times New Roman" w:hAnsi="Times New Roman"/>
                <w:sz w:val="18"/>
                <w:szCs w:val="18"/>
              </w:rPr>
            </w:pPr>
          </w:p>
        </w:tc>
      </w:tr>
      <w:tr w:rsidR="0065562F" w:rsidRPr="004A7712" w:rsidTr="008048E3">
        <w:trPr>
          <w:trHeight w:val="661"/>
        </w:trPr>
        <w:tc>
          <w:tcPr>
            <w:tcW w:w="568" w:type="dxa"/>
            <w:vMerge w:val="restart"/>
            <w:tcBorders>
              <w:top w:val="single" w:sz="4" w:space="0" w:color="auto"/>
              <w:left w:val="single" w:sz="4" w:space="0" w:color="auto"/>
              <w:right w:val="single" w:sz="4" w:space="0" w:color="auto"/>
            </w:tcBorders>
            <w:shd w:val="clear" w:color="auto" w:fill="auto"/>
            <w:vAlign w:val="center"/>
          </w:tcPr>
          <w:p w:rsidR="0065562F" w:rsidRDefault="0065562F" w:rsidP="00B20CF0">
            <w:pPr>
              <w:suppressAutoHyphens/>
              <w:spacing w:after="0" w:line="240" w:lineRule="auto"/>
              <w:rPr>
                <w:rFonts w:ascii="Times New Roman" w:hAnsi="Times New Roman"/>
                <w:sz w:val="18"/>
                <w:szCs w:val="18"/>
              </w:rPr>
            </w:pPr>
            <w:r>
              <w:rPr>
                <w:rFonts w:ascii="Times New Roman" w:hAnsi="Times New Roman"/>
                <w:sz w:val="18"/>
                <w:szCs w:val="18"/>
              </w:rPr>
              <w:t>38</w:t>
            </w:r>
          </w:p>
        </w:tc>
        <w:tc>
          <w:tcPr>
            <w:tcW w:w="2551" w:type="dxa"/>
            <w:vMerge w:val="restart"/>
            <w:tcBorders>
              <w:top w:val="single" w:sz="4" w:space="0" w:color="auto"/>
              <w:left w:val="single" w:sz="4" w:space="0" w:color="auto"/>
              <w:right w:val="single" w:sz="4" w:space="0" w:color="auto"/>
            </w:tcBorders>
            <w:shd w:val="clear" w:color="auto" w:fill="auto"/>
          </w:tcPr>
          <w:p w:rsidR="0065562F" w:rsidRPr="00002BDC" w:rsidRDefault="0065562F" w:rsidP="009E1F1A">
            <w:pPr>
              <w:suppressAutoHyphens/>
              <w:spacing w:after="0" w:line="240" w:lineRule="auto"/>
              <w:rPr>
                <w:rFonts w:ascii="Times New Roman" w:hAnsi="Times New Roman"/>
                <w:b/>
                <w:sz w:val="18"/>
                <w:szCs w:val="18"/>
                <w:u w:val="single"/>
              </w:rPr>
            </w:pPr>
            <w:r w:rsidRPr="00002BDC">
              <w:rPr>
                <w:rFonts w:ascii="Times New Roman" w:hAnsi="Times New Roman"/>
                <w:b/>
                <w:sz w:val="18"/>
                <w:szCs w:val="18"/>
                <w:u w:val="single"/>
              </w:rPr>
              <w:t xml:space="preserve">Мероприятие </w:t>
            </w:r>
            <w:r>
              <w:rPr>
                <w:rFonts w:ascii="Times New Roman" w:hAnsi="Times New Roman"/>
                <w:b/>
                <w:sz w:val="18"/>
                <w:szCs w:val="18"/>
                <w:u w:val="single"/>
              </w:rPr>
              <w:t>0</w:t>
            </w:r>
            <w:r w:rsidRPr="00002BDC">
              <w:rPr>
                <w:rFonts w:ascii="Times New Roman" w:hAnsi="Times New Roman"/>
                <w:b/>
                <w:sz w:val="18"/>
                <w:szCs w:val="18"/>
                <w:u w:val="single"/>
              </w:rPr>
              <w:t>7.</w:t>
            </w:r>
            <w:r w:rsidR="00C2625B">
              <w:rPr>
                <w:rFonts w:ascii="Times New Roman" w:hAnsi="Times New Roman"/>
                <w:b/>
                <w:sz w:val="18"/>
                <w:szCs w:val="18"/>
                <w:u w:val="single"/>
              </w:rPr>
              <w:t>10</w:t>
            </w:r>
            <w:r w:rsidRPr="00002BDC">
              <w:rPr>
                <w:rFonts w:ascii="Times New Roman" w:hAnsi="Times New Roman"/>
                <w:b/>
                <w:sz w:val="18"/>
                <w:szCs w:val="18"/>
                <w:u w:val="single"/>
              </w:rPr>
              <w:t>.</w:t>
            </w:r>
          </w:p>
          <w:p w:rsidR="0065562F" w:rsidRPr="00002BDC" w:rsidRDefault="0065562F" w:rsidP="009E1F1A">
            <w:pPr>
              <w:spacing w:after="0" w:line="240" w:lineRule="auto"/>
              <w:rPr>
                <w:rFonts w:ascii="Times New Roman" w:hAnsi="Times New Roman"/>
                <w:sz w:val="18"/>
                <w:szCs w:val="18"/>
              </w:rPr>
            </w:pPr>
            <w:r>
              <w:rPr>
                <w:rFonts w:ascii="Times New Roman" w:hAnsi="Times New Roman"/>
                <w:sz w:val="18"/>
                <w:szCs w:val="18"/>
              </w:rPr>
              <w:t>Реализация мероприятий ф</w:t>
            </w:r>
            <w:r>
              <w:rPr>
                <w:rFonts w:ascii="Times New Roman" w:hAnsi="Times New Roman"/>
                <w:sz w:val="18"/>
                <w:szCs w:val="18"/>
              </w:rPr>
              <w:t>е</w:t>
            </w:r>
            <w:r>
              <w:rPr>
                <w:rFonts w:ascii="Times New Roman" w:hAnsi="Times New Roman"/>
                <w:sz w:val="18"/>
                <w:szCs w:val="18"/>
              </w:rPr>
              <w:t>деральной целевой программы «Увековечивание памяти п</w:t>
            </w:r>
            <w:r>
              <w:rPr>
                <w:rFonts w:ascii="Times New Roman" w:hAnsi="Times New Roman"/>
                <w:sz w:val="18"/>
                <w:szCs w:val="18"/>
              </w:rPr>
              <w:t>о</w:t>
            </w:r>
            <w:r>
              <w:rPr>
                <w:rFonts w:ascii="Times New Roman" w:hAnsi="Times New Roman"/>
                <w:sz w:val="18"/>
                <w:szCs w:val="18"/>
              </w:rPr>
              <w:t>гибших при защите Отечества на 2019-2024 годы»</w:t>
            </w:r>
          </w:p>
        </w:tc>
        <w:tc>
          <w:tcPr>
            <w:tcW w:w="993" w:type="dxa"/>
            <w:vMerge w:val="restart"/>
            <w:tcBorders>
              <w:top w:val="single" w:sz="4" w:space="0" w:color="auto"/>
              <w:left w:val="single" w:sz="4" w:space="0" w:color="auto"/>
              <w:right w:val="single" w:sz="4" w:space="0" w:color="auto"/>
            </w:tcBorders>
            <w:shd w:val="clear" w:color="auto" w:fill="auto"/>
          </w:tcPr>
          <w:p w:rsidR="0065562F" w:rsidRPr="00002BDC" w:rsidRDefault="0065562F" w:rsidP="0044739E">
            <w:pPr>
              <w:suppressAutoHyphens/>
              <w:spacing w:after="0" w:line="240" w:lineRule="auto"/>
              <w:rPr>
                <w:rFonts w:ascii="Times New Roman" w:hAnsi="Times New Roman"/>
                <w:sz w:val="18"/>
                <w:szCs w:val="18"/>
              </w:rPr>
            </w:pPr>
            <w:r w:rsidRPr="00002BDC">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color w:val="000000"/>
                <w:sz w:val="18"/>
                <w:szCs w:val="18"/>
              </w:rPr>
            </w:pPr>
            <w:r w:rsidRPr="00002BDC">
              <w:rPr>
                <w:rFonts w:ascii="Times New Roman" w:hAnsi="Times New Roman"/>
                <w:color w:val="000000"/>
                <w:sz w:val="18"/>
                <w:szCs w:val="18"/>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val="restart"/>
            <w:tcBorders>
              <w:top w:val="single" w:sz="4" w:space="0" w:color="auto"/>
              <w:left w:val="single" w:sz="4" w:space="0" w:color="auto"/>
              <w:right w:val="single" w:sz="4" w:space="0" w:color="auto"/>
            </w:tcBorders>
            <w:shd w:val="clear" w:color="auto" w:fill="auto"/>
            <w:vAlign w:val="center"/>
          </w:tcPr>
          <w:p w:rsidR="0065562F" w:rsidRPr="00002BDC" w:rsidRDefault="0065562F" w:rsidP="0069663E">
            <w:pPr>
              <w:pStyle w:val="ConsPlusCell"/>
              <w:suppressAutoHyphens/>
              <w:rPr>
                <w:rFonts w:ascii="Times New Roman" w:hAnsi="Times New Roman" w:cs="Times New Roman"/>
                <w:sz w:val="18"/>
                <w:szCs w:val="18"/>
              </w:rPr>
            </w:pPr>
            <w:r>
              <w:rPr>
                <w:rFonts w:ascii="Times New Roman" w:hAnsi="Times New Roman" w:cs="Times New Roman"/>
                <w:sz w:val="18"/>
                <w:szCs w:val="24"/>
              </w:rPr>
              <w:t>Отдел</w:t>
            </w:r>
            <w:r w:rsidRPr="00002BDC">
              <w:rPr>
                <w:rFonts w:ascii="Times New Roman" w:hAnsi="Times New Roman" w:cs="Times New Roman"/>
                <w:sz w:val="18"/>
                <w:szCs w:val="24"/>
              </w:rPr>
              <w:t xml:space="preserve"> безопасности</w:t>
            </w:r>
          </w:p>
        </w:tc>
        <w:tc>
          <w:tcPr>
            <w:tcW w:w="1280" w:type="dxa"/>
            <w:vMerge w:val="restart"/>
            <w:tcBorders>
              <w:top w:val="single" w:sz="4" w:space="0" w:color="auto"/>
              <w:left w:val="single" w:sz="4" w:space="0" w:color="auto"/>
              <w:right w:val="single" w:sz="4" w:space="0" w:color="auto"/>
            </w:tcBorders>
            <w:shd w:val="clear" w:color="auto" w:fill="auto"/>
            <w:vAlign w:val="center"/>
          </w:tcPr>
          <w:p w:rsidR="0065562F" w:rsidRPr="00002BDC" w:rsidRDefault="00744C58" w:rsidP="0069663E">
            <w:pPr>
              <w:suppressAutoHyphens/>
              <w:spacing w:after="0" w:line="240" w:lineRule="auto"/>
              <w:rPr>
                <w:rFonts w:ascii="Times New Roman" w:hAnsi="Times New Roman"/>
                <w:sz w:val="18"/>
                <w:szCs w:val="18"/>
              </w:rPr>
            </w:pPr>
            <w:r>
              <w:rPr>
                <w:rFonts w:ascii="Times New Roman" w:hAnsi="Times New Roman"/>
                <w:sz w:val="18"/>
                <w:szCs w:val="18"/>
              </w:rPr>
              <w:t>Паспортизированные воинские захоронения обустроены и восстановлены</w:t>
            </w:r>
          </w:p>
        </w:tc>
      </w:tr>
      <w:tr w:rsidR="0065562F" w:rsidRPr="004A7712" w:rsidTr="008048E3">
        <w:trPr>
          <w:trHeight w:val="661"/>
        </w:trPr>
        <w:tc>
          <w:tcPr>
            <w:tcW w:w="568" w:type="dxa"/>
            <w:vMerge/>
            <w:tcBorders>
              <w:left w:val="single" w:sz="4" w:space="0" w:color="auto"/>
              <w:right w:val="single" w:sz="4" w:space="0" w:color="auto"/>
            </w:tcBorders>
            <w:shd w:val="clear" w:color="auto" w:fill="auto"/>
            <w:vAlign w:val="center"/>
          </w:tcPr>
          <w:p w:rsidR="0065562F" w:rsidRDefault="0065562F"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65562F" w:rsidRPr="00002BDC" w:rsidRDefault="0065562F"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65562F" w:rsidRPr="00002BDC" w:rsidRDefault="0065562F"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Средства фед</w:t>
            </w:r>
            <w:r w:rsidRPr="00002BDC">
              <w:rPr>
                <w:rFonts w:ascii="Times New Roman" w:hAnsi="Times New Roman"/>
                <w:sz w:val="18"/>
                <w:szCs w:val="18"/>
              </w:rPr>
              <w:t>е</w:t>
            </w:r>
            <w:r w:rsidRPr="00002BDC">
              <w:rPr>
                <w:rFonts w:ascii="Times New Roman" w:hAnsi="Times New Roman"/>
                <w:sz w:val="18"/>
                <w:szCs w:val="18"/>
              </w:rPr>
              <w:t>рального бюдж</w:t>
            </w:r>
            <w:r w:rsidRPr="00002BDC">
              <w:rPr>
                <w:rFonts w:ascii="Times New Roman" w:hAnsi="Times New Roman"/>
                <w:sz w:val="18"/>
                <w:szCs w:val="18"/>
              </w:rPr>
              <w:t>е</w:t>
            </w:r>
            <w:r w:rsidRPr="00002BDC">
              <w:rPr>
                <w:rFonts w:ascii="Times New Roman" w:hAnsi="Times New Roman"/>
                <w:sz w:val="18"/>
                <w:szCs w:val="18"/>
              </w:rPr>
              <w:t>та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5562F" w:rsidRPr="00002BDC" w:rsidRDefault="0065562F" w:rsidP="0069663E">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5562F" w:rsidRPr="00002BDC" w:rsidRDefault="0065562F" w:rsidP="0069663E">
            <w:pPr>
              <w:suppressAutoHyphens/>
              <w:spacing w:after="0" w:line="240" w:lineRule="auto"/>
              <w:rPr>
                <w:rFonts w:ascii="Times New Roman" w:hAnsi="Times New Roman"/>
                <w:sz w:val="18"/>
                <w:szCs w:val="18"/>
              </w:rPr>
            </w:pPr>
          </w:p>
        </w:tc>
      </w:tr>
      <w:tr w:rsidR="0065562F" w:rsidRPr="004A7712" w:rsidTr="008048E3">
        <w:trPr>
          <w:trHeight w:val="661"/>
        </w:trPr>
        <w:tc>
          <w:tcPr>
            <w:tcW w:w="568" w:type="dxa"/>
            <w:vMerge/>
            <w:tcBorders>
              <w:left w:val="single" w:sz="4" w:space="0" w:color="auto"/>
              <w:right w:val="single" w:sz="4" w:space="0" w:color="auto"/>
            </w:tcBorders>
            <w:shd w:val="clear" w:color="auto" w:fill="auto"/>
            <w:vAlign w:val="center"/>
          </w:tcPr>
          <w:p w:rsidR="0065562F" w:rsidRDefault="0065562F"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65562F" w:rsidRPr="00002BDC" w:rsidRDefault="0065562F"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65562F" w:rsidRPr="00002BDC" w:rsidRDefault="0065562F"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Средства бюдж</w:t>
            </w:r>
            <w:r w:rsidRPr="00002BDC">
              <w:rPr>
                <w:rFonts w:ascii="Times New Roman" w:hAnsi="Times New Roman"/>
                <w:sz w:val="18"/>
                <w:szCs w:val="18"/>
              </w:rPr>
              <w:t>е</w:t>
            </w:r>
            <w:r w:rsidRPr="00002BDC">
              <w:rPr>
                <w:rFonts w:ascii="Times New Roman" w:hAnsi="Times New Roman"/>
                <w:sz w:val="18"/>
                <w:szCs w:val="18"/>
              </w:rPr>
              <w:t>та    Московской области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5562F" w:rsidRPr="00002BDC" w:rsidRDefault="0065562F" w:rsidP="0069663E">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5562F" w:rsidRPr="00002BDC" w:rsidRDefault="0065562F" w:rsidP="0069663E">
            <w:pPr>
              <w:suppressAutoHyphens/>
              <w:spacing w:after="0" w:line="240" w:lineRule="auto"/>
              <w:rPr>
                <w:rFonts w:ascii="Times New Roman" w:hAnsi="Times New Roman"/>
                <w:sz w:val="18"/>
                <w:szCs w:val="18"/>
              </w:rPr>
            </w:pPr>
          </w:p>
        </w:tc>
      </w:tr>
      <w:tr w:rsidR="0065562F" w:rsidRPr="004A7712" w:rsidTr="008048E3">
        <w:trPr>
          <w:trHeight w:val="661"/>
        </w:trPr>
        <w:tc>
          <w:tcPr>
            <w:tcW w:w="568" w:type="dxa"/>
            <w:vMerge/>
            <w:tcBorders>
              <w:left w:val="single" w:sz="4" w:space="0" w:color="auto"/>
              <w:right w:val="single" w:sz="4" w:space="0" w:color="auto"/>
            </w:tcBorders>
            <w:shd w:val="clear" w:color="auto" w:fill="auto"/>
            <w:vAlign w:val="center"/>
          </w:tcPr>
          <w:p w:rsidR="0065562F" w:rsidRDefault="0065562F" w:rsidP="00B20CF0">
            <w:pPr>
              <w:suppressAutoHyphens/>
              <w:spacing w:after="0" w:line="240" w:lineRule="auto"/>
              <w:rPr>
                <w:rFonts w:ascii="Times New Roman" w:hAnsi="Times New Roman"/>
                <w:sz w:val="18"/>
                <w:szCs w:val="18"/>
              </w:rPr>
            </w:pPr>
          </w:p>
        </w:tc>
        <w:tc>
          <w:tcPr>
            <w:tcW w:w="2551" w:type="dxa"/>
            <w:vMerge/>
            <w:tcBorders>
              <w:left w:val="single" w:sz="4" w:space="0" w:color="auto"/>
              <w:right w:val="single" w:sz="4" w:space="0" w:color="auto"/>
            </w:tcBorders>
            <w:shd w:val="clear" w:color="auto" w:fill="auto"/>
          </w:tcPr>
          <w:p w:rsidR="0065562F" w:rsidRPr="00002BDC" w:rsidRDefault="0065562F" w:rsidP="0069663E">
            <w:pPr>
              <w:spacing w:after="0" w:line="240" w:lineRule="auto"/>
              <w:rPr>
                <w:rFonts w:ascii="Times New Roman" w:hAnsi="Times New Roman"/>
                <w:sz w:val="18"/>
                <w:szCs w:val="18"/>
              </w:rPr>
            </w:pPr>
          </w:p>
        </w:tc>
        <w:tc>
          <w:tcPr>
            <w:tcW w:w="993" w:type="dxa"/>
            <w:vMerge/>
            <w:tcBorders>
              <w:left w:val="single" w:sz="4" w:space="0" w:color="auto"/>
              <w:right w:val="single" w:sz="4" w:space="0" w:color="auto"/>
            </w:tcBorders>
            <w:shd w:val="clear" w:color="auto" w:fill="auto"/>
          </w:tcPr>
          <w:p w:rsidR="0065562F" w:rsidRPr="00002BDC" w:rsidRDefault="0065562F"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color w:val="000000"/>
                <w:sz w:val="18"/>
                <w:szCs w:val="18"/>
              </w:rPr>
              <w:t>Средства бюдж</w:t>
            </w:r>
            <w:r w:rsidRPr="00002BDC">
              <w:rPr>
                <w:rFonts w:ascii="Times New Roman" w:hAnsi="Times New Roman"/>
                <w:color w:val="000000"/>
                <w:sz w:val="18"/>
                <w:szCs w:val="18"/>
              </w:rPr>
              <w:t>е</w:t>
            </w:r>
            <w:r w:rsidRPr="00002BDC">
              <w:rPr>
                <w:rFonts w:ascii="Times New Roman" w:hAnsi="Times New Roman"/>
                <w:color w:val="000000"/>
                <w:sz w:val="18"/>
                <w:szCs w:val="18"/>
              </w:rPr>
              <w:t>та городского округа Кашира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right w:val="single" w:sz="4" w:space="0" w:color="auto"/>
            </w:tcBorders>
            <w:shd w:val="clear" w:color="auto" w:fill="auto"/>
            <w:vAlign w:val="center"/>
          </w:tcPr>
          <w:p w:rsidR="0065562F" w:rsidRPr="00002BDC" w:rsidRDefault="0065562F" w:rsidP="0069663E">
            <w:pPr>
              <w:pStyle w:val="ConsPlusCell"/>
              <w:suppressAutoHyphens/>
              <w:rPr>
                <w:rFonts w:ascii="Times New Roman" w:hAnsi="Times New Roman" w:cs="Times New Roman"/>
                <w:sz w:val="18"/>
                <w:szCs w:val="18"/>
              </w:rPr>
            </w:pPr>
          </w:p>
        </w:tc>
        <w:tc>
          <w:tcPr>
            <w:tcW w:w="1280" w:type="dxa"/>
            <w:vMerge/>
            <w:tcBorders>
              <w:left w:val="single" w:sz="4" w:space="0" w:color="auto"/>
              <w:right w:val="single" w:sz="4" w:space="0" w:color="auto"/>
            </w:tcBorders>
            <w:shd w:val="clear" w:color="auto" w:fill="auto"/>
            <w:vAlign w:val="center"/>
          </w:tcPr>
          <w:p w:rsidR="0065562F" w:rsidRPr="00002BDC" w:rsidRDefault="0065562F" w:rsidP="0069663E">
            <w:pPr>
              <w:suppressAutoHyphens/>
              <w:spacing w:after="0" w:line="240" w:lineRule="auto"/>
              <w:rPr>
                <w:rFonts w:ascii="Times New Roman" w:hAnsi="Times New Roman"/>
                <w:sz w:val="18"/>
                <w:szCs w:val="18"/>
              </w:rPr>
            </w:pPr>
          </w:p>
        </w:tc>
      </w:tr>
      <w:tr w:rsidR="0065562F" w:rsidRPr="004A7712" w:rsidTr="008048E3">
        <w:trPr>
          <w:trHeight w:val="661"/>
        </w:trPr>
        <w:tc>
          <w:tcPr>
            <w:tcW w:w="568" w:type="dxa"/>
            <w:vMerge/>
            <w:tcBorders>
              <w:left w:val="single" w:sz="4" w:space="0" w:color="auto"/>
              <w:bottom w:val="single" w:sz="4" w:space="0" w:color="auto"/>
              <w:right w:val="single" w:sz="4" w:space="0" w:color="auto"/>
            </w:tcBorders>
            <w:shd w:val="clear" w:color="auto" w:fill="auto"/>
            <w:vAlign w:val="center"/>
          </w:tcPr>
          <w:p w:rsidR="0065562F" w:rsidRDefault="0065562F" w:rsidP="00B20CF0">
            <w:pPr>
              <w:suppressAutoHyphens/>
              <w:spacing w:after="0" w:line="240" w:lineRule="auto"/>
              <w:rPr>
                <w:rFonts w:ascii="Times New Roman" w:hAnsi="Times New Roman"/>
                <w:sz w:val="18"/>
                <w:szCs w:val="18"/>
              </w:rPr>
            </w:pPr>
          </w:p>
        </w:tc>
        <w:tc>
          <w:tcPr>
            <w:tcW w:w="2551" w:type="dxa"/>
            <w:vMerge/>
            <w:tcBorders>
              <w:left w:val="single" w:sz="4" w:space="0" w:color="auto"/>
              <w:bottom w:val="single" w:sz="4" w:space="0" w:color="auto"/>
              <w:right w:val="single" w:sz="4" w:space="0" w:color="auto"/>
            </w:tcBorders>
            <w:shd w:val="clear" w:color="auto" w:fill="auto"/>
          </w:tcPr>
          <w:p w:rsidR="0065562F" w:rsidRPr="00002BDC" w:rsidRDefault="0065562F" w:rsidP="0069663E">
            <w:pPr>
              <w:spacing w:after="0" w:line="240" w:lineRule="auto"/>
              <w:rPr>
                <w:rFonts w:ascii="Times New Roman" w:hAnsi="Times New Roman"/>
                <w:sz w:val="18"/>
                <w:szCs w:val="18"/>
              </w:rPr>
            </w:pPr>
          </w:p>
        </w:tc>
        <w:tc>
          <w:tcPr>
            <w:tcW w:w="993" w:type="dxa"/>
            <w:vMerge/>
            <w:tcBorders>
              <w:left w:val="single" w:sz="4" w:space="0" w:color="auto"/>
              <w:bottom w:val="single" w:sz="4" w:space="0" w:color="auto"/>
              <w:right w:val="single" w:sz="4" w:space="0" w:color="auto"/>
            </w:tcBorders>
            <w:shd w:val="clear" w:color="auto" w:fill="auto"/>
          </w:tcPr>
          <w:p w:rsidR="0065562F" w:rsidRPr="00002BDC" w:rsidRDefault="0065562F" w:rsidP="0044739E">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jc w:val="center"/>
              <w:rPr>
                <w:rFonts w:ascii="Times New Roman" w:hAnsi="Times New Roman"/>
              </w:rPr>
            </w:pPr>
            <w:r w:rsidRPr="00002BDC">
              <w:rPr>
                <w:rFonts w:ascii="Times New Roman" w:hAnsi="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tcPr>
          <w:p w:rsidR="0065562F" w:rsidRPr="00002BDC" w:rsidRDefault="0065562F" w:rsidP="008048E3">
            <w:pPr>
              <w:spacing w:after="0" w:line="240" w:lineRule="auto"/>
              <w:jc w:val="center"/>
              <w:rPr>
                <w:rFonts w:ascii="Times New Roman" w:hAnsi="Times New Roman"/>
                <w:sz w:val="18"/>
                <w:szCs w:val="18"/>
              </w:rPr>
            </w:pPr>
            <w:r w:rsidRPr="00002BDC">
              <w:rPr>
                <w:rFonts w:ascii="Times New Roman" w:hAnsi="Times New Roman"/>
                <w:sz w:val="18"/>
                <w:szCs w:val="18"/>
              </w:rPr>
              <w:t>0,00</w:t>
            </w:r>
          </w:p>
        </w:tc>
        <w:tc>
          <w:tcPr>
            <w:tcW w:w="988" w:type="dxa"/>
            <w:vMerge/>
            <w:tcBorders>
              <w:left w:val="single" w:sz="4" w:space="0" w:color="auto"/>
              <w:bottom w:val="single" w:sz="4" w:space="0" w:color="auto"/>
              <w:right w:val="single" w:sz="4" w:space="0" w:color="auto"/>
            </w:tcBorders>
            <w:shd w:val="clear" w:color="auto" w:fill="auto"/>
            <w:vAlign w:val="center"/>
          </w:tcPr>
          <w:p w:rsidR="0065562F" w:rsidRPr="00002BDC" w:rsidRDefault="0065562F" w:rsidP="0069663E">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shd w:val="clear" w:color="auto" w:fill="auto"/>
            <w:vAlign w:val="center"/>
          </w:tcPr>
          <w:p w:rsidR="0065562F" w:rsidRPr="00002BDC" w:rsidRDefault="0065562F" w:rsidP="0069663E">
            <w:pPr>
              <w:suppressAutoHyphens/>
              <w:spacing w:after="0" w:line="240" w:lineRule="auto"/>
              <w:rPr>
                <w:rFonts w:ascii="Times New Roman" w:hAnsi="Times New Roman"/>
                <w:sz w:val="18"/>
                <w:szCs w:val="18"/>
              </w:rPr>
            </w:pPr>
          </w:p>
        </w:tc>
      </w:tr>
    </w:tbl>
    <w:p w:rsidR="00B512B6" w:rsidRPr="004A7712" w:rsidRDefault="00B512B6" w:rsidP="004F4DA5">
      <w:pPr>
        <w:pStyle w:val="a9"/>
        <w:suppressAutoHyphens/>
        <w:spacing w:line="240" w:lineRule="auto"/>
        <w:ind w:left="10206"/>
        <w:rPr>
          <w:rFonts w:ascii="Times New Roman" w:hAnsi="Times New Roman" w:cs="Times New Roman"/>
          <w:color w:val="000000"/>
          <w:sz w:val="18"/>
          <w:szCs w:val="18"/>
        </w:rPr>
      </w:pPr>
    </w:p>
    <w:p w:rsidR="00A5746D" w:rsidRPr="004A7712" w:rsidRDefault="00A5746D" w:rsidP="00F5794A">
      <w:pPr>
        <w:pStyle w:val="25"/>
        <w:shd w:val="clear" w:color="auto" w:fill="auto"/>
        <w:tabs>
          <w:tab w:val="left" w:pos="851"/>
        </w:tabs>
        <w:spacing w:before="0" w:after="0" w:line="240" w:lineRule="auto"/>
        <w:ind w:left="7938" w:right="40"/>
        <w:jc w:val="center"/>
        <w:rPr>
          <w:bCs/>
          <w:sz w:val="18"/>
          <w:szCs w:val="18"/>
          <w:lang w:val="ru-RU"/>
        </w:rPr>
      </w:pPr>
    </w:p>
    <w:p w:rsidR="00A5746D" w:rsidRPr="004A7712" w:rsidRDefault="00A5746D" w:rsidP="00F5794A">
      <w:pPr>
        <w:pStyle w:val="25"/>
        <w:shd w:val="clear" w:color="auto" w:fill="auto"/>
        <w:tabs>
          <w:tab w:val="left" w:pos="851"/>
        </w:tabs>
        <w:spacing w:before="0" w:after="0" w:line="240" w:lineRule="auto"/>
        <w:ind w:left="7938" w:right="40"/>
        <w:jc w:val="center"/>
        <w:rPr>
          <w:bCs/>
          <w:sz w:val="18"/>
          <w:szCs w:val="18"/>
          <w:lang w:val="ru-RU"/>
        </w:rPr>
      </w:pPr>
    </w:p>
    <w:p w:rsidR="00A5746D" w:rsidRDefault="00A5746D" w:rsidP="00F5794A">
      <w:pPr>
        <w:pStyle w:val="25"/>
        <w:shd w:val="clear" w:color="auto" w:fill="auto"/>
        <w:tabs>
          <w:tab w:val="left" w:pos="851"/>
        </w:tabs>
        <w:spacing w:before="0" w:after="0" w:line="240" w:lineRule="auto"/>
        <w:ind w:left="7938" w:right="40"/>
        <w:jc w:val="center"/>
        <w:rPr>
          <w:bCs/>
          <w:sz w:val="18"/>
          <w:szCs w:val="18"/>
          <w:lang w:val="ru-RU"/>
        </w:rPr>
      </w:pPr>
    </w:p>
    <w:p w:rsidR="003C264A" w:rsidRDefault="003C264A" w:rsidP="00F5794A">
      <w:pPr>
        <w:pStyle w:val="25"/>
        <w:shd w:val="clear" w:color="auto" w:fill="auto"/>
        <w:tabs>
          <w:tab w:val="left" w:pos="851"/>
        </w:tabs>
        <w:spacing w:before="0" w:after="0" w:line="240" w:lineRule="auto"/>
        <w:ind w:left="7938" w:right="40"/>
        <w:jc w:val="center"/>
        <w:rPr>
          <w:bCs/>
          <w:sz w:val="18"/>
          <w:szCs w:val="18"/>
          <w:lang w:val="ru-RU"/>
        </w:rPr>
      </w:pPr>
    </w:p>
    <w:p w:rsidR="003C264A" w:rsidRDefault="003C264A" w:rsidP="00F5794A">
      <w:pPr>
        <w:pStyle w:val="25"/>
        <w:shd w:val="clear" w:color="auto" w:fill="auto"/>
        <w:tabs>
          <w:tab w:val="left" w:pos="851"/>
        </w:tabs>
        <w:spacing w:before="0" w:after="0" w:line="240" w:lineRule="auto"/>
        <w:ind w:left="7938" w:right="40"/>
        <w:jc w:val="center"/>
        <w:rPr>
          <w:bCs/>
          <w:sz w:val="18"/>
          <w:szCs w:val="18"/>
          <w:lang w:val="ru-RU"/>
        </w:rPr>
      </w:pPr>
    </w:p>
    <w:p w:rsidR="00F5794A" w:rsidRPr="004A7712" w:rsidRDefault="00F5794A" w:rsidP="00F5794A">
      <w:pPr>
        <w:pStyle w:val="25"/>
        <w:shd w:val="clear" w:color="auto" w:fill="auto"/>
        <w:tabs>
          <w:tab w:val="left" w:pos="851"/>
        </w:tabs>
        <w:spacing w:before="0" w:after="0" w:line="240" w:lineRule="auto"/>
        <w:ind w:left="7938" w:right="40"/>
        <w:jc w:val="center"/>
        <w:rPr>
          <w:bCs/>
          <w:sz w:val="18"/>
          <w:szCs w:val="18"/>
          <w:lang w:val="ru-RU"/>
        </w:rPr>
      </w:pPr>
      <w:r w:rsidRPr="004A7712">
        <w:rPr>
          <w:bCs/>
          <w:sz w:val="18"/>
          <w:szCs w:val="18"/>
        </w:rPr>
        <w:t>Приложение №</w:t>
      </w:r>
      <w:r w:rsidRPr="004A7712">
        <w:rPr>
          <w:bCs/>
          <w:sz w:val="18"/>
          <w:szCs w:val="18"/>
          <w:lang w:val="ru-RU"/>
        </w:rPr>
        <w:t>2</w:t>
      </w:r>
    </w:p>
    <w:p w:rsidR="00F5794A" w:rsidRPr="004A7712" w:rsidRDefault="00F5794A" w:rsidP="00F5794A">
      <w:pPr>
        <w:suppressAutoHyphens/>
        <w:spacing w:after="0" w:line="240" w:lineRule="auto"/>
        <w:ind w:left="7938"/>
        <w:jc w:val="center"/>
        <w:rPr>
          <w:rFonts w:ascii="Times New Roman" w:hAnsi="Times New Roman"/>
          <w:bCs/>
          <w:color w:val="000000"/>
          <w:sz w:val="18"/>
          <w:szCs w:val="18"/>
        </w:rPr>
      </w:pPr>
      <w:r w:rsidRPr="004A7712">
        <w:rPr>
          <w:rFonts w:ascii="Times New Roman" w:hAnsi="Times New Roman"/>
          <w:bCs/>
          <w:color w:val="000000"/>
          <w:sz w:val="18"/>
          <w:szCs w:val="18"/>
        </w:rPr>
        <w:t xml:space="preserve">к муниципальной программе </w:t>
      </w:r>
    </w:p>
    <w:p w:rsidR="00A5746D" w:rsidRPr="004A7712" w:rsidRDefault="00F5794A" w:rsidP="00F5794A">
      <w:pPr>
        <w:suppressAutoHyphens/>
        <w:spacing w:after="0" w:line="240" w:lineRule="auto"/>
        <w:ind w:left="7938"/>
        <w:jc w:val="center"/>
        <w:rPr>
          <w:rFonts w:ascii="Times New Roman" w:hAnsi="Times New Roman"/>
          <w:color w:val="000000"/>
          <w:sz w:val="18"/>
          <w:szCs w:val="18"/>
        </w:rPr>
      </w:pPr>
      <w:r w:rsidRPr="004A7712">
        <w:rPr>
          <w:rFonts w:ascii="Times New Roman" w:hAnsi="Times New Roman"/>
          <w:bCs/>
          <w:color w:val="000000"/>
          <w:sz w:val="18"/>
          <w:szCs w:val="18"/>
        </w:rPr>
        <w:t>«</w:t>
      </w:r>
      <w:r w:rsidRPr="004A7712">
        <w:rPr>
          <w:rFonts w:ascii="Times New Roman" w:hAnsi="Times New Roman"/>
          <w:bCs/>
          <w:sz w:val="18"/>
          <w:szCs w:val="18"/>
        </w:rPr>
        <w:t xml:space="preserve">Безопасность </w:t>
      </w:r>
      <w:r w:rsidRPr="004A7712">
        <w:rPr>
          <w:rFonts w:ascii="Times New Roman" w:hAnsi="Times New Roman"/>
          <w:sz w:val="18"/>
          <w:szCs w:val="18"/>
        </w:rPr>
        <w:t>и обеспечение безопасности жизнедеятельности населения</w:t>
      </w:r>
      <w:r w:rsidRPr="004A7712">
        <w:rPr>
          <w:rFonts w:ascii="Times New Roman" w:hAnsi="Times New Roman"/>
          <w:color w:val="000000"/>
          <w:sz w:val="18"/>
          <w:szCs w:val="18"/>
        </w:rPr>
        <w:t xml:space="preserve">» </w:t>
      </w:r>
    </w:p>
    <w:p w:rsidR="00F5794A" w:rsidRPr="004A7712" w:rsidRDefault="00F5794A" w:rsidP="008C5EE0">
      <w:pPr>
        <w:suppressAutoHyphens/>
        <w:autoSpaceDE w:val="0"/>
        <w:autoSpaceDN w:val="0"/>
        <w:adjustRightInd w:val="0"/>
        <w:spacing w:after="0" w:line="240" w:lineRule="auto"/>
        <w:ind w:firstLine="540"/>
        <w:jc w:val="center"/>
        <w:rPr>
          <w:rFonts w:ascii="Times New Roman" w:hAnsi="Times New Roman"/>
          <w:b/>
          <w:sz w:val="18"/>
          <w:szCs w:val="18"/>
        </w:rPr>
      </w:pPr>
    </w:p>
    <w:p w:rsidR="008C5EE0" w:rsidRPr="004A7712" w:rsidRDefault="008C5EE0" w:rsidP="008C5EE0">
      <w:pPr>
        <w:suppressAutoHyphens/>
        <w:autoSpaceDE w:val="0"/>
        <w:autoSpaceDN w:val="0"/>
        <w:adjustRightInd w:val="0"/>
        <w:spacing w:after="0" w:line="240" w:lineRule="auto"/>
        <w:ind w:firstLine="540"/>
        <w:jc w:val="center"/>
        <w:rPr>
          <w:rFonts w:ascii="Times New Roman" w:hAnsi="Times New Roman"/>
          <w:b/>
          <w:bCs/>
          <w:sz w:val="18"/>
          <w:szCs w:val="18"/>
        </w:rPr>
      </w:pPr>
      <w:r w:rsidRPr="004A7712">
        <w:rPr>
          <w:rFonts w:ascii="Times New Roman" w:hAnsi="Times New Roman"/>
          <w:b/>
          <w:sz w:val="18"/>
          <w:szCs w:val="18"/>
        </w:rPr>
        <w:t xml:space="preserve">Паспорт подпрограммы </w:t>
      </w:r>
      <w:r w:rsidR="00C2625B">
        <w:rPr>
          <w:rFonts w:ascii="Times New Roman" w:hAnsi="Times New Roman"/>
          <w:b/>
          <w:sz w:val="18"/>
          <w:szCs w:val="18"/>
        </w:rPr>
        <w:t>2</w:t>
      </w:r>
      <w:r w:rsidRPr="004A7712">
        <w:rPr>
          <w:rFonts w:ascii="Times New Roman" w:hAnsi="Times New Roman"/>
          <w:b/>
          <w:sz w:val="18"/>
          <w:szCs w:val="18"/>
        </w:rPr>
        <w:t>.</w:t>
      </w:r>
      <w:r w:rsidRPr="004A7712">
        <w:rPr>
          <w:rFonts w:ascii="Times New Roman" w:hAnsi="Times New Roman"/>
          <w:b/>
          <w:bCs/>
          <w:sz w:val="18"/>
          <w:szCs w:val="18"/>
        </w:rPr>
        <w:t xml:space="preserve"> </w:t>
      </w:r>
    </w:p>
    <w:p w:rsidR="008C5EE0" w:rsidRPr="004A7712" w:rsidRDefault="001E12CC" w:rsidP="001E12CC">
      <w:pPr>
        <w:suppressAutoHyphens/>
        <w:autoSpaceDE w:val="0"/>
        <w:autoSpaceDN w:val="0"/>
        <w:adjustRightInd w:val="0"/>
        <w:spacing w:after="0" w:line="240" w:lineRule="auto"/>
        <w:ind w:firstLine="540"/>
        <w:jc w:val="center"/>
        <w:rPr>
          <w:rFonts w:ascii="Times New Roman" w:hAnsi="Times New Roman"/>
          <w:b/>
          <w:sz w:val="18"/>
          <w:szCs w:val="18"/>
        </w:rPr>
      </w:pPr>
      <w:r w:rsidRPr="004A7712">
        <w:rPr>
          <w:rFonts w:ascii="Times New Roman" w:hAnsi="Times New Roman"/>
          <w:b/>
          <w:bCs/>
          <w:sz w:val="18"/>
          <w:szCs w:val="18"/>
        </w:rPr>
        <w:t xml:space="preserve"> «Снижение рисков возникновения и смягчение последствий чрезвычайных ситуаций природного и техногенного характера</w:t>
      </w:r>
      <w:r w:rsidR="000E3482">
        <w:rPr>
          <w:rFonts w:ascii="Times New Roman" w:hAnsi="Times New Roman"/>
          <w:b/>
          <w:bCs/>
          <w:sz w:val="18"/>
          <w:szCs w:val="18"/>
        </w:rPr>
        <w:t xml:space="preserve"> </w:t>
      </w:r>
      <w:r w:rsidR="000E3482">
        <w:rPr>
          <w:rFonts w:ascii="Times New Roman" w:hAnsi="Times New Roman"/>
          <w:b/>
          <w:sz w:val="18"/>
          <w:szCs w:val="18"/>
        </w:rPr>
        <w:t>на территории муниципального образования Московской области</w:t>
      </w:r>
      <w:r w:rsidR="000F4A85" w:rsidRPr="004A7712">
        <w:rPr>
          <w:rFonts w:ascii="Times New Roman" w:hAnsi="Times New Roman"/>
          <w:b/>
          <w:sz w:val="18"/>
          <w:szCs w:val="18"/>
        </w:rPr>
        <w:t>»</w:t>
      </w:r>
    </w:p>
    <w:p w:rsidR="008C5EE0" w:rsidRPr="004A7712" w:rsidRDefault="008C5EE0" w:rsidP="008C5EE0">
      <w:pPr>
        <w:suppressAutoHyphens/>
        <w:spacing w:after="0" w:line="240" w:lineRule="auto"/>
        <w:jc w:val="center"/>
        <w:rPr>
          <w:rFonts w:ascii="Times New Roman" w:hAnsi="Times New Roman"/>
          <w:b/>
          <w:sz w:val="18"/>
          <w:szCs w:val="18"/>
        </w:rPr>
      </w:pPr>
    </w:p>
    <w:tbl>
      <w:tblPr>
        <w:tblW w:w="14749" w:type="dxa"/>
        <w:tblInd w:w="-73" w:type="dxa"/>
        <w:tblLayout w:type="fixed"/>
        <w:tblCellMar>
          <w:left w:w="75" w:type="dxa"/>
          <w:right w:w="75" w:type="dxa"/>
        </w:tblCellMar>
        <w:tblLook w:val="0000" w:firstRow="0" w:lastRow="0" w:firstColumn="0" w:lastColumn="0" w:noHBand="0" w:noVBand="0"/>
      </w:tblPr>
      <w:tblGrid>
        <w:gridCol w:w="2983"/>
        <w:gridCol w:w="2127"/>
        <w:gridCol w:w="1984"/>
        <w:gridCol w:w="1276"/>
        <w:gridCol w:w="1417"/>
        <w:gridCol w:w="1276"/>
        <w:gridCol w:w="1276"/>
        <w:gridCol w:w="1134"/>
        <w:gridCol w:w="1276"/>
      </w:tblGrid>
      <w:tr w:rsidR="008C5EE0" w:rsidRPr="004A7712" w:rsidTr="008C5EE0">
        <w:tc>
          <w:tcPr>
            <w:tcW w:w="2983" w:type="dxa"/>
            <w:tcBorders>
              <w:top w:val="single" w:sz="4" w:space="0" w:color="auto"/>
              <w:left w:val="single" w:sz="4" w:space="0" w:color="auto"/>
              <w:bottom w:val="single" w:sz="4" w:space="0" w:color="auto"/>
              <w:right w:val="single" w:sz="4" w:space="0" w:color="auto"/>
            </w:tcBorders>
          </w:tcPr>
          <w:p w:rsidR="008C5EE0" w:rsidRPr="004A7712" w:rsidRDefault="008C5EE0" w:rsidP="008C5EE0">
            <w:pPr>
              <w:pStyle w:val="ConsPlusCell"/>
              <w:suppressAutoHyphens/>
              <w:rPr>
                <w:rFonts w:ascii="Times New Roman" w:hAnsi="Times New Roman" w:cs="Times New Roman"/>
                <w:sz w:val="18"/>
                <w:szCs w:val="18"/>
              </w:rPr>
            </w:pPr>
            <w:r w:rsidRPr="004A7712">
              <w:rPr>
                <w:rFonts w:ascii="Times New Roman" w:hAnsi="Times New Roman" w:cs="Times New Roman"/>
                <w:sz w:val="18"/>
                <w:szCs w:val="18"/>
              </w:rPr>
              <w:t xml:space="preserve">Муниципальный заказчик   подпрограммы                    </w:t>
            </w:r>
          </w:p>
        </w:tc>
        <w:tc>
          <w:tcPr>
            <w:tcW w:w="11766" w:type="dxa"/>
            <w:gridSpan w:val="8"/>
            <w:tcBorders>
              <w:top w:val="single" w:sz="4" w:space="0" w:color="auto"/>
              <w:left w:val="single" w:sz="4" w:space="0" w:color="auto"/>
              <w:bottom w:val="single" w:sz="4" w:space="0" w:color="auto"/>
              <w:right w:val="single" w:sz="4" w:space="0" w:color="auto"/>
            </w:tcBorders>
          </w:tcPr>
          <w:p w:rsidR="008C5EE0" w:rsidRPr="004A7712" w:rsidRDefault="000E3482" w:rsidP="00A31065">
            <w:pPr>
              <w:pStyle w:val="ConsPlusCell"/>
              <w:suppressAutoHyphens/>
              <w:jc w:val="both"/>
              <w:rPr>
                <w:rFonts w:ascii="Times New Roman" w:hAnsi="Times New Roman" w:cs="Times New Roman"/>
                <w:sz w:val="18"/>
                <w:szCs w:val="18"/>
              </w:rPr>
            </w:pPr>
            <w:r>
              <w:rPr>
                <w:rFonts w:ascii="Times New Roman" w:hAnsi="Times New Roman" w:cs="Times New Roman"/>
                <w:sz w:val="18"/>
                <w:szCs w:val="18"/>
              </w:rPr>
              <w:t>Отдел</w:t>
            </w:r>
            <w:r w:rsidR="00A31065">
              <w:rPr>
                <w:rFonts w:ascii="Times New Roman" w:hAnsi="Times New Roman" w:cs="Times New Roman"/>
                <w:sz w:val="18"/>
                <w:szCs w:val="18"/>
              </w:rPr>
              <w:t xml:space="preserve"> безопасности</w:t>
            </w:r>
            <w:r w:rsidR="008C5EE0" w:rsidRPr="004A7712">
              <w:rPr>
                <w:rFonts w:ascii="Times New Roman" w:hAnsi="Times New Roman" w:cs="Times New Roman"/>
                <w:sz w:val="18"/>
                <w:szCs w:val="18"/>
              </w:rPr>
              <w:t xml:space="preserve"> администрации городского округа Кашира</w:t>
            </w:r>
          </w:p>
        </w:tc>
      </w:tr>
      <w:tr w:rsidR="008C5EE0" w:rsidRPr="004A7712" w:rsidTr="008C5EE0">
        <w:trPr>
          <w:trHeight w:val="452"/>
        </w:trPr>
        <w:tc>
          <w:tcPr>
            <w:tcW w:w="2983" w:type="dxa"/>
            <w:vMerge w:val="restart"/>
            <w:tcBorders>
              <w:left w:val="single" w:sz="4" w:space="0" w:color="auto"/>
              <w:right w:val="single" w:sz="4" w:space="0" w:color="auto"/>
            </w:tcBorders>
          </w:tcPr>
          <w:p w:rsidR="008C5EE0" w:rsidRPr="004A7712" w:rsidRDefault="008C5EE0" w:rsidP="008C5EE0">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 xml:space="preserve">Источники         </w:t>
            </w:r>
            <w:r w:rsidRPr="004A7712">
              <w:rPr>
                <w:rFonts w:ascii="Times New Roman" w:hAnsi="Times New Roman"/>
                <w:sz w:val="18"/>
                <w:szCs w:val="18"/>
              </w:rPr>
              <w:br/>
              <w:t xml:space="preserve">финансирования    </w:t>
            </w:r>
            <w:r w:rsidRPr="004A7712">
              <w:rPr>
                <w:rFonts w:ascii="Times New Roman" w:hAnsi="Times New Roman"/>
                <w:sz w:val="18"/>
                <w:szCs w:val="18"/>
              </w:rPr>
              <w:br/>
              <w:t xml:space="preserve">подпрограммы по   </w:t>
            </w:r>
            <w:r w:rsidRPr="004A7712">
              <w:rPr>
                <w:rFonts w:ascii="Times New Roman" w:hAnsi="Times New Roman"/>
                <w:sz w:val="18"/>
                <w:szCs w:val="18"/>
              </w:rPr>
              <w:br/>
              <w:t>годам реализации и</w:t>
            </w:r>
            <w:r w:rsidRPr="004A7712">
              <w:rPr>
                <w:rFonts w:ascii="Times New Roman" w:hAnsi="Times New Roman"/>
                <w:sz w:val="18"/>
                <w:szCs w:val="18"/>
              </w:rPr>
              <w:br/>
              <w:t xml:space="preserve">главным           </w:t>
            </w:r>
            <w:r w:rsidRPr="004A7712">
              <w:rPr>
                <w:rFonts w:ascii="Times New Roman" w:hAnsi="Times New Roman"/>
                <w:sz w:val="18"/>
                <w:szCs w:val="18"/>
              </w:rPr>
              <w:br/>
              <w:t>распорядителям бюджетных средств,</w:t>
            </w:r>
            <w:r w:rsidRPr="004A7712">
              <w:rPr>
                <w:rFonts w:ascii="Times New Roman" w:hAnsi="Times New Roman"/>
                <w:sz w:val="18"/>
                <w:szCs w:val="18"/>
              </w:rPr>
              <w:br/>
              <w:t xml:space="preserve">в том числе по    </w:t>
            </w:r>
            <w:r w:rsidRPr="004A7712">
              <w:rPr>
                <w:rFonts w:ascii="Times New Roman" w:hAnsi="Times New Roman"/>
                <w:sz w:val="18"/>
                <w:szCs w:val="18"/>
              </w:rPr>
              <w:br/>
              <w:t>годам:</w:t>
            </w:r>
          </w:p>
        </w:tc>
        <w:tc>
          <w:tcPr>
            <w:tcW w:w="2127" w:type="dxa"/>
            <w:vMerge w:val="restart"/>
            <w:tcBorders>
              <w:top w:val="single" w:sz="4" w:space="0" w:color="auto"/>
              <w:left w:val="single" w:sz="4" w:space="0" w:color="auto"/>
              <w:right w:val="single" w:sz="4" w:space="0" w:color="auto"/>
            </w:tcBorders>
            <w:vAlign w:val="center"/>
          </w:tcPr>
          <w:p w:rsidR="008C5EE0" w:rsidRPr="004A7712" w:rsidRDefault="008C5EE0" w:rsidP="008C5EE0">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 xml:space="preserve">Главный      </w:t>
            </w:r>
            <w:r w:rsidRPr="004A7712">
              <w:rPr>
                <w:rFonts w:ascii="Times New Roman" w:hAnsi="Times New Roman" w:cs="Times New Roman"/>
                <w:sz w:val="18"/>
                <w:szCs w:val="18"/>
              </w:rPr>
              <w:br/>
              <w:t>распорядитель</w:t>
            </w:r>
            <w:r w:rsidRPr="004A7712">
              <w:rPr>
                <w:rFonts w:ascii="Times New Roman" w:hAnsi="Times New Roman" w:cs="Times New Roman"/>
                <w:sz w:val="18"/>
                <w:szCs w:val="18"/>
              </w:rPr>
              <w:br/>
              <w:t xml:space="preserve">бюджетных    </w:t>
            </w:r>
            <w:r w:rsidRPr="004A7712">
              <w:rPr>
                <w:rFonts w:ascii="Times New Roman" w:hAnsi="Times New Roman" w:cs="Times New Roman"/>
                <w:sz w:val="18"/>
                <w:szCs w:val="18"/>
              </w:rPr>
              <w:br/>
              <w:t>средств:</w:t>
            </w:r>
          </w:p>
        </w:tc>
        <w:tc>
          <w:tcPr>
            <w:tcW w:w="1984" w:type="dxa"/>
            <w:vMerge w:val="restart"/>
            <w:tcBorders>
              <w:top w:val="single" w:sz="4" w:space="0" w:color="auto"/>
              <w:left w:val="single" w:sz="4" w:space="0" w:color="auto"/>
              <w:right w:val="single" w:sz="4" w:space="0" w:color="auto"/>
            </w:tcBorders>
          </w:tcPr>
          <w:p w:rsidR="008C5EE0" w:rsidRPr="004A7712" w:rsidRDefault="008C5EE0" w:rsidP="008C5EE0">
            <w:pPr>
              <w:pStyle w:val="ConsPlusCell"/>
              <w:suppressAutoHyphens/>
              <w:rPr>
                <w:rFonts w:ascii="Times New Roman" w:hAnsi="Times New Roman" w:cs="Times New Roman"/>
                <w:sz w:val="18"/>
                <w:szCs w:val="18"/>
              </w:rPr>
            </w:pPr>
            <w:r w:rsidRPr="004A7712">
              <w:rPr>
                <w:rFonts w:ascii="Times New Roman" w:hAnsi="Times New Roman" w:cs="Times New Roman"/>
                <w:sz w:val="18"/>
                <w:szCs w:val="18"/>
              </w:rPr>
              <w:t xml:space="preserve">Источник      </w:t>
            </w:r>
            <w:r w:rsidRPr="004A7712">
              <w:rPr>
                <w:rFonts w:ascii="Times New Roman" w:hAnsi="Times New Roman" w:cs="Times New Roman"/>
                <w:sz w:val="18"/>
                <w:szCs w:val="18"/>
              </w:rPr>
              <w:br/>
              <w:t>финансирования</w:t>
            </w:r>
          </w:p>
        </w:tc>
        <w:tc>
          <w:tcPr>
            <w:tcW w:w="7655" w:type="dxa"/>
            <w:gridSpan w:val="6"/>
            <w:tcBorders>
              <w:top w:val="single" w:sz="4" w:space="0" w:color="auto"/>
              <w:left w:val="single" w:sz="4" w:space="0" w:color="auto"/>
              <w:right w:val="single" w:sz="4" w:space="0" w:color="auto"/>
            </w:tcBorders>
          </w:tcPr>
          <w:p w:rsidR="008C5EE0" w:rsidRPr="004A7712" w:rsidRDefault="008C5EE0" w:rsidP="008C5EE0">
            <w:pPr>
              <w:suppressAutoHyphens/>
              <w:autoSpaceDE w:val="0"/>
              <w:autoSpaceDN w:val="0"/>
              <w:adjustRightInd w:val="0"/>
              <w:spacing w:after="0" w:line="240" w:lineRule="auto"/>
              <w:ind w:firstLine="418"/>
              <w:jc w:val="center"/>
              <w:rPr>
                <w:rFonts w:ascii="Times New Roman" w:hAnsi="Times New Roman"/>
                <w:sz w:val="18"/>
                <w:szCs w:val="18"/>
              </w:rPr>
            </w:pPr>
            <w:r w:rsidRPr="004A7712">
              <w:rPr>
                <w:rFonts w:ascii="Times New Roman" w:hAnsi="Times New Roman"/>
                <w:sz w:val="18"/>
                <w:szCs w:val="18"/>
              </w:rPr>
              <w:t>Расходы (</w:t>
            </w:r>
            <w:proofErr w:type="spellStart"/>
            <w:r w:rsidRPr="004A7712">
              <w:rPr>
                <w:rFonts w:ascii="Times New Roman" w:hAnsi="Times New Roman"/>
                <w:sz w:val="18"/>
                <w:szCs w:val="18"/>
              </w:rPr>
              <w:t>тыс</w:t>
            </w:r>
            <w:proofErr w:type="gramStart"/>
            <w:r w:rsidRPr="004A7712">
              <w:rPr>
                <w:rFonts w:ascii="Times New Roman" w:hAnsi="Times New Roman"/>
                <w:sz w:val="18"/>
                <w:szCs w:val="18"/>
              </w:rPr>
              <w:t>.р</w:t>
            </w:r>
            <w:proofErr w:type="gramEnd"/>
            <w:r w:rsidRPr="004A7712">
              <w:rPr>
                <w:rFonts w:ascii="Times New Roman" w:hAnsi="Times New Roman"/>
                <w:sz w:val="18"/>
                <w:szCs w:val="18"/>
              </w:rPr>
              <w:t>ублей</w:t>
            </w:r>
            <w:proofErr w:type="spellEnd"/>
            <w:r w:rsidRPr="004A7712">
              <w:rPr>
                <w:rFonts w:ascii="Times New Roman" w:hAnsi="Times New Roman"/>
                <w:sz w:val="18"/>
                <w:szCs w:val="18"/>
              </w:rPr>
              <w:t>)</w:t>
            </w:r>
          </w:p>
        </w:tc>
      </w:tr>
      <w:tr w:rsidR="008C5EE0" w:rsidRPr="004A7712" w:rsidTr="008C5EE0">
        <w:trPr>
          <w:trHeight w:val="686"/>
        </w:trPr>
        <w:tc>
          <w:tcPr>
            <w:tcW w:w="2983" w:type="dxa"/>
            <w:vMerge/>
            <w:tcBorders>
              <w:left w:val="single" w:sz="4" w:space="0" w:color="auto"/>
              <w:right w:val="single" w:sz="4" w:space="0" w:color="auto"/>
            </w:tcBorders>
            <w:vAlign w:val="center"/>
          </w:tcPr>
          <w:p w:rsidR="008C5EE0" w:rsidRPr="004A7712" w:rsidRDefault="008C5EE0" w:rsidP="008C5EE0">
            <w:pPr>
              <w:suppressAutoHyphens/>
              <w:spacing w:after="0" w:line="240" w:lineRule="auto"/>
              <w:jc w:val="center"/>
              <w:rPr>
                <w:rFonts w:ascii="Times New Roman" w:hAnsi="Times New Roman"/>
                <w:sz w:val="18"/>
                <w:szCs w:val="18"/>
              </w:rPr>
            </w:pPr>
          </w:p>
        </w:tc>
        <w:tc>
          <w:tcPr>
            <w:tcW w:w="2127" w:type="dxa"/>
            <w:vMerge/>
            <w:tcBorders>
              <w:left w:val="single" w:sz="4" w:space="0" w:color="auto"/>
              <w:bottom w:val="single" w:sz="4" w:space="0" w:color="auto"/>
              <w:right w:val="single" w:sz="4" w:space="0" w:color="auto"/>
            </w:tcBorders>
            <w:vAlign w:val="center"/>
          </w:tcPr>
          <w:p w:rsidR="008C5EE0" w:rsidRPr="004A7712" w:rsidRDefault="008C5EE0" w:rsidP="008C5EE0">
            <w:pPr>
              <w:pStyle w:val="ConsPlusCell"/>
              <w:suppressAutoHyphens/>
              <w:jc w:val="center"/>
              <w:rPr>
                <w:rFonts w:ascii="Times New Roman" w:hAnsi="Times New Roman" w:cs="Times New Roman"/>
                <w:sz w:val="18"/>
                <w:szCs w:val="18"/>
              </w:rPr>
            </w:pPr>
          </w:p>
        </w:tc>
        <w:tc>
          <w:tcPr>
            <w:tcW w:w="1984" w:type="dxa"/>
            <w:vMerge/>
            <w:tcBorders>
              <w:left w:val="single" w:sz="4" w:space="0" w:color="auto"/>
              <w:bottom w:val="single" w:sz="4" w:space="0" w:color="auto"/>
              <w:right w:val="single" w:sz="4" w:space="0" w:color="auto"/>
            </w:tcBorders>
          </w:tcPr>
          <w:p w:rsidR="008C5EE0" w:rsidRPr="004A7712" w:rsidRDefault="008C5EE0" w:rsidP="008C5EE0">
            <w:pPr>
              <w:pStyle w:val="ConsPlusCell"/>
              <w:suppressAutoHyphens/>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rsidR="008C5EE0" w:rsidRPr="004A7712" w:rsidRDefault="008C5EE0" w:rsidP="001E12CC">
            <w:pPr>
              <w:pStyle w:val="ConsPlusCell"/>
              <w:suppressAutoHyphens/>
              <w:rPr>
                <w:rFonts w:ascii="Times New Roman" w:hAnsi="Times New Roman" w:cs="Times New Roman"/>
                <w:sz w:val="18"/>
                <w:szCs w:val="18"/>
              </w:rPr>
            </w:pPr>
            <w:r w:rsidRPr="004A7712">
              <w:rPr>
                <w:rFonts w:ascii="Times New Roman" w:hAnsi="Times New Roman" w:cs="Times New Roman"/>
                <w:sz w:val="18"/>
                <w:szCs w:val="18"/>
              </w:rPr>
              <w:t>20</w:t>
            </w:r>
            <w:r w:rsidR="001E12CC" w:rsidRPr="004A7712">
              <w:rPr>
                <w:rFonts w:ascii="Times New Roman" w:hAnsi="Times New Roman" w:cs="Times New Roman"/>
                <w:sz w:val="18"/>
                <w:szCs w:val="18"/>
              </w:rPr>
              <w:t>20</w:t>
            </w:r>
            <w:r w:rsidRPr="004A7712">
              <w:rPr>
                <w:rFonts w:ascii="Times New Roman" w:hAnsi="Times New Roman" w:cs="Times New Roman"/>
                <w:sz w:val="18"/>
                <w:szCs w:val="18"/>
              </w:rPr>
              <w:t xml:space="preserve"> год</w:t>
            </w:r>
          </w:p>
        </w:tc>
        <w:tc>
          <w:tcPr>
            <w:tcW w:w="1417" w:type="dxa"/>
            <w:tcBorders>
              <w:top w:val="single" w:sz="4" w:space="0" w:color="auto"/>
              <w:left w:val="single" w:sz="4" w:space="0" w:color="auto"/>
              <w:bottom w:val="single" w:sz="4" w:space="0" w:color="auto"/>
              <w:right w:val="single" w:sz="4" w:space="0" w:color="auto"/>
            </w:tcBorders>
          </w:tcPr>
          <w:p w:rsidR="008C5EE0" w:rsidRPr="004A7712" w:rsidRDefault="008C5EE0" w:rsidP="001E12CC">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w:t>
            </w:r>
            <w:r w:rsidR="001E12CC" w:rsidRPr="004A7712">
              <w:rPr>
                <w:rFonts w:ascii="Times New Roman" w:hAnsi="Times New Roman"/>
                <w:sz w:val="18"/>
                <w:szCs w:val="18"/>
              </w:rPr>
              <w:t>21</w:t>
            </w:r>
            <w:r w:rsidRPr="004A7712">
              <w:rPr>
                <w:rFonts w:ascii="Times New Roman" w:hAnsi="Times New Roman"/>
                <w:sz w:val="18"/>
                <w:szCs w:val="18"/>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8C5EE0" w:rsidRPr="004A7712" w:rsidRDefault="008C5EE0" w:rsidP="001E12CC">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w:t>
            </w:r>
            <w:r w:rsidR="001E12CC" w:rsidRPr="004A7712">
              <w:rPr>
                <w:rFonts w:ascii="Times New Roman" w:hAnsi="Times New Roman"/>
                <w:sz w:val="18"/>
                <w:szCs w:val="18"/>
              </w:rPr>
              <w:t>22</w:t>
            </w:r>
            <w:r w:rsidRPr="004A7712">
              <w:rPr>
                <w:rFonts w:ascii="Times New Roman" w:hAnsi="Times New Roman"/>
                <w:sz w:val="18"/>
                <w:szCs w:val="18"/>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8C5EE0" w:rsidRPr="004A7712" w:rsidRDefault="008C5EE0" w:rsidP="001E12CC">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202</w:t>
            </w:r>
            <w:r w:rsidR="001E12CC" w:rsidRPr="004A7712">
              <w:rPr>
                <w:rFonts w:ascii="Times New Roman" w:hAnsi="Times New Roman"/>
                <w:sz w:val="18"/>
                <w:szCs w:val="18"/>
              </w:rPr>
              <w:t>3</w:t>
            </w:r>
            <w:r w:rsidRPr="004A7712">
              <w:rPr>
                <w:rFonts w:ascii="Times New Roman" w:hAnsi="Times New Roman"/>
                <w:sz w:val="18"/>
                <w:szCs w:val="18"/>
              </w:rPr>
              <w:t xml:space="preserve"> год</w:t>
            </w:r>
          </w:p>
        </w:tc>
        <w:tc>
          <w:tcPr>
            <w:tcW w:w="1134" w:type="dxa"/>
            <w:tcBorders>
              <w:top w:val="single" w:sz="4" w:space="0" w:color="auto"/>
              <w:left w:val="single" w:sz="4" w:space="0" w:color="auto"/>
              <w:bottom w:val="single" w:sz="4" w:space="0" w:color="auto"/>
              <w:right w:val="single" w:sz="4" w:space="0" w:color="auto"/>
            </w:tcBorders>
          </w:tcPr>
          <w:p w:rsidR="008C5EE0" w:rsidRPr="004A7712" w:rsidRDefault="008C5EE0" w:rsidP="001E12CC">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202</w:t>
            </w:r>
            <w:r w:rsidR="001E12CC" w:rsidRPr="004A7712">
              <w:rPr>
                <w:rFonts w:ascii="Times New Roman" w:hAnsi="Times New Roman"/>
                <w:sz w:val="18"/>
                <w:szCs w:val="18"/>
              </w:rPr>
              <w:t>4</w:t>
            </w:r>
            <w:r w:rsidRPr="004A7712">
              <w:rPr>
                <w:rFonts w:ascii="Times New Roman" w:hAnsi="Times New Roman"/>
                <w:sz w:val="18"/>
                <w:szCs w:val="18"/>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8C5EE0" w:rsidRPr="004A7712" w:rsidRDefault="008C5EE0" w:rsidP="008C5EE0">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r>
      <w:tr w:rsidR="00F5794A" w:rsidRPr="004A7712" w:rsidTr="00A31065">
        <w:trPr>
          <w:trHeight w:val="502"/>
        </w:trPr>
        <w:tc>
          <w:tcPr>
            <w:tcW w:w="2983" w:type="dxa"/>
            <w:vMerge/>
            <w:tcBorders>
              <w:left w:val="single" w:sz="4" w:space="0" w:color="auto"/>
              <w:right w:val="single" w:sz="4" w:space="0" w:color="auto"/>
            </w:tcBorders>
            <w:vAlign w:val="center"/>
          </w:tcPr>
          <w:p w:rsidR="00F5794A" w:rsidRPr="004A7712" w:rsidRDefault="00F5794A" w:rsidP="008C5EE0">
            <w:pPr>
              <w:suppressAutoHyphens/>
              <w:spacing w:after="0" w:line="240" w:lineRule="auto"/>
              <w:jc w:val="center"/>
              <w:rPr>
                <w:rFonts w:ascii="Times New Roman" w:hAnsi="Times New Roman"/>
                <w:sz w:val="18"/>
                <w:szCs w:val="18"/>
              </w:rPr>
            </w:pPr>
          </w:p>
        </w:tc>
        <w:tc>
          <w:tcPr>
            <w:tcW w:w="2127" w:type="dxa"/>
            <w:vMerge w:val="restart"/>
            <w:tcBorders>
              <w:top w:val="single" w:sz="4" w:space="0" w:color="auto"/>
              <w:left w:val="single" w:sz="4" w:space="0" w:color="auto"/>
              <w:right w:val="single" w:sz="4" w:space="0" w:color="auto"/>
            </w:tcBorders>
          </w:tcPr>
          <w:p w:rsidR="00F5794A" w:rsidRPr="004A7712" w:rsidRDefault="00F5794A" w:rsidP="008C5EE0">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Администрация городского округа Кашира</w:t>
            </w:r>
          </w:p>
        </w:tc>
        <w:tc>
          <w:tcPr>
            <w:tcW w:w="1984" w:type="dxa"/>
            <w:tcBorders>
              <w:top w:val="single" w:sz="4" w:space="0" w:color="auto"/>
              <w:left w:val="single" w:sz="4" w:space="0" w:color="auto"/>
              <w:bottom w:val="single" w:sz="4" w:space="0" w:color="auto"/>
              <w:right w:val="single" w:sz="4" w:space="0" w:color="auto"/>
            </w:tcBorders>
            <w:vAlign w:val="center"/>
          </w:tcPr>
          <w:p w:rsidR="00F5794A" w:rsidRPr="004A7712" w:rsidRDefault="00F5794A" w:rsidP="008C5EE0">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 xml:space="preserve">Всего:        </w:t>
            </w:r>
            <w:r w:rsidRPr="004A7712">
              <w:rPr>
                <w:rFonts w:ascii="Times New Roman" w:hAnsi="Times New Roman"/>
                <w:sz w:val="18"/>
                <w:szCs w:val="18"/>
              </w:rPr>
              <w:br/>
              <w:t>в том числе:</w:t>
            </w:r>
          </w:p>
        </w:tc>
        <w:tc>
          <w:tcPr>
            <w:tcW w:w="1276" w:type="dxa"/>
            <w:tcBorders>
              <w:top w:val="single" w:sz="4" w:space="0" w:color="auto"/>
              <w:left w:val="single" w:sz="4" w:space="0" w:color="auto"/>
              <w:bottom w:val="single" w:sz="4" w:space="0" w:color="auto"/>
              <w:right w:val="single" w:sz="4" w:space="0" w:color="auto"/>
            </w:tcBorders>
            <w:vAlign w:val="center"/>
          </w:tcPr>
          <w:p w:rsidR="00F5794A" w:rsidRPr="004A7712" w:rsidRDefault="00744C58" w:rsidP="00F5794A">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18941,00</w:t>
            </w:r>
          </w:p>
        </w:tc>
        <w:tc>
          <w:tcPr>
            <w:tcW w:w="1417" w:type="dxa"/>
            <w:tcBorders>
              <w:top w:val="single" w:sz="4" w:space="0" w:color="auto"/>
              <w:left w:val="single" w:sz="4" w:space="0" w:color="auto"/>
              <w:bottom w:val="single" w:sz="4" w:space="0" w:color="auto"/>
              <w:right w:val="single" w:sz="4" w:space="0" w:color="auto"/>
            </w:tcBorders>
            <w:vAlign w:val="center"/>
          </w:tcPr>
          <w:p w:rsidR="00F5794A" w:rsidRPr="004A7712" w:rsidRDefault="00744C58" w:rsidP="00412F94">
            <w:pPr>
              <w:spacing w:after="0" w:line="240" w:lineRule="auto"/>
              <w:jc w:val="center"/>
              <w:rPr>
                <w:rFonts w:ascii="Times New Roman" w:hAnsi="Times New Roman"/>
                <w:sz w:val="18"/>
                <w:szCs w:val="18"/>
              </w:rPr>
            </w:pPr>
            <w:r>
              <w:rPr>
                <w:rFonts w:ascii="Times New Roman" w:hAnsi="Times New Roman"/>
                <w:color w:val="000000"/>
                <w:sz w:val="18"/>
                <w:szCs w:val="18"/>
              </w:rPr>
              <w:t>18180,</w:t>
            </w:r>
            <w:r w:rsidR="00412F94">
              <w:rPr>
                <w:rFonts w:ascii="Times New Roman" w:hAnsi="Times New Roman"/>
                <w:color w:val="000000"/>
                <w:sz w:val="18"/>
                <w:szCs w:val="18"/>
              </w:rPr>
              <w:t>50</w:t>
            </w:r>
          </w:p>
        </w:tc>
        <w:tc>
          <w:tcPr>
            <w:tcW w:w="1276" w:type="dxa"/>
            <w:tcBorders>
              <w:top w:val="single" w:sz="4" w:space="0" w:color="auto"/>
              <w:left w:val="single" w:sz="4" w:space="0" w:color="auto"/>
              <w:bottom w:val="single" w:sz="4" w:space="0" w:color="auto"/>
              <w:right w:val="single" w:sz="4" w:space="0" w:color="auto"/>
            </w:tcBorders>
            <w:vAlign w:val="center"/>
          </w:tcPr>
          <w:p w:rsidR="00F5794A" w:rsidRPr="004A7712" w:rsidRDefault="004B420C" w:rsidP="00412F94">
            <w:pPr>
              <w:spacing w:after="0" w:line="240" w:lineRule="auto"/>
              <w:jc w:val="center"/>
              <w:rPr>
                <w:rFonts w:ascii="Times New Roman" w:hAnsi="Times New Roman"/>
                <w:sz w:val="18"/>
                <w:szCs w:val="18"/>
              </w:rPr>
            </w:pPr>
            <w:r>
              <w:rPr>
                <w:rFonts w:ascii="Times New Roman" w:hAnsi="Times New Roman"/>
                <w:color w:val="000000"/>
                <w:sz w:val="18"/>
                <w:szCs w:val="18"/>
              </w:rPr>
              <w:t>18180,</w:t>
            </w:r>
            <w:r w:rsidR="00412F94">
              <w:rPr>
                <w:rFonts w:ascii="Times New Roman" w:hAnsi="Times New Roman"/>
                <w:color w:val="000000"/>
                <w:sz w:val="18"/>
                <w:szCs w:val="18"/>
              </w:rPr>
              <w:t>50</w:t>
            </w:r>
          </w:p>
        </w:tc>
        <w:tc>
          <w:tcPr>
            <w:tcW w:w="1276" w:type="dxa"/>
            <w:tcBorders>
              <w:top w:val="single" w:sz="4" w:space="0" w:color="auto"/>
              <w:left w:val="single" w:sz="4" w:space="0" w:color="auto"/>
              <w:bottom w:val="single" w:sz="4" w:space="0" w:color="auto"/>
              <w:right w:val="single" w:sz="4" w:space="0" w:color="auto"/>
            </w:tcBorders>
            <w:vAlign w:val="center"/>
          </w:tcPr>
          <w:p w:rsidR="00F5794A" w:rsidRPr="004A7712" w:rsidRDefault="00412F94" w:rsidP="00F5794A">
            <w:pPr>
              <w:spacing w:after="0" w:line="240" w:lineRule="auto"/>
              <w:jc w:val="center"/>
              <w:rPr>
                <w:rFonts w:ascii="Times New Roman" w:hAnsi="Times New Roman"/>
                <w:sz w:val="18"/>
                <w:szCs w:val="18"/>
              </w:rPr>
            </w:pPr>
            <w:r>
              <w:rPr>
                <w:rFonts w:ascii="Times New Roman" w:hAnsi="Times New Roman"/>
                <w:color w:val="000000"/>
                <w:sz w:val="18"/>
                <w:szCs w:val="18"/>
              </w:rPr>
              <w:t>18180,50</w:t>
            </w:r>
          </w:p>
        </w:tc>
        <w:tc>
          <w:tcPr>
            <w:tcW w:w="1134" w:type="dxa"/>
            <w:tcBorders>
              <w:top w:val="single" w:sz="4" w:space="0" w:color="auto"/>
              <w:left w:val="single" w:sz="4" w:space="0" w:color="auto"/>
              <w:bottom w:val="single" w:sz="4" w:space="0" w:color="auto"/>
              <w:right w:val="single" w:sz="4" w:space="0" w:color="auto"/>
            </w:tcBorders>
            <w:vAlign w:val="center"/>
          </w:tcPr>
          <w:p w:rsidR="00F5794A" w:rsidRPr="004A7712" w:rsidRDefault="00412F94" w:rsidP="00F5794A">
            <w:pPr>
              <w:spacing w:after="0" w:line="240" w:lineRule="auto"/>
              <w:jc w:val="center"/>
              <w:rPr>
                <w:rFonts w:ascii="Times New Roman" w:hAnsi="Times New Roman"/>
                <w:sz w:val="18"/>
                <w:szCs w:val="18"/>
              </w:rPr>
            </w:pPr>
            <w:r>
              <w:rPr>
                <w:rFonts w:ascii="Times New Roman" w:hAnsi="Times New Roman"/>
                <w:color w:val="000000"/>
                <w:sz w:val="18"/>
                <w:szCs w:val="18"/>
              </w:rPr>
              <w:t>18180,50</w:t>
            </w:r>
          </w:p>
        </w:tc>
        <w:tc>
          <w:tcPr>
            <w:tcW w:w="1276" w:type="dxa"/>
            <w:tcBorders>
              <w:top w:val="single" w:sz="4" w:space="0" w:color="auto"/>
              <w:left w:val="single" w:sz="4" w:space="0" w:color="auto"/>
              <w:bottom w:val="single" w:sz="4" w:space="0" w:color="auto"/>
              <w:right w:val="single" w:sz="4" w:space="0" w:color="auto"/>
            </w:tcBorders>
            <w:vAlign w:val="center"/>
          </w:tcPr>
          <w:p w:rsidR="00F5794A" w:rsidRPr="004A7712" w:rsidRDefault="004B420C" w:rsidP="00F5794A">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91663,00</w:t>
            </w:r>
          </w:p>
        </w:tc>
      </w:tr>
      <w:tr w:rsidR="00870E2B" w:rsidRPr="004A7712" w:rsidTr="00A31065">
        <w:trPr>
          <w:trHeight w:val="410"/>
        </w:trPr>
        <w:tc>
          <w:tcPr>
            <w:tcW w:w="2983" w:type="dxa"/>
            <w:vMerge/>
            <w:tcBorders>
              <w:left w:val="single" w:sz="4" w:space="0" w:color="auto"/>
              <w:right w:val="single" w:sz="4" w:space="0" w:color="auto"/>
            </w:tcBorders>
          </w:tcPr>
          <w:p w:rsidR="00870E2B" w:rsidRPr="004A7712" w:rsidRDefault="00870E2B" w:rsidP="008C5EE0">
            <w:pPr>
              <w:suppressAutoHyphens/>
              <w:spacing w:after="0" w:line="240" w:lineRule="auto"/>
              <w:rPr>
                <w:rFonts w:ascii="Times New Roman" w:hAnsi="Times New Roman"/>
                <w:sz w:val="18"/>
                <w:szCs w:val="18"/>
              </w:rPr>
            </w:pPr>
          </w:p>
        </w:tc>
        <w:tc>
          <w:tcPr>
            <w:tcW w:w="2127" w:type="dxa"/>
            <w:vMerge/>
            <w:tcBorders>
              <w:left w:val="single" w:sz="4" w:space="0" w:color="auto"/>
              <w:right w:val="single" w:sz="4" w:space="0" w:color="auto"/>
            </w:tcBorders>
          </w:tcPr>
          <w:p w:rsidR="00870E2B" w:rsidRPr="004A7712" w:rsidRDefault="00870E2B" w:rsidP="008C5EE0">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C5EE0">
            <w:pPr>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Средства федерального бюджета</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r>
      <w:tr w:rsidR="00870E2B" w:rsidRPr="004A7712" w:rsidTr="00A31065">
        <w:trPr>
          <w:trHeight w:val="700"/>
        </w:trPr>
        <w:tc>
          <w:tcPr>
            <w:tcW w:w="2983" w:type="dxa"/>
            <w:vMerge/>
            <w:tcBorders>
              <w:left w:val="single" w:sz="4" w:space="0" w:color="auto"/>
              <w:right w:val="single" w:sz="4" w:space="0" w:color="auto"/>
            </w:tcBorders>
          </w:tcPr>
          <w:p w:rsidR="00870E2B" w:rsidRPr="004A7712" w:rsidRDefault="00870E2B" w:rsidP="008C5EE0">
            <w:pPr>
              <w:suppressAutoHyphens/>
              <w:spacing w:after="0" w:line="240" w:lineRule="auto"/>
              <w:rPr>
                <w:rFonts w:ascii="Times New Roman" w:hAnsi="Times New Roman"/>
                <w:sz w:val="18"/>
                <w:szCs w:val="18"/>
              </w:rPr>
            </w:pPr>
          </w:p>
        </w:tc>
        <w:tc>
          <w:tcPr>
            <w:tcW w:w="2127" w:type="dxa"/>
            <w:vMerge/>
            <w:tcBorders>
              <w:left w:val="single" w:sz="4" w:space="0" w:color="auto"/>
              <w:right w:val="single" w:sz="4" w:space="0" w:color="auto"/>
            </w:tcBorders>
          </w:tcPr>
          <w:p w:rsidR="00870E2B" w:rsidRPr="004A7712" w:rsidRDefault="00870E2B" w:rsidP="008C5EE0">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C5EE0">
            <w:pPr>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 xml:space="preserve">Средства бюджета </w:t>
            </w:r>
            <w:proofErr w:type="gramStart"/>
            <w:r w:rsidRPr="004A7712">
              <w:rPr>
                <w:rFonts w:ascii="Times New Roman" w:hAnsi="Times New Roman"/>
                <w:sz w:val="18"/>
                <w:szCs w:val="18"/>
              </w:rPr>
              <w:t>Московской</w:t>
            </w:r>
            <w:proofErr w:type="gramEnd"/>
          </w:p>
          <w:p w:rsidR="00870E2B" w:rsidRPr="004A7712" w:rsidRDefault="00870E2B" w:rsidP="008C5EE0">
            <w:pPr>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r>
      <w:tr w:rsidR="00412F94" w:rsidRPr="004A7712" w:rsidTr="00A31065">
        <w:trPr>
          <w:trHeight w:val="710"/>
        </w:trPr>
        <w:tc>
          <w:tcPr>
            <w:tcW w:w="2983" w:type="dxa"/>
            <w:vMerge/>
            <w:tcBorders>
              <w:left w:val="single" w:sz="4" w:space="0" w:color="auto"/>
              <w:right w:val="single" w:sz="4" w:space="0" w:color="auto"/>
            </w:tcBorders>
          </w:tcPr>
          <w:p w:rsidR="00412F94" w:rsidRPr="004A7712" w:rsidRDefault="00412F94" w:rsidP="008C5EE0">
            <w:pPr>
              <w:suppressAutoHyphens/>
              <w:spacing w:after="0" w:line="240" w:lineRule="auto"/>
              <w:rPr>
                <w:rFonts w:ascii="Times New Roman" w:hAnsi="Times New Roman"/>
                <w:sz w:val="18"/>
                <w:szCs w:val="18"/>
              </w:rPr>
            </w:pPr>
          </w:p>
        </w:tc>
        <w:tc>
          <w:tcPr>
            <w:tcW w:w="2127" w:type="dxa"/>
            <w:vMerge/>
            <w:tcBorders>
              <w:left w:val="single" w:sz="4" w:space="0" w:color="auto"/>
              <w:right w:val="single" w:sz="4" w:space="0" w:color="auto"/>
            </w:tcBorders>
          </w:tcPr>
          <w:p w:rsidR="00412F94" w:rsidRPr="004A7712" w:rsidRDefault="00412F94" w:rsidP="008C5EE0">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8C5EE0">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Средства бюджета городского округа Кашира</w:t>
            </w:r>
          </w:p>
        </w:tc>
        <w:tc>
          <w:tcPr>
            <w:tcW w:w="1276"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18941,00</w:t>
            </w:r>
          </w:p>
        </w:tc>
        <w:tc>
          <w:tcPr>
            <w:tcW w:w="1417"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spacing w:after="0" w:line="240" w:lineRule="auto"/>
              <w:jc w:val="center"/>
              <w:rPr>
                <w:rFonts w:ascii="Times New Roman" w:hAnsi="Times New Roman"/>
                <w:sz w:val="18"/>
                <w:szCs w:val="18"/>
              </w:rPr>
            </w:pPr>
            <w:r>
              <w:rPr>
                <w:rFonts w:ascii="Times New Roman" w:hAnsi="Times New Roman"/>
                <w:color w:val="000000"/>
                <w:sz w:val="18"/>
                <w:szCs w:val="18"/>
              </w:rPr>
              <w:t>18180,50</w:t>
            </w:r>
          </w:p>
        </w:tc>
        <w:tc>
          <w:tcPr>
            <w:tcW w:w="1276"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spacing w:after="0" w:line="240" w:lineRule="auto"/>
              <w:jc w:val="center"/>
              <w:rPr>
                <w:rFonts w:ascii="Times New Roman" w:hAnsi="Times New Roman"/>
                <w:sz w:val="18"/>
                <w:szCs w:val="18"/>
              </w:rPr>
            </w:pPr>
            <w:r>
              <w:rPr>
                <w:rFonts w:ascii="Times New Roman" w:hAnsi="Times New Roman"/>
                <w:color w:val="000000"/>
                <w:sz w:val="18"/>
                <w:szCs w:val="18"/>
              </w:rPr>
              <w:t>18180,50</w:t>
            </w:r>
          </w:p>
        </w:tc>
        <w:tc>
          <w:tcPr>
            <w:tcW w:w="1276"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spacing w:after="0" w:line="240" w:lineRule="auto"/>
              <w:jc w:val="center"/>
              <w:rPr>
                <w:rFonts w:ascii="Times New Roman" w:hAnsi="Times New Roman"/>
                <w:sz w:val="18"/>
                <w:szCs w:val="18"/>
              </w:rPr>
            </w:pPr>
            <w:r>
              <w:rPr>
                <w:rFonts w:ascii="Times New Roman" w:hAnsi="Times New Roman"/>
                <w:color w:val="000000"/>
                <w:sz w:val="18"/>
                <w:szCs w:val="18"/>
              </w:rPr>
              <w:t>18180,50</w:t>
            </w:r>
          </w:p>
        </w:tc>
        <w:tc>
          <w:tcPr>
            <w:tcW w:w="1134"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spacing w:after="0" w:line="240" w:lineRule="auto"/>
              <w:jc w:val="center"/>
              <w:rPr>
                <w:rFonts w:ascii="Times New Roman" w:hAnsi="Times New Roman"/>
                <w:sz w:val="18"/>
                <w:szCs w:val="18"/>
              </w:rPr>
            </w:pPr>
            <w:r>
              <w:rPr>
                <w:rFonts w:ascii="Times New Roman" w:hAnsi="Times New Roman"/>
                <w:color w:val="000000"/>
                <w:sz w:val="18"/>
                <w:szCs w:val="18"/>
              </w:rPr>
              <w:t>18180,50</w:t>
            </w:r>
          </w:p>
        </w:tc>
        <w:tc>
          <w:tcPr>
            <w:tcW w:w="1276"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91663,00</w:t>
            </w:r>
          </w:p>
        </w:tc>
      </w:tr>
      <w:tr w:rsidR="006E6271" w:rsidRPr="004A7712" w:rsidTr="00A31065">
        <w:trPr>
          <w:trHeight w:val="693"/>
        </w:trPr>
        <w:tc>
          <w:tcPr>
            <w:tcW w:w="2983" w:type="dxa"/>
            <w:vMerge/>
            <w:tcBorders>
              <w:left w:val="single" w:sz="4" w:space="0" w:color="auto"/>
              <w:bottom w:val="single" w:sz="4" w:space="0" w:color="auto"/>
              <w:right w:val="single" w:sz="4" w:space="0" w:color="auto"/>
            </w:tcBorders>
          </w:tcPr>
          <w:p w:rsidR="006E6271" w:rsidRPr="004A7712" w:rsidRDefault="006E6271" w:rsidP="008C5EE0">
            <w:pPr>
              <w:suppressAutoHyphens/>
              <w:spacing w:after="0" w:line="240" w:lineRule="auto"/>
              <w:rPr>
                <w:rFonts w:ascii="Times New Roman" w:hAnsi="Times New Roman"/>
                <w:sz w:val="18"/>
                <w:szCs w:val="18"/>
              </w:rPr>
            </w:pPr>
          </w:p>
        </w:tc>
        <w:tc>
          <w:tcPr>
            <w:tcW w:w="2127" w:type="dxa"/>
            <w:vMerge/>
            <w:tcBorders>
              <w:left w:val="single" w:sz="4" w:space="0" w:color="auto"/>
              <w:bottom w:val="single" w:sz="4" w:space="0" w:color="auto"/>
              <w:right w:val="single" w:sz="4" w:space="0" w:color="auto"/>
            </w:tcBorders>
          </w:tcPr>
          <w:p w:rsidR="006E6271" w:rsidRPr="004A7712" w:rsidRDefault="006E6271" w:rsidP="008C5EE0">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6E6271" w:rsidRPr="004A7712" w:rsidRDefault="006E6271" w:rsidP="008C5EE0">
            <w:pPr>
              <w:pStyle w:val="ConsPlusCell"/>
              <w:suppressAutoHyphens/>
              <w:jc w:val="center"/>
              <w:rPr>
                <w:rFonts w:ascii="Times New Roman" w:hAnsi="Times New Roman" w:cs="Times New Roman"/>
                <w:sz w:val="18"/>
                <w:szCs w:val="18"/>
              </w:rPr>
            </w:pPr>
            <w:r w:rsidRPr="004A7712">
              <w:rPr>
                <w:rFonts w:ascii="Times New Roman" w:eastAsia="Calibri" w:hAnsi="Times New Roman" w:cs="Times New Roman"/>
                <w:sz w:val="18"/>
                <w:szCs w:val="1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vAlign w:val="center"/>
          </w:tcPr>
          <w:p w:rsidR="006E6271" w:rsidRPr="004A7712" w:rsidRDefault="006E6271"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rsidR="006E6271" w:rsidRPr="004A7712" w:rsidRDefault="006E6271"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6E6271" w:rsidRPr="004A7712" w:rsidRDefault="006E6271"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6E6271" w:rsidRPr="004A7712" w:rsidRDefault="006E6271"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E6271" w:rsidRPr="004A7712" w:rsidRDefault="006E6271"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6E6271" w:rsidRPr="004A7712" w:rsidRDefault="006E6271" w:rsidP="00F5794A">
            <w:pPr>
              <w:spacing w:after="0" w:line="240" w:lineRule="auto"/>
              <w:jc w:val="center"/>
              <w:rPr>
                <w:rFonts w:ascii="Times New Roman" w:hAnsi="Times New Roman"/>
                <w:sz w:val="18"/>
                <w:szCs w:val="18"/>
              </w:rPr>
            </w:pPr>
            <w:r w:rsidRPr="004A7712">
              <w:rPr>
                <w:rFonts w:ascii="Times New Roman" w:hAnsi="Times New Roman"/>
                <w:sz w:val="18"/>
                <w:szCs w:val="18"/>
              </w:rPr>
              <w:t>0,00</w:t>
            </w:r>
          </w:p>
        </w:tc>
      </w:tr>
    </w:tbl>
    <w:p w:rsidR="008C5EE0" w:rsidRPr="004A7712" w:rsidRDefault="008C5EE0" w:rsidP="008C5EE0">
      <w:pPr>
        <w:spacing w:after="0" w:line="240" w:lineRule="auto"/>
        <w:rPr>
          <w:rFonts w:ascii="Times New Roman" w:hAnsi="Times New Roman"/>
          <w:sz w:val="18"/>
          <w:szCs w:val="18"/>
        </w:rPr>
      </w:pPr>
    </w:p>
    <w:p w:rsidR="000F4A85" w:rsidRPr="004A7712" w:rsidRDefault="000F4A85" w:rsidP="008C5EE0">
      <w:pPr>
        <w:suppressAutoHyphens/>
        <w:spacing w:after="0" w:line="240" w:lineRule="auto"/>
        <w:jc w:val="center"/>
        <w:rPr>
          <w:rFonts w:ascii="Times New Roman" w:hAnsi="Times New Roman"/>
          <w:b/>
          <w:bCs/>
          <w:color w:val="000000"/>
          <w:sz w:val="18"/>
          <w:szCs w:val="18"/>
        </w:rPr>
      </w:pPr>
    </w:p>
    <w:p w:rsidR="00F5794A" w:rsidRPr="004A7712" w:rsidRDefault="00F5794A" w:rsidP="008C5EE0">
      <w:pPr>
        <w:suppressAutoHyphens/>
        <w:spacing w:after="0" w:line="240" w:lineRule="auto"/>
        <w:jc w:val="center"/>
        <w:rPr>
          <w:rFonts w:ascii="Times New Roman" w:hAnsi="Times New Roman"/>
          <w:b/>
          <w:bCs/>
          <w:color w:val="000000"/>
          <w:sz w:val="18"/>
          <w:szCs w:val="18"/>
        </w:rPr>
        <w:sectPr w:rsidR="00F5794A" w:rsidRPr="004A7712" w:rsidSect="00CD6C4B">
          <w:pgSz w:w="16838" w:h="11906" w:orient="landscape"/>
          <w:pgMar w:top="851" w:right="1134" w:bottom="709" w:left="1134" w:header="708" w:footer="708" w:gutter="0"/>
          <w:cols w:space="708"/>
          <w:docGrid w:linePitch="360"/>
        </w:sectPr>
      </w:pPr>
    </w:p>
    <w:p w:rsidR="00F5794A" w:rsidRPr="004A7712" w:rsidRDefault="00F5794A" w:rsidP="00F5794A">
      <w:pPr>
        <w:suppressAutoHyphens/>
        <w:spacing w:after="0" w:line="240" w:lineRule="auto"/>
        <w:ind w:firstLine="567"/>
        <w:jc w:val="center"/>
        <w:rPr>
          <w:rFonts w:ascii="Times New Roman" w:hAnsi="Times New Roman"/>
          <w:b/>
          <w:sz w:val="18"/>
          <w:szCs w:val="18"/>
        </w:rPr>
      </w:pPr>
      <w:r w:rsidRPr="004A7712">
        <w:rPr>
          <w:rFonts w:ascii="Times New Roman" w:hAnsi="Times New Roman"/>
          <w:b/>
          <w:bCs/>
          <w:sz w:val="18"/>
          <w:szCs w:val="18"/>
        </w:rPr>
        <w:lastRenderedPageBreak/>
        <w:t xml:space="preserve">Характеристика </w:t>
      </w:r>
      <w:r w:rsidRPr="004A7712">
        <w:rPr>
          <w:rFonts w:ascii="Times New Roman" w:hAnsi="Times New Roman"/>
          <w:b/>
          <w:sz w:val="18"/>
          <w:szCs w:val="18"/>
        </w:rPr>
        <w:t>проблем, решаемых посредством мероприятий</w:t>
      </w:r>
      <w:r w:rsidRPr="004A7712">
        <w:rPr>
          <w:rFonts w:ascii="Times New Roman" w:hAnsi="Times New Roman"/>
          <w:b/>
          <w:bCs/>
          <w:sz w:val="18"/>
          <w:szCs w:val="18"/>
        </w:rPr>
        <w:t xml:space="preserve"> подпрограммы </w:t>
      </w:r>
      <w:r w:rsidR="00C2625B">
        <w:rPr>
          <w:rFonts w:ascii="Times New Roman" w:hAnsi="Times New Roman"/>
          <w:b/>
          <w:sz w:val="18"/>
          <w:szCs w:val="18"/>
        </w:rPr>
        <w:t>2</w:t>
      </w:r>
      <w:r w:rsidRPr="004A7712">
        <w:rPr>
          <w:rFonts w:ascii="Times New Roman" w:hAnsi="Times New Roman"/>
          <w:b/>
          <w:sz w:val="18"/>
          <w:szCs w:val="18"/>
        </w:rPr>
        <w:t xml:space="preserve">. </w:t>
      </w:r>
      <w:r w:rsidRPr="004A7712">
        <w:rPr>
          <w:rFonts w:ascii="Times New Roman" w:hAnsi="Times New Roman"/>
          <w:b/>
          <w:bCs/>
          <w:sz w:val="18"/>
          <w:szCs w:val="18"/>
        </w:rPr>
        <w:t xml:space="preserve">«Снижение рисков </w:t>
      </w:r>
      <w:r w:rsidR="008007CB" w:rsidRPr="008007CB">
        <w:rPr>
          <w:rFonts w:ascii="Times New Roman" w:hAnsi="Times New Roman"/>
          <w:b/>
          <w:bCs/>
          <w:sz w:val="18"/>
          <w:szCs w:val="18"/>
        </w:rPr>
        <w:t>возникновения</w:t>
      </w:r>
      <w:r w:rsidR="008007CB" w:rsidRPr="004A7712">
        <w:rPr>
          <w:rFonts w:ascii="Times New Roman" w:hAnsi="Times New Roman"/>
          <w:b/>
          <w:bCs/>
          <w:sz w:val="18"/>
          <w:szCs w:val="18"/>
        </w:rPr>
        <w:t xml:space="preserve"> </w:t>
      </w:r>
      <w:r w:rsidRPr="004A7712">
        <w:rPr>
          <w:rFonts w:ascii="Times New Roman" w:hAnsi="Times New Roman"/>
          <w:b/>
          <w:bCs/>
          <w:sz w:val="18"/>
          <w:szCs w:val="18"/>
        </w:rPr>
        <w:t>и смягчение последствий чрезвычайных ситуаций природного и техногенного хара</w:t>
      </w:r>
      <w:r w:rsidR="00B24E84">
        <w:rPr>
          <w:rFonts w:ascii="Times New Roman" w:hAnsi="Times New Roman"/>
          <w:b/>
          <w:bCs/>
          <w:sz w:val="18"/>
          <w:szCs w:val="18"/>
        </w:rPr>
        <w:t>ктера</w:t>
      </w:r>
      <w:r w:rsidR="000E3482">
        <w:rPr>
          <w:rFonts w:ascii="Times New Roman" w:hAnsi="Times New Roman"/>
          <w:b/>
          <w:bCs/>
          <w:sz w:val="18"/>
          <w:szCs w:val="18"/>
        </w:rPr>
        <w:t xml:space="preserve"> </w:t>
      </w:r>
      <w:r w:rsidR="000E3482">
        <w:rPr>
          <w:rFonts w:ascii="Times New Roman" w:hAnsi="Times New Roman"/>
          <w:b/>
          <w:sz w:val="18"/>
          <w:szCs w:val="18"/>
        </w:rPr>
        <w:t>на территории муниципального образования Московской области</w:t>
      </w:r>
      <w:r w:rsidRPr="004A7712">
        <w:rPr>
          <w:rFonts w:ascii="Times New Roman" w:hAnsi="Times New Roman"/>
          <w:b/>
          <w:bCs/>
          <w:sz w:val="18"/>
          <w:szCs w:val="18"/>
        </w:rPr>
        <w:t>»</w:t>
      </w:r>
    </w:p>
    <w:p w:rsidR="00F5794A" w:rsidRPr="004A7712" w:rsidRDefault="00F5794A" w:rsidP="00F5794A">
      <w:pPr>
        <w:pStyle w:val="Default"/>
        <w:ind w:firstLine="567"/>
        <w:jc w:val="center"/>
        <w:rPr>
          <w:sz w:val="18"/>
          <w:szCs w:val="18"/>
        </w:rPr>
      </w:pPr>
    </w:p>
    <w:p w:rsidR="00F5794A" w:rsidRPr="004A7712" w:rsidRDefault="00F5794A" w:rsidP="00F5794A">
      <w:pPr>
        <w:pStyle w:val="HTML"/>
        <w:tabs>
          <w:tab w:val="clear" w:pos="916"/>
          <w:tab w:val="clear" w:pos="1832"/>
          <w:tab w:val="left" w:pos="709"/>
          <w:tab w:val="left" w:pos="993"/>
        </w:tabs>
        <w:suppressAutoHyphens/>
        <w:ind w:firstLine="567"/>
        <w:jc w:val="both"/>
        <w:rPr>
          <w:rFonts w:ascii="Times New Roman" w:hAnsi="Times New Roman" w:cs="Times New Roman"/>
          <w:sz w:val="18"/>
          <w:szCs w:val="18"/>
        </w:rPr>
      </w:pPr>
      <w:r w:rsidRPr="004A7712">
        <w:rPr>
          <w:rFonts w:ascii="Times New Roman" w:hAnsi="Times New Roman" w:cs="Times New Roman"/>
          <w:sz w:val="18"/>
          <w:szCs w:val="18"/>
        </w:rPr>
        <w:t xml:space="preserve">Мероприятия подпрограммы направлены на реализацию положений Федерального закона от 21.12 1994г. №68-ФЗ «О защите населения и территорий от чрезвычайных ситуаций природного и техногенного характера» и других законодательных актов Российской Федерации в области защиты населения и территорий от чрезвычайных ситуаций. </w:t>
      </w:r>
    </w:p>
    <w:p w:rsidR="00F5794A" w:rsidRPr="004A7712" w:rsidRDefault="00F5794A" w:rsidP="00F5794A">
      <w:pPr>
        <w:tabs>
          <w:tab w:val="left" w:pos="851"/>
        </w:tabs>
        <w:autoSpaceDE w:val="0"/>
        <w:autoSpaceDN w:val="0"/>
        <w:adjustRightInd w:val="0"/>
        <w:spacing w:after="0" w:line="240" w:lineRule="auto"/>
        <w:ind w:firstLine="567"/>
        <w:rPr>
          <w:rFonts w:ascii="Times New Roman" w:hAnsi="Times New Roman"/>
          <w:sz w:val="18"/>
          <w:szCs w:val="18"/>
        </w:rPr>
      </w:pPr>
      <w:r w:rsidRPr="004A7712">
        <w:rPr>
          <w:rFonts w:ascii="Times New Roman" w:hAnsi="Times New Roman"/>
          <w:sz w:val="18"/>
          <w:szCs w:val="18"/>
        </w:rPr>
        <w:t>Целью подпрограммы является осуществление комплекса мероприятий по предупреждению чрезвычайных сит</w:t>
      </w:r>
      <w:r w:rsidRPr="004A7712">
        <w:rPr>
          <w:rFonts w:ascii="Times New Roman" w:hAnsi="Times New Roman"/>
          <w:sz w:val="18"/>
          <w:szCs w:val="18"/>
        </w:rPr>
        <w:t>у</w:t>
      </w:r>
      <w:r w:rsidRPr="004A7712">
        <w:rPr>
          <w:rFonts w:ascii="Times New Roman" w:hAnsi="Times New Roman"/>
          <w:sz w:val="18"/>
          <w:szCs w:val="18"/>
        </w:rPr>
        <w:t>аций природного и техногенного характера и ликвидации их возможных последствий, в том числе:</w:t>
      </w:r>
    </w:p>
    <w:p w:rsidR="00F5794A" w:rsidRPr="004A7712" w:rsidRDefault="00F5794A" w:rsidP="00F5794A">
      <w:pPr>
        <w:tabs>
          <w:tab w:val="left" w:pos="851"/>
        </w:tabs>
        <w:autoSpaceDE w:val="0"/>
        <w:autoSpaceDN w:val="0"/>
        <w:adjustRightInd w:val="0"/>
        <w:spacing w:after="0" w:line="240" w:lineRule="auto"/>
        <w:ind w:firstLine="567"/>
        <w:rPr>
          <w:rFonts w:ascii="Times New Roman" w:hAnsi="Times New Roman"/>
          <w:sz w:val="18"/>
          <w:szCs w:val="18"/>
        </w:rPr>
      </w:pPr>
      <w:r w:rsidRPr="004A7712">
        <w:rPr>
          <w:rFonts w:ascii="Times New Roman" w:hAnsi="Times New Roman"/>
          <w:sz w:val="18"/>
          <w:szCs w:val="18"/>
        </w:rPr>
        <w:t xml:space="preserve">- обеспечение безопасности людей на водных объектах, совершенствование охраны их жизни и здоровья; </w:t>
      </w:r>
    </w:p>
    <w:p w:rsidR="00F5794A" w:rsidRPr="004A7712" w:rsidRDefault="00F5794A" w:rsidP="00F5794A">
      <w:pPr>
        <w:tabs>
          <w:tab w:val="left" w:pos="851"/>
        </w:tabs>
        <w:autoSpaceDE w:val="0"/>
        <w:autoSpaceDN w:val="0"/>
        <w:adjustRightInd w:val="0"/>
        <w:spacing w:after="0" w:line="240" w:lineRule="auto"/>
        <w:ind w:firstLine="567"/>
        <w:rPr>
          <w:rFonts w:ascii="Times New Roman" w:hAnsi="Times New Roman"/>
          <w:sz w:val="18"/>
          <w:szCs w:val="18"/>
        </w:rPr>
      </w:pPr>
      <w:r w:rsidRPr="004A7712">
        <w:rPr>
          <w:rFonts w:ascii="Times New Roman" w:hAnsi="Times New Roman"/>
          <w:sz w:val="18"/>
          <w:szCs w:val="18"/>
        </w:rPr>
        <w:t xml:space="preserve">- снижение уровня гибели граждан на водоёмах; </w:t>
      </w:r>
    </w:p>
    <w:p w:rsidR="00F5794A" w:rsidRPr="004A7712" w:rsidRDefault="00F5794A" w:rsidP="00F5794A">
      <w:pPr>
        <w:tabs>
          <w:tab w:val="left" w:pos="851"/>
        </w:tabs>
        <w:autoSpaceDE w:val="0"/>
        <w:autoSpaceDN w:val="0"/>
        <w:adjustRightInd w:val="0"/>
        <w:spacing w:after="0" w:line="240" w:lineRule="auto"/>
        <w:ind w:firstLine="567"/>
        <w:rPr>
          <w:rFonts w:ascii="Times New Roman" w:hAnsi="Times New Roman"/>
          <w:sz w:val="18"/>
          <w:szCs w:val="18"/>
        </w:rPr>
      </w:pPr>
      <w:r w:rsidRPr="004A7712">
        <w:rPr>
          <w:rFonts w:ascii="Times New Roman" w:hAnsi="Times New Roman"/>
          <w:sz w:val="18"/>
          <w:szCs w:val="18"/>
        </w:rPr>
        <w:t xml:space="preserve">- обеспечение устойчивого снижения числа пожаров на территории городского округа Кашира; </w:t>
      </w:r>
    </w:p>
    <w:p w:rsidR="00F5794A" w:rsidRPr="004A7712" w:rsidRDefault="00F5794A" w:rsidP="00F5794A">
      <w:pPr>
        <w:tabs>
          <w:tab w:val="left" w:pos="851"/>
        </w:tabs>
        <w:autoSpaceDE w:val="0"/>
        <w:autoSpaceDN w:val="0"/>
        <w:adjustRightInd w:val="0"/>
        <w:spacing w:after="0" w:line="240" w:lineRule="auto"/>
        <w:ind w:firstLine="567"/>
        <w:rPr>
          <w:rFonts w:ascii="Times New Roman" w:hAnsi="Times New Roman"/>
          <w:sz w:val="18"/>
          <w:szCs w:val="18"/>
        </w:rPr>
      </w:pPr>
      <w:r w:rsidRPr="004A7712">
        <w:rPr>
          <w:rFonts w:ascii="Times New Roman" w:hAnsi="Times New Roman"/>
          <w:sz w:val="18"/>
          <w:szCs w:val="18"/>
        </w:rPr>
        <w:t>- снижение числа погибших и травмированных людей на пожарах.</w:t>
      </w:r>
    </w:p>
    <w:p w:rsidR="00F5794A" w:rsidRPr="004A7712" w:rsidRDefault="00F5794A" w:rsidP="00F5794A">
      <w:pPr>
        <w:tabs>
          <w:tab w:val="left" w:pos="851"/>
        </w:tabs>
        <w:autoSpaceDE w:val="0"/>
        <w:autoSpaceDN w:val="0"/>
        <w:adjustRightInd w:val="0"/>
        <w:spacing w:after="0" w:line="240" w:lineRule="auto"/>
        <w:ind w:firstLine="567"/>
        <w:rPr>
          <w:rFonts w:ascii="Times New Roman" w:hAnsi="Times New Roman"/>
          <w:sz w:val="18"/>
          <w:szCs w:val="18"/>
        </w:rPr>
      </w:pPr>
      <w:r w:rsidRPr="004A7712">
        <w:rPr>
          <w:rFonts w:ascii="Times New Roman" w:hAnsi="Times New Roman"/>
          <w:sz w:val="18"/>
          <w:szCs w:val="18"/>
        </w:rPr>
        <w:t>Подпрограмма предусматривает обучение всех категорий граждан вопросам защиты от чрезвычайных ситуаций природного и техногенного характера  путём проведения учений, командно-штабных тренировок, личного обучения руководящего состава и других форм.</w:t>
      </w:r>
    </w:p>
    <w:p w:rsidR="00F5794A" w:rsidRPr="004A7712" w:rsidRDefault="00F5794A" w:rsidP="00F5794A">
      <w:pPr>
        <w:pStyle w:val="Default"/>
        <w:ind w:firstLine="567"/>
        <w:jc w:val="both"/>
        <w:rPr>
          <w:sz w:val="18"/>
          <w:szCs w:val="18"/>
        </w:rPr>
      </w:pPr>
      <w:r w:rsidRPr="004A7712">
        <w:rPr>
          <w:sz w:val="18"/>
          <w:szCs w:val="18"/>
        </w:rPr>
        <w:t>Особенно актуален вопрос обеспечения безопасности жизнедеятельности населения от угроз природного и те</w:t>
      </w:r>
      <w:r w:rsidRPr="004A7712">
        <w:rPr>
          <w:sz w:val="18"/>
          <w:szCs w:val="18"/>
        </w:rPr>
        <w:t>х</w:t>
      </w:r>
      <w:r w:rsidRPr="004A7712">
        <w:rPr>
          <w:sz w:val="18"/>
          <w:szCs w:val="18"/>
        </w:rPr>
        <w:t xml:space="preserve">ногенного характера при реализации новых крупных </w:t>
      </w:r>
      <w:proofErr w:type="gramStart"/>
      <w:r w:rsidRPr="004A7712">
        <w:rPr>
          <w:sz w:val="18"/>
          <w:szCs w:val="18"/>
        </w:rPr>
        <w:t>экономических и инфраструктурных проектов</w:t>
      </w:r>
      <w:proofErr w:type="gramEnd"/>
      <w:r w:rsidRPr="004A7712">
        <w:rPr>
          <w:sz w:val="18"/>
          <w:szCs w:val="18"/>
        </w:rPr>
        <w:t xml:space="preserve">. </w:t>
      </w:r>
    </w:p>
    <w:p w:rsidR="00F5794A" w:rsidRPr="004A7712" w:rsidRDefault="00F5794A" w:rsidP="00F5794A">
      <w:pPr>
        <w:pStyle w:val="Default"/>
        <w:ind w:firstLine="567"/>
        <w:jc w:val="both"/>
        <w:rPr>
          <w:sz w:val="18"/>
          <w:szCs w:val="18"/>
        </w:rPr>
      </w:pPr>
      <w:r w:rsidRPr="004A7712">
        <w:rPr>
          <w:sz w:val="18"/>
          <w:szCs w:val="18"/>
        </w:rPr>
        <w:t>Значительную социальную напряженность в обществе вызывают чрезвычайные ситуации, инициируемые авар</w:t>
      </w:r>
      <w:r w:rsidRPr="004A7712">
        <w:rPr>
          <w:sz w:val="18"/>
          <w:szCs w:val="18"/>
        </w:rPr>
        <w:t>и</w:t>
      </w:r>
      <w:r w:rsidRPr="004A7712">
        <w:rPr>
          <w:sz w:val="18"/>
          <w:szCs w:val="18"/>
        </w:rPr>
        <w:t xml:space="preserve">ями на объектах теплоснабжения и жилищно-коммунального хозяйства. </w:t>
      </w:r>
    </w:p>
    <w:p w:rsidR="00F5794A" w:rsidRPr="004A7712" w:rsidRDefault="00F5794A" w:rsidP="00F5794A">
      <w:pPr>
        <w:pStyle w:val="Default"/>
        <w:ind w:firstLine="567"/>
        <w:jc w:val="both"/>
        <w:rPr>
          <w:sz w:val="18"/>
          <w:szCs w:val="18"/>
        </w:rPr>
      </w:pPr>
      <w:r w:rsidRPr="004A7712">
        <w:rPr>
          <w:sz w:val="18"/>
          <w:szCs w:val="18"/>
        </w:rPr>
        <w:t>Основной задачей деятельности администрации городского округа Кашира в области снижения рисков чрезв</w:t>
      </w:r>
      <w:r w:rsidRPr="004A7712">
        <w:rPr>
          <w:sz w:val="18"/>
          <w:szCs w:val="18"/>
        </w:rPr>
        <w:t>ы</w:t>
      </w:r>
      <w:r w:rsidRPr="004A7712">
        <w:rPr>
          <w:sz w:val="18"/>
          <w:szCs w:val="18"/>
        </w:rPr>
        <w:t xml:space="preserve">чайных ситуаций природного и техногенного характера является обеспечение необходимых условий для безопасной жизнедеятельности населения, сбалансированного и устойчивого социально-экономического развития муниципального образования с учетом планов реализации </w:t>
      </w:r>
      <w:proofErr w:type="gramStart"/>
      <w:r w:rsidRPr="004A7712">
        <w:rPr>
          <w:sz w:val="18"/>
          <w:szCs w:val="18"/>
        </w:rPr>
        <w:t>экономических и инфраструктурных проектов</w:t>
      </w:r>
      <w:proofErr w:type="gramEnd"/>
      <w:r w:rsidRPr="004A7712">
        <w:rPr>
          <w:sz w:val="18"/>
          <w:szCs w:val="18"/>
        </w:rPr>
        <w:t xml:space="preserve"> на период до 2024 года. </w:t>
      </w:r>
    </w:p>
    <w:p w:rsidR="00F5794A" w:rsidRPr="004A7712" w:rsidRDefault="00F5794A" w:rsidP="00F5794A">
      <w:pPr>
        <w:pStyle w:val="Default"/>
        <w:ind w:firstLine="567"/>
        <w:jc w:val="both"/>
        <w:rPr>
          <w:sz w:val="18"/>
          <w:szCs w:val="18"/>
        </w:rPr>
      </w:pPr>
      <w:r w:rsidRPr="004A7712">
        <w:rPr>
          <w:sz w:val="18"/>
          <w:szCs w:val="18"/>
        </w:rPr>
        <w:t xml:space="preserve">Обеспечение безопасности в чрезвычайных ситуациях достигается путем совершенствования и развития единой государственной системы предупреждения и ликвидации чрезвычайных ситуаций Московской области (далее - единая система), ее интеграции с аналогичными системами в Российской Федерации. </w:t>
      </w:r>
    </w:p>
    <w:p w:rsidR="00F5794A" w:rsidRPr="004A7712" w:rsidRDefault="00F5794A" w:rsidP="00F5794A">
      <w:pPr>
        <w:pStyle w:val="Default"/>
        <w:ind w:firstLine="567"/>
        <w:jc w:val="both"/>
        <w:rPr>
          <w:sz w:val="18"/>
          <w:szCs w:val="18"/>
        </w:rPr>
      </w:pPr>
      <w:r w:rsidRPr="004A7712">
        <w:rPr>
          <w:sz w:val="18"/>
          <w:szCs w:val="18"/>
        </w:rPr>
        <w:t>В соответствии с Концепцией долгосрочного социально-экономического развития Российской Федерации на п</w:t>
      </w:r>
      <w:r w:rsidRPr="004A7712">
        <w:rPr>
          <w:sz w:val="18"/>
          <w:szCs w:val="18"/>
        </w:rPr>
        <w:t>е</w:t>
      </w:r>
      <w:r w:rsidRPr="004A7712">
        <w:rPr>
          <w:sz w:val="18"/>
          <w:szCs w:val="18"/>
        </w:rPr>
        <w:t>риод до 2020 года, утвержденной распоряжением Правительства Российской Федерации от 17 ноября 2008 г. № 1662-р, планируется поддержание высокого уровня национальной безопасности и обороноспособности страны, включая бе</w:t>
      </w:r>
      <w:r w:rsidRPr="004A7712">
        <w:rPr>
          <w:sz w:val="18"/>
          <w:szCs w:val="18"/>
        </w:rPr>
        <w:t>з</w:t>
      </w:r>
      <w:r w:rsidRPr="004A7712">
        <w:rPr>
          <w:sz w:val="18"/>
          <w:szCs w:val="18"/>
        </w:rPr>
        <w:t>опасность населения и территорий от чрезвычайных ситуаций природного и техногенного характера. Такой подход тр</w:t>
      </w:r>
      <w:r w:rsidRPr="004A7712">
        <w:rPr>
          <w:sz w:val="18"/>
          <w:szCs w:val="18"/>
        </w:rPr>
        <w:t>е</w:t>
      </w:r>
      <w:r w:rsidRPr="004A7712">
        <w:rPr>
          <w:sz w:val="18"/>
          <w:szCs w:val="18"/>
        </w:rPr>
        <w:t>бует реализации комплекса взаимоувязанных по ресурсам, срокам и этапам преобразований. При этом должна произо</w:t>
      </w:r>
      <w:r w:rsidRPr="004A7712">
        <w:rPr>
          <w:sz w:val="18"/>
          <w:szCs w:val="18"/>
        </w:rPr>
        <w:t>й</w:t>
      </w:r>
      <w:r w:rsidRPr="004A7712">
        <w:rPr>
          <w:sz w:val="18"/>
          <w:szCs w:val="18"/>
        </w:rPr>
        <w:t>ти смена приоритетов при защите населения и территорий от опасностей и угроз различного характера - вместо культ</w:t>
      </w:r>
      <w:r w:rsidRPr="004A7712">
        <w:rPr>
          <w:sz w:val="18"/>
          <w:szCs w:val="18"/>
        </w:rPr>
        <w:t>у</w:t>
      </w:r>
      <w:r w:rsidRPr="004A7712">
        <w:rPr>
          <w:sz w:val="18"/>
          <w:szCs w:val="18"/>
        </w:rPr>
        <w:t xml:space="preserve">ры реагирования на чрезвычайные ситуации на первом месте должна быть культура предупреждения. </w:t>
      </w:r>
    </w:p>
    <w:p w:rsidR="00F5794A" w:rsidRPr="004A7712" w:rsidRDefault="00F5794A" w:rsidP="00F5794A">
      <w:pPr>
        <w:pStyle w:val="Default"/>
        <w:ind w:firstLine="567"/>
        <w:jc w:val="both"/>
        <w:rPr>
          <w:sz w:val="18"/>
          <w:szCs w:val="18"/>
        </w:rPr>
      </w:pPr>
      <w:r w:rsidRPr="004A7712">
        <w:rPr>
          <w:sz w:val="18"/>
          <w:szCs w:val="18"/>
        </w:rPr>
        <w:t>Как показала практика прошедшего десятилетия, эффективное противодействие чрезвычайным ситуациям не может быть обеспечено только в рамках основной деятельности администрации городского округа Кашира. Характер проблемы требует наличия долговременной стратегии и применения организационно-финансовых механизмов взаим</w:t>
      </w:r>
      <w:r w:rsidRPr="004A7712">
        <w:rPr>
          <w:sz w:val="18"/>
          <w:szCs w:val="18"/>
        </w:rPr>
        <w:t>о</w:t>
      </w:r>
      <w:r w:rsidRPr="004A7712">
        <w:rPr>
          <w:sz w:val="18"/>
          <w:szCs w:val="18"/>
        </w:rPr>
        <w:t xml:space="preserve">действия, координации усилий и концентрации ресурсов округа. </w:t>
      </w:r>
    </w:p>
    <w:p w:rsidR="00F5794A" w:rsidRPr="004A7712" w:rsidRDefault="00F5794A" w:rsidP="00F5794A">
      <w:pPr>
        <w:pStyle w:val="Default"/>
        <w:ind w:firstLine="567"/>
        <w:jc w:val="both"/>
        <w:rPr>
          <w:sz w:val="18"/>
          <w:szCs w:val="18"/>
        </w:rPr>
      </w:pPr>
      <w:r w:rsidRPr="004A7712">
        <w:rPr>
          <w:sz w:val="18"/>
          <w:szCs w:val="18"/>
        </w:rPr>
        <w:t>Для предотвращения чрезвычайных ситуаций и ликвидации их негативных последствий существенное значение имеет система мер и их технологическое обеспечение, которые могут быть общими для разных по своей природе явл</w:t>
      </w:r>
      <w:r w:rsidRPr="004A7712">
        <w:rPr>
          <w:sz w:val="18"/>
          <w:szCs w:val="18"/>
        </w:rPr>
        <w:t>е</w:t>
      </w:r>
      <w:r w:rsidRPr="004A7712">
        <w:rPr>
          <w:sz w:val="18"/>
          <w:szCs w:val="18"/>
        </w:rPr>
        <w:t xml:space="preserve">ний и факторов (природных и техногенных). </w:t>
      </w:r>
    </w:p>
    <w:p w:rsidR="00F5794A" w:rsidRPr="004A7712" w:rsidRDefault="00F5794A" w:rsidP="00F5794A">
      <w:pPr>
        <w:pStyle w:val="Default"/>
        <w:suppressAutoHyphens/>
        <w:ind w:firstLine="567"/>
        <w:jc w:val="both"/>
        <w:rPr>
          <w:color w:val="000000" w:themeColor="text1"/>
          <w:sz w:val="18"/>
          <w:szCs w:val="18"/>
        </w:rPr>
      </w:pPr>
      <w:r w:rsidRPr="004A7712">
        <w:rPr>
          <w:color w:val="000000" w:themeColor="text1"/>
          <w:sz w:val="18"/>
          <w:szCs w:val="18"/>
        </w:rPr>
        <w:t xml:space="preserve">Как показывают исследования и анализ </w:t>
      </w:r>
      <w:proofErr w:type="gramStart"/>
      <w:r w:rsidRPr="004A7712">
        <w:rPr>
          <w:color w:val="000000" w:themeColor="text1"/>
          <w:sz w:val="18"/>
          <w:szCs w:val="18"/>
        </w:rPr>
        <w:t>внедрения системы обеспечения вызова экстренных оперативных служб</w:t>
      </w:r>
      <w:proofErr w:type="gramEnd"/>
      <w:r w:rsidRPr="004A7712">
        <w:rPr>
          <w:color w:val="000000" w:themeColor="text1"/>
          <w:sz w:val="18"/>
          <w:szCs w:val="18"/>
        </w:rPr>
        <w:t xml:space="preserve"> по единому номеру «112» (далее - система-112) на территории городского округа Кашира, в результате ее развертывания время комплексного оперативного реагирования экстренных оперативных служб уменьшается. </w:t>
      </w:r>
    </w:p>
    <w:p w:rsidR="00F5794A" w:rsidRPr="004A7712" w:rsidRDefault="00F5794A" w:rsidP="00F5794A">
      <w:pPr>
        <w:pStyle w:val="Default"/>
        <w:suppressAutoHyphens/>
        <w:ind w:firstLine="567"/>
        <w:jc w:val="both"/>
        <w:rPr>
          <w:color w:val="000000" w:themeColor="text1"/>
          <w:sz w:val="18"/>
          <w:szCs w:val="18"/>
        </w:rPr>
      </w:pPr>
      <w:r w:rsidRPr="004A7712">
        <w:rPr>
          <w:color w:val="000000" w:themeColor="text1"/>
          <w:sz w:val="18"/>
          <w:szCs w:val="18"/>
        </w:rPr>
        <w:t xml:space="preserve">В результате чего число погибших, пострадавших и общий размер ущерба населению и территориям сокращаются. </w:t>
      </w:r>
    </w:p>
    <w:p w:rsidR="00F5794A" w:rsidRPr="004A7712" w:rsidRDefault="00F5794A" w:rsidP="00F5794A">
      <w:pPr>
        <w:pStyle w:val="Default"/>
        <w:suppressAutoHyphens/>
        <w:ind w:firstLine="567"/>
        <w:jc w:val="both"/>
        <w:rPr>
          <w:color w:val="000000" w:themeColor="text1"/>
          <w:sz w:val="18"/>
          <w:szCs w:val="18"/>
        </w:rPr>
      </w:pPr>
      <w:r w:rsidRPr="004A7712">
        <w:rPr>
          <w:color w:val="000000" w:themeColor="text1"/>
          <w:sz w:val="18"/>
          <w:szCs w:val="18"/>
        </w:rPr>
        <w:t xml:space="preserve">Минимальный эффект достигается при простых ситуациях с привлечением только одной оперативной службы, максимальный - при сложных происшествиях, когда необходимо участие нескольких оперативных служб (комплексное реагирование). </w:t>
      </w:r>
    </w:p>
    <w:p w:rsidR="00F5794A" w:rsidRPr="004A7712" w:rsidRDefault="00F5794A" w:rsidP="00F5794A">
      <w:pPr>
        <w:pStyle w:val="Default"/>
        <w:suppressAutoHyphens/>
        <w:ind w:firstLine="567"/>
        <w:jc w:val="both"/>
        <w:rPr>
          <w:color w:val="000000" w:themeColor="text1"/>
          <w:sz w:val="18"/>
          <w:szCs w:val="18"/>
        </w:rPr>
      </w:pPr>
      <w:proofErr w:type="gramStart"/>
      <w:r w:rsidRPr="004A7712">
        <w:rPr>
          <w:color w:val="000000" w:themeColor="text1"/>
          <w:sz w:val="18"/>
          <w:szCs w:val="18"/>
        </w:rPr>
        <w:t>Анализ опыта реагирования экстренных оперативных служб на чрезвычайные ситуации, анализ итогов реализации федеральных целевых программ в сфере безопасности, предупреждения и ликвидации чрезвычайных ситуаций, анализ наиболее успешных инициатив органов исполнительной власти субъектов Российской Федерации и органов местного самоуправления, а также опыта иностранных государств и международных организаций позволяют сделать вывод о том, что наиболее эффективным решением, обеспечивающим оперативное и рациональное использование ресурсов</w:t>
      </w:r>
      <w:proofErr w:type="gramEnd"/>
      <w:r w:rsidRPr="004A7712">
        <w:rPr>
          <w:color w:val="000000" w:themeColor="text1"/>
          <w:sz w:val="18"/>
          <w:szCs w:val="18"/>
        </w:rPr>
        <w:t xml:space="preserve"> экстренных оперативных служб, максимальное эффективное их взаимодействие при реагировании на поступающие от населения вызовы является создание и дальнейшее развитие системы-112. </w:t>
      </w:r>
    </w:p>
    <w:p w:rsidR="00F5794A" w:rsidRPr="004A7712" w:rsidRDefault="00F5794A" w:rsidP="00F5794A">
      <w:pPr>
        <w:pStyle w:val="Default"/>
        <w:ind w:firstLine="567"/>
        <w:jc w:val="both"/>
        <w:rPr>
          <w:sz w:val="18"/>
          <w:szCs w:val="18"/>
        </w:rPr>
      </w:pPr>
      <w:r w:rsidRPr="004A7712">
        <w:rPr>
          <w:sz w:val="18"/>
          <w:szCs w:val="18"/>
        </w:rPr>
        <w:t xml:space="preserve">Реализация Программы на муниципальном уровне предполагает: </w:t>
      </w:r>
    </w:p>
    <w:p w:rsidR="00F5794A" w:rsidRPr="004A7712" w:rsidRDefault="00F5794A" w:rsidP="00F5794A">
      <w:pPr>
        <w:pStyle w:val="Default"/>
        <w:ind w:firstLine="567"/>
        <w:jc w:val="both"/>
        <w:rPr>
          <w:sz w:val="18"/>
          <w:szCs w:val="18"/>
        </w:rPr>
      </w:pPr>
      <w:r w:rsidRPr="004A7712">
        <w:rPr>
          <w:sz w:val="18"/>
          <w:szCs w:val="18"/>
        </w:rPr>
        <w:t>- утверждение в установленном порядке муниципальных целевых программ или планов реализации отдельных мероприятий по снижению рисков и смягчению последствий чрезвычайных ситуаций природного и техногенного хара</w:t>
      </w:r>
      <w:r w:rsidRPr="004A7712">
        <w:rPr>
          <w:sz w:val="18"/>
          <w:szCs w:val="18"/>
        </w:rPr>
        <w:t>к</w:t>
      </w:r>
      <w:r w:rsidRPr="004A7712">
        <w:rPr>
          <w:sz w:val="18"/>
          <w:szCs w:val="18"/>
        </w:rPr>
        <w:t xml:space="preserve">тера, финансируемых за счет средств бюджета городского округа Кашира; </w:t>
      </w:r>
    </w:p>
    <w:p w:rsidR="00F5794A" w:rsidRPr="004A7712" w:rsidRDefault="00F5794A" w:rsidP="00F5794A">
      <w:pPr>
        <w:pStyle w:val="Default"/>
        <w:ind w:firstLine="567"/>
        <w:jc w:val="both"/>
        <w:rPr>
          <w:sz w:val="18"/>
          <w:szCs w:val="18"/>
        </w:rPr>
      </w:pPr>
      <w:r w:rsidRPr="004A7712">
        <w:rPr>
          <w:sz w:val="18"/>
          <w:szCs w:val="18"/>
        </w:rPr>
        <w:t>- методическое сопровождение (при необходимости) мероприятий муниципальных целевых программ или о</w:t>
      </w:r>
      <w:r w:rsidRPr="004A7712">
        <w:rPr>
          <w:sz w:val="18"/>
          <w:szCs w:val="18"/>
        </w:rPr>
        <w:t>т</w:t>
      </w:r>
      <w:r w:rsidRPr="004A7712">
        <w:rPr>
          <w:sz w:val="18"/>
          <w:szCs w:val="18"/>
        </w:rPr>
        <w:t>дельных мероприятий по снижению рисков и смягчению последствий чрезвычайных ситуаций природного и техноге</w:t>
      </w:r>
      <w:r w:rsidRPr="004A7712">
        <w:rPr>
          <w:sz w:val="18"/>
          <w:szCs w:val="18"/>
        </w:rPr>
        <w:t>н</w:t>
      </w:r>
      <w:r w:rsidRPr="004A7712">
        <w:rPr>
          <w:sz w:val="18"/>
          <w:szCs w:val="18"/>
        </w:rPr>
        <w:t xml:space="preserve">ного характера, реализуемых в городском округе, со стороны муниципального заказчика Программы; </w:t>
      </w:r>
    </w:p>
    <w:p w:rsidR="00F5794A" w:rsidRPr="004A7712" w:rsidRDefault="00F5794A" w:rsidP="00F5794A">
      <w:pPr>
        <w:pStyle w:val="Default"/>
        <w:ind w:firstLine="567"/>
        <w:jc w:val="both"/>
        <w:rPr>
          <w:sz w:val="18"/>
          <w:szCs w:val="18"/>
        </w:rPr>
      </w:pPr>
      <w:r w:rsidRPr="004A7712">
        <w:rPr>
          <w:sz w:val="18"/>
          <w:szCs w:val="18"/>
        </w:rPr>
        <w:t>Основные риски, связанные с программно-целевым методом решения проблемы, обусловлены возможностью неполного ее финансирования из-за ухудшения экономической ситуации как городском округе Кашира, так и в Моско</w:t>
      </w:r>
      <w:r w:rsidRPr="004A7712">
        <w:rPr>
          <w:sz w:val="18"/>
          <w:szCs w:val="18"/>
        </w:rPr>
        <w:t>в</w:t>
      </w:r>
      <w:r w:rsidRPr="004A7712">
        <w:rPr>
          <w:sz w:val="18"/>
          <w:szCs w:val="18"/>
        </w:rPr>
        <w:t xml:space="preserve">ской области в целом. </w:t>
      </w:r>
    </w:p>
    <w:p w:rsidR="00F5794A" w:rsidRPr="004A7712" w:rsidRDefault="00F5794A" w:rsidP="00F5794A">
      <w:pPr>
        <w:suppressAutoHyphens/>
        <w:autoSpaceDE w:val="0"/>
        <w:autoSpaceDN w:val="0"/>
        <w:adjustRightInd w:val="0"/>
        <w:spacing w:after="0" w:line="240" w:lineRule="auto"/>
        <w:ind w:firstLine="567"/>
        <w:jc w:val="both"/>
        <w:rPr>
          <w:rFonts w:ascii="Times New Roman" w:hAnsi="Times New Roman"/>
          <w:bCs/>
          <w:sz w:val="18"/>
          <w:szCs w:val="18"/>
        </w:rPr>
      </w:pPr>
      <w:r w:rsidRPr="004A7712">
        <w:rPr>
          <w:rFonts w:ascii="Times New Roman" w:hAnsi="Times New Roman"/>
          <w:sz w:val="18"/>
          <w:szCs w:val="18"/>
        </w:rPr>
        <w:t xml:space="preserve">Реализация подпрограммы будет осуществляться в соответствии с Перечнем мероприятий подпрограммы </w:t>
      </w:r>
      <w:r w:rsidR="00C2625B">
        <w:rPr>
          <w:rFonts w:ascii="Times New Roman" w:hAnsi="Times New Roman"/>
          <w:sz w:val="18"/>
          <w:szCs w:val="18"/>
        </w:rPr>
        <w:t>2</w:t>
      </w:r>
      <w:r w:rsidRPr="004A7712">
        <w:rPr>
          <w:rFonts w:ascii="Times New Roman" w:hAnsi="Times New Roman"/>
          <w:sz w:val="18"/>
          <w:szCs w:val="18"/>
        </w:rPr>
        <w:t xml:space="preserve"> </w:t>
      </w:r>
      <w:r w:rsidRPr="004A7712">
        <w:rPr>
          <w:rFonts w:ascii="Times New Roman" w:hAnsi="Times New Roman"/>
          <w:b/>
          <w:bCs/>
          <w:sz w:val="18"/>
          <w:szCs w:val="18"/>
        </w:rPr>
        <w:t>«</w:t>
      </w:r>
      <w:r w:rsidRPr="004A7712">
        <w:rPr>
          <w:rFonts w:ascii="Times New Roman" w:hAnsi="Times New Roman"/>
          <w:bCs/>
          <w:sz w:val="18"/>
          <w:szCs w:val="18"/>
        </w:rPr>
        <w:t>Снижение рисков и смягчение последствий чрезвычайных ситуаций природного и техногенного характера</w:t>
      </w:r>
      <w:r w:rsidR="000E3482" w:rsidRPr="000E3482">
        <w:rPr>
          <w:rFonts w:ascii="Times New Roman" w:hAnsi="Times New Roman"/>
          <w:b/>
          <w:sz w:val="18"/>
          <w:szCs w:val="18"/>
        </w:rPr>
        <w:t xml:space="preserve"> </w:t>
      </w:r>
      <w:r w:rsidR="000E3482" w:rsidRPr="000E3482">
        <w:rPr>
          <w:rFonts w:ascii="Times New Roman" w:hAnsi="Times New Roman"/>
          <w:sz w:val="18"/>
          <w:szCs w:val="18"/>
        </w:rPr>
        <w:t>на территории муниципального образования Московской области</w:t>
      </w:r>
      <w:r w:rsidRPr="004A7712">
        <w:rPr>
          <w:rFonts w:ascii="Times New Roman" w:hAnsi="Times New Roman"/>
          <w:b/>
          <w:bCs/>
          <w:sz w:val="18"/>
          <w:szCs w:val="18"/>
        </w:rPr>
        <w:t xml:space="preserve">» </w:t>
      </w:r>
      <w:r w:rsidRPr="004A7712">
        <w:rPr>
          <w:rFonts w:ascii="Times New Roman" w:hAnsi="Times New Roman"/>
          <w:sz w:val="18"/>
          <w:szCs w:val="18"/>
        </w:rPr>
        <w:t xml:space="preserve">муниципальной программы «Безопасность и обеспечение безопасности жизнедеятельности населения» (приложение № 1 к подпрограмме </w:t>
      </w:r>
      <w:r w:rsidR="00C2625B">
        <w:rPr>
          <w:rFonts w:ascii="Times New Roman" w:hAnsi="Times New Roman"/>
          <w:sz w:val="18"/>
          <w:szCs w:val="18"/>
        </w:rPr>
        <w:t>2</w:t>
      </w:r>
      <w:r w:rsidRPr="004A7712">
        <w:rPr>
          <w:rFonts w:ascii="Times New Roman" w:hAnsi="Times New Roman"/>
          <w:sz w:val="18"/>
          <w:szCs w:val="18"/>
        </w:rPr>
        <w:t xml:space="preserve">). </w:t>
      </w:r>
    </w:p>
    <w:p w:rsidR="00F5794A" w:rsidRPr="004A7712" w:rsidRDefault="00F5794A" w:rsidP="00F5794A">
      <w:pPr>
        <w:suppressAutoHyphens/>
        <w:spacing w:after="0" w:line="240" w:lineRule="auto"/>
        <w:ind w:firstLine="567"/>
        <w:rPr>
          <w:rFonts w:ascii="Times New Roman" w:hAnsi="Times New Roman"/>
          <w:b/>
          <w:bCs/>
          <w:color w:val="000000"/>
          <w:sz w:val="18"/>
          <w:szCs w:val="18"/>
        </w:rPr>
      </w:pPr>
    </w:p>
    <w:p w:rsidR="00F5794A" w:rsidRPr="004A7712" w:rsidRDefault="00F5794A" w:rsidP="00F5794A">
      <w:pPr>
        <w:pStyle w:val="ConsPlusNormal"/>
        <w:ind w:firstLine="540"/>
        <w:jc w:val="both"/>
        <w:rPr>
          <w:rFonts w:ascii="Times New Roman" w:hAnsi="Times New Roman" w:cs="Times New Roman"/>
          <w:sz w:val="18"/>
          <w:szCs w:val="18"/>
        </w:rPr>
      </w:pPr>
      <w:r w:rsidRPr="004A7712">
        <w:rPr>
          <w:rFonts w:ascii="Times New Roman" w:hAnsi="Times New Roman" w:cs="Times New Roman"/>
          <w:b/>
          <w:sz w:val="18"/>
          <w:szCs w:val="18"/>
        </w:rPr>
        <w:t>Концептуальные направления реформирования, модернизации, преобразования отдельных сфер социал</w:t>
      </w:r>
      <w:r w:rsidRPr="004A7712">
        <w:rPr>
          <w:rFonts w:ascii="Times New Roman" w:hAnsi="Times New Roman" w:cs="Times New Roman"/>
          <w:b/>
          <w:sz w:val="18"/>
          <w:szCs w:val="18"/>
        </w:rPr>
        <w:t>ь</w:t>
      </w:r>
      <w:r w:rsidRPr="004A7712">
        <w:rPr>
          <w:rFonts w:ascii="Times New Roman" w:hAnsi="Times New Roman" w:cs="Times New Roman"/>
          <w:b/>
          <w:sz w:val="18"/>
          <w:szCs w:val="18"/>
        </w:rPr>
        <w:t>но-экономического развития городского округа Кашира, реализуемых в рамках подпрограммы</w:t>
      </w:r>
      <w:r w:rsidRPr="004A7712">
        <w:rPr>
          <w:rFonts w:ascii="Times New Roman" w:hAnsi="Times New Roman" w:cs="Times New Roman"/>
          <w:sz w:val="18"/>
          <w:szCs w:val="18"/>
        </w:rPr>
        <w:t xml:space="preserve"> </w:t>
      </w:r>
    </w:p>
    <w:p w:rsidR="00F5794A" w:rsidRPr="004A7712" w:rsidRDefault="00F5794A" w:rsidP="00F5794A">
      <w:pPr>
        <w:pStyle w:val="ConsPlusNormal"/>
        <w:ind w:firstLine="540"/>
        <w:jc w:val="both"/>
        <w:rPr>
          <w:rFonts w:ascii="Times New Roman" w:hAnsi="Times New Roman" w:cs="Times New Roman"/>
          <w:sz w:val="18"/>
          <w:szCs w:val="18"/>
        </w:rPr>
      </w:pPr>
    </w:p>
    <w:p w:rsidR="00F5794A" w:rsidRPr="004A7712" w:rsidRDefault="00F5794A" w:rsidP="00F5794A">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Городской округ Кашира при обеспечении безопасности на долгосрочную перспективу исходит из необходим</w:t>
      </w:r>
      <w:r w:rsidRPr="004A7712">
        <w:rPr>
          <w:rFonts w:ascii="Times New Roman" w:hAnsi="Times New Roman" w:cs="Times New Roman"/>
          <w:sz w:val="18"/>
          <w:szCs w:val="18"/>
        </w:rPr>
        <w:t>о</w:t>
      </w:r>
      <w:r w:rsidRPr="004A7712">
        <w:rPr>
          <w:rFonts w:ascii="Times New Roman" w:hAnsi="Times New Roman" w:cs="Times New Roman"/>
          <w:sz w:val="18"/>
          <w:szCs w:val="18"/>
        </w:rPr>
        <w:t xml:space="preserve">сти постоянного совершенствования системы обеспечения общественной безопасности, организационных, социально-экономических, информационных, правовых и иных мер, направленных </w:t>
      </w:r>
      <w:proofErr w:type="gramStart"/>
      <w:r w:rsidRPr="004A7712">
        <w:rPr>
          <w:rFonts w:ascii="Times New Roman" w:hAnsi="Times New Roman" w:cs="Times New Roman"/>
          <w:sz w:val="18"/>
          <w:szCs w:val="18"/>
        </w:rPr>
        <w:t>на</w:t>
      </w:r>
      <w:proofErr w:type="gramEnd"/>
      <w:r w:rsidRPr="004A7712">
        <w:rPr>
          <w:rFonts w:ascii="Times New Roman" w:hAnsi="Times New Roman" w:cs="Times New Roman"/>
          <w:sz w:val="18"/>
          <w:szCs w:val="18"/>
        </w:rPr>
        <w:t>:</w:t>
      </w:r>
    </w:p>
    <w:p w:rsidR="00F5794A" w:rsidRPr="004A7712" w:rsidRDefault="00F5794A" w:rsidP="00F5794A">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предупреждение, ликвидацию и (или) минимизацию последствий чрезвычайных ситуаций природного и техн</w:t>
      </w:r>
      <w:r w:rsidRPr="004A7712">
        <w:rPr>
          <w:rFonts w:ascii="Times New Roman" w:hAnsi="Times New Roman" w:cs="Times New Roman"/>
          <w:sz w:val="18"/>
          <w:szCs w:val="18"/>
        </w:rPr>
        <w:t>о</w:t>
      </w:r>
      <w:r w:rsidRPr="004A7712">
        <w:rPr>
          <w:rFonts w:ascii="Times New Roman" w:hAnsi="Times New Roman" w:cs="Times New Roman"/>
          <w:sz w:val="18"/>
          <w:szCs w:val="18"/>
        </w:rPr>
        <w:t>генного характера, включая оказание первой помощи лицам, находящимся в беспомощном состоянии либо в состоянии, опасном для их жизни и здоровья;</w:t>
      </w:r>
    </w:p>
    <w:p w:rsidR="00F5794A" w:rsidRPr="004A7712" w:rsidRDefault="00F5794A" w:rsidP="00F5794A">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совершенствование государственного управления в области пожарной, химической, биологической, ядерной, р</w:t>
      </w:r>
      <w:r w:rsidRPr="004A7712">
        <w:rPr>
          <w:rFonts w:ascii="Times New Roman" w:hAnsi="Times New Roman" w:cs="Times New Roman"/>
          <w:sz w:val="18"/>
          <w:szCs w:val="18"/>
        </w:rPr>
        <w:t>а</w:t>
      </w:r>
      <w:r w:rsidRPr="004A7712">
        <w:rPr>
          <w:rFonts w:ascii="Times New Roman" w:hAnsi="Times New Roman" w:cs="Times New Roman"/>
          <w:sz w:val="18"/>
          <w:szCs w:val="18"/>
        </w:rPr>
        <w:t>диационной, гидрометеорологической, промышленной и транспортной безопасности;</w:t>
      </w:r>
    </w:p>
    <w:p w:rsidR="00F5794A" w:rsidRPr="004A7712" w:rsidRDefault="00F5794A" w:rsidP="00F5794A">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развитие международного сотрудничества в области предупреждения чрезвычайных ситуаций природного и те</w:t>
      </w:r>
      <w:r w:rsidRPr="004A7712">
        <w:rPr>
          <w:rFonts w:ascii="Times New Roman" w:hAnsi="Times New Roman" w:cs="Times New Roman"/>
          <w:sz w:val="18"/>
          <w:szCs w:val="18"/>
        </w:rPr>
        <w:t>х</w:t>
      </w:r>
      <w:r w:rsidRPr="004A7712">
        <w:rPr>
          <w:rFonts w:ascii="Times New Roman" w:hAnsi="Times New Roman" w:cs="Times New Roman"/>
          <w:sz w:val="18"/>
          <w:szCs w:val="18"/>
        </w:rPr>
        <w:t>ногенного характера и ликвидации их последствий.</w:t>
      </w:r>
    </w:p>
    <w:p w:rsidR="00F5794A" w:rsidRPr="004A7712" w:rsidRDefault="00F5794A" w:rsidP="00F5794A">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 xml:space="preserve">Такой подход требует реализации комплекса взаимосвязанных по ресурсам, срокам и этапам преобразований. </w:t>
      </w:r>
      <w:proofErr w:type="gramStart"/>
      <w:r w:rsidRPr="004A7712">
        <w:rPr>
          <w:rFonts w:ascii="Times New Roman" w:hAnsi="Times New Roman" w:cs="Times New Roman"/>
          <w:sz w:val="18"/>
          <w:szCs w:val="18"/>
        </w:rPr>
        <w:t>При этом должна произойти смена приоритетов при защите населения и территорий от опасностей и угроз различного характера - вместо культуры реагирования на чрезвычайные ситуации на первом месте должна быть культура пред</w:t>
      </w:r>
      <w:r w:rsidRPr="004A7712">
        <w:rPr>
          <w:rFonts w:ascii="Times New Roman" w:hAnsi="Times New Roman" w:cs="Times New Roman"/>
          <w:sz w:val="18"/>
          <w:szCs w:val="18"/>
        </w:rPr>
        <w:t>у</w:t>
      </w:r>
      <w:r w:rsidRPr="004A7712">
        <w:rPr>
          <w:rFonts w:ascii="Times New Roman" w:hAnsi="Times New Roman" w:cs="Times New Roman"/>
          <w:sz w:val="18"/>
          <w:szCs w:val="18"/>
        </w:rPr>
        <w:t xml:space="preserve">преждения, что соответствует </w:t>
      </w:r>
      <w:hyperlink r:id="rId13" w:history="1">
        <w:r w:rsidRPr="004A7712">
          <w:rPr>
            <w:rFonts w:ascii="Times New Roman" w:hAnsi="Times New Roman" w:cs="Times New Roman"/>
            <w:color w:val="000000" w:themeColor="text1"/>
            <w:sz w:val="18"/>
            <w:szCs w:val="18"/>
          </w:rPr>
          <w:t>Концепции</w:t>
        </w:r>
      </w:hyperlink>
      <w:r w:rsidRPr="004A7712">
        <w:rPr>
          <w:rFonts w:ascii="Times New Roman" w:hAnsi="Times New Roman" w:cs="Times New Roman"/>
          <w:sz w:val="18"/>
          <w:szCs w:val="18"/>
        </w:rP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17.11.2008 N 1662-р.</w:t>
      </w:r>
      <w:proofErr w:type="gramEnd"/>
    </w:p>
    <w:p w:rsidR="00F5794A" w:rsidRPr="004A7712" w:rsidRDefault="00F5794A" w:rsidP="00F5794A">
      <w:pPr>
        <w:pStyle w:val="ConsPlusNormal"/>
        <w:ind w:firstLine="539"/>
        <w:jc w:val="both"/>
        <w:rPr>
          <w:rFonts w:ascii="Times New Roman" w:hAnsi="Times New Roman" w:cs="Times New Roman"/>
          <w:sz w:val="18"/>
          <w:szCs w:val="18"/>
        </w:rPr>
      </w:pPr>
      <w:proofErr w:type="gramStart"/>
      <w:r w:rsidRPr="004A7712">
        <w:rPr>
          <w:rFonts w:ascii="Times New Roman" w:hAnsi="Times New Roman" w:cs="Times New Roman"/>
          <w:sz w:val="18"/>
          <w:szCs w:val="18"/>
        </w:rPr>
        <w:t>В Московской области в 2015 году введена в эксплуатацию система обеспечения вызова экстренных операти</w:t>
      </w:r>
      <w:r w:rsidRPr="004A7712">
        <w:rPr>
          <w:rFonts w:ascii="Times New Roman" w:hAnsi="Times New Roman" w:cs="Times New Roman"/>
          <w:sz w:val="18"/>
          <w:szCs w:val="18"/>
        </w:rPr>
        <w:t>в</w:t>
      </w:r>
      <w:r w:rsidRPr="004A7712">
        <w:rPr>
          <w:rFonts w:ascii="Times New Roman" w:hAnsi="Times New Roman" w:cs="Times New Roman"/>
          <w:sz w:val="18"/>
          <w:szCs w:val="18"/>
        </w:rPr>
        <w:t>ных служб по единому номеру "112" на территории Московской области (далее - Система-112), которая предназначена для обеспечения оказания экстренной помощи населению при угрозах жизни и здоровью, для уменьшения материальн</w:t>
      </w:r>
      <w:r w:rsidRPr="004A7712">
        <w:rPr>
          <w:rFonts w:ascii="Times New Roman" w:hAnsi="Times New Roman" w:cs="Times New Roman"/>
          <w:sz w:val="18"/>
          <w:szCs w:val="18"/>
        </w:rPr>
        <w:t>о</w:t>
      </w:r>
      <w:r w:rsidRPr="004A7712">
        <w:rPr>
          <w:rFonts w:ascii="Times New Roman" w:hAnsi="Times New Roman" w:cs="Times New Roman"/>
          <w:sz w:val="18"/>
          <w:szCs w:val="18"/>
        </w:rPr>
        <w:t>го ущерба при несчастных случаях, авариях, пожарах, нарушениях общественного порядка и при других происшествиях и чрезвычайных ситуациях, а также для</w:t>
      </w:r>
      <w:proofErr w:type="gramEnd"/>
      <w:r w:rsidRPr="004A7712">
        <w:rPr>
          <w:rFonts w:ascii="Times New Roman" w:hAnsi="Times New Roman" w:cs="Times New Roman"/>
          <w:sz w:val="18"/>
          <w:szCs w:val="18"/>
        </w:rPr>
        <w:t xml:space="preserve"> информационного обеспечения единых дежурно-диспетчерских служб органов местного самоуправления муниципальных образований Московской области.</w:t>
      </w:r>
    </w:p>
    <w:p w:rsidR="00F5794A" w:rsidRPr="004A7712" w:rsidRDefault="00F5794A" w:rsidP="00F5794A">
      <w:pPr>
        <w:pStyle w:val="Default"/>
        <w:suppressAutoHyphens/>
        <w:ind w:firstLine="567"/>
        <w:jc w:val="both"/>
        <w:rPr>
          <w:sz w:val="18"/>
          <w:szCs w:val="18"/>
        </w:rPr>
      </w:pPr>
      <w:r w:rsidRPr="004A7712">
        <w:rPr>
          <w:sz w:val="18"/>
          <w:szCs w:val="18"/>
        </w:rPr>
        <w:t xml:space="preserve">Опыт работы экстренных оперативных служб показывает, что для эффективного оказания помощи при происшествиях или чрезвычайных ситуациях в 10 процентах случаев требуется привлечение более одной экстренной службы.   Актуальность проблемы обуславливается значительным числом погибших и пострадавших, а также крупным размером прямого и косвенного ущерба от происшествий и чрезвычайных ситуаций. </w:t>
      </w:r>
    </w:p>
    <w:p w:rsidR="00F5794A" w:rsidRPr="004A7712" w:rsidRDefault="00F5794A" w:rsidP="00F5794A">
      <w:pPr>
        <w:pStyle w:val="Default"/>
        <w:suppressAutoHyphens/>
        <w:ind w:firstLine="567"/>
        <w:jc w:val="both"/>
        <w:rPr>
          <w:sz w:val="18"/>
          <w:szCs w:val="18"/>
        </w:rPr>
      </w:pPr>
      <w:r w:rsidRPr="004A7712">
        <w:rPr>
          <w:sz w:val="18"/>
          <w:szCs w:val="18"/>
        </w:rPr>
        <w:t xml:space="preserve">Следует заметить, что наиболее тяжкие последствия отмечаются при происшествиях и чрезвычайных ситуациях, требующих комплексного реагирования. </w:t>
      </w:r>
    </w:p>
    <w:p w:rsidR="00F5794A" w:rsidRPr="004A7712" w:rsidRDefault="00F5794A" w:rsidP="00F5794A">
      <w:pPr>
        <w:pStyle w:val="Default"/>
        <w:suppressAutoHyphens/>
        <w:ind w:firstLine="567"/>
        <w:jc w:val="both"/>
        <w:rPr>
          <w:sz w:val="18"/>
          <w:szCs w:val="18"/>
        </w:rPr>
      </w:pPr>
      <w:r w:rsidRPr="004A7712">
        <w:rPr>
          <w:sz w:val="18"/>
          <w:szCs w:val="18"/>
        </w:rPr>
        <w:t xml:space="preserve">Важнейшим показателем эффективности действий экстренных оперативных служб является время их оперативного реагирования. Его сокращение непосредственно влияет на последствия происшествия или чрезвычайной ситуации (сокращение числа умерших и пострадавших, а также уменьшение общего материального ущерба). </w:t>
      </w:r>
    </w:p>
    <w:p w:rsidR="00F5794A" w:rsidRPr="004A7712" w:rsidRDefault="00F5794A" w:rsidP="00F5794A">
      <w:pPr>
        <w:pStyle w:val="Default"/>
        <w:suppressAutoHyphens/>
        <w:ind w:firstLine="567"/>
        <w:jc w:val="both"/>
        <w:rPr>
          <w:sz w:val="18"/>
          <w:szCs w:val="18"/>
        </w:rPr>
      </w:pPr>
      <w:r w:rsidRPr="004A7712">
        <w:rPr>
          <w:sz w:val="18"/>
          <w:szCs w:val="18"/>
        </w:rPr>
        <w:t xml:space="preserve">Недостаточный уровень организации взаимодействия с момента поступления вызова до оказания помощи пострадавшим при привлечении нескольких экстренных оперативных служб является одной из основных причин высокой смертности при происшествиях и чрезвычайных ситуациях. </w:t>
      </w:r>
    </w:p>
    <w:p w:rsidR="00F5794A" w:rsidRPr="004A7712" w:rsidRDefault="00F5794A" w:rsidP="00F5794A">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Развертывание Системы-112 является мощным стимулом для модернизации сетей общего пользования и спосо</w:t>
      </w:r>
      <w:r w:rsidRPr="004A7712">
        <w:rPr>
          <w:rFonts w:ascii="Times New Roman" w:hAnsi="Times New Roman" w:cs="Times New Roman"/>
          <w:sz w:val="18"/>
          <w:szCs w:val="18"/>
        </w:rPr>
        <w:t>б</w:t>
      </w:r>
      <w:r w:rsidRPr="004A7712">
        <w:rPr>
          <w:rFonts w:ascii="Times New Roman" w:hAnsi="Times New Roman" w:cs="Times New Roman"/>
          <w:sz w:val="18"/>
          <w:szCs w:val="18"/>
        </w:rPr>
        <w:t>ствует повышению общего технологического уровня развития в Московской области.</w:t>
      </w:r>
    </w:p>
    <w:p w:rsidR="00F5794A" w:rsidRPr="004A7712" w:rsidRDefault="00F5794A" w:rsidP="00F5794A">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Концептуальными направлениями развития Системы-112 являются основные подсистемы:</w:t>
      </w:r>
    </w:p>
    <w:p w:rsidR="00F5794A" w:rsidRPr="004A7712" w:rsidRDefault="00F5794A" w:rsidP="00F5794A">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телекоммуникационная подсистема, обеспечивающая прохождение вызовов (сообщений о происшествиях), включая телефонные вызовы и короткие текстовые сообщения (SMS), от пользователей (абонентов) сетей фиксирова</w:t>
      </w:r>
      <w:r w:rsidRPr="004A7712">
        <w:rPr>
          <w:rFonts w:ascii="Times New Roman" w:hAnsi="Times New Roman" w:cs="Times New Roman"/>
          <w:sz w:val="18"/>
          <w:szCs w:val="18"/>
        </w:rPr>
        <w:t>н</w:t>
      </w:r>
      <w:r w:rsidRPr="004A7712">
        <w:rPr>
          <w:rFonts w:ascii="Times New Roman" w:hAnsi="Times New Roman" w:cs="Times New Roman"/>
          <w:sz w:val="18"/>
          <w:szCs w:val="18"/>
        </w:rPr>
        <w:t>ной или подвижной радиотелефонной связи в Систему-112, а также прохождение вызова (сообщения о происшествии) от Системы-112 в дежурно-диспетчерские службы соответствующих экстренных оперативных служб;</w:t>
      </w:r>
    </w:p>
    <w:p w:rsidR="00F5794A" w:rsidRPr="004A7712" w:rsidRDefault="00F5794A" w:rsidP="00F5794A">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информационно-коммуникационная подсистема, обеспечивающая хранение и актуализацию баз данных, обр</w:t>
      </w:r>
      <w:r w:rsidRPr="004A7712">
        <w:rPr>
          <w:rFonts w:ascii="Times New Roman" w:hAnsi="Times New Roman" w:cs="Times New Roman"/>
          <w:sz w:val="18"/>
          <w:szCs w:val="18"/>
        </w:rPr>
        <w:t>а</w:t>
      </w:r>
      <w:r w:rsidRPr="004A7712">
        <w:rPr>
          <w:rFonts w:ascii="Times New Roman" w:hAnsi="Times New Roman" w:cs="Times New Roman"/>
          <w:sz w:val="18"/>
          <w:szCs w:val="18"/>
        </w:rPr>
        <w:t>ботку информации о полученных вызовах (сообщениях о происшествиях) и возможность получения информации о пр</w:t>
      </w:r>
      <w:r w:rsidRPr="004A7712">
        <w:rPr>
          <w:rFonts w:ascii="Times New Roman" w:hAnsi="Times New Roman" w:cs="Times New Roman"/>
          <w:sz w:val="18"/>
          <w:szCs w:val="18"/>
        </w:rPr>
        <w:t>о</w:t>
      </w:r>
      <w:r w:rsidRPr="004A7712">
        <w:rPr>
          <w:rFonts w:ascii="Times New Roman" w:hAnsi="Times New Roman" w:cs="Times New Roman"/>
          <w:sz w:val="18"/>
          <w:szCs w:val="18"/>
        </w:rPr>
        <w:t>исшествии из архива в оперативном режиме, а также информационно-аналитическую поддержку принятия решений по экстренному реагированию на принятые вызовы (сообщения о происшествиях) и планированию мер реагирования. В состав этой подсистемы входит центр обработки вызовов, в котором производится прием и обработка вызовов (сообщ</w:t>
      </w:r>
      <w:r w:rsidRPr="004A7712">
        <w:rPr>
          <w:rFonts w:ascii="Times New Roman" w:hAnsi="Times New Roman" w:cs="Times New Roman"/>
          <w:sz w:val="18"/>
          <w:szCs w:val="18"/>
        </w:rPr>
        <w:t>е</w:t>
      </w:r>
      <w:r w:rsidRPr="004A7712">
        <w:rPr>
          <w:rFonts w:ascii="Times New Roman" w:hAnsi="Times New Roman" w:cs="Times New Roman"/>
          <w:sz w:val="18"/>
          <w:szCs w:val="18"/>
        </w:rPr>
        <w:t>ний о происшествиях), поступающих в Систему-112;</w:t>
      </w:r>
    </w:p>
    <w:p w:rsidR="00F5794A" w:rsidRPr="004A7712" w:rsidRDefault="00F5794A" w:rsidP="00F5794A">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подсистема консультативного обслуживания, предназначенная для оказания информационно-справочной пом</w:t>
      </w:r>
      <w:r w:rsidRPr="004A7712">
        <w:rPr>
          <w:rFonts w:ascii="Times New Roman" w:hAnsi="Times New Roman" w:cs="Times New Roman"/>
          <w:sz w:val="18"/>
          <w:szCs w:val="18"/>
        </w:rPr>
        <w:t>о</w:t>
      </w:r>
      <w:r w:rsidRPr="004A7712">
        <w:rPr>
          <w:rFonts w:ascii="Times New Roman" w:hAnsi="Times New Roman" w:cs="Times New Roman"/>
          <w:sz w:val="18"/>
          <w:szCs w:val="18"/>
        </w:rPr>
        <w:t>щи лицам, обратившимся по номеру "112", по вопросам обеспечения безопасности жизнедеятельности;</w:t>
      </w:r>
    </w:p>
    <w:p w:rsidR="00F5794A" w:rsidRPr="004A7712" w:rsidRDefault="00F5794A" w:rsidP="00F5794A">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геоинформационная подсистема, отображающая на основе электронных карт природно-географические, соц</w:t>
      </w:r>
      <w:r w:rsidRPr="004A7712">
        <w:rPr>
          <w:rFonts w:ascii="Times New Roman" w:hAnsi="Times New Roman" w:cs="Times New Roman"/>
          <w:sz w:val="18"/>
          <w:szCs w:val="18"/>
        </w:rPr>
        <w:t>и</w:t>
      </w:r>
      <w:r w:rsidRPr="004A7712">
        <w:rPr>
          <w:rFonts w:ascii="Times New Roman" w:hAnsi="Times New Roman" w:cs="Times New Roman"/>
          <w:sz w:val="18"/>
          <w:szCs w:val="18"/>
        </w:rPr>
        <w:t>ально-демографические, экономические и другие характеристики территории, местонахождение лица, обратившегося по номеру "112", и (или) абонентского устройства, с которого осуществлен вызов (сообщение о происшествии), место пр</w:t>
      </w:r>
      <w:r w:rsidRPr="004A7712">
        <w:rPr>
          <w:rFonts w:ascii="Times New Roman" w:hAnsi="Times New Roman" w:cs="Times New Roman"/>
          <w:sz w:val="18"/>
          <w:szCs w:val="18"/>
        </w:rPr>
        <w:t>о</w:t>
      </w:r>
      <w:r w:rsidRPr="004A7712">
        <w:rPr>
          <w:rFonts w:ascii="Times New Roman" w:hAnsi="Times New Roman" w:cs="Times New Roman"/>
          <w:sz w:val="18"/>
          <w:szCs w:val="18"/>
        </w:rPr>
        <w:t>исшествия, а также местонахождение транспортных средств экстренных оперативных служб, привлеченных к реагир</w:t>
      </w:r>
      <w:r w:rsidRPr="004A7712">
        <w:rPr>
          <w:rFonts w:ascii="Times New Roman" w:hAnsi="Times New Roman" w:cs="Times New Roman"/>
          <w:sz w:val="18"/>
          <w:szCs w:val="18"/>
        </w:rPr>
        <w:t>о</w:t>
      </w:r>
      <w:r w:rsidRPr="004A7712">
        <w:rPr>
          <w:rFonts w:ascii="Times New Roman" w:hAnsi="Times New Roman" w:cs="Times New Roman"/>
          <w:sz w:val="18"/>
          <w:szCs w:val="18"/>
        </w:rPr>
        <w:t>ванию на происшествие;</w:t>
      </w:r>
    </w:p>
    <w:p w:rsidR="00F5794A" w:rsidRPr="004A7712" w:rsidRDefault="00F5794A" w:rsidP="00F5794A">
      <w:pPr>
        <w:pStyle w:val="ConsPlusNormal"/>
        <w:ind w:firstLine="539"/>
        <w:jc w:val="both"/>
        <w:rPr>
          <w:rFonts w:ascii="Times New Roman" w:hAnsi="Times New Roman" w:cs="Times New Roman"/>
          <w:sz w:val="18"/>
          <w:szCs w:val="18"/>
        </w:rPr>
      </w:pPr>
      <w:proofErr w:type="gramStart"/>
      <w:r w:rsidRPr="004A7712">
        <w:rPr>
          <w:rFonts w:ascii="Times New Roman" w:hAnsi="Times New Roman" w:cs="Times New Roman"/>
          <w:sz w:val="18"/>
          <w:szCs w:val="18"/>
        </w:rPr>
        <w:t>подсистема мониторинга, предназначенная для приема и обработки информации и сигналов, поступающих от датчиков, установленных на контролируемых стационарных и подвижных объектах, в том числе от автомобильных те</w:t>
      </w:r>
      <w:r w:rsidRPr="004A7712">
        <w:rPr>
          <w:rFonts w:ascii="Times New Roman" w:hAnsi="Times New Roman" w:cs="Times New Roman"/>
          <w:sz w:val="18"/>
          <w:szCs w:val="18"/>
        </w:rPr>
        <w:t>р</w:t>
      </w:r>
      <w:r w:rsidRPr="004A7712">
        <w:rPr>
          <w:rFonts w:ascii="Times New Roman" w:hAnsi="Times New Roman" w:cs="Times New Roman"/>
          <w:sz w:val="18"/>
          <w:szCs w:val="18"/>
        </w:rPr>
        <w:t>миналов системы экстренного реагирования при авариях "ЭРА-ГЛОНАСС" и терминалов ГЛОНАСС/GPS, установле</w:t>
      </w:r>
      <w:r w:rsidRPr="004A7712">
        <w:rPr>
          <w:rFonts w:ascii="Times New Roman" w:hAnsi="Times New Roman" w:cs="Times New Roman"/>
          <w:sz w:val="18"/>
          <w:szCs w:val="18"/>
        </w:rPr>
        <w:t>н</w:t>
      </w:r>
      <w:r w:rsidRPr="004A7712">
        <w:rPr>
          <w:rFonts w:ascii="Times New Roman" w:hAnsi="Times New Roman" w:cs="Times New Roman"/>
          <w:sz w:val="18"/>
          <w:szCs w:val="18"/>
        </w:rPr>
        <w:t>ных на транспортных средствах экстренных оперативных служб, привлеченных к реагированию на происшествие, и транспортных средствах, перевозящих опасные грузы;</w:t>
      </w:r>
      <w:proofErr w:type="gramEnd"/>
    </w:p>
    <w:p w:rsidR="00F5794A" w:rsidRPr="004A7712" w:rsidRDefault="00F5794A" w:rsidP="00F5794A">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подсистема обеспечения информационной безопасности, предназначенная для защиты информации и средств ее обработки в Системе-112.</w:t>
      </w:r>
    </w:p>
    <w:p w:rsidR="00F5794A" w:rsidRPr="004A7712" w:rsidRDefault="00F5794A" w:rsidP="00F5794A">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 xml:space="preserve">Данные направления развития соответствуют </w:t>
      </w:r>
      <w:hyperlink r:id="rId14" w:history="1">
        <w:r w:rsidRPr="004A7712">
          <w:rPr>
            <w:rFonts w:ascii="Times New Roman" w:hAnsi="Times New Roman" w:cs="Times New Roman"/>
            <w:color w:val="0000FF"/>
            <w:sz w:val="18"/>
            <w:szCs w:val="18"/>
          </w:rPr>
          <w:t>Стратегии</w:t>
        </w:r>
      </w:hyperlink>
      <w:r w:rsidRPr="004A7712">
        <w:rPr>
          <w:rFonts w:ascii="Times New Roman" w:hAnsi="Times New Roman" w:cs="Times New Roman"/>
          <w:sz w:val="18"/>
          <w:szCs w:val="18"/>
        </w:rPr>
        <w:t xml:space="preserve"> национальной безопасности Российской Федерации до 2020 года, утвержденной Указом Президента Российской Федерации от 12.05.2009 N 537, и </w:t>
      </w:r>
      <w:hyperlink r:id="rId15" w:history="1">
        <w:r w:rsidRPr="004A7712">
          <w:rPr>
            <w:rFonts w:ascii="Times New Roman" w:hAnsi="Times New Roman" w:cs="Times New Roman"/>
            <w:color w:val="0000FF"/>
            <w:sz w:val="18"/>
            <w:szCs w:val="18"/>
          </w:rPr>
          <w:t>Стратегии</w:t>
        </w:r>
      </w:hyperlink>
      <w:r w:rsidRPr="004A7712">
        <w:rPr>
          <w:rFonts w:ascii="Times New Roman" w:hAnsi="Times New Roman" w:cs="Times New Roman"/>
          <w:sz w:val="18"/>
          <w:szCs w:val="18"/>
        </w:rPr>
        <w:t xml:space="preserve"> инновационного развития Российской Федерации на период до 2020 года, утвержденной распоряжением Правительства Российской Ф</w:t>
      </w:r>
      <w:r w:rsidRPr="004A7712">
        <w:rPr>
          <w:rFonts w:ascii="Times New Roman" w:hAnsi="Times New Roman" w:cs="Times New Roman"/>
          <w:sz w:val="18"/>
          <w:szCs w:val="18"/>
        </w:rPr>
        <w:t>е</w:t>
      </w:r>
      <w:r w:rsidRPr="004A7712">
        <w:rPr>
          <w:rFonts w:ascii="Times New Roman" w:hAnsi="Times New Roman" w:cs="Times New Roman"/>
          <w:sz w:val="18"/>
          <w:szCs w:val="18"/>
        </w:rPr>
        <w:t>дерации от 08.12.2011 N 2227-р.</w:t>
      </w:r>
    </w:p>
    <w:p w:rsidR="00F5794A" w:rsidRPr="004A7712" w:rsidRDefault="00F5794A" w:rsidP="00F5794A">
      <w:pPr>
        <w:pStyle w:val="ConsPlusNormal"/>
        <w:jc w:val="both"/>
        <w:rPr>
          <w:rFonts w:ascii="Times New Roman" w:hAnsi="Times New Roman" w:cs="Times New Roman"/>
          <w:sz w:val="18"/>
          <w:szCs w:val="18"/>
        </w:rPr>
      </w:pPr>
    </w:p>
    <w:p w:rsidR="00F5794A" w:rsidRPr="004A7712" w:rsidRDefault="00F5794A" w:rsidP="00F5794A">
      <w:pPr>
        <w:spacing w:after="0" w:line="240" w:lineRule="auto"/>
        <w:jc w:val="center"/>
        <w:rPr>
          <w:rFonts w:ascii="Times New Roman" w:hAnsi="Times New Roman"/>
          <w:b/>
          <w:sz w:val="18"/>
          <w:szCs w:val="18"/>
        </w:rPr>
        <w:sectPr w:rsidR="00F5794A" w:rsidRPr="004A7712" w:rsidSect="00683A95">
          <w:pgSz w:w="11906" w:h="16838"/>
          <w:pgMar w:top="1134" w:right="851" w:bottom="1134" w:left="1701" w:header="708" w:footer="708" w:gutter="0"/>
          <w:cols w:space="708"/>
          <w:docGrid w:linePitch="360"/>
        </w:sectPr>
      </w:pPr>
    </w:p>
    <w:p w:rsidR="00F5794A" w:rsidRPr="004A7712" w:rsidRDefault="00F5794A" w:rsidP="00F5794A">
      <w:pPr>
        <w:suppressAutoHyphens/>
        <w:spacing w:after="0" w:line="240" w:lineRule="auto"/>
        <w:ind w:left="7938"/>
        <w:rPr>
          <w:rFonts w:ascii="Times New Roman" w:hAnsi="Times New Roman"/>
          <w:sz w:val="18"/>
          <w:szCs w:val="18"/>
        </w:rPr>
      </w:pPr>
      <w:bookmarkStart w:id="1" w:name="OLE_LINK37"/>
      <w:r w:rsidRPr="004A7712">
        <w:rPr>
          <w:rFonts w:ascii="Times New Roman" w:hAnsi="Times New Roman"/>
          <w:sz w:val="18"/>
          <w:szCs w:val="18"/>
        </w:rPr>
        <w:lastRenderedPageBreak/>
        <w:t xml:space="preserve">Приложение №1 </w:t>
      </w:r>
    </w:p>
    <w:p w:rsidR="00F5794A" w:rsidRPr="000E3482" w:rsidRDefault="00A5746D" w:rsidP="00A5746D">
      <w:pPr>
        <w:suppressAutoHyphens/>
        <w:spacing w:after="0" w:line="240" w:lineRule="auto"/>
        <w:ind w:left="7938"/>
        <w:rPr>
          <w:rFonts w:ascii="Times New Roman" w:hAnsi="Times New Roman"/>
          <w:sz w:val="18"/>
          <w:szCs w:val="18"/>
        </w:rPr>
      </w:pPr>
      <w:r w:rsidRPr="004A7712">
        <w:rPr>
          <w:rFonts w:ascii="Times New Roman" w:hAnsi="Times New Roman"/>
          <w:sz w:val="18"/>
          <w:szCs w:val="18"/>
        </w:rPr>
        <w:t xml:space="preserve">к подпрограмме </w:t>
      </w:r>
      <w:r w:rsidR="00C2625B">
        <w:rPr>
          <w:rFonts w:ascii="Times New Roman" w:hAnsi="Times New Roman"/>
          <w:sz w:val="18"/>
          <w:szCs w:val="18"/>
        </w:rPr>
        <w:t>2.</w:t>
      </w:r>
      <w:r w:rsidRPr="004A7712">
        <w:rPr>
          <w:rFonts w:ascii="Times New Roman" w:hAnsi="Times New Roman"/>
          <w:sz w:val="18"/>
          <w:szCs w:val="18"/>
        </w:rPr>
        <w:t xml:space="preserve"> </w:t>
      </w:r>
      <w:r w:rsidR="00F5794A" w:rsidRPr="004A7712">
        <w:rPr>
          <w:rFonts w:ascii="Times New Roman" w:hAnsi="Times New Roman"/>
          <w:bCs/>
          <w:sz w:val="18"/>
          <w:szCs w:val="18"/>
        </w:rPr>
        <w:t xml:space="preserve">«Снижение рисков </w:t>
      </w:r>
      <w:r w:rsidR="00006671">
        <w:rPr>
          <w:rFonts w:ascii="Times New Roman" w:hAnsi="Times New Roman"/>
          <w:bCs/>
          <w:sz w:val="18"/>
          <w:szCs w:val="18"/>
        </w:rPr>
        <w:t xml:space="preserve">возникновения </w:t>
      </w:r>
      <w:r w:rsidR="00F5794A" w:rsidRPr="004A7712">
        <w:rPr>
          <w:rFonts w:ascii="Times New Roman" w:hAnsi="Times New Roman"/>
          <w:bCs/>
          <w:sz w:val="18"/>
          <w:szCs w:val="18"/>
        </w:rPr>
        <w:t>и смягчение последствий чрезвычайных ситуаций природного и техногенного характера</w:t>
      </w:r>
      <w:r w:rsidR="000E3482">
        <w:rPr>
          <w:rFonts w:ascii="Times New Roman" w:hAnsi="Times New Roman"/>
          <w:bCs/>
          <w:sz w:val="18"/>
          <w:szCs w:val="18"/>
        </w:rPr>
        <w:t xml:space="preserve"> </w:t>
      </w:r>
      <w:r w:rsidR="000E3482" w:rsidRPr="000E3482">
        <w:rPr>
          <w:rFonts w:ascii="Times New Roman" w:hAnsi="Times New Roman"/>
          <w:sz w:val="18"/>
          <w:szCs w:val="18"/>
        </w:rPr>
        <w:t>на территории муниципального образования Московской области</w:t>
      </w:r>
      <w:r w:rsidR="00F5794A" w:rsidRPr="000E3482">
        <w:rPr>
          <w:rFonts w:ascii="Times New Roman" w:hAnsi="Times New Roman"/>
          <w:bCs/>
          <w:sz w:val="18"/>
          <w:szCs w:val="18"/>
        </w:rPr>
        <w:t>»</w:t>
      </w:r>
    </w:p>
    <w:bookmarkEnd w:id="1"/>
    <w:p w:rsidR="00F5794A" w:rsidRPr="004A7712" w:rsidRDefault="00F5794A" w:rsidP="008C5EE0">
      <w:pPr>
        <w:suppressAutoHyphens/>
        <w:spacing w:after="0" w:line="240" w:lineRule="auto"/>
        <w:jc w:val="center"/>
        <w:rPr>
          <w:rFonts w:ascii="Times New Roman" w:hAnsi="Times New Roman"/>
          <w:b/>
          <w:bCs/>
          <w:color w:val="000000"/>
          <w:sz w:val="18"/>
          <w:szCs w:val="18"/>
        </w:rPr>
      </w:pPr>
    </w:p>
    <w:p w:rsidR="008C5EE0" w:rsidRPr="004A7712" w:rsidRDefault="000F4A85" w:rsidP="008C5EE0">
      <w:pPr>
        <w:suppressAutoHyphens/>
        <w:spacing w:after="0" w:line="240" w:lineRule="auto"/>
        <w:jc w:val="center"/>
        <w:rPr>
          <w:rFonts w:ascii="Times New Roman" w:hAnsi="Times New Roman"/>
          <w:b/>
          <w:sz w:val="18"/>
          <w:szCs w:val="18"/>
        </w:rPr>
      </w:pPr>
      <w:r w:rsidRPr="004A7712">
        <w:rPr>
          <w:rFonts w:ascii="Times New Roman" w:hAnsi="Times New Roman"/>
          <w:b/>
          <w:bCs/>
          <w:color w:val="000000"/>
          <w:sz w:val="18"/>
          <w:szCs w:val="18"/>
        </w:rPr>
        <w:t xml:space="preserve"> </w:t>
      </w:r>
      <w:r w:rsidR="008C5EE0" w:rsidRPr="004A7712">
        <w:rPr>
          <w:rFonts w:ascii="Times New Roman" w:hAnsi="Times New Roman"/>
          <w:b/>
          <w:bCs/>
          <w:color w:val="000000"/>
          <w:sz w:val="18"/>
          <w:szCs w:val="18"/>
        </w:rPr>
        <w:t xml:space="preserve">Перечень мероприятий подпрограммы </w:t>
      </w:r>
      <w:r w:rsidR="00C2625B">
        <w:rPr>
          <w:rFonts w:ascii="Times New Roman" w:hAnsi="Times New Roman"/>
          <w:b/>
          <w:sz w:val="18"/>
          <w:szCs w:val="18"/>
        </w:rPr>
        <w:t>2</w:t>
      </w:r>
      <w:r w:rsidR="008C5EE0" w:rsidRPr="004A7712">
        <w:rPr>
          <w:rFonts w:ascii="Times New Roman" w:hAnsi="Times New Roman"/>
          <w:b/>
          <w:sz w:val="18"/>
          <w:szCs w:val="18"/>
        </w:rPr>
        <w:t>.</w:t>
      </w:r>
    </w:p>
    <w:p w:rsidR="008C5EE0" w:rsidRPr="004A7712" w:rsidRDefault="001E12CC" w:rsidP="008C5EE0">
      <w:pPr>
        <w:pStyle w:val="HTML"/>
        <w:tabs>
          <w:tab w:val="left" w:pos="851"/>
        </w:tabs>
        <w:suppressAutoHyphens/>
        <w:jc w:val="center"/>
        <w:rPr>
          <w:rFonts w:ascii="Times New Roman" w:hAnsi="Times New Roman" w:cs="Times New Roman"/>
          <w:b/>
          <w:bCs/>
          <w:sz w:val="18"/>
          <w:szCs w:val="18"/>
        </w:rPr>
      </w:pPr>
      <w:r w:rsidRPr="004A7712">
        <w:rPr>
          <w:rFonts w:ascii="Times New Roman" w:hAnsi="Times New Roman" w:cs="Times New Roman"/>
          <w:b/>
          <w:bCs/>
          <w:sz w:val="18"/>
          <w:szCs w:val="18"/>
        </w:rPr>
        <w:t>«Снижение рисков возникновения и смягчение последствий чрезвычайных ситуаций природного и техногенного характера</w:t>
      </w:r>
      <w:r w:rsidR="000E3482">
        <w:rPr>
          <w:rFonts w:ascii="Times New Roman" w:hAnsi="Times New Roman" w:cs="Times New Roman"/>
          <w:b/>
          <w:bCs/>
          <w:sz w:val="18"/>
          <w:szCs w:val="18"/>
        </w:rPr>
        <w:t xml:space="preserve"> </w:t>
      </w:r>
      <w:r w:rsidR="000E3482">
        <w:rPr>
          <w:rFonts w:ascii="Times New Roman" w:hAnsi="Times New Roman"/>
          <w:b/>
          <w:sz w:val="18"/>
          <w:szCs w:val="18"/>
        </w:rPr>
        <w:t>на территории муниципального образования Московской области</w:t>
      </w:r>
      <w:r w:rsidRPr="004A7712">
        <w:rPr>
          <w:rFonts w:ascii="Times New Roman" w:hAnsi="Times New Roman" w:cs="Times New Roman"/>
          <w:b/>
          <w:sz w:val="18"/>
          <w:szCs w:val="18"/>
        </w:rPr>
        <w:t>»</w:t>
      </w:r>
    </w:p>
    <w:p w:rsidR="008C5EE0" w:rsidRPr="004A7712" w:rsidRDefault="008C5EE0" w:rsidP="008C5EE0">
      <w:pPr>
        <w:pStyle w:val="HTML"/>
        <w:tabs>
          <w:tab w:val="left" w:pos="851"/>
        </w:tabs>
        <w:suppressAutoHyphens/>
        <w:jc w:val="center"/>
        <w:rPr>
          <w:rFonts w:ascii="Times New Roman" w:hAnsi="Times New Roman" w:cs="Times New Roman"/>
          <w:b/>
          <w:sz w:val="18"/>
          <w:szCs w:val="18"/>
        </w:rPr>
      </w:pPr>
    </w:p>
    <w:tbl>
      <w:tblPr>
        <w:tblW w:w="15452" w:type="dxa"/>
        <w:tblInd w:w="-351" w:type="dxa"/>
        <w:tblLayout w:type="fixed"/>
        <w:tblCellMar>
          <w:left w:w="75" w:type="dxa"/>
          <w:right w:w="75" w:type="dxa"/>
        </w:tblCellMar>
        <w:tblLook w:val="0000" w:firstRow="0" w:lastRow="0" w:firstColumn="0" w:lastColumn="0" w:noHBand="0" w:noVBand="0"/>
      </w:tblPr>
      <w:tblGrid>
        <w:gridCol w:w="710"/>
        <w:gridCol w:w="2410"/>
        <w:gridCol w:w="1134"/>
        <w:gridCol w:w="1559"/>
        <w:gridCol w:w="1417"/>
        <w:gridCol w:w="851"/>
        <w:gridCol w:w="850"/>
        <w:gridCol w:w="993"/>
        <w:gridCol w:w="850"/>
        <w:gridCol w:w="851"/>
        <w:gridCol w:w="838"/>
        <w:gridCol w:w="1430"/>
        <w:gridCol w:w="1559"/>
      </w:tblGrid>
      <w:tr w:rsidR="007C6ED4" w:rsidRPr="004A7712" w:rsidTr="0013521B">
        <w:trPr>
          <w:trHeight w:val="976"/>
        </w:trPr>
        <w:tc>
          <w:tcPr>
            <w:tcW w:w="710" w:type="dxa"/>
            <w:vMerge w:val="restart"/>
            <w:tcBorders>
              <w:top w:val="single" w:sz="4" w:space="0" w:color="auto"/>
              <w:left w:val="single" w:sz="4" w:space="0" w:color="auto"/>
              <w:right w:val="single" w:sz="4" w:space="0" w:color="auto"/>
            </w:tcBorders>
          </w:tcPr>
          <w:p w:rsidR="007C6ED4" w:rsidRPr="004A7712" w:rsidRDefault="007C6ED4" w:rsidP="009C2F0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N   </w:t>
            </w:r>
            <w:r w:rsidRPr="004A7712">
              <w:rPr>
                <w:rFonts w:ascii="Times New Roman" w:hAnsi="Times New Roman" w:cs="Times New Roman"/>
                <w:b/>
                <w:sz w:val="18"/>
                <w:szCs w:val="18"/>
              </w:rPr>
              <w:br/>
            </w:r>
            <w:proofErr w:type="gramStart"/>
            <w:r w:rsidRPr="004A7712">
              <w:rPr>
                <w:rFonts w:ascii="Times New Roman" w:hAnsi="Times New Roman" w:cs="Times New Roman"/>
                <w:b/>
                <w:sz w:val="18"/>
                <w:szCs w:val="18"/>
              </w:rPr>
              <w:t>п</w:t>
            </w:r>
            <w:proofErr w:type="gramEnd"/>
            <w:r w:rsidRPr="004A7712">
              <w:rPr>
                <w:rFonts w:ascii="Times New Roman" w:hAnsi="Times New Roman" w:cs="Times New Roman"/>
                <w:b/>
                <w:sz w:val="18"/>
                <w:szCs w:val="18"/>
              </w:rPr>
              <w:t>/п</w:t>
            </w:r>
          </w:p>
        </w:tc>
        <w:tc>
          <w:tcPr>
            <w:tcW w:w="2410" w:type="dxa"/>
            <w:vMerge w:val="restart"/>
            <w:tcBorders>
              <w:top w:val="single" w:sz="4" w:space="0" w:color="auto"/>
              <w:left w:val="single" w:sz="4" w:space="0" w:color="auto"/>
              <w:right w:val="single" w:sz="4" w:space="0" w:color="auto"/>
            </w:tcBorders>
          </w:tcPr>
          <w:p w:rsidR="007C6ED4" w:rsidRPr="004A7712" w:rsidRDefault="007C6ED4" w:rsidP="009C2F0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Мероприятия </w:t>
            </w:r>
            <w:r w:rsidRPr="004A7712">
              <w:rPr>
                <w:rFonts w:ascii="Times New Roman" w:hAnsi="Times New Roman" w:cs="Times New Roman"/>
                <w:b/>
                <w:sz w:val="18"/>
                <w:szCs w:val="18"/>
              </w:rPr>
              <w:br/>
              <w:t xml:space="preserve">по          </w:t>
            </w:r>
            <w:r w:rsidRPr="004A7712">
              <w:rPr>
                <w:rFonts w:ascii="Times New Roman" w:hAnsi="Times New Roman" w:cs="Times New Roman"/>
                <w:b/>
                <w:sz w:val="18"/>
                <w:szCs w:val="18"/>
              </w:rPr>
              <w:br/>
              <w:t xml:space="preserve">реализации  </w:t>
            </w:r>
            <w:r w:rsidRPr="004A7712">
              <w:rPr>
                <w:rFonts w:ascii="Times New Roman" w:hAnsi="Times New Roman" w:cs="Times New Roman"/>
                <w:b/>
                <w:sz w:val="18"/>
                <w:szCs w:val="18"/>
              </w:rPr>
              <w:br/>
              <w:t>подпрограммы</w:t>
            </w:r>
          </w:p>
        </w:tc>
        <w:tc>
          <w:tcPr>
            <w:tcW w:w="1134" w:type="dxa"/>
            <w:vMerge w:val="restart"/>
            <w:tcBorders>
              <w:top w:val="single" w:sz="4" w:space="0" w:color="auto"/>
              <w:left w:val="single" w:sz="4" w:space="0" w:color="auto"/>
              <w:right w:val="single" w:sz="4" w:space="0" w:color="auto"/>
            </w:tcBorders>
          </w:tcPr>
          <w:p w:rsidR="007C6ED4" w:rsidRPr="004A7712" w:rsidRDefault="007C6ED4" w:rsidP="009C2F0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Срок       </w:t>
            </w:r>
            <w:r w:rsidRPr="004A7712">
              <w:rPr>
                <w:rFonts w:ascii="Times New Roman" w:hAnsi="Times New Roman" w:cs="Times New Roman"/>
                <w:b/>
                <w:sz w:val="18"/>
                <w:szCs w:val="18"/>
              </w:rPr>
              <w:br/>
              <w:t xml:space="preserve">исполнения </w:t>
            </w:r>
            <w:r w:rsidRPr="004A7712">
              <w:rPr>
                <w:rFonts w:ascii="Times New Roman" w:hAnsi="Times New Roman" w:cs="Times New Roman"/>
                <w:b/>
                <w:sz w:val="18"/>
                <w:szCs w:val="18"/>
              </w:rPr>
              <w:br/>
              <w:t>мероприятия</w:t>
            </w:r>
          </w:p>
        </w:tc>
        <w:tc>
          <w:tcPr>
            <w:tcW w:w="1559" w:type="dxa"/>
            <w:vMerge w:val="restart"/>
            <w:tcBorders>
              <w:top w:val="single" w:sz="4" w:space="0" w:color="auto"/>
              <w:left w:val="single" w:sz="4" w:space="0" w:color="auto"/>
              <w:right w:val="single" w:sz="4" w:space="0" w:color="auto"/>
            </w:tcBorders>
          </w:tcPr>
          <w:p w:rsidR="007C6ED4" w:rsidRPr="004A7712" w:rsidRDefault="007C6ED4" w:rsidP="009C2F0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Источники     </w:t>
            </w:r>
            <w:r w:rsidRPr="004A7712">
              <w:rPr>
                <w:rFonts w:ascii="Times New Roman" w:hAnsi="Times New Roman" w:cs="Times New Roman"/>
                <w:b/>
                <w:sz w:val="18"/>
                <w:szCs w:val="18"/>
              </w:rPr>
              <w:br/>
              <w:t>финансирования</w:t>
            </w:r>
          </w:p>
        </w:tc>
        <w:tc>
          <w:tcPr>
            <w:tcW w:w="1417" w:type="dxa"/>
            <w:vMerge w:val="restart"/>
            <w:tcBorders>
              <w:top w:val="single" w:sz="4" w:space="0" w:color="auto"/>
              <w:left w:val="single" w:sz="4" w:space="0" w:color="auto"/>
              <w:right w:val="single" w:sz="4" w:space="0" w:color="auto"/>
            </w:tcBorders>
          </w:tcPr>
          <w:p w:rsidR="007C6ED4" w:rsidRPr="004A7712" w:rsidRDefault="007C6ED4" w:rsidP="009C2F0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Объем          </w:t>
            </w:r>
            <w:r w:rsidRPr="004A7712">
              <w:rPr>
                <w:rFonts w:ascii="Times New Roman" w:hAnsi="Times New Roman" w:cs="Times New Roman"/>
                <w:b/>
                <w:sz w:val="18"/>
                <w:szCs w:val="18"/>
              </w:rPr>
              <w:br/>
              <w:t xml:space="preserve">финансирования </w:t>
            </w:r>
            <w:r w:rsidRPr="004A7712">
              <w:rPr>
                <w:rFonts w:ascii="Times New Roman" w:hAnsi="Times New Roman" w:cs="Times New Roman"/>
                <w:b/>
                <w:sz w:val="18"/>
                <w:szCs w:val="18"/>
              </w:rPr>
              <w:br/>
              <w:t xml:space="preserve">мероприятия в  </w:t>
            </w:r>
            <w:r w:rsidRPr="004A7712">
              <w:rPr>
                <w:rFonts w:ascii="Times New Roman" w:hAnsi="Times New Roman" w:cs="Times New Roman"/>
                <w:b/>
                <w:sz w:val="18"/>
                <w:szCs w:val="18"/>
              </w:rPr>
              <w:br/>
              <w:t xml:space="preserve">текущем        </w:t>
            </w:r>
            <w:r w:rsidRPr="004A7712">
              <w:rPr>
                <w:rFonts w:ascii="Times New Roman" w:hAnsi="Times New Roman" w:cs="Times New Roman"/>
                <w:b/>
                <w:sz w:val="18"/>
                <w:szCs w:val="18"/>
              </w:rPr>
              <w:br/>
              <w:t>финансовом году</w:t>
            </w:r>
            <w:r w:rsidRPr="004A7712">
              <w:rPr>
                <w:rFonts w:ascii="Times New Roman" w:hAnsi="Times New Roman" w:cs="Times New Roman"/>
                <w:b/>
                <w:sz w:val="18"/>
                <w:szCs w:val="18"/>
              </w:rPr>
              <w:br/>
              <w:t>(тыс. руб.)</w:t>
            </w:r>
          </w:p>
        </w:tc>
        <w:tc>
          <w:tcPr>
            <w:tcW w:w="851" w:type="dxa"/>
            <w:vMerge w:val="restart"/>
            <w:tcBorders>
              <w:top w:val="single" w:sz="4" w:space="0" w:color="auto"/>
              <w:left w:val="single" w:sz="4" w:space="0" w:color="auto"/>
              <w:right w:val="single" w:sz="4" w:space="0" w:color="auto"/>
            </w:tcBorders>
          </w:tcPr>
          <w:p w:rsidR="007C6ED4" w:rsidRPr="004A7712" w:rsidRDefault="007C6ED4" w:rsidP="009C2F0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Всего </w:t>
            </w:r>
            <w:r w:rsidRPr="004A7712">
              <w:rPr>
                <w:rFonts w:ascii="Times New Roman" w:hAnsi="Times New Roman" w:cs="Times New Roman"/>
                <w:b/>
                <w:sz w:val="18"/>
                <w:szCs w:val="18"/>
              </w:rPr>
              <w:br/>
              <w:t xml:space="preserve">(тыс. </w:t>
            </w:r>
            <w:r w:rsidRPr="004A7712">
              <w:rPr>
                <w:rFonts w:ascii="Times New Roman" w:hAnsi="Times New Roman" w:cs="Times New Roman"/>
                <w:b/>
                <w:sz w:val="18"/>
                <w:szCs w:val="18"/>
              </w:rPr>
              <w:br/>
              <w:t>руб.)</w:t>
            </w:r>
          </w:p>
        </w:tc>
        <w:tc>
          <w:tcPr>
            <w:tcW w:w="4382" w:type="dxa"/>
            <w:gridSpan w:val="5"/>
            <w:tcBorders>
              <w:top w:val="single" w:sz="4" w:space="0" w:color="auto"/>
              <w:left w:val="single" w:sz="4" w:space="0" w:color="auto"/>
              <w:bottom w:val="single" w:sz="4" w:space="0" w:color="auto"/>
              <w:right w:val="single" w:sz="4" w:space="0" w:color="auto"/>
            </w:tcBorders>
          </w:tcPr>
          <w:p w:rsidR="007C6ED4" w:rsidRPr="004A7712" w:rsidRDefault="007C6ED4" w:rsidP="009C2F0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Объем финансирования по годам (</w:t>
            </w:r>
            <w:proofErr w:type="spellStart"/>
            <w:r w:rsidRPr="004A7712">
              <w:rPr>
                <w:rFonts w:ascii="Times New Roman" w:hAnsi="Times New Roman" w:cs="Times New Roman"/>
                <w:b/>
                <w:sz w:val="18"/>
                <w:szCs w:val="18"/>
              </w:rPr>
              <w:t>тыс</w:t>
            </w:r>
            <w:proofErr w:type="gramStart"/>
            <w:r w:rsidRPr="004A7712">
              <w:rPr>
                <w:rFonts w:ascii="Times New Roman" w:hAnsi="Times New Roman" w:cs="Times New Roman"/>
                <w:b/>
                <w:sz w:val="18"/>
                <w:szCs w:val="18"/>
              </w:rPr>
              <w:t>.р</w:t>
            </w:r>
            <w:proofErr w:type="gramEnd"/>
            <w:r w:rsidRPr="004A7712">
              <w:rPr>
                <w:rFonts w:ascii="Times New Roman" w:hAnsi="Times New Roman" w:cs="Times New Roman"/>
                <w:b/>
                <w:sz w:val="18"/>
                <w:szCs w:val="18"/>
              </w:rPr>
              <w:t>уб</w:t>
            </w:r>
            <w:proofErr w:type="spellEnd"/>
            <w:r w:rsidRPr="004A7712">
              <w:rPr>
                <w:rFonts w:ascii="Times New Roman" w:hAnsi="Times New Roman" w:cs="Times New Roman"/>
                <w:b/>
                <w:sz w:val="18"/>
                <w:szCs w:val="18"/>
              </w:rPr>
              <w:t>.)</w:t>
            </w:r>
          </w:p>
        </w:tc>
        <w:tc>
          <w:tcPr>
            <w:tcW w:w="1430" w:type="dxa"/>
            <w:vMerge w:val="restart"/>
            <w:tcBorders>
              <w:top w:val="single" w:sz="4" w:space="0" w:color="auto"/>
              <w:left w:val="single" w:sz="4" w:space="0" w:color="auto"/>
              <w:right w:val="single" w:sz="4" w:space="0" w:color="auto"/>
            </w:tcBorders>
          </w:tcPr>
          <w:p w:rsidR="007C6ED4" w:rsidRPr="004A7712" w:rsidRDefault="007C6ED4" w:rsidP="009C2F0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Ответственный</w:t>
            </w:r>
            <w:r w:rsidRPr="004A7712">
              <w:rPr>
                <w:rFonts w:ascii="Times New Roman" w:hAnsi="Times New Roman" w:cs="Times New Roman"/>
                <w:b/>
                <w:sz w:val="18"/>
                <w:szCs w:val="18"/>
              </w:rPr>
              <w:br/>
              <w:t>за</w:t>
            </w:r>
          </w:p>
          <w:p w:rsidR="007C6ED4" w:rsidRPr="004A7712" w:rsidRDefault="007C6ED4" w:rsidP="009C2F05">
            <w:pPr>
              <w:pStyle w:val="ConsPlusCell"/>
              <w:suppressAutoHyphens/>
              <w:jc w:val="center"/>
              <w:rPr>
                <w:rFonts w:ascii="Times New Roman" w:hAnsi="Times New Roman" w:cs="Times New Roman"/>
                <w:sz w:val="18"/>
                <w:szCs w:val="18"/>
              </w:rPr>
            </w:pPr>
            <w:r w:rsidRPr="004A7712">
              <w:rPr>
                <w:rFonts w:ascii="Times New Roman" w:hAnsi="Times New Roman" w:cs="Times New Roman"/>
                <w:b/>
                <w:sz w:val="18"/>
                <w:szCs w:val="18"/>
              </w:rPr>
              <w:t>выполнение</w:t>
            </w:r>
            <w:r w:rsidRPr="004A7712">
              <w:rPr>
                <w:rFonts w:ascii="Times New Roman" w:hAnsi="Times New Roman" w:cs="Times New Roman"/>
                <w:b/>
                <w:sz w:val="18"/>
                <w:szCs w:val="18"/>
              </w:rPr>
              <w:br/>
              <w:t xml:space="preserve">мероприятия  </w:t>
            </w:r>
            <w:r w:rsidRPr="004A7712">
              <w:rPr>
                <w:rFonts w:ascii="Times New Roman" w:hAnsi="Times New Roman" w:cs="Times New Roman"/>
                <w:b/>
                <w:sz w:val="18"/>
                <w:szCs w:val="18"/>
              </w:rPr>
              <w:br/>
              <w:t>подпрограммы</w:t>
            </w:r>
          </w:p>
        </w:tc>
        <w:tc>
          <w:tcPr>
            <w:tcW w:w="1559" w:type="dxa"/>
            <w:vMerge w:val="restart"/>
            <w:tcBorders>
              <w:top w:val="single" w:sz="4" w:space="0" w:color="auto"/>
              <w:left w:val="single" w:sz="4" w:space="0" w:color="auto"/>
              <w:right w:val="single" w:sz="4" w:space="0" w:color="auto"/>
            </w:tcBorders>
          </w:tcPr>
          <w:p w:rsidR="007C6ED4" w:rsidRPr="004A7712" w:rsidRDefault="007C6ED4" w:rsidP="009C2F05">
            <w:pPr>
              <w:suppressAutoHyphens/>
              <w:spacing w:after="0" w:line="240" w:lineRule="auto"/>
              <w:jc w:val="center"/>
              <w:rPr>
                <w:rFonts w:ascii="Times New Roman" w:hAnsi="Times New Roman"/>
                <w:sz w:val="18"/>
                <w:szCs w:val="18"/>
              </w:rPr>
            </w:pPr>
            <w:r w:rsidRPr="004A7712">
              <w:rPr>
                <w:rFonts w:ascii="Times New Roman" w:hAnsi="Times New Roman"/>
                <w:b/>
                <w:sz w:val="18"/>
                <w:szCs w:val="18"/>
              </w:rPr>
              <w:t xml:space="preserve">Результаты  </w:t>
            </w:r>
            <w:r w:rsidRPr="004A7712">
              <w:rPr>
                <w:rFonts w:ascii="Times New Roman" w:hAnsi="Times New Roman"/>
                <w:b/>
                <w:sz w:val="18"/>
                <w:szCs w:val="18"/>
              </w:rPr>
              <w:br/>
              <w:t xml:space="preserve">выполнения  </w:t>
            </w:r>
            <w:r w:rsidRPr="004A7712">
              <w:rPr>
                <w:rFonts w:ascii="Times New Roman" w:hAnsi="Times New Roman"/>
                <w:b/>
                <w:sz w:val="18"/>
                <w:szCs w:val="18"/>
              </w:rPr>
              <w:br/>
              <w:t xml:space="preserve">мероприятий </w:t>
            </w:r>
            <w:r w:rsidRPr="004A7712">
              <w:rPr>
                <w:rFonts w:ascii="Times New Roman" w:hAnsi="Times New Roman"/>
                <w:b/>
                <w:sz w:val="18"/>
                <w:szCs w:val="18"/>
              </w:rPr>
              <w:br/>
              <w:t>подпрограммы</w:t>
            </w:r>
          </w:p>
        </w:tc>
      </w:tr>
      <w:tr w:rsidR="007C6ED4" w:rsidRPr="004A7712" w:rsidTr="0013521B">
        <w:trPr>
          <w:trHeight w:val="517"/>
        </w:trPr>
        <w:tc>
          <w:tcPr>
            <w:tcW w:w="710" w:type="dxa"/>
            <w:vMerge/>
            <w:tcBorders>
              <w:left w:val="single" w:sz="4" w:space="0" w:color="auto"/>
              <w:bottom w:val="single" w:sz="4" w:space="0" w:color="auto"/>
              <w:right w:val="single" w:sz="4" w:space="0" w:color="auto"/>
            </w:tcBorders>
            <w:vAlign w:val="center"/>
          </w:tcPr>
          <w:p w:rsidR="007C6ED4" w:rsidRPr="004A7712" w:rsidRDefault="007C6ED4" w:rsidP="009C2F05">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vAlign w:val="center"/>
          </w:tcPr>
          <w:p w:rsidR="007C6ED4" w:rsidRPr="004A7712" w:rsidRDefault="007C6ED4" w:rsidP="009C2F05">
            <w:pPr>
              <w:suppressAutoHyphens/>
              <w:spacing w:after="0" w:line="240" w:lineRule="auto"/>
              <w:rPr>
                <w:rFonts w:ascii="Times New Roman" w:hAnsi="Times New Roman"/>
                <w:sz w:val="18"/>
                <w:szCs w:val="18"/>
              </w:rPr>
            </w:pPr>
          </w:p>
        </w:tc>
        <w:tc>
          <w:tcPr>
            <w:tcW w:w="1134" w:type="dxa"/>
            <w:vMerge/>
            <w:tcBorders>
              <w:left w:val="single" w:sz="4" w:space="0" w:color="auto"/>
              <w:bottom w:val="single" w:sz="4" w:space="0" w:color="auto"/>
              <w:right w:val="single" w:sz="4" w:space="0" w:color="auto"/>
            </w:tcBorders>
          </w:tcPr>
          <w:p w:rsidR="007C6ED4" w:rsidRPr="004A7712" w:rsidRDefault="007C6ED4" w:rsidP="009C2F05">
            <w:pPr>
              <w:suppressAutoHyphens/>
              <w:spacing w:after="0" w:line="240" w:lineRule="auto"/>
              <w:rPr>
                <w:rFonts w:ascii="Times New Roman" w:hAnsi="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7C6ED4" w:rsidRPr="004A7712" w:rsidRDefault="007C6ED4" w:rsidP="009C2F05">
            <w:pPr>
              <w:suppressAutoHyphens/>
              <w:spacing w:after="0" w:line="240" w:lineRule="auto"/>
              <w:rPr>
                <w:rFonts w:ascii="Times New Roman" w:hAnsi="Times New Roman"/>
                <w:sz w:val="18"/>
                <w:szCs w:val="18"/>
              </w:rPr>
            </w:pPr>
          </w:p>
        </w:tc>
        <w:tc>
          <w:tcPr>
            <w:tcW w:w="1417" w:type="dxa"/>
            <w:vMerge/>
            <w:tcBorders>
              <w:left w:val="single" w:sz="4" w:space="0" w:color="auto"/>
              <w:bottom w:val="single" w:sz="4" w:space="0" w:color="auto"/>
              <w:right w:val="single" w:sz="4" w:space="0" w:color="auto"/>
            </w:tcBorders>
            <w:vAlign w:val="center"/>
          </w:tcPr>
          <w:p w:rsidR="007C6ED4" w:rsidRPr="004A7712" w:rsidRDefault="007C6ED4" w:rsidP="009C2F05">
            <w:pPr>
              <w:suppressAutoHyphens/>
              <w:spacing w:after="0" w:line="240" w:lineRule="auto"/>
              <w:rPr>
                <w:rFonts w:ascii="Times New Roman" w:hAnsi="Times New Roman"/>
                <w:sz w:val="18"/>
                <w:szCs w:val="18"/>
              </w:rPr>
            </w:pPr>
          </w:p>
        </w:tc>
        <w:tc>
          <w:tcPr>
            <w:tcW w:w="851" w:type="dxa"/>
            <w:vMerge/>
            <w:tcBorders>
              <w:left w:val="single" w:sz="4" w:space="0" w:color="auto"/>
              <w:bottom w:val="single" w:sz="4" w:space="0" w:color="auto"/>
              <w:right w:val="single" w:sz="4" w:space="0" w:color="auto"/>
            </w:tcBorders>
            <w:vAlign w:val="center"/>
          </w:tcPr>
          <w:p w:rsidR="007C6ED4" w:rsidRPr="004A7712" w:rsidRDefault="007C6ED4" w:rsidP="009C2F05">
            <w:pPr>
              <w:suppressAutoHyphens/>
              <w:spacing w:after="0" w:line="240" w:lineRule="auto"/>
              <w:rPr>
                <w:rFonts w:ascii="Times New Roman" w:hAnsi="Times New Roman"/>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7C6ED4" w:rsidRPr="004A7712" w:rsidRDefault="007C6ED4" w:rsidP="009C2F0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20</w:t>
            </w:r>
            <w:r w:rsidR="001E12CC" w:rsidRPr="004A7712">
              <w:rPr>
                <w:rFonts w:ascii="Times New Roman" w:hAnsi="Times New Roman" w:cs="Times New Roman"/>
                <w:b/>
                <w:sz w:val="18"/>
                <w:szCs w:val="18"/>
              </w:rPr>
              <w:t>20</w:t>
            </w:r>
            <w:r w:rsidRPr="004A7712">
              <w:rPr>
                <w:rFonts w:ascii="Times New Roman" w:hAnsi="Times New Roman" w:cs="Times New Roman"/>
                <w:b/>
                <w:sz w:val="18"/>
                <w:szCs w:val="18"/>
              </w:rPr>
              <w:t xml:space="preserve"> год</w:t>
            </w:r>
          </w:p>
        </w:tc>
        <w:tc>
          <w:tcPr>
            <w:tcW w:w="993" w:type="dxa"/>
            <w:tcBorders>
              <w:top w:val="single" w:sz="4" w:space="0" w:color="auto"/>
              <w:left w:val="single" w:sz="4" w:space="0" w:color="auto"/>
              <w:bottom w:val="single" w:sz="4" w:space="0" w:color="auto"/>
              <w:right w:val="single" w:sz="4" w:space="0" w:color="auto"/>
            </w:tcBorders>
            <w:vAlign w:val="center"/>
          </w:tcPr>
          <w:p w:rsidR="007C6ED4" w:rsidRPr="004A7712" w:rsidRDefault="007C6ED4" w:rsidP="009C2F0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20</w:t>
            </w:r>
            <w:r w:rsidR="001E12CC" w:rsidRPr="004A7712">
              <w:rPr>
                <w:rFonts w:ascii="Times New Roman" w:hAnsi="Times New Roman" w:cs="Times New Roman"/>
                <w:b/>
                <w:sz w:val="18"/>
                <w:szCs w:val="18"/>
              </w:rPr>
              <w:t xml:space="preserve">21 </w:t>
            </w:r>
            <w:r w:rsidRPr="004A7712">
              <w:rPr>
                <w:rFonts w:ascii="Times New Roman" w:hAnsi="Times New Roman" w:cs="Times New Roman"/>
                <w:b/>
                <w:sz w:val="18"/>
                <w:szCs w:val="18"/>
              </w:rPr>
              <w:t>год</w:t>
            </w:r>
          </w:p>
        </w:tc>
        <w:tc>
          <w:tcPr>
            <w:tcW w:w="850" w:type="dxa"/>
            <w:tcBorders>
              <w:top w:val="single" w:sz="4" w:space="0" w:color="auto"/>
              <w:left w:val="single" w:sz="4" w:space="0" w:color="auto"/>
              <w:bottom w:val="single" w:sz="4" w:space="0" w:color="auto"/>
              <w:right w:val="single" w:sz="4" w:space="0" w:color="auto"/>
            </w:tcBorders>
            <w:vAlign w:val="center"/>
          </w:tcPr>
          <w:p w:rsidR="007C6ED4" w:rsidRPr="004A7712" w:rsidRDefault="007C6ED4" w:rsidP="009C2F0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20</w:t>
            </w:r>
            <w:r w:rsidR="001E12CC" w:rsidRPr="004A7712">
              <w:rPr>
                <w:rFonts w:ascii="Times New Roman" w:hAnsi="Times New Roman" w:cs="Times New Roman"/>
                <w:b/>
                <w:sz w:val="18"/>
                <w:szCs w:val="18"/>
              </w:rPr>
              <w:t>22</w:t>
            </w:r>
            <w:r w:rsidRPr="004A7712">
              <w:rPr>
                <w:rFonts w:ascii="Times New Roman" w:hAnsi="Times New Roman" w:cs="Times New Roman"/>
                <w:b/>
                <w:sz w:val="18"/>
                <w:szCs w:val="18"/>
              </w:rPr>
              <w:t xml:space="preserve"> год</w:t>
            </w:r>
          </w:p>
        </w:tc>
        <w:tc>
          <w:tcPr>
            <w:tcW w:w="851" w:type="dxa"/>
            <w:tcBorders>
              <w:top w:val="single" w:sz="4" w:space="0" w:color="auto"/>
              <w:left w:val="single" w:sz="4" w:space="0" w:color="auto"/>
              <w:bottom w:val="single" w:sz="4" w:space="0" w:color="auto"/>
              <w:right w:val="single" w:sz="4" w:space="0" w:color="auto"/>
            </w:tcBorders>
            <w:vAlign w:val="center"/>
          </w:tcPr>
          <w:p w:rsidR="007C6ED4" w:rsidRPr="004A7712" w:rsidRDefault="007C6ED4" w:rsidP="009C2F0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202</w:t>
            </w:r>
            <w:r w:rsidR="001E12CC" w:rsidRPr="004A7712">
              <w:rPr>
                <w:rFonts w:ascii="Times New Roman" w:hAnsi="Times New Roman" w:cs="Times New Roman"/>
                <w:b/>
                <w:sz w:val="18"/>
                <w:szCs w:val="18"/>
              </w:rPr>
              <w:t>3</w:t>
            </w:r>
            <w:r w:rsidRPr="004A7712">
              <w:rPr>
                <w:rFonts w:ascii="Times New Roman" w:hAnsi="Times New Roman" w:cs="Times New Roman"/>
                <w:b/>
                <w:sz w:val="18"/>
                <w:szCs w:val="18"/>
              </w:rPr>
              <w:t xml:space="preserve"> год</w:t>
            </w:r>
          </w:p>
        </w:tc>
        <w:tc>
          <w:tcPr>
            <w:tcW w:w="838" w:type="dxa"/>
            <w:tcBorders>
              <w:top w:val="single" w:sz="4" w:space="0" w:color="auto"/>
              <w:left w:val="single" w:sz="4" w:space="0" w:color="auto"/>
              <w:bottom w:val="single" w:sz="4" w:space="0" w:color="auto"/>
              <w:right w:val="single" w:sz="4" w:space="0" w:color="auto"/>
            </w:tcBorders>
            <w:vAlign w:val="center"/>
          </w:tcPr>
          <w:p w:rsidR="007C6ED4" w:rsidRPr="004A7712" w:rsidRDefault="007C6ED4" w:rsidP="009C2F0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202</w:t>
            </w:r>
            <w:r w:rsidR="001E12CC" w:rsidRPr="004A7712">
              <w:rPr>
                <w:rFonts w:ascii="Times New Roman" w:hAnsi="Times New Roman" w:cs="Times New Roman"/>
                <w:b/>
                <w:sz w:val="18"/>
                <w:szCs w:val="18"/>
              </w:rPr>
              <w:t>4</w:t>
            </w:r>
            <w:r w:rsidRPr="004A7712">
              <w:rPr>
                <w:rFonts w:ascii="Times New Roman" w:hAnsi="Times New Roman" w:cs="Times New Roman"/>
                <w:b/>
                <w:sz w:val="18"/>
                <w:szCs w:val="18"/>
              </w:rPr>
              <w:t xml:space="preserve"> год</w:t>
            </w:r>
          </w:p>
        </w:tc>
        <w:tc>
          <w:tcPr>
            <w:tcW w:w="1430" w:type="dxa"/>
            <w:vMerge/>
            <w:tcBorders>
              <w:left w:val="single" w:sz="4" w:space="0" w:color="auto"/>
              <w:bottom w:val="single" w:sz="4" w:space="0" w:color="auto"/>
              <w:right w:val="single" w:sz="4" w:space="0" w:color="auto"/>
            </w:tcBorders>
            <w:vAlign w:val="center"/>
          </w:tcPr>
          <w:p w:rsidR="007C6ED4" w:rsidRPr="004A7712" w:rsidRDefault="007C6ED4"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7C6ED4" w:rsidRPr="004A7712" w:rsidRDefault="007C6ED4"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val="restart"/>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1.</w:t>
            </w:r>
          </w:p>
        </w:tc>
        <w:tc>
          <w:tcPr>
            <w:tcW w:w="2410" w:type="dxa"/>
            <w:vMerge w:val="restart"/>
            <w:tcBorders>
              <w:left w:val="single" w:sz="4" w:space="0" w:color="auto"/>
              <w:right w:val="single" w:sz="4" w:space="0" w:color="auto"/>
            </w:tcBorders>
            <w:vAlign w:val="center"/>
          </w:tcPr>
          <w:p w:rsidR="00B774D9" w:rsidRPr="004A7712" w:rsidRDefault="00B774D9" w:rsidP="0013521B">
            <w:pPr>
              <w:suppressAutoHyphens/>
              <w:spacing w:after="0" w:line="240" w:lineRule="auto"/>
              <w:rPr>
                <w:rFonts w:ascii="Times New Roman" w:hAnsi="Times New Roman"/>
                <w:sz w:val="18"/>
                <w:szCs w:val="18"/>
              </w:rPr>
            </w:pPr>
            <w:r w:rsidRPr="004A7712">
              <w:rPr>
                <w:rFonts w:ascii="Times New Roman" w:hAnsi="Times New Roman"/>
                <w:b/>
                <w:sz w:val="18"/>
                <w:szCs w:val="18"/>
                <w:u w:val="single"/>
              </w:rPr>
              <w:t xml:space="preserve">Основное мероприятие </w:t>
            </w:r>
            <w:r w:rsidR="008048E3">
              <w:rPr>
                <w:rFonts w:ascii="Times New Roman" w:hAnsi="Times New Roman"/>
                <w:b/>
                <w:sz w:val="18"/>
                <w:szCs w:val="18"/>
                <w:u w:val="single"/>
              </w:rPr>
              <w:t>0</w:t>
            </w:r>
            <w:r w:rsidRPr="004A7712">
              <w:rPr>
                <w:rFonts w:ascii="Times New Roman" w:hAnsi="Times New Roman"/>
                <w:b/>
                <w:sz w:val="18"/>
                <w:szCs w:val="18"/>
                <w:u w:val="single"/>
              </w:rPr>
              <w:t xml:space="preserve">1. </w:t>
            </w:r>
            <w:r w:rsidRPr="004A7712">
              <w:rPr>
                <w:rFonts w:ascii="Times New Roman" w:hAnsi="Times New Roman"/>
                <w:b/>
                <w:sz w:val="18"/>
                <w:szCs w:val="18"/>
              </w:rPr>
              <w:t>Осуществление мероприятий по защите и смягчению последствий от чрезвычайных ситуаций природного и техногенного характера населения и территорий муниципального образования Московской области</w:t>
            </w:r>
          </w:p>
        </w:tc>
        <w:tc>
          <w:tcPr>
            <w:tcW w:w="1134" w:type="dxa"/>
            <w:vMerge w:val="restart"/>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18459,20</w:t>
            </w:r>
          </w:p>
        </w:tc>
        <w:tc>
          <w:tcPr>
            <w:tcW w:w="851" w:type="dxa"/>
            <w:tcBorders>
              <w:left w:val="single" w:sz="4" w:space="0" w:color="auto"/>
              <w:bottom w:val="single" w:sz="4" w:space="0" w:color="auto"/>
              <w:right w:val="single" w:sz="4" w:space="0" w:color="auto"/>
            </w:tcBorders>
            <w:vAlign w:val="center"/>
          </w:tcPr>
          <w:p w:rsidR="00B774D9" w:rsidRPr="004A7712" w:rsidRDefault="008048E3" w:rsidP="008007CB">
            <w:pPr>
              <w:suppressAutoHyphens/>
              <w:spacing w:after="0" w:line="240" w:lineRule="auto"/>
              <w:jc w:val="center"/>
              <w:rPr>
                <w:rFonts w:ascii="Times New Roman" w:hAnsi="Times New Roman"/>
                <w:sz w:val="18"/>
                <w:szCs w:val="18"/>
              </w:rPr>
            </w:pPr>
            <w:r>
              <w:rPr>
                <w:rFonts w:ascii="Times New Roman" w:hAnsi="Times New Roman"/>
                <w:sz w:val="18"/>
                <w:szCs w:val="18"/>
              </w:rPr>
              <w:t>91594,90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4B420C" w:rsidP="008007CB">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18932,90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4B420C" w:rsidP="008007CB">
            <w:pPr>
              <w:spacing w:after="0" w:line="240" w:lineRule="auto"/>
              <w:jc w:val="center"/>
              <w:rPr>
                <w:rFonts w:ascii="Times New Roman" w:hAnsi="Times New Roman"/>
                <w:sz w:val="18"/>
                <w:szCs w:val="18"/>
              </w:rPr>
            </w:pPr>
            <w:r>
              <w:rPr>
                <w:rFonts w:ascii="Times New Roman" w:hAnsi="Times New Roman"/>
                <w:sz w:val="18"/>
                <w:szCs w:val="18"/>
              </w:rPr>
              <w:t>18165,50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8048E3" w:rsidP="008007CB">
            <w:pPr>
              <w:spacing w:after="0" w:line="240" w:lineRule="auto"/>
              <w:jc w:val="center"/>
              <w:rPr>
                <w:rFonts w:ascii="Times New Roman" w:hAnsi="Times New Roman"/>
                <w:sz w:val="18"/>
                <w:szCs w:val="18"/>
              </w:rPr>
            </w:pPr>
            <w:r>
              <w:rPr>
                <w:rFonts w:ascii="Times New Roman" w:hAnsi="Times New Roman"/>
                <w:sz w:val="18"/>
                <w:szCs w:val="18"/>
              </w:rPr>
              <w:t>18165,50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8048E3" w:rsidP="008007CB">
            <w:pPr>
              <w:spacing w:after="0" w:line="240" w:lineRule="auto"/>
              <w:jc w:val="center"/>
              <w:rPr>
                <w:rFonts w:ascii="Times New Roman" w:hAnsi="Times New Roman"/>
                <w:sz w:val="18"/>
                <w:szCs w:val="18"/>
              </w:rPr>
            </w:pPr>
            <w:r>
              <w:rPr>
                <w:rFonts w:ascii="Times New Roman" w:hAnsi="Times New Roman"/>
                <w:sz w:val="18"/>
                <w:szCs w:val="18"/>
              </w:rPr>
              <w:t>18165,50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8048E3" w:rsidP="008007CB">
            <w:pPr>
              <w:spacing w:after="0" w:line="240" w:lineRule="auto"/>
              <w:jc w:val="center"/>
              <w:rPr>
                <w:rFonts w:ascii="Times New Roman" w:hAnsi="Times New Roman"/>
                <w:sz w:val="18"/>
                <w:szCs w:val="18"/>
              </w:rPr>
            </w:pPr>
            <w:r>
              <w:rPr>
                <w:rFonts w:ascii="Times New Roman" w:hAnsi="Times New Roman"/>
                <w:sz w:val="18"/>
                <w:szCs w:val="18"/>
              </w:rPr>
              <w:t>18165,50</w:t>
            </w:r>
          </w:p>
        </w:tc>
        <w:tc>
          <w:tcPr>
            <w:tcW w:w="1430" w:type="dxa"/>
            <w:vMerge w:val="restart"/>
            <w:tcBorders>
              <w:top w:val="single" w:sz="4" w:space="0" w:color="auto"/>
              <w:left w:val="single" w:sz="4" w:space="0" w:color="auto"/>
              <w:right w:val="single" w:sz="4" w:space="0" w:color="auto"/>
            </w:tcBorders>
            <w:vAlign w:val="center"/>
          </w:tcPr>
          <w:p w:rsidR="00B774D9" w:rsidRPr="004A7712" w:rsidRDefault="008048E3" w:rsidP="009C2F05">
            <w:pPr>
              <w:pStyle w:val="ConsPlusCell"/>
              <w:suppressAutoHyphens/>
              <w:rPr>
                <w:rFonts w:ascii="Times New Roman" w:hAnsi="Times New Roman" w:cs="Times New Roman"/>
                <w:sz w:val="18"/>
                <w:szCs w:val="18"/>
              </w:rPr>
            </w:pPr>
            <w:r>
              <w:rPr>
                <w:rFonts w:ascii="Times New Roman" w:hAnsi="Times New Roman" w:cs="Times New Roman"/>
                <w:sz w:val="18"/>
                <w:szCs w:val="18"/>
              </w:rPr>
              <w:t>Отдел</w:t>
            </w:r>
            <w:r w:rsidR="00665418">
              <w:rPr>
                <w:rFonts w:ascii="Times New Roman" w:hAnsi="Times New Roman" w:cs="Times New Roman"/>
                <w:sz w:val="18"/>
                <w:szCs w:val="18"/>
              </w:rPr>
              <w:t xml:space="preserve"> безопасности</w:t>
            </w:r>
          </w:p>
        </w:tc>
        <w:tc>
          <w:tcPr>
            <w:tcW w:w="1559" w:type="dxa"/>
            <w:vMerge w:val="restart"/>
            <w:tcBorders>
              <w:top w:val="single" w:sz="4" w:space="0" w:color="auto"/>
              <w:left w:val="single" w:sz="4" w:space="0" w:color="auto"/>
              <w:right w:val="single" w:sz="4" w:space="0" w:color="auto"/>
            </w:tcBorders>
            <w:vAlign w:val="center"/>
          </w:tcPr>
          <w:p w:rsidR="00B774D9" w:rsidRPr="00B774D9" w:rsidRDefault="00B774D9" w:rsidP="00B774D9">
            <w:pPr>
              <w:suppressAutoHyphens/>
              <w:spacing w:after="0" w:line="240" w:lineRule="auto"/>
              <w:rPr>
                <w:rFonts w:ascii="Times New Roman" w:hAnsi="Times New Roman"/>
                <w:sz w:val="18"/>
                <w:szCs w:val="18"/>
              </w:rPr>
            </w:pPr>
            <w:r w:rsidRPr="00B774D9">
              <w:rPr>
                <w:rFonts w:ascii="Times New Roman" w:hAnsi="Times New Roman"/>
                <w:sz w:val="18"/>
                <w:szCs w:val="18"/>
              </w:rPr>
              <w:t xml:space="preserve">Осуществление мероприятий по защите и смягчению последствий от чрезвычайных ситуаций природного и техногенного характера населения и территорий </w:t>
            </w:r>
            <w:proofErr w:type="spellStart"/>
            <w:r w:rsidRPr="00B774D9">
              <w:rPr>
                <w:rFonts w:ascii="Times New Roman" w:hAnsi="Times New Roman"/>
                <w:sz w:val="18"/>
                <w:szCs w:val="18"/>
              </w:rPr>
              <w:t>г.о</w:t>
            </w:r>
            <w:proofErr w:type="gramStart"/>
            <w:r w:rsidRPr="00B774D9">
              <w:rPr>
                <w:rFonts w:ascii="Times New Roman" w:hAnsi="Times New Roman"/>
                <w:sz w:val="18"/>
                <w:szCs w:val="18"/>
              </w:rPr>
              <w:t>.К</w:t>
            </w:r>
            <w:proofErr w:type="gramEnd"/>
            <w:r w:rsidRPr="00B774D9">
              <w:rPr>
                <w:rFonts w:ascii="Times New Roman" w:hAnsi="Times New Roman"/>
                <w:sz w:val="18"/>
                <w:szCs w:val="18"/>
              </w:rPr>
              <w:t>ашира</w:t>
            </w:r>
            <w:proofErr w:type="spellEnd"/>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8048E3" w:rsidRPr="004A7712" w:rsidTr="008007CB">
        <w:trPr>
          <w:trHeight w:val="517"/>
        </w:trPr>
        <w:tc>
          <w:tcPr>
            <w:tcW w:w="710" w:type="dxa"/>
            <w:vMerge/>
            <w:tcBorders>
              <w:left w:val="single" w:sz="4" w:space="0" w:color="auto"/>
              <w:right w:val="single" w:sz="4" w:space="0" w:color="auto"/>
            </w:tcBorders>
            <w:vAlign w:val="center"/>
          </w:tcPr>
          <w:p w:rsidR="008048E3" w:rsidRPr="004A7712" w:rsidRDefault="008048E3"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vAlign w:val="center"/>
          </w:tcPr>
          <w:p w:rsidR="008048E3" w:rsidRPr="004A7712" w:rsidRDefault="008048E3"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8048E3" w:rsidRPr="004A7712" w:rsidRDefault="008048E3"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8048E3" w:rsidRPr="004A7712" w:rsidRDefault="008048E3"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417" w:type="dxa"/>
            <w:tcBorders>
              <w:left w:val="single" w:sz="4" w:space="0" w:color="auto"/>
              <w:bottom w:val="single" w:sz="4" w:space="0" w:color="auto"/>
              <w:right w:val="single" w:sz="4" w:space="0" w:color="auto"/>
            </w:tcBorders>
            <w:vAlign w:val="center"/>
          </w:tcPr>
          <w:p w:rsidR="008048E3" w:rsidRPr="004A7712" w:rsidRDefault="008048E3"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18459,20</w:t>
            </w:r>
          </w:p>
        </w:tc>
        <w:tc>
          <w:tcPr>
            <w:tcW w:w="851" w:type="dxa"/>
            <w:tcBorders>
              <w:left w:val="single" w:sz="4" w:space="0" w:color="auto"/>
              <w:bottom w:val="single" w:sz="4" w:space="0" w:color="auto"/>
              <w:right w:val="single" w:sz="4" w:space="0" w:color="auto"/>
            </w:tcBorders>
            <w:vAlign w:val="center"/>
          </w:tcPr>
          <w:p w:rsidR="008048E3" w:rsidRPr="004A7712" w:rsidRDefault="008048E3" w:rsidP="008007CB">
            <w:pPr>
              <w:suppressAutoHyphens/>
              <w:spacing w:after="0" w:line="240" w:lineRule="auto"/>
              <w:jc w:val="center"/>
              <w:rPr>
                <w:rFonts w:ascii="Times New Roman" w:hAnsi="Times New Roman"/>
                <w:sz w:val="18"/>
                <w:szCs w:val="18"/>
              </w:rPr>
            </w:pPr>
            <w:r>
              <w:rPr>
                <w:rFonts w:ascii="Times New Roman" w:hAnsi="Times New Roman"/>
                <w:sz w:val="18"/>
                <w:szCs w:val="18"/>
              </w:rPr>
              <w:t>91594,90</w:t>
            </w:r>
          </w:p>
        </w:tc>
        <w:tc>
          <w:tcPr>
            <w:tcW w:w="850" w:type="dxa"/>
            <w:tcBorders>
              <w:top w:val="single" w:sz="4" w:space="0" w:color="auto"/>
              <w:left w:val="single" w:sz="4" w:space="0" w:color="auto"/>
              <w:bottom w:val="single" w:sz="4" w:space="0" w:color="auto"/>
              <w:right w:val="single" w:sz="4" w:space="0" w:color="auto"/>
            </w:tcBorders>
            <w:vAlign w:val="center"/>
          </w:tcPr>
          <w:p w:rsidR="008048E3" w:rsidRPr="004A7712" w:rsidRDefault="008048E3" w:rsidP="008048E3">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18932,90</w:t>
            </w:r>
          </w:p>
        </w:tc>
        <w:tc>
          <w:tcPr>
            <w:tcW w:w="993" w:type="dxa"/>
            <w:tcBorders>
              <w:top w:val="single" w:sz="4" w:space="0" w:color="auto"/>
              <w:left w:val="single" w:sz="4" w:space="0" w:color="auto"/>
              <w:bottom w:val="single" w:sz="4" w:space="0" w:color="auto"/>
              <w:right w:val="single" w:sz="4" w:space="0" w:color="auto"/>
            </w:tcBorders>
            <w:vAlign w:val="center"/>
          </w:tcPr>
          <w:p w:rsidR="008048E3" w:rsidRPr="004A7712" w:rsidRDefault="008048E3" w:rsidP="008048E3">
            <w:pPr>
              <w:spacing w:after="0" w:line="240" w:lineRule="auto"/>
              <w:jc w:val="center"/>
              <w:rPr>
                <w:rFonts w:ascii="Times New Roman" w:hAnsi="Times New Roman"/>
                <w:sz w:val="18"/>
                <w:szCs w:val="18"/>
              </w:rPr>
            </w:pPr>
            <w:r>
              <w:rPr>
                <w:rFonts w:ascii="Times New Roman" w:hAnsi="Times New Roman"/>
                <w:sz w:val="18"/>
                <w:szCs w:val="18"/>
              </w:rPr>
              <w:t>18165,50</w:t>
            </w:r>
          </w:p>
        </w:tc>
        <w:tc>
          <w:tcPr>
            <w:tcW w:w="850" w:type="dxa"/>
            <w:tcBorders>
              <w:top w:val="single" w:sz="4" w:space="0" w:color="auto"/>
              <w:left w:val="single" w:sz="4" w:space="0" w:color="auto"/>
              <w:bottom w:val="single" w:sz="4" w:space="0" w:color="auto"/>
              <w:right w:val="single" w:sz="4" w:space="0" w:color="auto"/>
            </w:tcBorders>
            <w:vAlign w:val="center"/>
          </w:tcPr>
          <w:p w:rsidR="008048E3" w:rsidRPr="004A7712" w:rsidRDefault="008048E3" w:rsidP="008048E3">
            <w:pPr>
              <w:spacing w:after="0" w:line="240" w:lineRule="auto"/>
              <w:jc w:val="center"/>
              <w:rPr>
                <w:rFonts w:ascii="Times New Roman" w:hAnsi="Times New Roman"/>
                <w:sz w:val="18"/>
                <w:szCs w:val="18"/>
              </w:rPr>
            </w:pPr>
            <w:r>
              <w:rPr>
                <w:rFonts w:ascii="Times New Roman" w:hAnsi="Times New Roman"/>
                <w:sz w:val="18"/>
                <w:szCs w:val="18"/>
              </w:rPr>
              <w:t>18165,50</w:t>
            </w:r>
          </w:p>
        </w:tc>
        <w:tc>
          <w:tcPr>
            <w:tcW w:w="851" w:type="dxa"/>
            <w:tcBorders>
              <w:top w:val="single" w:sz="4" w:space="0" w:color="auto"/>
              <w:left w:val="single" w:sz="4" w:space="0" w:color="auto"/>
              <w:bottom w:val="single" w:sz="4" w:space="0" w:color="auto"/>
              <w:right w:val="single" w:sz="4" w:space="0" w:color="auto"/>
            </w:tcBorders>
            <w:vAlign w:val="center"/>
          </w:tcPr>
          <w:p w:rsidR="008048E3" w:rsidRPr="004A7712" w:rsidRDefault="008048E3" w:rsidP="008048E3">
            <w:pPr>
              <w:spacing w:after="0" w:line="240" w:lineRule="auto"/>
              <w:jc w:val="center"/>
              <w:rPr>
                <w:rFonts w:ascii="Times New Roman" w:hAnsi="Times New Roman"/>
                <w:sz w:val="18"/>
                <w:szCs w:val="18"/>
              </w:rPr>
            </w:pPr>
            <w:r>
              <w:rPr>
                <w:rFonts w:ascii="Times New Roman" w:hAnsi="Times New Roman"/>
                <w:sz w:val="18"/>
                <w:szCs w:val="18"/>
              </w:rPr>
              <w:t>18165,50</w:t>
            </w:r>
          </w:p>
        </w:tc>
        <w:tc>
          <w:tcPr>
            <w:tcW w:w="838" w:type="dxa"/>
            <w:tcBorders>
              <w:top w:val="single" w:sz="4" w:space="0" w:color="auto"/>
              <w:left w:val="single" w:sz="4" w:space="0" w:color="auto"/>
              <w:bottom w:val="single" w:sz="4" w:space="0" w:color="auto"/>
              <w:right w:val="single" w:sz="4" w:space="0" w:color="auto"/>
            </w:tcBorders>
            <w:vAlign w:val="center"/>
          </w:tcPr>
          <w:p w:rsidR="008048E3" w:rsidRPr="004A7712" w:rsidRDefault="008048E3" w:rsidP="008048E3">
            <w:pPr>
              <w:spacing w:after="0" w:line="240" w:lineRule="auto"/>
              <w:jc w:val="center"/>
              <w:rPr>
                <w:rFonts w:ascii="Times New Roman" w:hAnsi="Times New Roman"/>
                <w:sz w:val="18"/>
                <w:szCs w:val="18"/>
              </w:rPr>
            </w:pPr>
            <w:r>
              <w:rPr>
                <w:rFonts w:ascii="Times New Roman" w:hAnsi="Times New Roman"/>
                <w:sz w:val="18"/>
                <w:szCs w:val="18"/>
              </w:rPr>
              <w:t>18165,50</w:t>
            </w:r>
          </w:p>
        </w:tc>
        <w:tc>
          <w:tcPr>
            <w:tcW w:w="1430" w:type="dxa"/>
            <w:vMerge/>
            <w:tcBorders>
              <w:left w:val="single" w:sz="4" w:space="0" w:color="auto"/>
              <w:right w:val="single" w:sz="4" w:space="0" w:color="auto"/>
            </w:tcBorders>
            <w:vAlign w:val="center"/>
          </w:tcPr>
          <w:p w:rsidR="008048E3" w:rsidRPr="004A7712" w:rsidRDefault="008048E3"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8048E3" w:rsidRPr="004A7712" w:rsidRDefault="008048E3" w:rsidP="009C2F05">
            <w:pPr>
              <w:suppressAutoHyphens/>
              <w:spacing w:after="0" w:line="240" w:lineRule="auto"/>
              <w:rPr>
                <w:rFonts w:ascii="Times New Roman" w:hAnsi="Times New Roman"/>
                <w:sz w:val="18"/>
                <w:szCs w:val="18"/>
              </w:rPr>
            </w:pPr>
          </w:p>
        </w:tc>
      </w:tr>
      <w:tr w:rsidR="00B774D9" w:rsidRPr="004A7712" w:rsidTr="008007CB">
        <w:trPr>
          <w:trHeight w:val="570"/>
        </w:trPr>
        <w:tc>
          <w:tcPr>
            <w:tcW w:w="710"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359"/>
        </w:trPr>
        <w:tc>
          <w:tcPr>
            <w:tcW w:w="710" w:type="dxa"/>
            <w:vMerge w:val="restart"/>
            <w:tcBorders>
              <w:left w:val="single" w:sz="4" w:space="0" w:color="auto"/>
              <w:right w:val="single" w:sz="4" w:space="0" w:color="auto"/>
            </w:tcBorders>
            <w:vAlign w:val="center"/>
          </w:tcPr>
          <w:p w:rsidR="00B774D9" w:rsidRPr="004A7712" w:rsidRDefault="000A77F0" w:rsidP="009C2F05">
            <w:pPr>
              <w:suppressAutoHyphens/>
              <w:spacing w:after="0" w:line="240" w:lineRule="auto"/>
              <w:rPr>
                <w:rFonts w:ascii="Times New Roman" w:hAnsi="Times New Roman"/>
                <w:sz w:val="18"/>
                <w:szCs w:val="18"/>
              </w:rPr>
            </w:pPr>
            <w:r>
              <w:rPr>
                <w:rFonts w:ascii="Times New Roman" w:hAnsi="Times New Roman"/>
                <w:sz w:val="18"/>
                <w:szCs w:val="18"/>
              </w:rPr>
              <w:t>2</w:t>
            </w:r>
          </w:p>
        </w:tc>
        <w:tc>
          <w:tcPr>
            <w:tcW w:w="2410" w:type="dxa"/>
            <w:vMerge w:val="restart"/>
            <w:tcBorders>
              <w:left w:val="single" w:sz="4" w:space="0" w:color="auto"/>
              <w:right w:val="single" w:sz="4" w:space="0" w:color="auto"/>
            </w:tcBorders>
          </w:tcPr>
          <w:p w:rsidR="0013521B" w:rsidRDefault="00B774D9" w:rsidP="009C2F05">
            <w:pPr>
              <w:suppressAutoHyphens/>
              <w:spacing w:after="0" w:line="240" w:lineRule="auto"/>
              <w:rPr>
                <w:rFonts w:ascii="Times New Roman" w:hAnsi="Times New Roman"/>
                <w:b/>
                <w:color w:val="000000" w:themeColor="text1"/>
                <w:sz w:val="18"/>
                <w:szCs w:val="18"/>
                <w:u w:val="single"/>
              </w:rPr>
            </w:pPr>
            <w:r w:rsidRPr="004A7712">
              <w:rPr>
                <w:rFonts w:ascii="Times New Roman" w:hAnsi="Times New Roman"/>
                <w:b/>
                <w:color w:val="000000" w:themeColor="text1"/>
                <w:sz w:val="18"/>
                <w:szCs w:val="18"/>
                <w:u w:val="single"/>
              </w:rPr>
              <w:t xml:space="preserve">Мероприятие </w:t>
            </w:r>
            <w:r w:rsidR="008048E3">
              <w:rPr>
                <w:rFonts w:ascii="Times New Roman" w:hAnsi="Times New Roman"/>
                <w:b/>
                <w:color w:val="000000" w:themeColor="text1"/>
                <w:sz w:val="18"/>
                <w:szCs w:val="18"/>
                <w:u w:val="single"/>
              </w:rPr>
              <w:t>0</w:t>
            </w:r>
            <w:r w:rsidRPr="004A7712">
              <w:rPr>
                <w:rFonts w:ascii="Times New Roman" w:hAnsi="Times New Roman"/>
                <w:b/>
                <w:color w:val="000000" w:themeColor="text1"/>
                <w:sz w:val="18"/>
                <w:szCs w:val="18"/>
                <w:u w:val="single"/>
              </w:rPr>
              <w:t>1.</w:t>
            </w:r>
            <w:r w:rsidR="008048E3">
              <w:rPr>
                <w:rFonts w:ascii="Times New Roman" w:hAnsi="Times New Roman"/>
                <w:b/>
                <w:color w:val="000000" w:themeColor="text1"/>
                <w:sz w:val="18"/>
                <w:szCs w:val="18"/>
                <w:u w:val="single"/>
              </w:rPr>
              <w:t>01</w:t>
            </w:r>
          </w:p>
          <w:p w:rsidR="00B774D9" w:rsidRPr="00913CC7" w:rsidRDefault="00B774D9" w:rsidP="009C2F05">
            <w:pPr>
              <w:autoSpaceDE w:val="0"/>
              <w:autoSpaceDN w:val="0"/>
              <w:adjustRightInd w:val="0"/>
              <w:spacing w:after="0" w:line="240" w:lineRule="auto"/>
              <w:rPr>
                <w:rFonts w:ascii="Times New Roman" w:hAnsi="Times New Roman"/>
                <w:sz w:val="18"/>
                <w:szCs w:val="18"/>
              </w:rPr>
            </w:pPr>
            <w:r w:rsidRPr="004A7712">
              <w:rPr>
                <w:rFonts w:ascii="Times New Roman" w:hAnsi="Times New Roman"/>
                <w:color w:val="000000" w:themeColor="text1"/>
                <w:sz w:val="18"/>
                <w:szCs w:val="18"/>
              </w:rPr>
              <w:t xml:space="preserve"> </w:t>
            </w:r>
            <w:r w:rsidRPr="00913CC7">
              <w:rPr>
                <w:rFonts w:ascii="Times New Roman" w:hAnsi="Times New Roman"/>
                <w:color w:val="000000" w:themeColor="text1"/>
                <w:sz w:val="18"/>
                <w:szCs w:val="18"/>
              </w:rPr>
              <w:t xml:space="preserve">Подготовка должностных лиц </w:t>
            </w:r>
            <w:r w:rsidRPr="00913CC7">
              <w:rPr>
                <w:rFonts w:ascii="Times New Roman" w:eastAsia="Times New Roman" w:hAnsi="Times New Roman"/>
                <w:color w:val="000000" w:themeColor="text1"/>
                <w:sz w:val="18"/>
                <w:szCs w:val="18"/>
              </w:rPr>
              <w:t>по вопросам гражда</w:t>
            </w:r>
            <w:r w:rsidRPr="00913CC7">
              <w:rPr>
                <w:rFonts w:ascii="Times New Roman" w:eastAsia="Times New Roman" w:hAnsi="Times New Roman"/>
                <w:color w:val="000000" w:themeColor="text1"/>
                <w:sz w:val="18"/>
                <w:szCs w:val="18"/>
              </w:rPr>
              <w:t>н</w:t>
            </w:r>
            <w:r w:rsidRPr="00913CC7">
              <w:rPr>
                <w:rFonts w:ascii="Times New Roman" w:eastAsia="Times New Roman" w:hAnsi="Times New Roman"/>
                <w:color w:val="000000" w:themeColor="text1"/>
                <w:sz w:val="18"/>
                <w:szCs w:val="18"/>
              </w:rPr>
              <w:t>ской обороны, предупр</w:t>
            </w:r>
            <w:r w:rsidRPr="00913CC7">
              <w:rPr>
                <w:rFonts w:ascii="Times New Roman" w:eastAsia="Times New Roman" w:hAnsi="Times New Roman"/>
                <w:color w:val="000000" w:themeColor="text1"/>
                <w:sz w:val="18"/>
                <w:szCs w:val="18"/>
              </w:rPr>
              <w:t>е</w:t>
            </w:r>
            <w:r w:rsidRPr="00913CC7">
              <w:rPr>
                <w:rFonts w:ascii="Times New Roman" w:eastAsia="Times New Roman" w:hAnsi="Times New Roman"/>
                <w:color w:val="000000" w:themeColor="text1"/>
                <w:sz w:val="18"/>
                <w:szCs w:val="18"/>
              </w:rPr>
              <w:t>ждения и ликвидации чре</w:t>
            </w:r>
            <w:r w:rsidRPr="00913CC7">
              <w:rPr>
                <w:rFonts w:ascii="Times New Roman" w:eastAsia="Times New Roman" w:hAnsi="Times New Roman"/>
                <w:color w:val="000000" w:themeColor="text1"/>
                <w:sz w:val="18"/>
                <w:szCs w:val="18"/>
              </w:rPr>
              <w:t>з</w:t>
            </w:r>
            <w:r w:rsidRPr="00913CC7">
              <w:rPr>
                <w:rFonts w:ascii="Times New Roman" w:eastAsia="Times New Roman" w:hAnsi="Times New Roman"/>
                <w:color w:val="000000" w:themeColor="text1"/>
                <w:sz w:val="18"/>
                <w:szCs w:val="18"/>
              </w:rPr>
              <w:t>вычайных ситуаций</w:t>
            </w:r>
            <w:r w:rsidR="00913CC7" w:rsidRPr="00913CC7">
              <w:rPr>
                <w:rFonts w:ascii="Times New Roman" w:eastAsia="Times New Roman" w:hAnsi="Times New Roman"/>
                <w:color w:val="000000" w:themeColor="text1"/>
                <w:sz w:val="18"/>
                <w:szCs w:val="18"/>
              </w:rPr>
              <w:t xml:space="preserve"> </w:t>
            </w:r>
            <w:r w:rsidR="00913CC7" w:rsidRPr="00913CC7">
              <w:rPr>
                <w:rFonts w:ascii="Times New Roman" w:hAnsi="Times New Roman"/>
                <w:sz w:val="18"/>
                <w:szCs w:val="18"/>
              </w:rPr>
              <w:t xml:space="preserve"> (Инст</w:t>
            </w:r>
            <w:r w:rsidR="00913CC7" w:rsidRPr="00913CC7">
              <w:rPr>
                <w:rFonts w:ascii="Times New Roman" w:hAnsi="Times New Roman"/>
                <w:sz w:val="18"/>
                <w:szCs w:val="18"/>
              </w:rPr>
              <w:t>и</w:t>
            </w:r>
            <w:r w:rsidR="00913CC7" w:rsidRPr="00913CC7">
              <w:rPr>
                <w:rFonts w:ascii="Times New Roman" w:hAnsi="Times New Roman"/>
                <w:sz w:val="18"/>
                <w:szCs w:val="18"/>
              </w:rPr>
              <w:t>тут развития МЧС России, УМЦ ГКУ «Специальный центр «Звенигород», др. специализированные уче</w:t>
            </w:r>
            <w:r w:rsidR="00913CC7" w:rsidRPr="00913CC7">
              <w:rPr>
                <w:rFonts w:ascii="Times New Roman" w:hAnsi="Times New Roman"/>
                <w:sz w:val="18"/>
                <w:szCs w:val="18"/>
              </w:rPr>
              <w:t>б</w:t>
            </w:r>
            <w:r w:rsidR="00913CC7" w:rsidRPr="00913CC7">
              <w:rPr>
                <w:rFonts w:ascii="Times New Roman" w:hAnsi="Times New Roman"/>
                <w:sz w:val="18"/>
                <w:szCs w:val="18"/>
              </w:rPr>
              <w:t>ные учреждения)</w:t>
            </w:r>
          </w:p>
        </w:tc>
        <w:tc>
          <w:tcPr>
            <w:tcW w:w="1134" w:type="dxa"/>
            <w:vMerge w:val="restart"/>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color w:val="000000" w:themeColor="text1"/>
                <w:sz w:val="18"/>
                <w:szCs w:val="18"/>
              </w:rPr>
            </w:pPr>
            <w:r w:rsidRPr="004A7712">
              <w:rPr>
                <w:rFonts w:ascii="Times New Roman" w:hAnsi="Times New Roman"/>
                <w:color w:val="000000" w:themeColor="text1"/>
                <w:sz w:val="18"/>
                <w:szCs w:val="18"/>
              </w:rPr>
              <w:t>2020-2024гг</w:t>
            </w: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Итого</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8048E3" w:rsidP="008007CB">
            <w:pPr>
              <w:suppressAutoHyphens/>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108,00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8048E3" w:rsidP="008007CB">
            <w:pPr>
              <w:pStyle w:val="ConsPlusCell"/>
              <w:suppressAutoHyphens/>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108,00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1430" w:type="dxa"/>
            <w:vMerge w:val="restart"/>
            <w:tcBorders>
              <w:top w:val="single" w:sz="4" w:space="0" w:color="auto"/>
              <w:left w:val="single" w:sz="4" w:space="0" w:color="auto"/>
              <w:right w:val="single" w:sz="4" w:space="0" w:color="auto"/>
            </w:tcBorders>
            <w:vAlign w:val="center"/>
          </w:tcPr>
          <w:p w:rsidR="00B774D9" w:rsidRPr="004A7712" w:rsidRDefault="008048E3" w:rsidP="009C2F05">
            <w:pPr>
              <w:pStyle w:val="ConsPlusCell"/>
              <w:suppressAutoHyphens/>
              <w:rPr>
                <w:rFonts w:ascii="Times New Roman" w:hAnsi="Times New Roman" w:cs="Times New Roman"/>
                <w:sz w:val="18"/>
                <w:szCs w:val="18"/>
              </w:rPr>
            </w:pPr>
            <w:r>
              <w:rPr>
                <w:rFonts w:ascii="Times New Roman" w:hAnsi="Times New Roman" w:cs="Times New Roman"/>
                <w:sz w:val="18"/>
                <w:szCs w:val="18"/>
              </w:rPr>
              <w:t>Отдел</w:t>
            </w:r>
            <w:r w:rsidR="00665418">
              <w:rPr>
                <w:rFonts w:ascii="Times New Roman" w:hAnsi="Times New Roman" w:cs="Times New Roman"/>
                <w:sz w:val="18"/>
                <w:szCs w:val="18"/>
              </w:rPr>
              <w:t xml:space="preserve"> безопасности</w:t>
            </w:r>
          </w:p>
        </w:tc>
        <w:tc>
          <w:tcPr>
            <w:tcW w:w="1559" w:type="dxa"/>
            <w:vMerge w:val="restart"/>
            <w:tcBorders>
              <w:top w:val="single" w:sz="4" w:space="0" w:color="auto"/>
              <w:left w:val="single" w:sz="4" w:space="0" w:color="auto"/>
              <w:right w:val="single" w:sz="4" w:space="0" w:color="auto"/>
            </w:tcBorders>
            <w:vAlign w:val="center"/>
          </w:tcPr>
          <w:p w:rsidR="00B774D9" w:rsidRPr="004A7712" w:rsidRDefault="00B774D9" w:rsidP="00B774D9">
            <w:pPr>
              <w:suppressAutoHyphens/>
              <w:spacing w:after="0" w:line="240" w:lineRule="auto"/>
              <w:rPr>
                <w:rFonts w:ascii="Times New Roman" w:eastAsia="Times New Roman" w:hAnsi="Times New Roman"/>
                <w:color w:val="000000" w:themeColor="text1"/>
                <w:sz w:val="18"/>
                <w:szCs w:val="18"/>
              </w:rPr>
            </w:pPr>
            <w:r w:rsidRPr="004A7712">
              <w:rPr>
                <w:rFonts w:ascii="Times New Roman" w:hAnsi="Times New Roman"/>
                <w:color w:val="000000" w:themeColor="text1"/>
                <w:sz w:val="18"/>
                <w:szCs w:val="18"/>
              </w:rPr>
              <w:t xml:space="preserve">Подготовка должностных лиц </w:t>
            </w:r>
            <w:r w:rsidRPr="004A7712">
              <w:rPr>
                <w:rFonts w:ascii="Times New Roman" w:eastAsia="Times New Roman" w:hAnsi="Times New Roman"/>
                <w:color w:val="000000" w:themeColor="text1"/>
                <w:sz w:val="18"/>
                <w:szCs w:val="18"/>
              </w:rPr>
              <w:t>по вопросам гражданской обороны, предупреждения и ликвидации чрезвычайных ситуаций.</w:t>
            </w:r>
          </w:p>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color w:val="000000" w:themeColor="text1"/>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color w:val="000000" w:themeColor="text1"/>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pStyle w:val="ConsPlusCell"/>
              <w:tabs>
                <w:tab w:val="center" w:pos="4677"/>
                <w:tab w:val="right" w:pos="9355"/>
              </w:tabs>
              <w:jc w:val="center"/>
              <w:rPr>
                <w:rFonts w:ascii="Times New Roman" w:eastAsia="Calibri" w:hAnsi="Times New Roman" w:cs="Times New Roman"/>
                <w:color w:val="000000" w:themeColor="text1"/>
                <w:sz w:val="18"/>
                <w:szCs w:val="18"/>
              </w:rPr>
            </w:pPr>
            <w:r w:rsidRPr="004A7712">
              <w:rPr>
                <w:rFonts w:ascii="Times New Roman" w:eastAsia="Calibri" w:hAnsi="Times New Roman" w:cs="Times New Roman"/>
                <w:color w:val="000000" w:themeColor="text1"/>
                <w:sz w:val="18"/>
                <w:szCs w:val="18"/>
              </w:rPr>
              <w:t>Средства фед</w:t>
            </w:r>
            <w:r w:rsidRPr="004A7712">
              <w:rPr>
                <w:rFonts w:ascii="Times New Roman" w:eastAsia="Calibri" w:hAnsi="Times New Roman" w:cs="Times New Roman"/>
                <w:color w:val="000000" w:themeColor="text1"/>
                <w:sz w:val="18"/>
                <w:szCs w:val="18"/>
              </w:rPr>
              <w:t>е</w:t>
            </w:r>
            <w:r w:rsidRPr="004A7712">
              <w:rPr>
                <w:rFonts w:ascii="Times New Roman" w:eastAsia="Calibri" w:hAnsi="Times New Roman" w:cs="Times New Roman"/>
                <w:color w:val="000000" w:themeColor="text1"/>
                <w:sz w:val="18"/>
                <w:szCs w:val="18"/>
              </w:rPr>
              <w:t>рального бюдж</w:t>
            </w:r>
            <w:r w:rsidRPr="004A7712">
              <w:rPr>
                <w:rFonts w:ascii="Times New Roman" w:eastAsia="Calibri" w:hAnsi="Times New Roman" w:cs="Times New Roman"/>
                <w:color w:val="000000" w:themeColor="text1"/>
                <w:sz w:val="18"/>
                <w:szCs w:val="18"/>
              </w:rPr>
              <w:t>е</w:t>
            </w:r>
            <w:r w:rsidRPr="004A7712">
              <w:rPr>
                <w:rFonts w:ascii="Times New Roman" w:eastAsia="Calibri" w:hAnsi="Times New Roman" w:cs="Times New Roman"/>
                <w:color w:val="000000" w:themeColor="text1"/>
                <w:sz w:val="18"/>
                <w:szCs w:val="18"/>
              </w:rPr>
              <w:t>та</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color w:val="000000" w:themeColor="text1"/>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color w:val="000000" w:themeColor="text1"/>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pStyle w:val="ConsPlusCell"/>
              <w:tabs>
                <w:tab w:val="center" w:pos="4677"/>
                <w:tab w:val="right" w:pos="9355"/>
              </w:tabs>
              <w:jc w:val="center"/>
              <w:rPr>
                <w:rFonts w:ascii="Times New Roman" w:eastAsia="Calibri" w:hAnsi="Times New Roman" w:cs="Times New Roman"/>
                <w:color w:val="000000" w:themeColor="text1"/>
                <w:sz w:val="18"/>
                <w:szCs w:val="18"/>
              </w:rPr>
            </w:pPr>
            <w:r w:rsidRPr="004A7712">
              <w:rPr>
                <w:rFonts w:ascii="Times New Roman" w:eastAsia="Calibri" w:hAnsi="Times New Roman" w:cs="Times New Roman"/>
                <w:color w:val="000000" w:themeColor="text1"/>
                <w:sz w:val="18"/>
                <w:szCs w:val="18"/>
              </w:rPr>
              <w:t>Средства бюдж</w:t>
            </w:r>
            <w:r w:rsidRPr="004A7712">
              <w:rPr>
                <w:rFonts w:ascii="Times New Roman" w:eastAsia="Calibri" w:hAnsi="Times New Roman" w:cs="Times New Roman"/>
                <w:color w:val="000000" w:themeColor="text1"/>
                <w:sz w:val="18"/>
                <w:szCs w:val="18"/>
              </w:rPr>
              <w:t>е</w:t>
            </w:r>
            <w:r w:rsidRPr="004A7712">
              <w:rPr>
                <w:rFonts w:ascii="Times New Roman" w:eastAsia="Calibri" w:hAnsi="Times New Roman" w:cs="Times New Roman"/>
                <w:color w:val="000000" w:themeColor="text1"/>
                <w:sz w:val="18"/>
                <w:szCs w:val="18"/>
              </w:rPr>
              <w:t>та    Московской области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8048E3" w:rsidRPr="004A7712" w:rsidTr="008007CB">
        <w:trPr>
          <w:trHeight w:val="517"/>
        </w:trPr>
        <w:tc>
          <w:tcPr>
            <w:tcW w:w="710" w:type="dxa"/>
            <w:vMerge/>
            <w:tcBorders>
              <w:left w:val="single" w:sz="4" w:space="0" w:color="auto"/>
              <w:right w:val="single" w:sz="4" w:space="0" w:color="auto"/>
            </w:tcBorders>
            <w:vAlign w:val="center"/>
          </w:tcPr>
          <w:p w:rsidR="008048E3" w:rsidRPr="004A7712" w:rsidRDefault="008048E3"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8048E3" w:rsidRPr="004A7712" w:rsidRDefault="008048E3" w:rsidP="009C2F05">
            <w:pPr>
              <w:suppressAutoHyphens/>
              <w:spacing w:after="0" w:line="240" w:lineRule="auto"/>
              <w:rPr>
                <w:rFonts w:ascii="Times New Roman" w:hAnsi="Times New Roman"/>
                <w:color w:val="000000" w:themeColor="text1"/>
                <w:sz w:val="18"/>
                <w:szCs w:val="18"/>
              </w:rPr>
            </w:pPr>
          </w:p>
        </w:tc>
        <w:tc>
          <w:tcPr>
            <w:tcW w:w="1134" w:type="dxa"/>
            <w:vMerge/>
            <w:tcBorders>
              <w:left w:val="single" w:sz="4" w:space="0" w:color="auto"/>
              <w:right w:val="single" w:sz="4" w:space="0" w:color="auto"/>
            </w:tcBorders>
          </w:tcPr>
          <w:p w:rsidR="008048E3" w:rsidRPr="004A7712" w:rsidRDefault="008048E3" w:rsidP="009C2F05">
            <w:pPr>
              <w:suppressAutoHyphens/>
              <w:spacing w:after="0" w:line="240" w:lineRule="auto"/>
              <w:rPr>
                <w:rFonts w:ascii="Times New Roman" w:hAnsi="Times New Roman"/>
                <w:color w:val="000000" w:themeColor="text1"/>
                <w:sz w:val="18"/>
                <w:szCs w:val="18"/>
              </w:rPr>
            </w:pPr>
          </w:p>
        </w:tc>
        <w:tc>
          <w:tcPr>
            <w:tcW w:w="1559" w:type="dxa"/>
            <w:tcBorders>
              <w:left w:val="single" w:sz="4" w:space="0" w:color="auto"/>
              <w:bottom w:val="single" w:sz="4" w:space="0" w:color="auto"/>
              <w:right w:val="single" w:sz="4" w:space="0" w:color="auto"/>
            </w:tcBorders>
            <w:vAlign w:val="center"/>
          </w:tcPr>
          <w:p w:rsidR="008048E3" w:rsidRPr="004A7712" w:rsidRDefault="008048E3" w:rsidP="009C2F05">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Средства бюдж</w:t>
            </w:r>
            <w:r w:rsidRPr="004A7712">
              <w:rPr>
                <w:rFonts w:ascii="Times New Roman" w:hAnsi="Times New Roman"/>
                <w:color w:val="000000" w:themeColor="text1"/>
                <w:sz w:val="18"/>
                <w:szCs w:val="18"/>
              </w:rPr>
              <w:t>е</w:t>
            </w:r>
            <w:r w:rsidRPr="004A7712">
              <w:rPr>
                <w:rFonts w:ascii="Times New Roman" w:hAnsi="Times New Roman"/>
                <w:color w:val="000000" w:themeColor="text1"/>
                <w:sz w:val="18"/>
                <w:szCs w:val="18"/>
              </w:rPr>
              <w:t>та городского округа Кашира</w:t>
            </w:r>
          </w:p>
        </w:tc>
        <w:tc>
          <w:tcPr>
            <w:tcW w:w="1417" w:type="dxa"/>
            <w:tcBorders>
              <w:left w:val="single" w:sz="4" w:space="0" w:color="auto"/>
              <w:bottom w:val="single" w:sz="4" w:space="0" w:color="auto"/>
              <w:right w:val="single" w:sz="4" w:space="0" w:color="auto"/>
            </w:tcBorders>
            <w:vAlign w:val="center"/>
          </w:tcPr>
          <w:p w:rsidR="008048E3" w:rsidRPr="004A7712" w:rsidRDefault="008048E3"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8048E3" w:rsidRPr="004A7712" w:rsidRDefault="008048E3" w:rsidP="008048E3">
            <w:pPr>
              <w:suppressAutoHyphens/>
              <w:spacing w:after="0" w:line="24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108,00</w:t>
            </w:r>
          </w:p>
        </w:tc>
        <w:tc>
          <w:tcPr>
            <w:tcW w:w="850" w:type="dxa"/>
            <w:tcBorders>
              <w:top w:val="single" w:sz="4" w:space="0" w:color="auto"/>
              <w:left w:val="single" w:sz="4" w:space="0" w:color="auto"/>
              <w:bottom w:val="single" w:sz="4" w:space="0" w:color="auto"/>
              <w:right w:val="single" w:sz="4" w:space="0" w:color="auto"/>
            </w:tcBorders>
            <w:vAlign w:val="center"/>
          </w:tcPr>
          <w:p w:rsidR="008048E3" w:rsidRPr="004A7712" w:rsidRDefault="008048E3" w:rsidP="008048E3">
            <w:pPr>
              <w:pStyle w:val="ConsPlusCell"/>
              <w:suppressAutoHyphens/>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108,00</w:t>
            </w:r>
          </w:p>
        </w:tc>
        <w:tc>
          <w:tcPr>
            <w:tcW w:w="993" w:type="dxa"/>
            <w:tcBorders>
              <w:top w:val="single" w:sz="4" w:space="0" w:color="auto"/>
              <w:left w:val="single" w:sz="4" w:space="0" w:color="auto"/>
              <w:bottom w:val="single" w:sz="4" w:space="0" w:color="auto"/>
              <w:right w:val="single" w:sz="4" w:space="0" w:color="auto"/>
            </w:tcBorders>
            <w:vAlign w:val="center"/>
          </w:tcPr>
          <w:p w:rsidR="008048E3" w:rsidRPr="004A7712" w:rsidRDefault="008048E3" w:rsidP="008048E3">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8048E3" w:rsidRPr="004A7712" w:rsidRDefault="008048E3" w:rsidP="008048E3">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8048E3" w:rsidRPr="004A7712" w:rsidRDefault="008048E3" w:rsidP="008048E3">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8048E3" w:rsidRPr="004A7712" w:rsidRDefault="008048E3" w:rsidP="008048E3">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1430" w:type="dxa"/>
            <w:vMerge/>
            <w:tcBorders>
              <w:left w:val="single" w:sz="4" w:space="0" w:color="auto"/>
              <w:right w:val="single" w:sz="4" w:space="0" w:color="auto"/>
            </w:tcBorders>
            <w:vAlign w:val="center"/>
          </w:tcPr>
          <w:p w:rsidR="008048E3" w:rsidRPr="004A7712" w:rsidRDefault="008048E3"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8048E3" w:rsidRPr="004A7712" w:rsidRDefault="008048E3"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color w:val="000000" w:themeColor="text1"/>
                <w:sz w:val="18"/>
                <w:szCs w:val="18"/>
              </w:rPr>
            </w:pPr>
          </w:p>
        </w:tc>
        <w:tc>
          <w:tcPr>
            <w:tcW w:w="1134"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color w:val="000000" w:themeColor="text1"/>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Внебюджетные источники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0,00</w:t>
            </w:r>
          </w:p>
        </w:tc>
        <w:tc>
          <w:tcPr>
            <w:tcW w:w="1430" w:type="dxa"/>
            <w:vMerge/>
            <w:tcBorders>
              <w:left w:val="single" w:sz="4" w:space="0" w:color="auto"/>
              <w:bottom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val="restart"/>
            <w:tcBorders>
              <w:left w:val="single" w:sz="4" w:space="0" w:color="auto"/>
              <w:right w:val="single" w:sz="4" w:space="0" w:color="auto"/>
            </w:tcBorders>
            <w:vAlign w:val="center"/>
          </w:tcPr>
          <w:p w:rsidR="00B774D9" w:rsidRPr="004A7712" w:rsidRDefault="000A77F0" w:rsidP="009C2F05">
            <w:pPr>
              <w:suppressAutoHyphens/>
              <w:spacing w:after="0" w:line="240" w:lineRule="auto"/>
              <w:rPr>
                <w:rFonts w:ascii="Times New Roman" w:hAnsi="Times New Roman"/>
                <w:sz w:val="18"/>
                <w:szCs w:val="18"/>
              </w:rPr>
            </w:pPr>
            <w:r>
              <w:rPr>
                <w:rFonts w:ascii="Times New Roman" w:hAnsi="Times New Roman"/>
                <w:sz w:val="18"/>
                <w:szCs w:val="18"/>
              </w:rPr>
              <w:t>3</w:t>
            </w:r>
          </w:p>
        </w:tc>
        <w:tc>
          <w:tcPr>
            <w:tcW w:w="2410" w:type="dxa"/>
            <w:vMerge w:val="restart"/>
            <w:tcBorders>
              <w:left w:val="single" w:sz="4" w:space="0" w:color="auto"/>
              <w:right w:val="single" w:sz="4" w:space="0" w:color="auto"/>
            </w:tcBorders>
          </w:tcPr>
          <w:p w:rsidR="00B774D9" w:rsidRPr="004A7712" w:rsidRDefault="00B774D9" w:rsidP="009C2F05">
            <w:pPr>
              <w:autoSpaceDE w:val="0"/>
              <w:autoSpaceDN w:val="0"/>
              <w:adjustRightInd w:val="0"/>
              <w:spacing w:after="0" w:line="240" w:lineRule="auto"/>
              <w:rPr>
                <w:rFonts w:ascii="Times New Roman" w:hAnsi="Times New Roman"/>
                <w:sz w:val="18"/>
                <w:szCs w:val="18"/>
              </w:rPr>
            </w:pPr>
            <w:r w:rsidRPr="004A7712">
              <w:rPr>
                <w:rFonts w:ascii="Times New Roman" w:hAnsi="Times New Roman"/>
                <w:b/>
                <w:sz w:val="18"/>
                <w:szCs w:val="18"/>
                <w:u w:val="single"/>
              </w:rPr>
              <w:t xml:space="preserve">Мероприятие </w:t>
            </w:r>
            <w:r w:rsidR="008048E3">
              <w:rPr>
                <w:rFonts w:ascii="Times New Roman" w:hAnsi="Times New Roman"/>
                <w:b/>
                <w:sz w:val="18"/>
                <w:szCs w:val="18"/>
                <w:u w:val="single"/>
              </w:rPr>
              <w:t>01.0</w:t>
            </w:r>
            <w:r w:rsidRPr="004A7712">
              <w:rPr>
                <w:rFonts w:ascii="Times New Roman" w:hAnsi="Times New Roman"/>
                <w:b/>
                <w:sz w:val="18"/>
                <w:szCs w:val="18"/>
                <w:u w:val="single"/>
              </w:rPr>
              <w:t>2.</w:t>
            </w:r>
            <w:r w:rsidRPr="004A7712">
              <w:rPr>
                <w:rFonts w:ascii="Times New Roman" w:hAnsi="Times New Roman"/>
                <w:sz w:val="18"/>
                <w:szCs w:val="18"/>
              </w:rPr>
              <w:t xml:space="preserve"> </w:t>
            </w:r>
          </w:p>
          <w:p w:rsidR="00B774D9" w:rsidRPr="004A7712" w:rsidRDefault="00B774D9" w:rsidP="009C2F05">
            <w:pPr>
              <w:autoSpaceDE w:val="0"/>
              <w:autoSpaceDN w:val="0"/>
              <w:adjustRightInd w:val="0"/>
              <w:spacing w:after="0" w:line="240" w:lineRule="auto"/>
              <w:rPr>
                <w:rFonts w:ascii="Times New Roman" w:hAnsi="Times New Roman"/>
                <w:sz w:val="18"/>
                <w:szCs w:val="18"/>
              </w:rPr>
            </w:pPr>
            <w:r w:rsidRPr="004A7712">
              <w:rPr>
                <w:rFonts w:ascii="Times New Roman" w:hAnsi="Times New Roman"/>
                <w:sz w:val="18"/>
                <w:szCs w:val="18"/>
              </w:rPr>
              <w:t>Создание и содержание ку</w:t>
            </w:r>
            <w:r w:rsidRPr="004A7712">
              <w:rPr>
                <w:rFonts w:ascii="Times New Roman" w:hAnsi="Times New Roman"/>
                <w:sz w:val="18"/>
                <w:szCs w:val="18"/>
              </w:rPr>
              <w:t>р</w:t>
            </w:r>
            <w:r w:rsidRPr="004A7712">
              <w:rPr>
                <w:rFonts w:ascii="Times New Roman" w:hAnsi="Times New Roman"/>
                <w:sz w:val="18"/>
                <w:szCs w:val="18"/>
              </w:rPr>
              <w:lastRenderedPageBreak/>
              <w:t>сов гражданской обороны</w:t>
            </w:r>
          </w:p>
          <w:p w:rsidR="00B774D9" w:rsidRPr="004A7712" w:rsidRDefault="00B774D9" w:rsidP="009C2F05">
            <w:pPr>
              <w:spacing w:after="0" w:line="240" w:lineRule="auto"/>
              <w:rPr>
                <w:rFonts w:ascii="Times New Roman" w:hAnsi="Times New Roman"/>
                <w:sz w:val="18"/>
                <w:szCs w:val="18"/>
              </w:rPr>
            </w:pPr>
          </w:p>
        </w:tc>
        <w:tc>
          <w:tcPr>
            <w:tcW w:w="1134" w:type="dxa"/>
            <w:vMerge w:val="restart"/>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lastRenderedPageBreak/>
              <w:t>2020-2024гг</w:t>
            </w: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val="restart"/>
            <w:tcBorders>
              <w:top w:val="single" w:sz="4" w:space="0" w:color="auto"/>
              <w:left w:val="single" w:sz="4" w:space="0" w:color="auto"/>
              <w:right w:val="single" w:sz="4" w:space="0" w:color="auto"/>
            </w:tcBorders>
            <w:vAlign w:val="center"/>
          </w:tcPr>
          <w:p w:rsidR="00B774D9" w:rsidRPr="004A7712" w:rsidRDefault="008048E3" w:rsidP="009C2F05">
            <w:pPr>
              <w:pStyle w:val="ConsPlusCell"/>
              <w:suppressAutoHyphens/>
              <w:rPr>
                <w:rFonts w:ascii="Times New Roman" w:hAnsi="Times New Roman" w:cs="Times New Roman"/>
                <w:sz w:val="18"/>
                <w:szCs w:val="18"/>
              </w:rPr>
            </w:pPr>
            <w:r>
              <w:rPr>
                <w:rFonts w:ascii="Times New Roman" w:hAnsi="Times New Roman" w:cs="Times New Roman"/>
                <w:sz w:val="18"/>
                <w:szCs w:val="18"/>
              </w:rPr>
              <w:t>Отдел</w:t>
            </w:r>
            <w:r w:rsidR="00665418">
              <w:rPr>
                <w:rFonts w:ascii="Times New Roman" w:hAnsi="Times New Roman" w:cs="Times New Roman"/>
                <w:sz w:val="18"/>
                <w:szCs w:val="18"/>
              </w:rPr>
              <w:t xml:space="preserve"> безопасности</w:t>
            </w:r>
          </w:p>
        </w:tc>
        <w:tc>
          <w:tcPr>
            <w:tcW w:w="1559" w:type="dxa"/>
            <w:vMerge w:val="restart"/>
            <w:tcBorders>
              <w:top w:val="single" w:sz="4" w:space="0" w:color="auto"/>
              <w:left w:val="single" w:sz="4" w:space="0" w:color="auto"/>
              <w:right w:val="single" w:sz="4" w:space="0" w:color="auto"/>
            </w:tcBorders>
            <w:vAlign w:val="center"/>
          </w:tcPr>
          <w:p w:rsidR="00B774D9" w:rsidRPr="004A7712" w:rsidRDefault="00B774D9" w:rsidP="00B774D9">
            <w:pPr>
              <w:autoSpaceDE w:val="0"/>
              <w:autoSpaceDN w:val="0"/>
              <w:adjustRightInd w:val="0"/>
              <w:spacing w:after="0" w:line="240" w:lineRule="auto"/>
              <w:rPr>
                <w:rFonts w:ascii="Times New Roman" w:hAnsi="Times New Roman"/>
                <w:sz w:val="18"/>
                <w:szCs w:val="18"/>
              </w:rPr>
            </w:pPr>
            <w:r w:rsidRPr="004A7712">
              <w:rPr>
                <w:rFonts w:ascii="Times New Roman" w:hAnsi="Times New Roman"/>
                <w:sz w:val="18"/>
                <w:szCs w:val="18"/>
              </w:rPr>
              <w:t>Создание и с</w:t>
            </w:r>
            <w:r w:rsidRPr="004A7712">
              <w:rPr>
                <w:rFonts w:ascii="Times New Roman" w:hAnsi="Times New Roman"/>
                <w:sz w:val="18"/>
                <w:szCs w:val="18"/>
              </w:rPr>
              <w:t>о</w:t>
            </w:r>
            <w:r w:rsidRPr="004A7712">
              <w:rPr>
                <w:rFonts w:ascii="Times New Roman" w:hAnsi="Times New Roman"/>
                <w:sz w:val="18"/>
                <w:szCs w:val="18"/>
              </w:rPr>
              <w:t xml:space="preserve">держание курсов </w:t>
            </w:r>
            <w:r w:rsidRPr="004A7712">
              <w:rPr>
                <w:rFonts w:ascii="Times New Roman" w:hAnsi="Times New Roman"/>
                <w:sz w:val="18"/>
                <w:szCs w:val="18"/>
              </w:rPr>
              <w:lastRenderedPageBreak/>
              <w:t>гражданской об</w:t>
            </w:r>
            <w:r w:rsidRPr="004A7712">
              <w:rPr>
                <w:rFonts w:ascii="Times New Roman" w:hAnsi="Times New Roman"/>
                <w:sz w:val="18"/>
                <w:szCs w:val="18"/>
              </w:rPr>
              <w:t>о</w:t>
            </w:r>
            <w:r w:rsidRPr="004A7712">
              <w:rPr>
                <w:rFonts w:ascii="Times New Roman" w:hAnsi="Times New Roman"/>
                <w:sz w:val="18"/>
                <w:szCs w:val="18"/>
              </w:rPr>
              <w:t>роны</w:t>
            </w:r>
          </w:p>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94"/>
        </w:trPr>
        <w:tc>
          <w:tcPr>
            <w:tcW w:w="710"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8048E3" w:rsidRPr="004A7712" w:rsidTr="008007CB">
        <w:trPr>
          <w:trHeight w:val="419"/>
        </w:trPr>
        <w:tc>
          <w:tcPr>
            <w:tcW w:w="710" w:type="dxa"/>
            <w:vMerge w:val="restart"/>
            <w:tcBorders>
              <w:left w:val="single" w:sz="4" w:space="0" w:color="auto"/>
              <w:right w:val="single" w:sz="4" w:space="0" w:color="auto"/>
            </w:tcBorders>
            <w:vAlign w:val="center"/>
          </w:tcPr>
          <w:p w:rsidR="008048E3" w:rsidRPr="004A7712" w:rsidRDefault="008048E3" w:rsidP="009C2F05">
            <w:pPr>
              <w:suppressAutoHyphens/>
              <w:spacing w:after="0" w:line="240" w:lineRule="auto"/>
              <w:rPr>
                <w:rFonts w:ascii="Times New Roman" w:hAnsi="Times New Roman"/>
                <w:sz w:val="18"/>
                <w:szCs w:val="18"/>
              </w:rPr>
            </w:pPr>
            <w:r>
              <w:rPr>
                <w:rFonts w:ascii="Times New Roman" w:hAnsi="Times New Roman"/>
                <w:sz w:val="18"/>
                <w:szCs w:val="18"/>
              </w:rPr>
              <w:t>4</w:t>
            </w:r>
          </w:p>
        </w:tc>
        <w:tc>
          <w:tcPr>
            <w:tcW w:w="2410" w:type="dxa"/>
            <w:vMerge w:val="restart"/>
            <w:tcBorders>
              <w:left w:val="single" w:sz="4" w:space="0" w:color="auto"/>
              <w:right w:val="single" w:sz="4" w:space="0" w:color="auto"/>
            </w:tcBorders>
          </w:tcPr>
          <w:p w:rsidR="008048E3" w:rsidRPr="004A7712" w:rsidRDefault="008048E3" w:rsidP="009C2F05">
            <w:pPr>
              <w:widowControl w:val="0"/>
              <w:autoSpaceDE w:val="0"/>
              <w:autoSpaceDN w:val="0"/>
              <w:adjustRightInd w:val="0"/>
              <w:spacing w:after="0" w:line="240" w:lineRule="auto"/>
              <w:jc w:val="both"/>
              <w:rPr>
                <w:rFonts w:ascii="Times New Roman" w:hAnsi="Times New Roman"/>
                <w:b/>
                <w:sz w:val="18"/>
                <w:szCs w:val="18"/>
                <w:u w:val="single"/>
              </w:rPr>
            </w:pPr>
            <w:r>
              <w:rPr>
                <w:rFonts w:ascii="Times New Roman" w:hAnsi="Times New Roman"/>
                <w:b/>
                <w:sz w:val="18"/>
                <w:szCs w:val="18"/>
                <w:u w:val="single"/>
              </w:rPr>
              <w:t>Мероприятие 01.0</w:t>
            </w:r>
            <w:r w:rsidRPr="004A7712">
              <w:rPr>
                <w:rFonts w:ascii="Times New Roman" w:hAnsi="Times New Roman"/>
                <w:b/>
                <w:sz w:val="18"/>
                <w:szCs w:val="18"/>
                <w:u w:val="single"/>
              </w:rPr>
              <w:t>3.</w:t>
            </w:r>
          </w:p>
          <w:p w:rsidR="008048E3" w:rsidRPr="004A7712" w:rsidRDefault="008048E3" w:rsidP="009C2F05">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4A7712">
              <w:rPr>
                <w:rFonts w:ascii="Times New Roman" w:hAnsi="Times New Roman"/>
                <w:sz w:val="18"/>
                <w:szCs w:val="18"/>
              </w:rPr>
              <w:t xml:space="preserve"> </w:t>
            </w:r>
            <w:r w:rsidRPr="004A7712">
              <w:rPr>
                <w:rFonts w:ascii="Times New Roman" w:eastAsia="Times New Roman" w:hAnsi="Times New Roman"/>
                <w:sz w:val="18"/>
                <w:szCs w:val="18"/>
              </w:rPr>
              <w:t>Оборудование учебно-консультационных пунктов для подготовки неработа</w:t>
            </w:r>
            <w:r w:rsidRPr="004A7712">
              <w:rPr>
                <w:rFonts w:ascii="Times New Roman" w:eastAsia="Times New Roman" w:hAnsi="Times New Roman"/>
                <w:sz w:val="18"/>
                <w:szCs w:val="18"/>
              </w:rPr>
              <w:t>ю</w:t>
            </w:r>
            <w:r w:rsidRPr="004A7712">
              <w:rPr>
                <w:rFonts w:ascii="Times New Roman" w:eastAsia="Times New Roman" w:hAnsi="Times New Roman"/>
                <w:sz w:val="18"/>
                <w:szCs w:val="18"/>
              </w:rPr>
              <w:t>щего населения информац</w:t>
            </w:r>
            <w:r w:rsidRPr="004A7712">
              <w:rPr>
                <w:rFonts w:ascii="Times New Roman" w:eastAsia="Times New Roman" w:hAnsi="Times New Roman"/>
                <w:sz w:val="18"/>
                <w:szCs w:val="18"/>
              </w:rPr>
              <w:t>и</w:t>
            </w:r>
            <w:r w:rsidRPr="004A7712">
              <w:rPr>
                <w:rFonts w:ascii="Times New Roman" w:eastAsia="Times New Roman" w:hAnsi="Times New Roman"/>
                <w:sz w:val="18"/>
                <w:szCs w:val="18"/>
              </w:rPr>
              <w:t>онными стендами, оснащ</w:t>
            </w:r>
            <w:r w:rsidRPr="004A7712">
              <w:rPr>
                <w:rFonts w:ascii="Times New Roman" w:eastAsia="Times New Roman" w:hAnsi="Times New Roman"/>
                <w:sz w:val="18"/>
                <w:szCs w:val="18"/>
              </w:rPr>
              <w:t>е</w:t>
            </w:r>
            <w:r w:rsidRPr="004A7712">
              <w:rPr>
                <w:rFonts w:ascii="Times New Roman" w:eastAsia="Times New Roman" w:hAnsi="Times New Roman"/>
                <w:sz w:val="18"/>
                <w:szCs w:val="18"/>
              </w:rPr>
              <w:t>ние УКП учебной литерат</w:t>
            </w:r>
            <w:r w:rsidRPr="004A7712">
              <w:rPr>
                <w:rFonts w:ascii="Times New Roman" w:eastAsia="Times New Roman" w:hAnsi="Times New Roman"/>
                <w:sz w:val="18"/>
                <w:szCs w:val="18"/>
              </w:rPr>
              <w:t>у</w:t>
            </w:r>
            <w:r w:rsidRPr="004A7712">
              <w:rPr>
                <w:rFonts w:ascii="Times New Roman" w:eastAsia="Times New Roman" w:hAnsi="Times New Roman"/>
                <w:sz w:val="18"/>
                <w:szCs w:val="18"/>
              </w:rPr>
              <w:t>рой и видеотехникой</w:t>
            </w:r>
            <w:r w:rsidRPr="004A7712">
              <w:rPr>
                <w:rFonts w:ascii="Times New Roman" w:eastAsiaTheme="minorEastAsia" w:hAnsi="Times New Roman"/>
                <w:sz w:val="18"/>
                <w:szCs w:val="18"/>
                <w:lang w:eastAsia="ru-RU"/>
              </w:rPr>
              <w:t xml:space="preserve"> </w:t>
            </w:r>
          </w:p>
        </w:tc>
        <w:tc>
          <w:tcPr>
            <w:tcW w:w="1134" w:type="dxa"/>
            <w:vMerge w:val="restart"/>
            <w:tcBorders>
              <w:left w:val="single" w:sz="4" w:space="0" w:color="auto"/>
              <w:right w:val="single" w:sz="4" w:space="0" w:color="auto"/>
            </w:tcBorders>
          </w:tcPr>
          <w:p w:rsidR="008048E3" w:rsidRPr="004A7712" w:rsidRDefault="008048E3"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vAlign w:val="center"/>
          </w:tcPr>
          <w:p w:rsidR="008048E3" w:rsidRPr="004A7712" w:rsidRDefault="008048E3"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417" w:type="dxa"/>
            <w:tcBorders>
              <w:left w:val="single" w:sz="4" w:space="0" w:color="auto"/>
              <w:bottom w:val="single" w:sz="4" w:space="0" w:color="auto"/>
              <w:right w:val="single" w:sz="4" w:space="0" w:color="auto"/>
            </w:tcBorders>
            <w:vAlign w:val="center"/>
          </w:tcPr>
          <w:p w:rsidR="008048E3" w:rsidRPr="004A7712" w:rsidRDefault="008048E3"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8048E3" w:rsidRPr="004A7712" w:rsidRDefault="008048E3" w:rsidP="008048E3">
            <w:pPr>
              <w:spacing w:after="0" w:line="240" w:lineRule="auto"/>
              <w:jc w:val="center"/>
              <w:rPr>
                <w:rFonts w:ascii="Times New Roman" w:hAnsi="Times New Roman"/>
                <w:sz w:val="18"/>
                <w:szCs w:val="18"/>
              </w:rPr>
            </w:pPr>
            <w:r>
              <w:rPr>
                <w:rFonts w:ascii="Times New Roman" w:hAnsi="Times New Roman"/>
                <w:sz w:val="18"/>
                <w:szCs w:val="18"/>
              </w:rPr>
              <w:t>16,70</w:t>
            </w:r>
          </w:p>
        </w:tc>
        <w:tc>
          <w:tcPr>
            <w:tcW w:w="850" w:type="dxa"/>
            <w:tcBorders>
              <w:top w:val="single" w:sz="4" w:space="0" w:color="auto"/>
              <w:left w:val="single" w:sz="4" w:space="0" w:color="auto"/>
              <w:bottom w:val="single" w:sz="4" w:space="0" w:color="auto"/>
              <w:right w:val="single" w:sz="4" w:space="0" w:color="auto"/>
            </w:tcBorders>
            <w:vAlign w:val="center"/>
          </w:tcPr>
          <w:p w:rsidR="008048E3" w:rsidRPr="004A7712" w:rsidRDefault="008048E3" w:rsidP="008048E3">
            <w:pPr>
              <w:spacing w:after="0" w:line="240" w:lineRule="auto"/>
              <w:jc w:val="center"/>
              <w:rPr>
                <w:rFonts w:ascii="Times New Roman" w:hAnsi="Times New Roman"/>
                <w:sz w:val="18"/>
                <w:szCs w:val="18"/>
              </w:rPr>
            </w:pPr>
            <w:r>
              <w:rPr>
                <w:rFonts w:ascii="Times New Roman" w:hAnsi="Times New Roman"/>
                <w:sz w:val="18"/>
                <w:szCs w:val="18"/>
              </w:rPr>
              <w:t>16,70</w:t>
            </w:r>
          </w:p>
        </w:tc>
        <w:tc>
          <w:tcPr>
            <w:tcW w:w="993" w:type="dxa"/>
            <w:tcBorders>
              <w:top w:val="single" w:sz="4" w:space="0" w:color="auto"/>
              <w:left w:val="single" w:sz="4" w:space="0" w:color="auto"/>
              <w:bottom w:val="single" w:sz="4" w:space="0" w:color="auto"/>
              <w:right w:val="single" w:sz="4" w:space="0" w:color="auto"/>
            </w:tcBorders>
            <w:vAlign w:val="center"/>
          </w:tcPr>
          <w:p w:rsidR="008048E3" w:rsidRPr="004A7712" w:rsidRDefault="008048E3" w:rsidP="008048E3">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8048E3" w:rsidRPr="004A7712" w:rsidRDefault="008048E3" w:rsidP="008048E3">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8048E3" w:rsidRPr="004A7712" w:rsidRDefault="008048E3" w:rsidP="008048E3">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8048E3" w:rsidRPr="004A7712" w:rsidRDefault="008048E3" w:rsidP="008048E3">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val="restart"/>
            <w:tcBorders>
              <w:top w:val="single" w:sz="4" w:space="0" w:color="auto"/>
              <w:left w:val="single" w:sz="4" w:space="0" w:color="auto"/>
              <w:right w:val="single" w:sz="4" w:space="0" w:color="auto"/>
            </w:tcBorders>
            <w:vAlign w:val="center"/>
          </w:tcPr>
          <w:p w:rsidR="008048E3" w:rsidRPr="004A7712" w:rsidRDefault="008048E3" w:rsidP="009C2F05">
            <w:pPr>
              <w:pStyle w:val="ConsPlusCell"/>
              <w:suppressAutoHyphens/>
              <w:rPr>
                <w:rFonts w:ascii="Times New Roman" w:hAnsi="Times New Roman" w:cs="Times New Roman"/>
                <w:sz w:val="18"/>
                <w:szCs w:val="18"/>
              </w:rPr>
            </w:pPr>
            <w:r>
              <w:rPr>
                <w:rFonts w:ascii="Times New Roman" w:hAnsi="Times New Roman" w:cs="Times New Roman"/>
                <w:sz w:val="18"/>
                <w:szCs w:val="18"/>
              </w:rPr>
              <w:t>Отдел безопасности</w:t>
            </w:r>
          </w:p>
        </w:tc>
        <w:tc>
          <w:tcPr>
            <w:tcW w:w="1559" w:type="dxa"/>
            <w:vMerge w:val="restart"/>
            <w:tcBorders>
              <w:top w:val="single" w:sz="4" w:space="0" w:color="auto"/>
              <w:left w:val="single" w:sz="4" w:space="0" w:color="auto"/>
              <w:right w:val="single" w:sz="4" w:space="0" w:color="auto"/>
            </w:tcBorders>
            <w:vAlign w:val="center"/>
          </w:tcPr>
          <w:p w:rsidR="008048E3" w:rsidRPr="004A7712" w:rsidRDefault="008048E3" w:rsidP="009C2F05">
            <w:pPr>
              <w:suppressAutoHyphens/>
              <w:spacing w:after="0" w:line="240" w:lineRule="auto"/>
              <w:rPr>
                <w:rFonts w:ascii="Times New Roman" w:hAnsi="Times New Roman"/>
                <w:sz w:val="18"/>
                <w:szCs w:val="18"/>
              </w:rPr>
            </w:pPr>
            <w:r w:rsidRPr="004A7712">
              <w:rPr>
                <w:rFonts w:ascii="Times New Roman" w:eastAsia="Times New Roman" w:hAnsi="Times New Roman"/>
                <w:sz w:val="18"/>
                <w:szCs w:val="18"/>
              </w:rPr>
              <w:t>Оборудование учебно-консультационных пунктов для подготовки неработающего населения информационными стендами, оснащение УКП учебной литературой и видеотехникой</w:t>
            </w: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4852B0" w:rsidRPr="004A7712" w:rsidTr="008007CB">
        <w:trPr>
          <w:trHeight w:val="517"/>
        </w:trPr>
        <w:tc>
          <w:tcPr>
            <w:tcW w:w="710" w:type="dxa"/>
            <w:vMerge/>
            <w:tcBorders>
              <w:left w:val="single" w:sz="4" w:space="0" w:color="auto"/>
              <w:right w:val="single" w:sz="4" w:space="0" w:color="auto"/>
            </w:tcBorders>
            <w:vAlign w:val="center"/>
          </w:tcPr>
          <w:p w:rsidR="004852B0" w:rsidRPr="004A7712" w:rsidRDefault="004852B0"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4852B0" w:rsidRPr="004A7712" w:rsidRDefault="004852B0"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4852B0" w:rsidRPr="004A7712" w:rsidRDefault="004852B0"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4852B0" w:rsidRPr="004A7712" w:rsidRDefault="004852B0"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417" w:type="dxa"/>
            <w:tcBorders>
              <w:left w:val="single" w:sz="4" w:space="0" w:color="auto"/>
              <w:bottom w:val="single" w:sz="4" w:space="0" w:color="auto"/>
              <w:right w:val="single" w:sz="4" w:space="0" w:color="auto"/>
            </w:tcBorders>
            <w:vAlign w:val="center"/>
          </w:tcPr>
          <w:p w:rsidR="004852B0" w:rsidRPr="004A7712" w:rsidRDefault="004852B0"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4852B0" w:rsidRPr="004A7712" w:rsidRDefault="004852B0" w:rsidP="001C4E6B">
            <w:pPr>
              <w:spacing w:after="0" w:line="240" w:lineRule="auto"/>
              <w:jc w:val="center"/>
              <w:rPr>
                <w:rFonts w:ascii="Times New Roman" w:hAnsi="Times New Roman"/>
                <w:sz w:val="18"/>
                <w:szCs w:val="18"/>
              </w:rPr>
            </w:pPr>
            <w:r>
              <w:rPr>
                <w:rFonts w:ascii="Times New Roman" w:hAnsi="Times New Roman"/>
                <w:sz w:val="18"/>
                <w:szCs w:val="18"/>
              </w:rPr>
              <w:t>16,70</w:t>
            </w:r>
          </w:p>
        </w:tc>
        <w:tc>
          <w:tcPr>
            <w:tcW w:w="850" w:type="dxa"/>
            <w:tcBorders>
              <w:top w:val="single" w:sz="4" w:space="0" w:color="auto"/>
              <w:left w:val="single" w:sz="4" w:space="0" w:color="auto"/>
              <w:bottom w:val="single" w:sz="4" w:space="0" w:color="auto"/>
              <w:right w:val="single" w:sz="4" w:space="0" w:color="auto"/>
            </w:tcBorders>
            <w:vAlign w:val="center"/>
          </w:tcPr>
          <w:p w:rsidR="004852B0" w:rsidRPr="004A7712" w:rsidRDefault="004852B0" w:rsidP="001C4E6B">
            <w:pPr>
              <w:spacing w:after="0" w:line="240" w:lineRule="auto"/>
              <w:jc w:val="center"/>
              <w:rPr>
                <w:rFonts w:ascii="Times New Roman" w:hAnsi="Times New Roman"/>
                <w:sz w:val="18"/>
                <w:szCs w:val="18"/>
              </w:rPr>
            </w:pPr>
            <w:r>
              <w:rPr>
                <w:rFonts w:ascii="Times New Roman" w:hAnsi="Times New Roman"/>
                <w:sz w:val="18"/>
                <w:szCs w:val="18"/>
              </w:rPr>
              <w:t>16,70</w:t>
            </w:r>
          </w:p>
        </w:tc>
        <w:tc>
          <w:tcPr>
            <w:tcW w:w="993" w:type="dxa"/>
            <w:tcBorders>
              <w:top w:val="single" w:sz="4" w:space="0" w:color="auto"/>
              <w:left w:val="single" w:sz="4" w:space="0" w:color="auto"/>
              <w:bottom w:val="single" w:sz="4" w:space="0" w:color="auto"/>
              <w:right w:val="single" w:sz="4" w:space="0" w:color="auto"/>
            </w:tcBorders>
            <w:vAlign w:val="center"/>
          </w:tcPr>
          <w:p w:rsidR="004852B0" w:rsidRPr="004A7712" w:rsidRDefault="004852B0" w:rsidP="001C4E6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4852B0" w:rsidRPr="004A7712" w:rsidRDefault="004852B0" w:rsidP="001C4E6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4852B0" w:rsidRPr="004A7712" w:rsidRDefault="004852B0" w:rsidP="001C4E6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4852B0" w:rsidRPr="004A7712" w:rsidRDefault="004852B0" w:rsidP="001C4E6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4852B0" w:rsidRPr="004A7712" w:rsidRDefault="004852B0"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4852B0" w:rsidRPr="004A7712" w:rsidRDefault="004852B0"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val="restart"/>
            <w:tcBorders>
              <w:left w:val="single" w:sz="4" w:space="0" w:color="auto"/>
              <w:right w:val="single" w:sz="4" w:space="0" w:color="auto"/>
            </w:tcBorders>
            <w:vAlign w:val="center"/>
          </w:tcPr>
          <w:p w:rsidR="00B774D9" w:rsidRPr="004A7712" w:rsidRDefault="000A77F0" w:rsidP="009C2F05">
            <w:pPr>
              <w:suppressAutoHyphens/>
              <w:spacing w:after="0" w:line="240" w:lineRule="auto"/>
              <w:rPr>
                <w:rFonts w:ascii="Times New Roman" w:hAnsi="Times New Roman"/>
                <w:sz w:val="18"/>
                <w:szCs w:val="18"/>
              </w:rPr>
            </w:pPr>
            <w:r>
              <w:rPr>
                <w:rFonts w:ascii="Times New Roman" w:hAnsi="Times New Roman"/>
                <w:sz w:val="18"/>
                <w:szCs w:val="18"/>
              </w:rPr>
              <w:t>5</w:t>
            </w:r>
          </w:p>
        </w:tc>
        <w:tc>
          <w:tcPr>
            <w:tcW w:w="2410" w:type="dxa"/>
            <w:vMerge w:val="restart"/>
            <w:tcBorders>
              <w:left w:val="single" w:sz="4" w:space="0" w:color="auto"/>
              <w:right w:val="single" w:sz="4" w:space="0" w:color="auto"/>
            </w:tcBorders>
          </w:tcPr>
          <w:p w:rsidR="00B774D9" w:rsidRPr="004A7712" w:rsidRDefault="0013521B" w:rsidP="009C2F05">
            <w:pPr>
              <w:spacing w:after="0" w:line="240" w:lineRule="auto"/>
              <w:rPr>
                <w:rFonts w:ascii="Times New Roman" w:hAnsi="Times New Roman"/>
                <w:sz w:val="18"/>
                <w:szCs w:val="18"/>
              </w:rPr>
            </w:pPr>
            <w:r>
              <w:rPr>
                <w:rFonts w:ascii="Times New Roman" w:hAnsi="Times New Roman"/>
                <w:b/>
                <w:sz w:val="18"/>
                <w:szCs w:val="18"/>
                <w:u w:val="single"/>
              </w:rPr>
              <w:t xml:space="preserve">Мероприятие </w:t>
            </w:r>
            <w:r w:rsidR="008048E3">
              <w:rPr>
                <w:rFonts w:ascii="Times New Roman" w:hAnsi="Times New Roman"/>
                <w:b/>
                <w:sz w:val="18"/>
                <w:szCs w:val="18"/>
                <w:u w:val="single"/>
              </w:rPr>
              <w:t>01.0</w:t>
            </w:r>
            <w:r w:rsidR="00B774D9" w:rsidRPr="004A7712">
              <w:rPr>
                <w:rFonts w:ascii="Times New Roman" w:hAnsi="Times New Roman"/>
                <w:b/>
                <w:sz w:val="18"/>
                <w:szCs w:val="18"/>
                <w:u w:val="single"/>
              </w:rPr>
              <w:t>4.</w:t>
            </w:r>
            <w:r w:rsidR="00B774D9" w:rsidRPr="004A7712">
              <w:rPr>
                <w:rFonts w:ascii="Times New Roman" w:hAnsi="Times New Roman"/>
                <w:sz w:val="18"/>
                <w:szCs w:val="18"/>
              </w:rPr>
              <w:t xml:space="preserve"> </w:t>
            </w:r>
          </w:p>
          <w:p w:rsidR="00B774D9" w:rsidRPr="004A7712" w:rsidRDefault="00B774D9" w:rsidP="009C2F05">
            <w:pPr>
              <w:spacing w:after="0" w:line="240" w:lineRule="auto"/>
              <w:rPr>
                <w:rFonts w:ascii="Times New Roman" w:eastAsia="Times New Roman" w:hAnsi="Times New Roman"/>
                <w:sz w:val="18"/>
                <w:szCs w:val="18"/>
              </w:rPr>
            </w:pPr>
            <w:r w:rsidRPr="004A7712">
              <w:rPr>
                <w:rFonts w:ascii="Times New Roman" w:eastAsia="Times New Roman" w:hAnsi="Times New Roman"/>
                <w:sz w:val="18"/>
                <w:szCs w:val="18"/>
              </w:rPr>
              <w:t>Подготовка населения в о</w:t>
            </w:r>
            <w:r w:rsidRPr="004A7712">
              <w:rPr>
                <w:rFonts w:ascii="Times New Roman" w:eastAsia="Times New Roman" w:hAnsi="Times New Roman"/>
                <w:sz w:val="18"/>
                <w:szCs w:val="18"/>
              </w:rPr>
              <w:t>б</w:t>
            </w:r>
            <w:r w:rsidRPr="004A7712">
              <w:rPr>
                <w:rFonts w:ascii="Times New Roman" w:eastAsia="Times New Roman" w:hAnsi="Times New Roman"/>
                <w:sz w:val="18"/>
                <w:szCs w:val="18"/>
              </w:rPr>
              <w:t>ласти гражданской обороны и действиям в чрезвычайных ситуациях. Пропаганда зн</w:t>
            </w:r>
            <w:r w:rsidRPr="004A7712">
              <w:rPr>
                <w:rFonts w:ascii="Times New Roman" w:eastAsia="Times New Roman" w:hAnsi="Times New Roman"/>
                <w:sz w:val="18"/>
                <w:szCs w:val="18"/>
              </w:rPr>
              <w:t>а</w:t>
            </w:r>
            <w:r w:rsidRPr="004A7712">
              <w:rPr>
                <w:rFonts w:ascii="Times New Roman" w:eastAsia="Times New Roman" w:hAnsi="Times New Roman"/>
                <w:sz w:val="18"/>
                <w:szCs w:val="18"/>
              </w:rPr>
              <w:t>ний в области ГО (изгото</w:t>
            </w:r>
            <w:r w:rsidRPr="004A7712">
              <w:rPr>
                <w:rFonts w:ascii="Times New Roman" w:eastAsia="Times New Roman" w:hAnsi="Times New Roman"/>
                <w:sz w:val="18"/>
                <w:szCs w:val="18"/>
              </w:rPr>
              <w:t>в</w:t>
            </w:r>
            <w:r w:rsidRPr="004A7712">
              <w:rPr>
                <w:rFonts w:ascii="Times New Roman" w:eastAsia="Times New Roman" w:hAnsi="Times New Roman"/>
                <w:sz w:val="18"/>
                <w:szCs w:val="18"/>
              </w:rPr>
              <w:t>ление и распространение памяток, листовок, аншл</w:t>
            </w:r>
            <w:r w:rsidRPr="004A7712">
              <w:rPr>
                <w:rFonts w:ascii="Times New Roman" w:eastAsia="Times New Roman" w:hAnsi="Times New Roman"/>
                <w:sz w:val="18"/>
                <w:szCs w:val="18"/>
              </w:rPr>
              <w:t>а</w:t>
            </w:r>
            <w:r w:rsidRPr="004A7712">
              <w:rPr>
                <w:rFonts w:ascii="Times New Roman" w:eastAsia="Times New Roman" w:hAnsi="Times New Roman"/>
                <w:sz w:val="18"/>
                <w:szCs w:val="18"/>
              </w:rPr>
              <w:t>гов, баннеров и т.д.).</w:t>
            </w:r>
          </w:p>
          <w:p w:rsidR="00B774D9" w:rsidRPr="004A7712" w:rsidRDefault="00B774D9" w:rsidP="009C2F05">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1134" w:type="dxa"/>
            <w:vMerge w:val="restart"/>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4,20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5,00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5,00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8048E3" w:rsidP="008007CB">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0</w:t>
            </w:r>
            <w:r w:rsidR="00B774D9" w:rsidRPr="004A7712">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8048E3" w:rsidP="008007CB">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0</w:t>
            </w:r>
            <w:r w:rsidR="00B774D9" w:rsidRPr="004A7712">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8048E3" w:rsidP="008007CB">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0</w:t>
            </w:r>
            <w:r w:rsidR="00B774D9" w:rsidRPr="004A7712">
              <w:rPr>
                <w:rFonts w:ascii="Times New Roman" w:hAnsi="Times New Roman" w:cs="Times New Roman"/>
                <w:sz w:val="18"/>
                <w:szCs w:val="18"/>
              </w:rPr>
              <w:t>,00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8048E3" w:rsidP="008007CB">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0</w:t>
            </w:r>
            <w:r w:rsidR="00B774D9" w:rsidRPr="004A7712">
              <w:rPr>
                <w:rFonts w:ascii="Times New Roman" w:hAnsi="Times New Roman" w:cs="Times New Roman"/>
                <w:sz w:val="18"/>
                <w:szCs w:val="18"/>
              </w:rPr>
              <w:t>,00</w:t>
            </w:r>
          </w:p>
        </w:tc>
        <w:tc>
          <w:tcPr>
            <w:tcW w:w="1430" w:type="dxa"/>
            <w:vMerge w:val="restart"/>
            <w:tcBorders>
              <w:top w:val="single" w:sz="4" w:space="0" w:color="auto"/>
              <w:left w:val="single" w:sz="4" w:space="0" w:color="auto"/>
              <w:right w:val="single" w:sz="4" w:space="0" w:color="auto"/>
            </w:tcBorders>
            <w:vAlign w:val="center"/>
          </w:tcPr>
          <w:p w:rsidR="00B774D9" w:rsidRPr="004A7712" w:rsidRDefault="008048E3" w:rsidP="009C2F05">
            <w:pPr>
              <w:pStyle w:val="ConsPlusCell"/>
              <w:suppressAutoHyphens/>
              <w:rPr>
                <w:rFonts w:ascii="Times New Roman" w:hAnsi="Times New Roman" w:cs="Times New Roman"/>
                <w:sz w:val="18"/>
                <w:szCs w:val="18"/>
              </w:rPr>
            </w:pPr>
            <w:r>
              <w:rPr>
                <w:rFonts w:ascii="Times New Roman" w:hAnsi="Times New Roman" w:cs="Times New Roman"/>
                <w:sz w:val="18"/>
                <w:szCs w:val="18"/>
              </w:rPr>
              <w:t xml:space="preserve">Отдел </w:t>
            </w:r>
            <w:r w:rsidR="00665418">
              <w:rPr>
                <w:rFonts w:ascii="Times New Roman" w:hAnsi="Times New Roman" w:cs="Times New Roman"/>
                <w:sz w:val="18"/>
                <w:szCs w:val="18"/>
              </w:rPr>
              <w:t>безопасности</w:t>
            </w:r>
          </w:p>
        </w:tc>
        <w:tc>
          <w:tcPr>
            <w:tcW w:w="1559" w:type="dxa"/>
            <w:vMerge w:val="restart"/>
            <w:tcBorders>
              <w:top w:val="single" w:sz="4" w:space="0" w:color="auto"/>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eastAsia="Times New Roman" w:hAnsi="Times New Roman"/>
                <w:sz w:val="18"/>
                <w:szCs w:val="18"/>
              </w:rPr>
              <w:t>Подготовка населения в области гражданской обороны и действиям в чрезвычайных ситуациях. Пропаганда знаний в области ГО</w:t>
            </w: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120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4,20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5,00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5,00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8048E3" w:rsidP="008007CB">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0</w:t>
            </w:r>
            <w:r w:rsidR="00B774D9" w:rsidRPr="004A7712">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8048E3" w:rsidP="008007CB">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0</w:t>
            </w:r>
            <w:r w:rsidR="00B774D9" w:rsidRPr="004A7712">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8048E3" w:rsidP="008007CB">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0</w:t>
            </w:r>
            <w:r w:rsidR="00B774D9" w:rsidRPr="004A7712">
              <w:rPr>
                <w:rFonts w:ascii="Times New Roman" w:hAnsi="Times New Roman" w:cs="Times New Roman"/>
                <w:sz w:val="18"/>
                <w:szCs w:val="18"/>
              </w:rPr>
              <w:t>,00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8048E3" w:rsidP="008007CB">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0</w:t>
            </w:r>
            <w:r w:rsidR="00B774D9" w:rsidRPr="004A7712">
              <w:rPr>
                <w:rFonts w:ascii="Times New Roman" w:hAnsi="Times New Roman" w:cs="Times New Roman"/>
                <w:sz w:val="18"/>
                <w:szCs w:val="18"/>
              </w:rPr>
              <w:t>,00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5"/>
        </w:trPr>
        <w:tc>
          <w:tcPr>
            <w:tcW w:w="710"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val="restart"/>
            <w:tcBorders>
              <w:left w:val="single" w:sz="4" w:space="0" w:color="auto"/>
              <w:right w:val="single" w:sz="4" w:space="0" w:color="auto"/>
            </w:tcBorders>
            <w:vAlign w:val="center"/>
          </w:tcPr>
          <w:p w:rsidR="00B774D9" w:rsidRPr="004A7712" w:rsidRDefault="000A77F0" w:rsidP="009C2F05">
            <w:pPr>
              <w:suppressAutoHyphens/>
              <w:spacing w:after="0" w:line="240" w:lineRule="auto"/>
              <w:rPr>
                <w:rFonts w:ascii="Times New Roman" w:hAnsi="Times New Roman"/>
                <w:sz w:val="18"/>
                <w:szCs w:val="18"/>
              </w:rPr>
            </w:pPr>
            <w:r>
              <w:rPr>
                <w:rFonts w:ascii="Times New Roman" w:hAnsi="Times New Roman"/>
                <w:sz w:val="18"/>
                <w:szCs w:val="18"/>
              </w:rPr>
              <w:t>6</w:t>
            </w:r>
          </w:p>
        </w:tc>
        <w:tc>
          <w:tcPr>
            <w:tcW w:w="2410" w:type="dxa"/>
            <w:vMerge w:val="restart"/>
            <w:tcBorders>
              <w:left w:val="single" w:sz="4" w:space="0" w:color="auto"/>
              <w:right w:val="single" w:sz="4" w:space="0" w:color="auto"/>
            </w:tcBorders>
          </w:tcPr>
          <w:p w:rsidR="00B774D9" w:rsidRPr="004A7712" w:rsidRDefault="0013521B" w:rsidP="009C2F05">
            <w:pPr>
              <w:suppressAutoHyphens/>
              <w:spacing w:after="0" w:line="240" w:lineRule="auto"/>
              <w:rPr>
                <w:rFonts w:ascii="Times New Roman" w:eastAsia="Times New Roman" w:hAnsi="Times New Roman"/>
                <w:b/>
                <w:sz w:val="18"/>
                <w:szCs w:val="18"/>
                <w:u w:val="single"/>
              </w:rPr>
            </w:pPr>
            <w:r>
              <w:rPr>
                <w:rFonts w:ascii="Times New Roman" w:eastAsia="Times New Roman" w:hAnsi="Times New Roman"/>
                <w:b/>
                <w:sz w:val="18"/>
                <w:szCs w:val="18"/>
                <w:u w:val="single"/>
              </w:rPr>
              <w:t xml:space="preserve">Мероприятие </w:t>
            </w:r>
            <w:r w:rsidR="008048E3">
              <w:rPr>
                <w:rFonts w:ascii="Times New Roman" w:eastAsia="Times New Roman" w:hAnsi="Times New Roman"/>
                <w:b/>
                <w:sz w:val="18"/>
                <w:szCs w:val="18"/>
                <w:u w:val="single"/>
              </w:rPr>
              <w:t>01.0</w:t>
            </w:r>
            <w:r w:rsidR="00B774D9" w:rsidRPr="004A7712">
              <w:rPr>
                <w:rFonts w:ascii="Times New Roman" w:eastAsia="Times New Roman" w:hAnsi="Times New Roman"/>
                <w:b/>
                <w:sz w:val="18"/>
                <w:szCs w:val="18"/>
                <w:u w:val="single"/>
              </w:rPr>
              <w:t>5.</w:t>
            </w:r>
          </w:p>
          <w:p w:rsidR="00B774D9" w:rsidRPr="004A7712" w:rsidRDefault="00B774D9" w:rsidP="009C2F05">
            <w:pPr>
              <w:suppressAutoHyphens/>
              <w:spacing w:after="0" w:line="240" w:lineRule="auto"/>
              <w:rPr>
                <w:rFonts w:ascii="Times New Roman" w:eastAsia="Times New Roman" w:hAnsi="Times New Roman"/>
                <w:sz w:val="18"/>
                <w:szCs w:val="18"/>
              </w:rPr>
            </w:pPr>
            <w:r w:rsidRPr="004A7712">
              <w:rPr>
                <w:rFonts w:ascii="Times New Roman" w:eastAsia="Times New Roman" w:hAnsi="Times New Roman"/>
                <w:sz w:val="18"/>
                <w:szCs w:val="18"/>
              </w:rPr>
              <w:t>Проведение учений, соревнований, тренировок, смотров-конкурсов</w:t>
            </w:r>
          </w:p>
          <w:p w:rsidR="00B774D9" w:rsidRPr="004A7712" w:rsidRDefault="00B774D9" w:rsidP="009C2F05">
            <w:pPr>
              <w:widowControl w:val="0"/>
              <w:autoSpaceDE w:val="0"/>
              <w:autoSpaceDN w:val="0"/>
              <w:adjustRightInd w:val="0"/>
              <w:spacing w:after="0" w:line="240" w:lineRule="auto"/>
              <w:ind w:firstLine="720"/>
              <w:jc w:val="both"/>
              <w:rPr>
                <w:rFonts w:ascii="Times New Roman" w:eastAsiaTheme="minorEastAsia" w:hAnsi="Times New Roman"/>
                <w:sz w:val="18"/>
                <w:szCs w:val="18"/>
                <w:lang w:eastAsia="ru-RU"/>
              </w:rPr>
            </w:pPr>
          </w:p>
        </w:tc>
        <w:tc>
          <w:tcPr>
            <w:tcW w:w="1134" w:type="dxa"/>
            <w:vMerge w:val="restart"/>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val="restart"/>
            <w:tcBorders>
              <w:top w:val="single" w:sz="4" w:space="0" w:color="auto"/>
              <w:left w:val="single" w:sz="4" w:space="0" w:color="auto"/>
              <w:right w:val="single" w:sz="4" w:space="0" w:color="auto"/>
            </w:tcBorders>
            <w:vAlign w:val="center"/>
          </w:tcPr>
          <w:p w:rsidR="00B774D9" w:rsidRPr="004A7712" w:rsidRDefault="008048E3" w:rsidP="009C2F05">
            <w:pPr>
              <w:pStyle w:val="ConsPlusCell"/>
              <w:suppressAutoHyphens/>
              <w:rPr>
                <w:rFonts w:ascii="Times New Roman" w:hAnsi="Times New Roman" w:cs="Times New Roman"/>
                <w:sz w:val="18"/>
                <w:szCs w:val="18"/>
              </w:rPr>
            </w:pPr>
            <w:r>
              <w:rPr>
                <w:rFonts w:ascii="Times New Roman" w:hAnsi="Times New Roman" w:cs="Times New Roman"/>
                <w:sz w:val="18"/>
                <w:szCs w:val="18"/>
              </w:rPr>
              <w:t>Отдел</w:t>
            </w:r>
            <w:r w:rsidR="00665418">
              <w:rPr>
                <w:rFonts w:ascii="Times New Roman" w:hAnsi="Times New Roman" w:cs="Times New Roman"/>
                <w:sz w:val="18"/>
                <w:szCs w:val="18"/>
              </w:rPr>
              <w:t xml:space="preserve"> безопасности</w:t>
            </w:r>
          </w:p>
        </w:tc>
        <w:tc>
          <w:tcPr>
            <w:tcW w:w="1559" w:type="dxa"/>
            <w:vMerge w:val="restart"/>
            <w:tcBorders>
              <w:top w:val="single" w:sz="4" w:space="0" w:color="auto"/>
              <w:left w:val="single" w:sz="4" w:space="0" w:color="auto"/>
              <w:right w:val="single" w:sz="4" w:space="0" w:color="auto"/>
            </w:tcBorders>
            <w:vAlign w:val="center"/>
          </w:tcPr>
          <w:p w:rsidR="00B774D9" w:rsidRPr="004A7712" w:rsidRDefault="00B774D9" w:rsidP="00B774D9">
            <w:pPr>
              <w:suppressAutoHyphens/>
              <w:spacing w:after="0" w:line="240" w:lineRule="auto"/>
              <w:rPr>
                <w:rFonts w:ascii="Times New Roman" w:eastAsia="Times New Roman" w:hAnsi="Times New Roman"/>
                <w:sz w:val="18"/>
                <w:szCs w:val="18"/>
              </w:rPr>
            </w:pPr>
            <w:r w:rsidRPr="004A7712">
              <w:rPr>
                <w:rFonts w:ascii="Times New Roman" w:eastAsia="Times New Roman" w:hAnsi="Times New Roman"/>
                <w:sz w:val="18"/>
                <w:szCs w:val="18"/>
              </w:rPr>
              <w:t>Проведение учений, соревнований, тренировок, смотров-</w:t>
            </w:r>
            <w:r w:rsidRPr="004A7712">
              <w:rPr>
                <w:rFonts w:ascii="Times New Roman" w:eastAsia="Times New Roman" w:hAnsi="Times New Roman"/>
                <w:sz w:val="18"/>
                <w:szCs w:val="18"/>
              </w:rPr>
              <w:lastRenderedPageBreak/>
              <w:t>конкурсов</w:t>
            </w:r>
          </w:p>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val="restart"/>
            <w:tcBorders>
              <w:left w:val="single" w:sz="4" w:space="0" w:color="auto"/>
              <w:right w:val="single" w:sz="4" w:space="0" w:color="auto"/>
            </w:tcBorders>
            <w:vAlign w:val="center"/>
          </w:tcPr>
          <w:p w:rsidR="00B774D9" w:rsidRPr="004A7712" w:rsidRDefault="000A77F0" w:rsidP="00913CC7">
            <w:pPr>
              <w:suppressAutoHyphens/>
              <w:spacing w:after="0" w:line="240" w:lineRule="auto"/>
              <w:rPr>
                <w:rFonts w:ascii="Times New Roman" w:hAnsi="Times New Roman"/>
                <w:sz w:val="18"/>
                <w:szCs w:val="18"/>
              </w:rPr>
            </w:pPr>
            <w:r>
              <w:rPr>
                <w:rFonts w:ascii="Times New Roman" w:hAnsi="Times New Roman"/>
                <w:sz w:val="18"/>
                <w:szCs w:val="18"/>
              </w:rPr>
              <w:t>7</w:t>
            </w:r>
          </w:p>
        </w:tc>
        <w:tc>
          <w:tcPr>
            <w:tcW w:w="2410" w:type="dxa"/>
            <w:vMerge w:val="restart"/>
            <w:tcBorders>
              <w:top w:val="single" w:sz="4" w:space="0" w:color="auto"/>
              <w:left w:val="single" w:sz="4" w:space="0" w:color="auto"/>
              <w:right w:val="single" w:sz="4" w:space="0" w:color="auto"/>
            </w:tcBorders>
          </w:tcPr>
          <w:p w:rsidR="00B774D9" w:rsidRPr="004A7712" w:rsidRDefault="00B774D9" w:rsidP="009C2F05">
            <w:pPr>
              <w:widowControl w:val="0"/>
              <w:autoSpaceDE w:val="0"/>
              <w:autoSpaceDN w:val="0"/>
              <w:adjustRightInd w:val="0"/>
              <w:spacing w:after="0" w:line="240" w:lineRule="auto"/>
              <w:jc w:val="both"/>
              <w:rPr>
                <w:rFonts w:ascii="Times New Roman" w:eastAsia="Times New Roman" w:hAnsi="Times New Roman"/>
                <w:sz w:val="18"/>
                <w:szCs w:val="18"/>
              </w:rPr>
            </w:pPr>
            <w:r w:rsidRPr="004A7712">
              <w:rPr>
                <w:rFonts w:ascii="Times New Roman" w:eastAsia="Times New Roman" w:hAnsi="Times New Roman"/>
                <w:b/>
                <w:sz w:val="18"/>
                <w:szCs w:val="18"/>
                <w:u w:val="single"/>
              </w:rPr>
              <w:t>Мероприят</w:t>
            </w:r>
            <w:r w:rsidR="0013521B">
              <w:rPr>
                <w:rFonts w:ascii="Times New Roman" w:eastAsia="Times New Roman" w:hAnsi="Times New Roman"/>
                <w:b/>
                <w:sz w:val="18"/>
                <w:szCs w:val="18"/>
                <w:u w:val="single"/>
              </w:rPr>
              <w:t xml:space="preserve">ие </w:t>
            </w:r>
            <w:r w:rsidR="008048E3">
              <w:rPr>
                <w:rFonts w:ascii="Times New Roman" w:eastAsia="Times New Roman" w:hAnsi="Times New Roman"/>
                <w:b/>
                <w:sz w:val="18"/>
                <w:szCs w:val="18"/>
                <w:u w:val="single"/>
              </w:rPr>
              <w:t>01.0</w:t>
            </w:r>
            <w:r w:rsidR="00913CC7">
              <w:rPr>
                <w:rFonts w:ascii="Times New Roman" w:eastAsia="Times New Roman" w:hAnsi="Times New Roman"/>
                <w:b/>
                <w:sz w:val="18"/>
                <w:szCs w:val="18"/>
                <w:u w:val="single"/>
              </w:rPr>
              <w:t>6</w:t>
            </w:r>
            <w:r w:rsidRPr="004A7712">
              <w:rPr>
                <w:rFonts w:ascii="Times New Roman" w:eastAsia="Times New Roman" w:hAnsi="Times New Roman"/>
                <w:b/>
                <w:sz w:val="18"/>
                <w:szCs w:val="18"/>
                <w:u w:val="single"/>
              </w:rPr>
              <w:t>.</w:t>
            </w:r>
            <w:r w:rsidRPr="004A7712">
              <w:rPr>
                <w:rFonts w:ascii="Times New Roman" w:eastAsia="Times New Roman" w:hAnsi="Times New Roman"/>
                <w:sz w:val="18"/>
                <w:szCs w:val="18"/>
              </w:rPr>
              <w:t xml:space="preserve"> </w:t>
            </w:r>
          </w:p>
          <w:p w:rsidR="00B774D9" w:rsidRPr="004A7712" w:rsidRDefault="00B774D9" w:rsidP="009C2F05">
            <w:pPr>
              <w:widowControl w:val="0"/>
              <w:autoSpaceDE w:val="0"/>
              <w:autoSpaceDN w:val="0"/>
              <w:adjustRightInd w:val="0"/>
              <w:spacing w:after="0" w:line="240" w:lineRule="auto"/>
              <w:jc w:val="both"/>
              <w:rPr>
                <w:rFonts w:ascii="Times New Roman" w:eastAsiaTheme="minorEastAsia" w:hAnsi="Times New Roman"/>
                <w:i/>
                <w:sz w:val="18"/>
                <w:szCs w:val="18"/>
                <w:lang w:eastAsia="ru-RU"/>
              </w:rPr>
            </w:pPr>
            <w:r w:rsidRPr="004A7712">
              <w:rPr>
                <w:rFonts w:ascii="Times New Roman" w:eastAsia="Times New Roman" w:hAnsi="Times New Roman"/>
                <w:sz w:val="18"/>
                <w:szCs w:val="18"/>
              </w:rPr>
              <w:t>Создание резервов матер</w:t>
            </w:r>
            <w:r w:rsidRPr="004A7712">
              <w:rPr>
                <w:rFonts w:ascii="Times New Roman" w:eastAsia="Times New Roman" w:hAnsi="Times New Roman"/>
                <w:sz w:val="18"/>
                <w:szCs w:val="18"/>
              </w:rPr>
              <w:t>и</w:t>
            </w:r>
            <w:r w:rsidRPr="004A7712">
              <w:rPr>
                <w:rFonts w:ascii="Times New Roman" w:eastAsia="Times New Roman" w:hAnsi="Times New Roman"/>
                <w:sz w:val="18"/>
                <w:szCs w:val="18"/>
              </w:rPr>
              <w:t>альных ресурсов для ликв</w:t>
            </w:r>
            <w:r w:rsidRPr="004A7712">
              <w:rPr>
                <w:rFonts w:ascii="Times New Roman" w:eastAsia="Times New Roman" w:hAnsi="Times New Roman"/>
                <w:sz w:val="18"/>
                <w:szCs w:val="18"/>
              </w:rPr>
              <w:t>и</w:t>
            </w:r>
            <w:r w:rsidRPr="004A7712">
              <w:rPr>
                <w:rFonts w:ascii="Times New Roman" w:eastAsia="Times New Roman" w:hAnsi="Times New Roman"/>
                <w:sz w:val="18"/>
                <w:szCs w:val="18"/>
              </w:rPr>
              <w:t>дации ЧС на территории муниципального образов</w:t>
            </w:r>
            <w:r w:rsidRPr="004A7712">
              <w:rPr>
                <w:rFonts w:ascii="Times New Roman" w:eastAsia="Times New Roman" w:hAnsi="Times New Roman"/>
                <w:sz w:val="18"/>
                <w:szCs w:val="18"/>
              </w:rPr>
              <w:t>а</w:t>
            </w:r>
            <w:r w:rsidRPr="004A7712">
              <w:rPr>
                <w:rFonts w:ascii="Times New Roman" w:eastAsia="Times New Roman" w:hAnsi="Times New Roman"/>
                <w:sz w:val="18"/>
                <w:szCs w:val="18"/>
              </w:rPr>
              <w:t>ния</w:t>
            </w:r>
          </w:p>
        </w:tc>
        <w:tc>
          <w:tcPr>
            <w:tcW w:w="1134" w:type="dxa"/>
            <w:vMerge w:val="restart"/>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10,00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val="restart"/>
            <w:tcBorders>
              <w:top w:val="single" w:sz="4" w:space="0" w:color="auto"/>
              <w:left w:val="single" w:sz="4" w:space="0" w:color="auto"/>
              <w:right w:val="single" w:sz="4" w:space="0" w:color="auto"/>
            </w:tcBorders>
            <w:vAlign w:val="center"/>
          </w:tcPr>
          <w:p w:rsidR="00B774D9" w:rsidRPr="004A7712" w:rsidRDefault="008048E3" w:rsidP="009C2F05">
            <w:pPr>
              <w:pStyle w:val="ConsPlusCell"/>
              <w:suppressAutoHyphens/>
              <w:rPr>
                <w:rFonts w:ascii="Times New Roman" w:hAnsi="Times New Roman" w:cs="Times New Roman"/>
                <w:sz w:val="18"/>
                <w:szCs w:val="18"/>
              </w:rPr>
            </w:pPr>
            <w:r>
              <w:rPr>
                <w:rFonts w:ascii="Times New Roman" w:hAnsi="Times New Roman" w:cs="Times New Roman"/>
                <w:sz w:val="18"/>
                <w:szCs w:val="18"/>
              </w:rPr>
              <w:t>Отдел</w:t>
            </w:r>
            <w:r w:rsidR="00665418">
              <w:rPr>
                <w:rFonts w:ascii="Times New Roman" w:hAnsi="Times New Roman" w:cs="Times New Roman"/>
                <w:sz w:val="18"/>
                <w:szCs w:val="18"/>
              </w:rPr>
              <w:t xml:space="preserve"> безопасности</w:t>
            </w:r>
          </w:p>
        </w:tc>
        <w:tc>
          <w:tcPr>
            <w:tcW w:w="1559" w:type="dxa"/>
            <w:vMerge w:val="restart"/>
            <w:tcBorders>
              <w:top w:val="single" w:sz="4" w:space="0" w:color="auto"/>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eastAsia="Times New Roman" w:hAnsi="Times New Roman"/>
                <w:sz w:val="18"/>
                <w:szCs w:val="18"/>
              </w:rPr>
              <w:t>Создание резервов материальных ресурсов для ликвидации ЧС на территории муниципального образования</w:t>
            </w:r>
          </w:p>
        </w:tc>
      </w:tr>
      <w:tr w:rsidR="00B774D9" w:rsidRPr="004A7712" w:rsidTr="008007CB">
        <w:trPr>
          <w:trHeight w:val="970"/>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10,00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val="restart"/>
            <w:tcBorders>
              <w:left w:val="single" w:sz="4" w:space="0" w:color="auto"/>
              <w:right w:val="single" w:sz="4" w:space="0" w:color="auto"/>
            </w:tcBorders>
            <w:vAlign w:val="center"/>
          </w:tcPr>
          <w:p w:rsidR="00B774D9" w:rsidRPr="004A7712" w:rsidRDefault="000A77F0" w:rsidP="00913CC7">
            <w:pPr>
              <w:suppressAutoHyphens/>
              <w:spacing w:after="0" w:line="240" w:lineRule="auto"/>
              <w:rPr>
                <w:rFonts w:ascii="Times New Roman" w:hAnsi="Times New Roman"/>
                <w:sz w:val="18"/>
                <w:szCs w:val="18"/>
              </w:rPr>
            </w:pPr>
            <w:r>
              <w:rPr>
                <w:rFonts w:ascii="Times New Roman" w:hAnsi="Times New Roman"/>
                <w:sz w:val="18"/>
                <w:szCs w:val="18"/>
              </w:rPr>
              <w:t>8</w:t>
            </w:r>
          </w:p>
        </w:tc>
        <w:tc>
          <w:tcPr>
            <w:tcW w:w="2410" w:type="dxa"/>
            <w:vMerge w:val="restart"/>
            <w:tcBorders>
              <w:left w:val="single" w:sz="4" w:space="0" w:color="auto"/>
              <w:right w:val="single" w:sz="4" w:space="0" w:color="auto"/>
            </w:tcBorders>
          </w:tcPr>
          <w:p w:rsidR="00B774D9" w:rsidRPr="004A7712" w:rsidRDefault="0013521B" w:rsidP="009C2F05">
            <w:pPr>
              <w:widowControl w:val="0"/>
              <w:autoSpaceDE w:val="0"/>
              <w:autoSpaceDN w:val="0"/>
              <w:adjustRightInd w:val="0"/>
              <w:spacing w:after="0" w:line="240" w:lineRule="auto"/>
              <w:jc w:val="both"/>
              <w:rPr>
                <w:rFonts w:ascii="Times New Roman" w:eastAsia="Times New Roman" w:hAnsi="Times New Roman"/>
                <w:sz w:val="18"/>
                <w:szCs w:val="18"/>
              </w:rPr>
            </w:pPr>
            <w:r>
              <w:rPr>
                <w:rFonts w:ascii="Times New Roman" w:eastAsia="Times New Roman" w:hAnsi="Times New Roman"/>
                <w:b/>
                <w:sz w:val="18"/>
                <w:szCs w:val="18"/>
                <w:u w:val="single"/>
              </w:rPr>
              <w:t xml:space="preserve">Мероприятие </w:t>
            </w:r>
            <w:r w:rsidR="008048E3">
              <w:rPr>
                <w:rFonts w:ascii="Times New Roman" w:eastAsia="Times New Roman" w:hAnsi="Times New Roman"/>
                <w:b/>
                <w:sz w:val="18"/>
                <w:szCs w:val="18"/>
                <w:u w:val="single"/>
              </w:rPr>
              <w:t>01.0</w:t>
            </w:r>
            <w:r w:rsidR="00913CC7">
              <w:rPr>
                <w:rFonts w:ascii="Times New Roman" w:eastAsia="Times New Roman" w:hAnsi="Times New Roman"/>
                <w:b/>
                <w:sz w:val="18"/>
                <w:szCs w:val="18"/>
                <w:u w:val="single"/>
              </w:rPr>
              <w:t>7</w:t>
            </w:r>
            <w:r w:rsidR="00B774D9" w:rsidRPr="004A7712">
              <w:rPr>
                <w:rFonts w:ascii="Times New Roman" w:eastAsia="Times New Roman" w:hAnsi="Times New Roman"/>
                <w:b/>
                <w:sz w:val="18"/>
                <w:szCs w:val="18"/>
                <w:u w:val="single"/>
              </w:rPr>
              <w:t>.</w:t>
            </w:r>
            <w:r w:rsidR="00B774D9" w:rsidRPr="004A7712">
              <w:rPr>
                <w:rFonts w:ascii="Times New Roman" w:eastAsia="Times New Roman" w:hAnsi="Times New Roman"/>
                <w:sz w:val="18"/>
                <w:szCs w:val="18"/>
              </w:rPr>
              <w:t xml:space="preserve"> </w:t>
            </w:r>
          </w:p>
          <w:p w:rsidR="00B774D9" w:rsidRPr="004A7712" w:rsidRDefault="00B774D9" w:rsidP="009C2F05">
            <w:pPr>
              <w:widowControl w:val="0"/>
              <w:autoSpaceDE w:val="0"/>
              <w:autoSpaceDN w:val="0"/>
              <w:adjustRightInd w:val="0"/>
              <w:spacing w:after="0" w:line="240" w:lineRule="auto"/>
              <w:jc w:val="both"/>
              <w:rPr>
                <w:rFonts w:ascii="Times New Roman" w:eastAsiaTheme="minorEastAsia" w:hAnsi="Times New Roman"/>
                <w:i/>
                <w:sz w:val="18"/>
                <w:szCs w:val="18"/>
                <w:lang w:eastAsia="ru-RU"/>
              </w:rPr>
            </w:pPr>
            <w:r w:rsidRPr="004A7712">
              <w:rPr>
                <w:rFonts w:ascii="Times New Roman" w:eastAsia="Times New Roman" w:hAnsi="Times New Roman"/>
                <w:sz w:val="18"/>
                <w:szCs w:val="18"/>
              </w:rPr>
              <w:t>Реализация мероприятий предусмотренных Планом действий и предупреждения чрезвычайных ситуаций природного и техногенного характера муниципального образования (разработка, корректировка, всех Планов и т.д.)</w:t>
            </w:r>
          </w:p>
        </w:tc>
        <w:tc>
          <w:tcPr>
            <w:tcW w:w="1134" w:type="dxa"/>
            <w:vMerge w:val="restart"/>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417" w:type="dxa"/>
            <w:tcBorders>
              <w:left w:val="single" w:sz="4" w:space="0" w:color="auto"/>
              <w:bottom w:val="single" w:sz="4" w:space="0" w:color="auto"/>
              <w:right w:val="single" w:sz="4" w:space="0" w:color="auto"/>
            </w:tcBorders>
          </w:tcPr>
          <w:p w:rsidR="00B774D9" w:rsidRPr="004A7712" w:rsidRDefault="00B774D9">
            <w:pPr>
              <w:rPr>
                <w:rFonts w:ascii="Times New Roman" w:hAnsi="Times New Roman"/>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val="restart"/>
            <w:tcBorders>
              <w:top w:val="single" w:sz="4" w:space="0" w:color="auto"/>
              <w:left w:val="single" w:sz="4" w:space="0" w:color="auto"/>
              <w:right w:val="single" w:sz="4" w:space="0" w:color="auto"/>
            </w:tcBorders>
            <w:vAlign w:val="center"/>
          </w:tcPr>
          <w:p w:rsidR="00B774D9" w:rsidRPr="004A7712" w:rsidRDefault="008048E3" w:rsidP="009C2F05">
            <w:pPr>
              <w:pStyle w:val="ConsPlusCell"/>
              <w:suppressAutoHyphens/>
              <w:rPr>
                <w:rFonts w:ascii="Times New Roman" w:hAnsi="Times New Roman" w:cs="Times New Roman"/>
                <w:sz w:val="18"/>
                <w:szCs w:val="18"/>
              </w:rPr>
            </w:pPr>
            <w:r>
              <w:rPr>
                <w:rFonts w:ascii="Times New Roman" w:hAnsi="Times New Roman" w:cs="Times New Roman"/>
                <w:sz w:val="18"/>
                <w:szCs w:val="18"/>
              </w:rPr>
              <w:t xml:space="preserve">Отдел </w:t>
            </w:r>
            <w:r w:rsidR="00665418">
              <w:rPr>
                <w:rFonts w:ascii="Times New Roman" w:hAnsi="Times New Roman" w:cs="Times New Roman"/>
                <w:sz w:val="18"/>
                <w:szCs w:val="18"/>
              </w:rPr>
              <w:t>безопасности</w:t>
            </w:r>
          </w:p>
        </w:tc>
        <w:tc>
          <w:tcPr>
            <w:tcW w:w="1559" w:type="dxa"/>
            <w:vMerge w:val="restart"/>
            <w:tcBorders>
              <w:top w:val="single" w:sz="4" w:space="0" w:color="auto"/>
              <w:left w:val="single" w:sz="4" w:space="0" w:color="auto"/>
              <w:right w:val="single" w:sz="4" w:space="0" w:color="auto"/>
            </w:tcBorders>
            <w:vAlign w:val="center"/>
          </w:tcPr>
          <w:p w:rsidR="00B774D9" w:rsidRPr="004A7712" w:rsidRDefault="00DE6807" w:rsidP="009C2F05">
            <w:pPr>
              <w:suppressAutoHyphens/>
              <w:spacing w:after="0" w:line="240" w:lineRule="auto"/>
              <w:rPr>
                <w:rFonts w:ascii="Times New Roman" w:hAnsi="Times New Roman"/>
                <w:sz w:val="18"/>
                <w:szCs w:val="18"/>
              </w:rPr>
            </w:pPr>
            <w:r w:rsidRPr="004A7712">
              <w:rPr>
                <w:rFonts w:ascii="Times New Roman" w:eastAsia="Times New Roman" w:hAnsi="Times New Roman"/>
                <w:sz w:val="18"/>
                <w:szCs w:val="18"/>
              </w:rPr>
              <w:t xml:space="preserve">Реализация мероприятий </w:t>
            </w:r>
            <w:r w:rsidR="00B774D9" w:rsidRPr="004A7712">
              <w:rPr>
                <w:rFonts w:ascii="Times New Roman" w:eastAsia="Times New Roman" w:hAnsi="Times New Roman"/>
                <w:sz w:val="18"/>
                <w:szCs w:val="18"/>
              </w:rPr>
              <w:t>предусмотренных Планом действий и предупреждения чрезвычайных ситуаций природного и техногенного характера</w:t>
            </w: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417" w:type="dxa"/>
            <w:tcBorders>
              <w:left w:val="single" w:sz="4" w:space="0" w:color="auto"/>
              <w:bottom w:val="single" w:sz="4" w:space="0" w:color="auto"/>
              <w:right w:val="single" w:sz="4" w:space="0" w:color="auto"/>
            </w:tcBorders>
          </w:tcPr>
          <w:p w:rsidR="00B774D9" w:rsidRPr="004A7712" w:rsidRDefault="00B774D9">
            <w:pPr>
              <w:rPr>
                <w:rFonts w:ascii="Times New Roman" w:hAnsi="Times New Roman"/>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417" w:type="dxa"/>
            <w:tcBorders>
              <w:left w:val="single" w:sz="4" w:space="0" w:color="auto"/>
              <w:bottom w:val="single" w:sz="4" w:space="0" w:color="auto"/>
              <w:right w:val="single" w:sz="4" w:space="0" w:color="auto"/>
            </w:tcBorders>
          </w:tcPr>
          <w:p w:rsidR="00B774D9" w:rsidRPr="004A7712" w:rsidRDefault="00B774D9">
            <w:pPr>
              <w:rPr>
                <w:rFonts w:ascii="Times New Roman" w:hAnsi="Times New Roman"/>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417" w:type="dxa"/>
            <w:tcBorders>
              <w:left w:val="single" w:sz="4" w:space="0" w:color="auto"/>
              <w:bottom w:val="single" w:sz="4" w:space="0" w:color="auto"/>
              <w:right w:val="single" w:sz="4" w:space="0" w:color="auto"/>
            </w:tcBorders>
          </w:tcPr>
          <w:p w:rsidR="00B774D9" w:rsidRPr="004A7712" w:rsidRDefault="00B774D9">
            <w:pPr>
              <w:rPr>
                <w:rFonts w:ascii="Times New Roman" w:hAnsi="Times New Roman"/>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417" w:type="dxa"/>
            <w:tcBorders>
              <w:left w:val="single" w:sz="4" w:space="0" w:color="auto"/>
              <w:bottom w:val="single" w:sz="4" w:space="0" w:color="auto"/>
              <w:right w:val="single" w:sz="4" w:space="0" w:color="auto"/>
            </w:tcBorders>
          </w:tcPr>
          <w:p w:rsidR="00B774D9" w:rsidRPr="004A7712" w:rsidRDefault="00B774D9">
            <w:pPr>
              <w:rPr>
                <w:rFonts w:ascii="Times New Roman" w:hAnsi="Times New Roman"/>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val="restart"/>
            <w:tcBorders>
              <w:left w:val="single" w:sz="4" w:space="0" w:color="auto"/>
              <w:right w:val="single" w:sz="4" w:space="0" w:color="auto"/>
            </w:tcBorders>
            <w:vAlign w:val="center"/>
          </w:tcPr>
          <w:p w:rsidR="00B774D9" w:rsidRPr="004A7712" w:rsidRDefault="000A77F0" w:rsidP="00913CC7">
            <w:pPr>
              <w:suppressAutoHyphens/>
              <w:spacing w:after="0" w:line="240" w:lineRule="auto"/>
              <w:rPr>
                <w:rFonts w:ascii="Times New Roman" w:hAnsi="Times New Roman"/>
                <w:sz w:val="18"/>
                <w:szCs w:val="18"/>
              </w:rPr>
            </w:pPr>
            <w:r>
              <w:rPr>
                <w:rFonts w:ascii="Times New Roman" w:hAnsi="Times New Roman"/>
                <w:sz w:val="18"/>
                <w:szCs w:val="18"/>
              </w:rPr>
              <w:t>9</w:t>
            </w:r>
          </w:p>
        </w:tc>
        <w:tc>
          <w:tcPr>
            <w:tcW w:w="2410" w:type="dxa"/>
            <w:vMerge w:val="restart"/>
            <w:tcBorders>
              <w:left w:val="single" w:sz="4" w:space="0" w:color="auto"/>
              <w:right w:val="single" w:sz="4" w:space="0" w:color="auto"/>
            </w:tcBorders>
          </w:tcPr>
          <w:p w:rsidR="00B774D9" w:rsidRPr="004A7712" w:rsidRDefault="0013521B" w:rsidP="009C2F05">
            <w:pPr>
              <w:widowControl w:val="0"/>
              <w:autoSpaceDE w:val="0"/>
              <w:autoSpaceDN w:val="0"/>
              <w:adjustRightInd w:val="0"/>
              <w:spacing w:after="0" w:line="240" w:lineRule="auto"/>
              <w:jc w:val="both"/>
              <w:rPr>
                <w:rFonts w:ascii="Times New Roman" w:eastAsia="Times New Roman" w:hAnsi="Times New Roman"/>
                <w:b/>
                <w:sz w:val="18"/>
                <w:szCs w:val="18"/>
                <w:u w:val="single"/>
              </w:rPr>
            </w:pPr>
            <w:r>
              <w:rPr>
                <w:rFonts w:ascii="Times New Roman" w:eastAsia="Times New Roman" w:hAnsi="Times New Roman"/>
                <w:b/>
                <w:sz w:val="18"/>
                <w:szCs w:val="18"/>
                <w:u w:val="single"/>
              </w:rPr>
              <w:t xml:space="preserve">Мероприятие </w:t>
            </w:r>
            <w:r w:rsidR="008048E3">
              <w:rPr>
                <w:rFonts w:ascii="Times New Roman" w:eastAsia="Times New Roman" w:hAnsi="Times New Roman"/>
                <w:b/>
                <w:sz w:val="18"/>
                <w:szCs w:val="18"/>
                <w:u w:val="single"/>
              </w:rPr>
              <w:t>01.0</w:t>
            </w:r>
            <w:r w:rsidR="00913CC7">
              <w:rPr>
                <w:rFonts w:ascii="Times New Roman" w:eastAsia="Times New Roman" w:hAnsi="Times New Roman"/>
                <w:b/>
                <w:sz w:val="18"/>
                <w:szCs w:val="18"/>
                <w:u w:val="single"/>
              </w:rPr>
              <w:t>8</w:t>
            </w:r>
            <w:r w:rsidR="00B774D9" w:rsidRPr="004A7712">
              <w:rPr>
                <w:rFonts w:ascii="Times New Roman" w:eastAsia="Times New Roman" w:hAnsi="Times New Roman"/>
                <w:b/>
                <w:sz w:val="18"/>
                <w:szCs w:val="18"/>
                <w:u w:val="single"/>
              </w:rPr>
              <w:t>.</w:t>
            </w:r>
          </w:p>
          <w:p w:rsidR="00B774D9" w:rsidRPr="004A7712" w:rsidRDefault="00B774D9" w:rsidP="009C2F05">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4A7712">
              <w:rPr>
                <w:rFonts w:ascii="Times New Roman" w:eastAsia="Times New Roman" w:hAnsi="Times New Roman"/>
                <w:sz w:val="18"/>
                <w:szCs w:val="18"/>
              </w:rPr>
              <w:t xml:space="preserve"> </w:t>
            </w:r>
            <w:r w:rsidRPr="004A7712">
              <w:rPr>
                <w:rFonts w:ascii="Times New Roman" w:eastAsiaTheme="minorEastAsia" w:hAnsi="Times New Roman"/>
                <w:sz w:val="18"/>
                <w:szCs w:val="18"/>
                <w:lang w:eastAsia="ru-RU"/>
              </w:rPr>
              <w:t>Создание, содержание и организация деятельности аварийно-спасательных формирований на террит</w:t>
            </w:r>
            <w:r w:rsidRPr="004A7712">
              <w:rPr>
                <w:rFonts w:ascii="Times New Roman" w:eastAsiaTheme="minorEastAsia" w:hAnsi="Times New Roman"/>
                <w:sz w:val="18"/>
                <w:szCs w:val="18"/>
                <w:lang w:eastAsia="ru-RU"/>
              </w:rPr>
              <w:t>о</w:t>
            </w:r>
            <w:r w:rsidRPr="004A7712">
              <w:rPr>
                <w:rFonts w:ascii="Times New Roman" w:eastAsiaTheme="minorEastAsia" w:hAnsi="Times New Roman"/>
                <w:sz w:val="18"/>
                <w:szCs w:val="18"/>
                <w:lang w:eastAsia="ru-RU"/>
              </w:rPr>
              <w:t>рии муниципального образ</w:t>
            </w:r>
            <w:r w:rsidRPr="004A7712">
              <w:rPr>
                <w:rFonts w:ascii="Times New Roman" w:eastAsiaTheme="minorEastAsia" w:hAnsi="Times New Roman"/>
                <w:sz w:val="18"/>
                <w:szCs w:val="18"/>
                <w:lang w:eastAsia="ru-RU"/>
              </w:rPr>
              <w:t>о</w:t>
            </w:r>
            <w:r w:rsidRPr="004A7712">
              <w:rPr>
                <w:rFonts w:ascii="Times New Roman" w:eastAsiaTheme="minorEastAsia" w:hAnsi="Times New Roman"/>
                <w:sz w:val="18"/>
                <w:szCs w:val="18"/>
                <w:lang w:eastAsia="ru-RU"/>
              </w:rPr>
              <w:t>вания</w:t>
            </w:r>
          </w:p>
        </w:tc>
        <w:tc>
          <w:tcPr>
            <w:tcW w:w="1134" w:type="dxa"/>
            <w:vMerge w:val="restart"/>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16,90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val="restart"/>
            <w:tcBorders>
              <w:top w:val="single" w:sz="4" w:space="0" w:color="auto"/>
              <w:left w:val="single" w:sz="4" w:space="0" w:color="auto"/>
              <w:right w:val="single" w:sz="4" w:space="0" w:color="auto"/>
            </w:tcBorders>
            <w:vAlign w:val="center"/>
          </w:tcPr>
          <w:p w:rsidR="00B774D9" w:rsidRPr="004A7712" w:rsidRDefault="008048E3" w:rsidP="009C2F05">
            <w:pPr>
              <w:pStyle w:val="ConsPlusCell"/>
              <w:suppressAutoHyphens/>
              <w:rPr>
                <w:rFonts w:ascii="Times New Roman" w:hAnsi="Times New Roman" w:cs="Times New Roman"/>
                <w:sz w:val="18"/>
                <w:szCs w:val="18"/>
              </w:rPr>
            </w:pPr>
            <w:r>
              <w:rPr>
                <w:rFonts w:ascii="Times New Roman" w:hAnsi="Times New Roman" w:cs="Times New Roman"/>
                <w:sz w:val="18"/>
                <w:szCs w:val="18"/>
              </w:rPr>
              <w:t>Отдел</w:t>
            </w:r>
            <w:r w:rsidR="00665418">
              <w:rPr>
                <w:rFonts w:ascii="Times New Roman" w:hAnsi="Times New Roman" w:cs="Times New Roman"/>
                <w:sz w:val="18"/>
                <w:szCs w:val="18"/>
              </w:rPr>
              <w:t xml:space="preserve"> безопасности</w:t>
            </w:r>
          </w:p>
        </w:tc>
        <w:tc>
          <w:tcPr>
            <w:tcW w:w="1559" w:type="dxa"/>
            <w:vMerge w:val="restart"/>
            <w:tcBorders>
              <w:top w:val="single" w:sz="4" w:space="0" w:color="auto"/>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eastAsiaTheme="minorEastAsia" w:hAnsi="Times New Roman"/>
                <w:sz w:val="18"/>
                <w:szCs w:val="18"/>
                <w:lang w:eastAsia="ru-RU"/>
              </w:rPr>
              <w:t xml:space="preserve">Создание, содержание и организация деятельности аварийно-спасательных формирований на территории </w:t>
            </w:r>
            <w:r w:rsidRPr="004A7712">
              <w:rPr>
                <w:rFonts w:ascii="Times New Roman" w:eastAsiaTheme="minorEastAsia" w:hAnsi="Times New Roman"/>
                <w:sz w:val="18"/>
                <w:szCs w:val="18"/>
                <w:lang w:eastAsia="ru-RU"/>
              </w:rPr>
              <w:lastRenderedPageBreak/>
              <w:t>муниципального образования</w:t>
            </w: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16,90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412F94" w:rsidRPr="004A7712" w:rsidTr="00412F94">
        <w:trPr>
          <w:trHeight w:val="517"/>
        </w:trPr>
        <w:tc>
          <w:tcPr>
            <w:tcW w:w="710" w:type="dxa"/>
            <w:vMerge w:val="restart"/>
            <w:tcBorders>
              <w:left w:val="single" w:sz="4" w:space="0" w:color="auto"/>
              <w:right w:val="single" w:sz="4" w:space="0" w:color="auto"/>
            </w:tcBorders>
            <w:vAlign w:val="center"/>
          </w:tcPr>
          <w:p w:rsidR="00412F94" w:rsidRPr="004A7712" w:rsidRDefault="00412F94" w:rsidP="00913CC7">
            <w:pPr>
              <w:suppressAutoHyphens/>
              <w:spacing w:after="0" w:line="240" w:lineRule="auto"/>
              <w:rPr>
                <w:rFonts w:ascii="Times New Roman" w:hAnsi="Times New Roman"/>
                <w:sz w:val="18"/>
                <w:szCs w:val="18"/>
              </w:rPr>
            </w:pPr>
            <w:r>
              <w:rPr>
                <w:rFonts w:ascii="Times New Roman" w:hAnsi="Times New Roman"/>
                <w:sz w:val="18"/>
                <w:szCs w:val="18"/>
              </w:rPr>
              <w:t>10</w:t>
            </w:r>
          </w:p>
        </w:tc>
        <w:tc>
          <w:tcPr>
            <w:tcW w:w="2410" w:type="dxa"/>
            <w:vMerge w:val="restart"/>
            <w:tcBorders>
              <w:left w:val="single" w:sz="4" w:space="0" w:color="auto"/>
              <w:right w:val="single" w:sz="4" w:space="0" w:color="auto"/>
            </w:tcBorders>
          </w:tcPr>
          <w:p w:rsidR="00412F94" w:rsidRPr="004A7712" w:rsidRDefault="00412F94" w:rsidP="009C2F05">
            <w:pPr>
              <w:widowControl w:val="0"/>
              <w:autoSpaceDE w:val="0"/>
              <w:autoSpaceDN w:val="0"/>
              <w:adjustRightInd w:val="0"/>
              <w:spacing w:after="0" w:line="240" w:lineRule="auto"/>
              <w:jc w:val="both"/>
              <w:rPr>
                <w:rFonts w:ascii="Times New Roman" w:eastAsia="Times New Roman" w:hAnsi="Times New Roman"/>
                <w:sz w:val="18"/>
                <w:szCs w:val="18"/>
              </w:rPr>
            </w:pPr>
            <w:r>
              <w:rPr>
                <w:rFonts w:ascii="Times New Roman" w:eastAsia="Times New Roman" w:hAnsi="Times New Roman"/>
                <w:b/>
                <w:sz w:val="18"/>
                <w:szCs w:val="18"/>
                <w:u w:val="single"/>
              </w:rPr>
              <w:t>Мероприятие 01.09</w:t>
            </w:r>
            <w:r w:rsidRPr="004A7712">
              <w:rPr>
                <w:rFonts w:ascii="Times New Roman" w:eastAsia="Times New Roman" w:hAnsi="Times New Roman"/>
                <w:b/>
                <w:sz w:val="18"/>
                <w:szCs w:val="18"/>
                <w:u w:val="single"/>
              </w:rPr>
              <w:t>.</w:t>
            </w:r>
            <w:r w:rsidRPr="004A7712">
              <w:rPr>
                <w:rFonts w:ascii="Times New Roman" w:eastAsia="Times New Roman" w:hAnsi="Times New Roman"/>
                <w:sz w:val="18"/>
                <w:szCs w:val="18"/>
              </w:rPr>
              <w:t xml:space="preserve"> </w:t>
            </w:r>
          </w:p>
          <w:p w:rsidR="00412F94" w:rsidRPr="004A7712" w:rsidRDefault="00412F94" w:rsidP="009C2F05">
            <w:pPr>
              <w:widowControl w:val="0"/>
              <w:autoSpaceDE w:val="0"/>
              <w:autoSpaceDN w:val="0"/>
              <w:adjustRightInd w:val="0"/>
              <w:spacing w:after="0" w:line="240" w:lineRule="auto"/>
              <w:jc w:val="both"/>
              <w:rPr>
                <w:rFonts w:ascii="Times New Roman" w:eastAsiaTheme="minorEastAsia" w:hAnsi="Times New Roman"/>
                <w:i/>
                <w:sz w:val="18"/>
                <w:szCs w:val="18"/>
                <w:lang w:eastAsia="ru-RU"/>
              </w:rPr>
            </w:pPr>
            <w:r w:rsidRPr="004A7712">
              <w:rPr>
                <w:rFonts w:ascii="Times New Roman" w:eastAsia="Times New Roman" w:hAnsi="Times New Roman"/>
                <w:color w:val="000000"/>
                <w:sz w:val="18"/>
                <w:szCs w:val="18"/>
                <w:lang w:eastAsia="ru-RU"/>
              </w:rPr>
              <w:t xml:space="preserve">Содержание оперативного </w:t>
            </w:r>
            <w:proofErr w:type="gramStart"/>
            <w:r w:rsidRPr="004A7712">
              <w:rPr>
                <w:rFonts w:ascii="Times New Roman" w:eastAsia="Times New Roman" w:hAnsi="Times New Roman"/>
                <w:color w:val="000000"/>
                <w:sz w:val="18"/>
                <w:szCs w:val="18"/>
                <w:lang w:eastAsia="ru-RU"/>
              </w:rPr>
              <w:t>персонала системы обесп</w:t>
            </w:r>
            <w:r w:rsidRPr="004A7712">
              <w:rPr>
                <w:rFonts w:ascii="Times New Roman" w:eastAsia="Times New Roman" w:hAnsi="Times New Roman"/>
                <w:color w:val="000000"/>
                <w:sz w:val="18"/>
                <w:szCs w:val="18"/>
                <w:lang w:eastAsia="ru-RU"/>
              </w:rPr>
              <w:t>е</w:t>
            </w:r>
            <w:r w:rsidRPr="004A7712">
              <w:rPr>
                <w:rFonts w:ascii="Times New Roman" w:eastAsia="Times New Roman" w:hAnsi="Times New Roman"/>
                <w:color w:val="000000"/>
                <w:sz w:val="18"/>
                <w:szCs w:val="18"/>
                <w:lang w:eastAsia="ru-RU"/>
              </w:rPr>
              <w:t>чения вызова муниципал</w:t>
            </w:r>
            <w:r w:rsidRPr="004A7712">
              <w:rPr>
                <w:rFonts w:ascii="Times New Roman" w:eastAsia="Times New Roman" w:hAnsi="Times New Roman"/>
                <w:color w:val="000000"/>
                <w:sz w:val="18"/>
                <w:szCs w:val="18"/>
                <w:lang w:eastAsia="ru-RU"/>
              </w:rPr>
              <w:t>ь</w:t>
            </w:r>
            <w:r w:rsidRPr="004A7712">
              <w:rPr>
                <w:rFonts w:ascii="Times New Roman" w:eastAsia="Times New Roman" w:hAnsi="Times New Roman"/>
                <w:color w:val="000000"/>
                <w:sz w:val="18"/>
                <w:szCs w:val="18"/>
                <w:lang w:eastAsia="ru-RU"/>
              </w:rPr>
              <w:t>ных экстренных операти</w:t>
            </w:r>
            <w:r w:rsidRPr="004A7712">
              <w:rPr>
                <w:rFonts w:ascii="Times New Roman" w:eastAsia="Times New Roman" w:hAnsi="Times New Roman"/>
                <w:color w:val="000000"/>
                <w:sz w:val="18"/>
                <w:szCs w:val="18"/>
                <w:lang w:eastAsia="ru-RU"/>
              </w:rPr>
              <w:t>в</w:t>
            </w:r>
            <w:r w:rsidRPr="004A7712">
              <w:rPr>
                <w:rFonts w:ascii="Times New Roman" w:eastAsia="Times New Roman" w:hAnsi="Times New Roman"/>
                <w:color w:val="000000"/>
                <w:sz w:val="18"/>
                <w:szCs w:val="18"/>
                <w:lang w:eastAsia="ru-RU"/>
              </w:rPr>
              <w:t>ных служб</w:t>
            </w:r>
            <w:proofErr w:type="gramEnd"/>
            <w:r w:rsidRPr="004A7712">
              <w:rPr>
                <w:rFonts w:ascii="Times New Roman" w:eastAsia="Times New Roman" w:hAnsi="Times New Roman"/>
                <w:color w:val="000000"/>
                <w:sz w:val="18"/>
                <w:szCs w:val="18"/>
                <w:lang w:eastAsia="ru-RU"/>
              </w:rPr>
              <w:t xml:space="preserve"> по единому н</w:t>
            </w:r>
            <w:r w:rsidRPr="004A7712">
              <w:rPr>
                <w:rFonts w:ascii="Times New Roman" w:eastAsia="Times New Roman" w:hAnsi="Times New Roman"/>
                <w:color w:val="000000"/>
                <w:sz w:val="18"/>
                <w:szCs w:val="18"/>
                <w:lang w:eastAsia="ru-RU"/>
              </w:rPr>
              <w:t>о</w:t>
            </w:r>
            <w:r w:rsidRPr="004A7712">
              <w:rPr>
                <w:rFonts w:ascii="Times New Roman" w:eastAsia="Times New Roman" w:hAnsi="Times New Roman"/>
                <w:color w:val="000000"/>
                <w:sz w:val="18"/>
                <w:szCs w:val="18"/>
                <w:lang w:eastAsia="ru-RU"/>
              </w:rPr>
              <w:t>меру 112, ЕДДС</w:t>
            </w:r>
          </w:p>
        </w:tc>
        <w:tc>
          <w:tcPr>
            <w:tcW w:w="1134" w:type="dxa"/>
            <w:vMerge w:val="restart"/>
            <w:tcBorders>
              <w:left w:val="single" w:sz="4" w:space="0" w:color="auto"/>
              <w:right w:val="single" w:sz="4" w:space="0" w:color="auto"/>
            </w:tcBorders>
          </w:tcPr>
          <w:p w:rsidR="00412F94" w:rsidRPr="004A7712" w:rsidRDefault="00412F94"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vAlign w:val="center"/>
          </w:tcPr>
          <w:p w:rsidR="00412F94" w:rsidRPr="004A7712" w:rsidRDefault="00412F94"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417" w:type="dxa"/>
            <w:tcBorders>
              <w:left w:val="single" w:sz="4" w:space="0" w:color="auto"/>
              <w:bottom w:val="single" w:sz="4" w:space="0" w:color="auto"/>
              <w:right w:val="single" w:sz="4" w:space="0" w:color="auto"/>
            </w:tcBorders>
            <w:vAlign w:val="center"/>
          </w:tcPr>
          <w:p w:rsidR="00412F94" w:rsidRPr="004A7712" w:rsidRDefault="00412F94"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16418,10</w:t>
            </w:r>
          </w:p>
        </w:tc>
        <w:tc>
          <w:tcPr>
            <w:tcW w:w="851" w:type="dxa"/>
            <w:tcBorders>
              <w:left w:val="single" w:sz="4" w:space="0" w:color="auto"/>
              <w:bottom w:val="single" w:sz="4" w:space="0" w:color="auto"/>
              <w:right w:val="single" w:sz="4" w:space="0" w:color="auto"/>
            </w:tcBorders>
            <w:vAlign w:val="center"/>
          </w:tcPr>
          <w:p w:rsidR="00412F94" w:rsidRPr="004A7712" w:rsidRDefault="00412F94" w:rsidP="00412F94">
            <w:pPr>
              <w:spacing w:after="0" w:line="240" w:lineRule="auto"/>
              <w:jc w:val="center"/>
              <w:rPr>
                <w:rFonts w:ascii="Times New Roman" w:hAnsi="Times New Roman"/>
                <w:sz w:val="18"/>
                <w:szCs w:val="18"/>
              </w:rPr>
            </w:pPr>
            <w:r>
              <w:rPr>
                <w:rFonts w:ascii="Times New Roman" w:hAnsi="Times New Roman"/>
                <w:sz w:val="18"/>
                <w:szCs w:val="18"/>
              </w:rPr>
              <w:t>91465,20</w:t>
            </w:r>
          </w:p>
        </w:tc>
        <w:tc>
          <w:tcPr>
            <w:tcW w:w="850"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412F94">
            <w:pPr>
              <w:spacing w:after="0" w:line="240" w:lineRule="auto"/>
              <w:jc w:val="center"/>
              <w:rPr>
                <w:rFonts w:ascii="Times New Roman" w:hAnsi="Times New Roman"/>
                <w:sz w:val="18"/>
                <w:szCs w:val="18"/>
              </w:rPr>
            </w:pPr>
            <w:r>
              <w:rPr>
                <w:rFonts w:ascii="Times New Roman" w:hAnsi="Times New Roman"/>
                <w:sz w:val="18"/>
                <w:szCs w:val="18"/>
              </w:rPr>
              <w:t>18803,20</w:t>
            </w:r>
          </w:p>
        </w:tc>
        <w:tc>
          <w:tcPr>
            <w:tcW w:w="993"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412F94">
            <w:pPr>
              <w:spacing w:after="0" w:line="240" w:lineRule="auto"/>
              <w:jc w:val="center"/>
              <w:rPr>
                <w:rFonts w:ascii="Times New Roman" w:hAnsi="Times New Roman"/>
                <w:sz w:val="18"/>
                <w:szCs w:val="18"/>
              </w:rPr>
            </w:pPr>
            <w:r>
              <w:rPr>
                <w:rFonts w:ascii="Times New Roman" w:hAnsi="Times New Roman"/>
                <w:sz w:val="18"/>
                <w:szCs w:val="18"/>
              </w:rPr>
              <w:t>18165,50</w:t>
            </w:r>
          </w:p>
        </w:tc>
        <w:tc>
          <w:tcPr>
            <w:tcW w:w="850" w:type="dxa"/>
            <w:tcBorders>
              <w:top w:val="single" w:sz="4" w:space="0" w:color="auto"/>
              <w:left w:val="single" w:sz="4" w:space="0" w:color="auto"/>
              <w:bottom w:val="single" w:sz="4" w:space="0" w:color="auto"/>
              <w:right w:val="single" w:sz="4" w:space="0" w:color="auto"/>
            </w:tcBorders>
            <w:vAlign w:val="center"/>
          </w:tcPr>
          <w:p w:rsidR="00412F94" w:rsidRDefault="00412F94" w:rsidP="00412F94">
            <w:pPr>
              <w:spacing w:after="0" w:line="240" w:lineRule="auto"/>
              <w:jc w:val="center"/>
            </w:pPr>
            <w:r w:rsidRPr="008E0A74">
              <w:rPr>
                <w:rFonts w:ascii="Times New Roman" w:hAnsi="Times New Roman"/>
                <w:sz w:val="18"/>
                <w:szCs w:val="18"/>
              </w:rPr>
              <w:t>18165,50</w:t>
            </w:r>
          </w:p>
        </w:tc>
        <w:tc>
          <w:tcPr>
            <w:tcW w:w="851" w:type="dxa"/>
            <w:tcBorders>
              <w:top w:val="single" w:sz="4" w:space="0" w:color="auto"/>
              <w:left w:val="single" w:sz="4" w:space="0" w:color="auto"/>
              <w:bottom w:val="single" w:sz="4" w:space="0" w:color="auto"/>
              <w:right w:val="single" w:sz="4" w:space="0" w:color="auto"/>
            </w:tcBorders>
            <w:vAlign w:val="center"/>
          </w:tcPr>
          <w:p w:rsidR="00412F94" w:rsidRDefault="00412F94" w:rsidP="00412F94">
            <w:pPr>
              <w:spacing w:after="0" w:line="240" w:lineRule="auto"/>
              <w:jc w:val="center"/>
            </w:pPr>
            <w:r w:rsidRPr="008E0A74">
              <w:rPr>
                <w:rFonts w:ascii="Times New Roman" w:hAnsi="Times New Roman"/>
                <w:sz w:val="18"/>
                <w:szCs w:val="18"/>
              </w:rPr>
              <w:t>18165,50</w:t>
            </w:r>
          </w:p>
        </w:tc>
        <w:tc>
          <w:tcPr>
            <w:tcW w:w="838" w:type="dxa"/>
            <w:tcBorders>
              <w:top w:val="single" w:sz="4" w:space="0" w:color="auto"/>
              <w:left w:val="single" w:sz="4" w:space="0" w:color="auto"/>
              <w:bottom w:val="single" w:sz="4" w:space="0" w:color="auto"/>
              <w:right w:val="single" w:sz="4" w:space="0" w:color="auto"/>
            </w:tcBorders>
            <w:vAlign w:val="center"/>
          </w:tcPr>
          <w:p w:rsidR="00412F94" w:rsidRDefault="00412F94" w:rsidP="00412F94">
            <w:pPr>
              <w:spacing w:after="0" w:line="240" w:lineRule="auto"/>
              <w:jc w:val="center"/>
            </w:pPr>
            <w:r w:rsidRPr="008E0A74">
              <w:rPr>
                <w:rFonts w:ascii="Times New Roman" w:hAnsi="Times New Roman"/>
                <w:sz w:val="18"/>
                <w:szCs w:val="18"/>
              </w:rPr>
              <w:t>18165,50</w:t>
            </w:r>
          </w:p>
        </w:tc>
        <w:tc>
          <w:tcPr>
            <w:tcW w:w="1430" w:type="dxa"/>
            <w:vMerge w:val="restart"/>
            <w:tcBorders>
              <w:top w:val="single" w:sz="4" w:space="0" w:color="auto"/>
              <w:left w:val="single" w:sz="4" w:space="0" w:color="auto"/>
              <w:right w:val="single" w:sz="4" w:space="0" w:color="auto"/>
            </w:tcBorders>
            <w:vAlign w:val="center"/>
          </w:tcPr>
          <w:p w:rsidR="00412F94" w:rsidRPr="004A7712" w:rsidRDefault="00412F94" w:rsidP="009C2F05">
            <w:pPr>
              <w:pStyle w:val="ConsPlusCell"/>
              <w:suppressAutoHyphens/>
              <w:rPr>
                <w:rFonts w:ascii="Times New Roman" w:hAnsi="Times New Roman" w:cs="Times New Roman"/>
                <w:sz w:val="18"/>
                <w:szCs w:val="18"/>
              </w:rPr>
            </w:pPr>
            <w:r>
              <w:rPr>
                <w:rFonts w:ascii="Times New Roman" w:hAnsi="Times New Roman" w:cs="Times New Roman"/>
                <w:sz w:val="18"/>
                <w:szCs w:val="18"/>
              </w:rPr>
              <w:t xml:space="preserve">МКУ «ЕДДС» </w:t>
            </w:r>
            <w:proofErr w:type="spellStart"/>
            <w:r>
              <w:rPr>
                <w:rFonts w:ascii="Times New Roman" w:hAnsi="Times New Roman" w:cs="Times New Roman"/>
                <w:sz w:val="18"/>
                <w:szCs w:val="18"/>
              </w:rPr>
              <w:t>г.о</w:t>
            </w:r>
            <w:proofErr w:type="gramStart"/>
            <w:r>
              <w:rPr>
                <w:rFonts w:ascii="Times New Roman" w:hAnsi="Times New Roman" w:cs="Times New Roman"/>
                <w:sz w:val="18"/>
                <w:szCs w:val="18"/>
              </w:rPr>
              <w:t>.К</w:t>
            </w:r>
            <w:proofErr w:type="gramEnd"/>
            <w:r>
              <w:rPr>
                <w:rFonts w:ascii="Times New Roman" w:hAnsi="Times New Roman" w:cs="Times New Roman"/>
                <w:sz w:val="18"/>
                <w:szCs w:val="18"/>
              </w:rPr>
              <w:t>ашира</w:t>
            </w:r>
            <w:proofErr w:type="spellEnd"/>
          </w:p>
        </w:tc>
        <w:tc>
          <w:tcPr>
            <w:tcW w:w="1559" w:type="dxa"/>
            <w:vMerge w:val="restart"/>
            <w:tcBorders>
              <w:top w:val="single" w:sz="4" w:space="0" w:color="auto"/>
              <w:left w:val="single" w:sz="4" w:space="0" w:color="auto"/>
              <w:right w:val="single" w:sz="4" w:space="0" w:color="auto"/>
            </w:tcBorders>
            <w:vAlign w:val="center"/>
          </w:tcPr>
          <w:p w:rsidR="00412F94" w:rsidRPr="004A7712" w:rsidRDefault="00412F94" w:rsidP="009C2F05">
            <w:pPr>
              <w:suppressAutoHyphens/>
              <w:spacing w:after="0" w:line="240" w:lineRule="auto"/>
              <w:rPr>
                <w:rFonts w:ascii="Times New Roman" w:hAnsi="Times New Roman"/>
                <w:sz w:val="18"/>
                <w:szCs w:val="18"/>
              </w:rPr>
            </w:pPr>
            <w:r w:rsidRPr="004A7712">
              <w:rPr>
                <w:rFonts w:ascii="Times New Roman" w:eastAsia="Times New Roman" w:hAnsi="Times New Roman"/>
                <w:color w:val="000000"/>
                <w:sz w:val="18"/>
                <w:szCs w:val="18"/>
                <w:lang w:eastAsia="ru-RU"/>
              </w:rPr>
              <w:t xml:space="preserve">Содержание оперативного </w:t>
            </w:r>
            <w:proofErr w:type="gramStart"/>
            <w:r w:rsidRPr="004A7712">
              <w:rPr>
                <w:rFonts w:ascii="Times New Roman" w:eastAsia="Times New Roman" w:hAnsi="Times New Roman"/>
                <w:color w:val="000000"/>
                <w:sz w:val="18"/>
                <w:szCs w:val="18"/>
                <w:lang w:eastAsia="ru-RU"/>
              </w:rPr>
              <w:t>персонала системы обеспечения вызова муниципальных экстренных оперативных служб</w:t>
            </w:r>
            <w:proofErr w:type="gramEnd"/>
            <w:r w:rsidRPr="004A7712">
              <w:rPr>
                <w:rFonts w:ascii="Times New Roman" w:eastAsia="Times New Roman" w:hAnsi="Times New Roman"/>
                <w:color w:val="000000"/>
                <w:sz w:val="18"/>
                <w:szCs w:val="18"/>
                <w:lang w:eastAsia="ru-RU"/>
              </w:rPr>
              <w:t xml:space="preserve"> по единому номеру 112, ЕДДС</w:t>
            </w:r>
          </w:p>
        </w:tc>
      </w:tr>
      <w:tr w:rsidR="00B774D9" w:rsidRPr="004A7712" w:rsidTr="00412F94">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412F9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412F9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412F9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412F9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412F9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412F9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412F94">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412F9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412F9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412F9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412F9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412F9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412F9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412F94" w:rsidRPr="004A7712" w:rsidTr="00412F94">
        <w:trPr>
          <w:trHeight w:val="517"/>
        </w:trPr>
        <w:tc>
          <w:tcPr>
            <w:tcW w:w="710" w:type="dxa"/>
            <w:vMerge/>
            <w:tcBorders>
              <w:left w:val="single" w:sz="4" w:space="0" w:color="auto"/>
              <w:right w:val="single" w:sz="4" w:space="0" w:color="auto"/>
            </w:tcBorders>
            <w:vAlign w:val="center"/>
          </w:tcPr>
          <w:p w:rsidR="00412F94" w:rsidRPr="004A7712" w:rsidRDefault="00412F94"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412F94" w:rsidRPr="004A7712" w:rsidRDefault="00412F94"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412F94" w:rsidRPr="004A7712" w:rsidRDefault="00412F94"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412F94" w:rsidRPr="004A7712" w:rsidRDefault="00412F94" w:rsidP="009C2F05">
            <w:pPr>
              <w:spacing w:after="0" w:line="240" w:lineRule="auto"/>
              <w:jc w:val="center"/>
              <w:rPr>
                <w:rFonts w:ascii="Times New Roman" w:hAnsi="Times New Roman"/>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417" w:type="dxa"/>
            <w:tcBorders>
              <w:left w:val="single" w:sz="4" w:space="0" w:color="auto"/>
              <w:bottom w:val="single" w:sz="4" w:space="0" w:color="auto"/>
              <w:right w:val="single" w:sz="4" w:space="0" w:color="auto"/>
            </w:tcBorders>
            <w:vAlign w:val="center"/>
          </w:tcPr>
          <w:p w:rsidR="00412F94" w:rsidRPr="004A7712" w:rsidRDefault="00412F94"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16418,10</w:t>
            </w:r>
          </w:p>
        </w:tc>
        <w:tc>
          <w:tcPr>
            <w:tcW w:w="851" w:type="dxa"/>
            <w:tcBorders>
              <w:left w:val="single" w:sz="4" w:space="0" w:color="auto"/>
              <w:bottom w:val="single" w:sz="4" w:space="0" w:color="auto"/>
              <w:right w:val="single" w:sz="4" w:space="0" w:color="auto"/>
            </w:tcBorders>
            <w:vAlign w:val="center"/>
          </w:tcPr>
          <w:p w:rsidR="00412F94" w:rsidRPr="004A7712" w:rsidRDefault="00412F94" w:rsidP="00412F94">
            <w:pPr>
              <w:spacing w:after="0" w:line="240" w:lineRule="auto"/>
              <w:jc w:val="center"/>
              <w:rPr>
                <w:rFonts w:ascii="Times New Roman" w:hAnsi="Times New Roman"/>
                <w:sz w:val="18"/>
                <w:szCs w:val="18"/>
              </w:rPr>
            </w:pPr>
            <w:r>
              <w:rPr>
                <w:rFonts w:ascii="Times New Roman" w:hAnsi="Times New Roman"/>
                <w:sz w:val="18"/>
                <w:szCs w:val="18"/>
              </w:rPr>
              <w:t>91465,20</w:t>
            </w:r>
          </w:p>
        </w:tc>
        <w:tc>
          <w:tcPr>
            <w:tcW w:w="850"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412F94">
            <w:pPr>
              <w:spacing w:after="0" w:line="240" w:lineRule="auto"/>
              <w:jc w:val="center"/>
              <w:rPr>
                <w:rFonts w:ascii="Times New Roman" w:hAnsi="Times New Roman"/>
                <w:sz w:val="18"/>
                <w:szCs w:val="18"/>
              </w:rPr>
            </w:pPr>
            <w:r>
              <w:rPr>
                <w:rFonts w:ascii="Times New Roman" w:hAnsi="Times New Roman"/>
                <w:sz w:val="18"/>
                <w:szCs w:val="18"/>
              </w:rPr>
              <w:t>18803,20</w:t>
            </w:r>
          </w:p>
        </w:tc>
        <w:tc>
          <w:tcPr>
            <w:tcW w:w="993"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412F94">
            <w:pPr>
              <w:spacing w:after="0" w:line="240" w:lineRule="auto"/>
              <w:jc w:val="center"/>
              <w:rPr>
                <w:rFonts w:ascii="Times New Roman" w:hAnsi="Times New Roman"/>
                <w:sz w:val="18"/>
                <w:szCs w:val="18"/>
              </w:rPr>
            </w:pPr>
            <w:r>
              <w:rPr>
                <w:rFonts w:ascii="Times New Roman" w:hAnsi="Times New Roman"/>
                <w:sz w:val="18"/>
                <w:szCs w:val="18"/>
              </w:rPr>
              <w:t>18165,50</w:t>
            </w:r>
          </w:p>
        </w:tc>
        <w:tc>
          <w:tcPr>
            <w:tcW w:w="850" w:type="dxa"/>
            <w:tcBorders>
              <w:top w:val="single" w:sz="4" w:space="0" w:color="auto"/>
              <w:left w:val="single" w:sz="4" w:space="0" w:color="auto"/>
              <w:bottom w:val="single" w:sz="4" w:space="0" w:color="auto"/>
              <w:right w:val="single" w:sz="4" w:space="0" w:color="auto"/>
            </w:tcBorders>
            <w:vAlign w:val="center"/>
          </w:tcPr>
          <w:p w:rsidR="00412F94" w:rsidRDefault="00412F94" w:rsidP="00412F94">
            <w:pPr>
              <w:spacing w:after="0" w:line="240" w:lineRule="auto"/>
              <w:jc w:val="center"/>
            </w:pPr>
            <w:r w:rsidRPr="008E0A74">
              <w:rPr>
                <w:rFonts w:ascii="Times New Roman" w:hAnsi="Times New Roman"/>
                <w:sz w:val="18"/>
                <w:szCs w:val="18"/>
              </w:rPr>
              <w:t>18165,50</w:t>
            </w:r>
          </w:p>
        </w:tc>
        <w:tc>
          <w:tcPr>
            <w:tcW w:w="851" w:type="dxa"/>
            <w:tcBorders>
              <w:top w:val="single" w:sz="4" w:space="0" w:color="auto"/>
              <w:left w:val="single" w:sz="4" w:space="0" w:color="auto"/>
              <w:bottom w:val="single" w:sz="4" w:space="0" w:color="auto"/>
              <w:right w:val="single" w:sz="4" w:space="0" w:color="auto"/>
            </w:tcBorders>
            <w:vAlign w:val="center"/>
          </w:tcPr>
          <w:p w:rsidR="00412F94" w:rsidRDefault="00412F94" w:rsidP="00412F94">
            <w:pPr>
              <w:spacing w:after="0" w:line="240" w:lineRule="auto"/>
              <w:jc w:val="center"/>
            </w:pPr>
            <w:r w:rsidRPr="008E0A74">
              <w:rPr>
                <w:rFonts w:ascii="Times New Roman" w:hAnsi="Times New Roman"/>
                <w:sz w:val="18"/>
                <w:szCs w:val="18"/>
              </w:rPr>
              <w:t>18165,50</w:t>
            </w:r>
          </w:p>
        </w:tc>
        <w:tc>
          <w:tcPr>
            <w:tcW w:w="838" w:type="dxa"/>
            <w:tcBorders>
              <w:top w:val="single" w:sz="4" w:space="0" w:color="auto"/>
              <w:left w:val="single" w:sz="4" w:space="0" w:color="auto"/>
              <w:bottom w:val="single" w:sz="4" w:space="0" w:color="auto"/>
              <w:right w:val="single" w:sz="4" w:space="0" w:color="auto"/>
            </w:tcBorders>
            <w:vAlign w:val="center"/>
          </w:tcPr>
          <w:p w:rsidR="00412F94" w:rsidRDefault="00412F94" w:rsidP="00412F94">
            <w:pPr>
              <w:spacing w:after="0" w:line="240" w:lineRule="auto"/>
              <w:jc w:val="center"/>
            </w:pPr>
            <w:r w:rsidRPr="008E0A74">
              <w:rPr>
                <w:rFonts w:ascii="Times New Roman" w:hAnsi="Times New Roman"/>
                <w:sz w:val="18"/>
                <w:szCs w:val="18"/>
              </w:rPr>
              <w:t>18165,50</w:t>
            </w:r>
          </w:p>
        </w:tc>
        <w:tc>
          <w:tcPr>
            <w:tcW w:w="1430" w:type="dxa"/>
            <w:vMerge/>
            <w:tcBorders>
              <w:left w:val="single" w:sz="4" w:space="0" w:color="auto"/>
              <w:right w:val="single" w:sz="4" w:space="0" w:color="auto"/>
            </w:tcBorders>
            <w:vAlign w:val="center"/>
          </w:tcPr>
          <w:p w:rsidR="00412F94" w:rsidRPr="004A7712" w:rsidRDefault="00412F94"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412F94" w:rsidRPr="004A7712" w:rsidRDefault="00412F94"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412F94">
        <w:trPr>
          <w:trHeight w:val="353"/>
        </w:trPr>
        <w:tc>
          <w:tcPr>
            <w:tcW w:w="710" w:type="dxa"/>
            <w:vMerge w:val="restart"/>
            <w:tcBorders>
              <w:left w:val="single" w:sz="4" w:space="0" w:color="auto"/>
              <w:right w:val="single" w:sz="4" w:space="0" w:color="auto"/>
            </w:tcBorders>
            <w:vAlign w:val="center"/>
          </w:tcPr>
          <w:p w:rsidR="00B774D9" w:rsidRPr="004A7712" w:rsidRDefault="000A77F0" w:rsidP="00913CC7">
            <w:pPr>
              <w:suppressAutoHyphens/>
              <w:spacing w:after="0" w:line="240" w:lineRule="auto"/>
              <w:rPr>
                <w:rFonts w:ascii="Times New Roman" w:hAnsi="Times New Roman"/>
                <w:sz w:val="18"/>
                <w:szCs w:val="18"/>
              </w:rPr>
            </w:pPr>
            <w:r>
              <w:rPr>
                <w:rFonts w:ascii="Times New Roman" w:hAnsi="Times New Roman"/>
                <w:sz w:val="18"/>
                <w:szCs w:val="18"/>
              </w:rPr>
              <w:t>11</w:t>
            </w:r>
          </w:p>
        </w:tc>
        <w:tc>
          <w:tcPr>
            <w:tcW w:w="2410" w:type="dxa"/>
            <w:vMerge w:val="restart"/>
            <w:tcBorders>
              <w:left w:val="single" w:sz="4" w:space="0" w:color="auto"/>
              <w:right w:val="single" w:sz="4" w:space="0" w:color="auto"/>
            </w:tcBorders>
          </w:tcPr>
          <w:p w:rsidR="00B774D9" w:rsidRPr="004A7712" w:rsidRDefault="0013521B" w:rsidP="009C2F05">
            <w:pPr>
              <w:widowControl w:val="0"/>
              <w:autoSpaceDE w:val="0"/>
              <w:autoSpaceDN w:val="0"/>
              <w:adjustRightInd w:val="0"/>
              <w:spacing w:after="0" w:line="240" w:lineRule="auto"/>
              <w:jc w:val="both"/>
              <w:rPr>
                <w:rFonts w:ascii="Times New Roman" w:eastAsia="Times New Roman" w:hAnsi="Times New Roman"/>
                <w:b/>
                <w:sz w:val="18"/>
                <w:szCs w:val="18"/>
                <w:u w:val="single"/>
              </w:rPr>
            </w:pPr>
            <w:r>
              <w:rPr>
                <w:rFonts w:ascii="Times New Roman" w:eastAsia="Times New Roman" w:hAnsi="Times New Roman"/>
                <w:b/>
                <w:sz w:val="18"/>
                <w:szCs w:val="18"/>
                <w:u w:val="single"/>
              </w:rPr>
              <w:t xml:space="preserve">Мероприятие </w:t>
            </w:r>
            <w:r w:rsidR="008048E3">
              <w:rPr>
                <w:rFonts w:ascii="Times New Roman" w:eastAsia="Times New Roman" w:hAnsi="Times New Roman"/>
                <w:b/>
                <w:sz w:val="18"/>
                <w:szCs w:val="18"/>
                <w:u w:val="single"/>
              </w:rPr>
              <w:t>01.</w:t>
            </w:r>
            <w:r w:rsidR="00B774D9" w:rsidRPr="004A7712">
              <w:rPr>
                <w:rFonts w:ascii="Times New Roman" w:eastAsia="Times New Roman" w:hAnsi="Times New Roman"/>
                <w:b/>
                <w:sz w:val="18"/>
                <w:szCs w:val="18"/>
                <w:u w:val="single"/>
              </w:rPr>
              <w:t>1</w:t>
            </w:r>
            <w:r w:rsidR="00913CC7">
              <w:rPr>
                <w:rFonts w:ascii="Times New Roman" w:eastAsia="Times New Roman" w:hAnsi="Times New Roman"/>
                <w:b/>
                <w:sz w:val="18"/>
                <w:szCs w:val="18"/>
                <w:u w:val="single"/>
              </w:rPr>
              <w:t>0</w:t>
            </w:r>
            <w:r w:rsidR="00B774D9" w:rsidRPr="004A7712">
              <w:rPr>
                <w:rFonts w:ascii="Times New Roman" w:eastAsia="Times New Roman" w:hAnsi="Times New Roman"/>
                <w:b/>
                <w:sz w:val="18"/>
                <w:szCs w:val="18"/>
                <w:u w:val="single"/>
              </w:rPr>
              <w:t xml:space="preserve">. </w:t>
            </w:r>
          </w:p>
          <w:p w:rsidR="00B774D9" w:rsidRPr="004A7712" w:rsidRDefault="00B774D9" w:rsidP="009C2F05">
            <w:pPr>
              <w:widowControl w:val="0"/>
              <w:autoSpaceDE w:val="0"/>
              <w:autoSpaceDN w:val="0"/>
              <w:adjustRightInd w:val="0"/>
              <w:spacing w:after="0" w:line="240" w:lineRule="auto"/>
              <w:jc w:val="both"/>
              <w:rPr>
                <w:rFonts w:ascii="Times New Roman" w:eastAsiaTheme="minorEastAsia" w:hAnsi="Times New Roman"/>
                <w:i/>
                <w:sz w:val="18"/>
                <w:szCs w:val="18"/>
                <w:lang w:eastAsia="ru-RU"/>
              </w:rPr>
            </w:pPr>
            <w:r w:rsidRPr="004A7712">
              <w:rPr>
                <w:rFonts w:ascii="Times New Roman" w:hAnsi="Times New Roman"/>
                <w:sz w:val="18"/>
                <w:szCs w:val="18"/>
              </w:rPr>
              <w:t>Совершенствование и разв</w:t>
            </w:r>
            <w:r w:rsidRPr="004A7712">
              <w:rPr>
                <w:rFonts w:ascii="Times New Roman" w:hAnsi="Times New Roman"/>
                <w:sz w:val="18"/>
                <w:szCs w:val="18"/>
              </w:rPr>
              <w:t>и</w:t>
            </w:r>
            <w:r w:rsidRPr="004A7712">
              <w:rPr>
                <w:rFonts w:ascii="Times New Roman" w:hAnsi="Times New Roman"/>
                <w:sz w:val="18"/>
                <w:szCs w:val="18"/>
              </w:rPr>
              <w:t xml:space="preserve">тие </w:t>
            </w:r>
            <w:r w:rsidRPr="004A7712">
              <w:rPr>
                <w:rFonts w:ascii="Times New Roman" w:eastAsia="Times New Roman" w:hAnsi="Times New Roman"/>
                <w:color w:val="000000"/>
                <w:sz w:val="18"/>
                <w:szCs w:val="18"/>
                <w:lang w:eastAsia="ru-RU"/>
              </w:rPr>
              <w:t>системы обеспечения вызова муниципальных эк</w:t>
            </w:r>
            <w:r w:rsidRPr="004A7712">
              <w:rPr>
                <w:rFonts w:ascii="Times New Roman" w:eastAsia="Times New Roman" w:hAnsi="Times New Roman"/>
                <w:color w:val="000000"/>
                <w:sz w:val="18"/>
                <w:szCs w:val="18"/>
                <w:lang w:eastAsia="ru-RU"/>
              </w:rPr>
              <w:t>с</w:t>
            </w:r>
            <w:r w:rsidRPr="004A7712">
              <w:rPr>
                <w:rFonts w:ascii="Times New Roman" w:eastAsia="Times New Roman" w:hAnsi="Times New Roman"/>
                <w:color w:val="000000"/>
                <w:sz w:val="18"/>
                <w:szCs w:val="18"/>
                <w:lang w:eastAsia="ru-RU"/>
              </w:rPr>
              <w:t>тренных оперативных служб по единому номеру 112, ЕДДС</w:t>
            </w:r>
          </w:p>
        </w:tc>
        <w:tc>
          <w:tcPr>
            <w:tcW w:w="1134" w:type="dxa"/>
            <w:vMerge w:val="restart"/>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417" w:type="dxa"/>
            <w:tcBorders>
              <w:left w:val="single" w:sz="4" w:space="0" w:color="auto"/>
              <w:bottom w:val="single" w:sz="4" w:space="0" w:color="auto"/>
              <w:right w:val="single" w:sz="4" w:space="0" w:color="auto"/>
            </w:tcBorders>
            <w:vAlign w:val="center"/>
          </w:tcPr>
          <w:p w:rsidR="00B774D9" w:rsidRPr="004A7712" w:rsidRDefault="00412F94" w:rsidP="00F203F0">
            <w:pPr>
              <w:suppressAutoHyphens/>
              <w:spacing w:after="0" w:line="240" w:lineRule="auto"/>
              <w:rPr>
                <w:rFonts w:ascii="Times New Roman" w:hAnsi="Times New Roman"/>
                <w:sz w:val="18"/>
                <w:szCs w:val="18"/>
              </w:rPr>
            </w:pPr>
            <w:r>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val="restart"/>
            <w:tcBorders>
              <w:top w:val="single" w:sz="4" w:space="0" w:color="auto"/>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r>
              <w:rPr>
                <w:rFonts w:ascii="Times New Roman" w:hAnsi="Times New Roman" w:cs="Times New Roman"/>
                <w:sz w:val="18"/>
                <w:szCs w:val="18"/>
              </w:rPr>
              <w:t xml:space="preserve">МКУ «ЕДДС» </w:t>
            </w:r>
            <w:proofErr w:type="spellStart"/>
            <w:r>
              <w:rPr>
                <w:rFonts w:ascii="Times New Roman" w:hAnsi="Times New Roman" w:cs="Times New Roman"/>
                <w:sz w:val="18"/>
                <w:szCs w:val="18"/>
              </w:rPr>
              <w:t>г.о</w:t>
            </w:r>
            <w:proofErr w:type="gramStart"/>
            <w:r>
              <w:rPr>
                <w:rFonts w:ascii="Times New Roman" w:hAnsi="Times New Roman" w:cs="Times New Roman"/>
                <w:sz w:val="18"/>
                <w:szCs w:val="18"/>
              </w:rPr>
              <w:t>.К</w:t>
            </w:r>
            <w:proofErr w:type="gramEnd"/>
            <w:r>
              <w:rPr>
                <w:rFonts w:ascii="Times New Roman" w:hAnsi="Times New Roman" w:cs="Times New Roman"/>
                <w:sz w:val="18"/>
                <w:szCs w:val="18"/>
              </w:rPr>
              <w:t>ашира</w:t>
            </w:r>
            <w:proofErr w:type="spellEnd"/>
          </w:p>
        </w:tc>
        <w:tc>
          <w:tcPr>
            <w:tcW w:w="1559" w:type="dxa"/>
            <w:vMerge w:val="restart"/>
            <w:tcBorders>
              <w:top w:val="single" w:sz="4" w:space="0" w:color="auto"/>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 xml:space="preserve">Совершенствование и развитие </w:t>
            </w:r>
            <w:r w:rsidRPr="004A7712">
              <w:rPr>
                <w:rFonts w:ascii="Times New Roman" w:eastAsia="Times New Roman" w:hAnsi="Times New Roman"/>
                <w:color w:val="000000"/>
                <w:sz w:val="18"/>
                <w:szCs w:val="18"/>
                <w:lang w:eastAsia="ru-RU"/>
              </w:rPr>
              <w:t>системы обеспечения вызова муниципальных экстренных оперативных служб по единому номеру 112, ЕДДС</w:t>
            </w: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8007CB">
        <w:trPr>
          <w:trHeight w:val="517"/>
        </w:trPr>
        <w:tc>
          <w:tcPr>
            <w:tcW w:w="710"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417" w:type="dxa"/>
            <w:tcBorders>
              <w:left w:val="single" w:sz="4" w:space="0" w:color="auto"/>
              <w:bottom w:val="single" w:sz="4" w:space="0" w:color="auto"/>
              <w:right w:val="single" w:sz="4" w:space="0" w:color="auto"/>
            </w:tcBorders>
            <w:vAlign w:val="center"/>
          </w:tcPr>
          <w:p w:rsidR="00B774D9" w:rsidRPr="004A7712" w:rsidRDefault="00412F94" w:rsidP="00F203F0">
            <w:pPr>
              <w:suppressAutoHyphens/>
              <w:spacing w:after="0" w:line="240" w:lineRule="auto"/>
              <w:rPr>
                <w:rFonts w:ascii="Times New Roman" w:hAnsi="Times New Roman"/>
                <w:sz w:val="18"/>
                <w:szCs w:val="18"/>
              </w:rPr>
            </w:pPr>
            <w:r>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B774D9" w:rsidRPr="004A7712" w:rsidTr="00412F94">
        <w:trPr>
          <w:trHeight w:val="330"/>
        </w:trPr>
        <w:tc>
          <w:tcPr>
            <w:tcW w:w="710"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134" w:type="dxa"/>
            <w:vMerge/>
            <w:tcBorders>
              <w:left w:val="single" w:sz="4" w:space="0" w:color="auto"/>
              <w:bottom w:val="single" w:sz="4" w:space="0" w:color="auto"/>
              <w:right w:val="single" w:sz="4" w:space="0" w:color="auto"/>
            </w:tcBorders>
          </w:tcPr>
          <w:p w:rsidR="00B774D9" w:rsidRPr="004A7712" w:rsidRDefault="00B774D9"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B774D9" w:rsidRPr="004A7712" w:rsidRDefault="00B774D9" w:rsidP="009C2F05">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left w:val="single" w:sz="4" w:space="0" w:color="auto"/>
              <w:bottom w:val="single" w:sz="4" w:space="0" w:color="auto"/>
              <w:right w:val="single" w:sz="4" w:space="0" w:color="auto"/>
            </w:tcBorders>
            <w:vAlign w:val="center"/>
          </w:tcPr>
          <w:p w:rsidR="00B774D9" w:rsidRPr="004A7712" w:rsidRDefault="00B774D9" w:rsidP="00F203F0">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774D9" w:rsidRPr="004A7712" w:rsidRDefault="00B774D9"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B774D9" w:rsidRPr="004A7712" w:rsidRDefault="00B774D9"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B774D9" w:rsidRPr="004A7712" w:rsidRDefault="00B774D9" w:rsidP="009C2F05">
            <w:pPr>
              <w:suppressAutoHyphens/>
              <w:spacing w:after="0" w:line="240" w:lineRule="auto"/>
              <w:rPr>
                <w:rFonts w:ascii="Times New Roman" w:hAnsi="Times New Roman"/>
                <w:sz w:val="18"/>
                <w:szCs w:val="18"/>
              </w:rPr>
            </w:pPr>
          </w:p>
        </w:tc>
      </w:tr>
      <w:tr w:rsidR="0013521B" w:rsidRPr="004A7712" w:rsidTr="008007CB">
        <w:trPr>
          <w:trHeight w:val="317"/>
        </w:trPr>
        <w:tc>
          <w:tcPr>
            <w:tcW w:w="710" w:type="dxa"/>
            <w:vMerge w:val="restart"/>
            <w:tcBorders>
              <w:left w:val="single" w:sz="4" w:space="0" w:color="auto"/>
              <w:right w:val="single" w:sz="4" w:space="0" w:color="auto"/>
            </w:tcBorders>
            <w:vAlign w:val="center"/>
          </w:tcPr>
          <w:p w:rsidR="0013521B" w:rsidRPr="004A7712" w:rsidRDefault="000A77F0" w:rsidP="009C2F05">
            <w:pPr>
              <w:suppressAutoHyphens/>
              <w:spacing w:after="0" w:line="240" w:lineRule="auto"/>
              <w:rPr>
                <w:rFonts w:ascii="Times New Roman" w:hAnsi="Times New Roman"/>
                <w:sz w:val="18"/>
                <w:szCs w:val="18"/>
              </w:rPr>
            </w:pPr>
            <w:r>
              <w:rPr>
                <w:rFonts w:ascii="Times New Roman" w:hAnsi="Times New Roman"/>
                <w:sz w:val="18"/>
                <w:szCs w:val="18"/>
              </w:rPr>
              <w:t>12</w:t>
            </w:r>
          </w:p>
        </w:tc>
        <w:tc>
          <w:tcPr>
            <w:tcW w:w="2410" w:type="dxa"/>
            <w:vMerge w:val="restart"/>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C02B8E">
              <w:rPr>
                <w:rFonts w:ascii="Times New Roman" w:hAnsi="Times New Roman"/>
                <w:b/>
                <w:sz w:val="18"/>
                <w:szCs w:val="18"/>
                <w:u w:val="single"/>
              </w:rPr>
              <w:t xml:space="preserve">Основное мероприятие </w:t>
            </w:r>
            <w:r w:rsidR="008048E3">
              <w:rPr>
                <w:rFonts w:ascii="Times New Roman" w:hAnsi="Times New Roman"/>
                <w:b/>
                <w:sz w:val="18"/>
                <w:szCs w:val="18"/>
                <w:u w:val="single"/>
              </w:rPr>
              <w:t>0</w:t>
            </w:r>
            <w:r w:rsidRPr="00C02B8E">
              <w:rPr>
                <w:rFonts w:ascii="Times New Roman" w:hAnsi="Times New Roman"/>
                <w:b/>
                <w:sz w:val="18"/>
                <w:szCs w:val="18"/>
                <w:u w:val="single"/>
              </w:rPr>
              <w:t>2.</w:t>
            </w:r>
            <w:r w:rsidRPr="004A7712">
              <w:rPr>
                <w:rFonts w:ascii="Times New Roman" w:hAnsi="Times New Roman"/>
                <w:sz w:val="18"/>
                <w:szCs w:val="18"/>
              </w:rPr>
              <w:t xml:space="preserve"> </w:t>
            </w:r>
            <w:r w:rsidRPr="004A7712">
              <w:rPr>
                <w:rFonts w:ascii="Times New Roman" w:hAnsi="Times New Roman"/>
                <w:b/>
                <w:sz w:val="18"/>
                <w:szCs w:val="18"/>
              </w:rPr>
              <w:t>Выполнение мероприятий по безопасности населения на водных объектах, расположенных на территории муниципального образования Московской области</w:t>
            </w:r>
            <w:r w:rsidRPr="004A7712">
              <w:rPr>
                <w:rFonts w:ascii="Times New Roman" w:hAnsi="Times New Roman"/>
                <w:sz w:val="18"/>
                <w:szCs w:val="18"/>
              </w:rPr>
              <w:t xml:space="preserve"> </w:t>
            </w:r>
          </w:p>
        </w:tc>
        <w:tc>
          <w:tcPr>
            <w:tcW w:w="1134" w:type="dxa"/>
            <w:vMerge w:val="restart"/>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10,00</w:t>
            </w:r>
          </w:p>
        </w:tc>
        <w:tc>
          <w:tcPr>
            <w:tcW w:w="851" w:type="dxa"/>
            <w:tcBorders>
              <w:left w:val="single" w:sz="4" w:space="0" w:color="auto"/>
              <w:bottom w:val="single" w:sz="4" w:space="0" w:color="auto"/>
              <w:right w:val="single" w:sz="4" w:space="0" w:color="auto"/>
            </w:tcBorders>
            <w:vAlign w:val="center"/>
          </w:tcPr>
          <w:p w:rsidR="0013521B" w:rsidRPr="004A7712" w:rsidRDefault="00412F94" w:rsidP="008007CB">
            <w:pPr>
              <w:suppressAutoHyphens/>
              <w:spacing w:after="0" w:line="240" w:lineRule="auto"/>
              <w:jc w:val="center"/>
              <w:rPr>
                <w:rFonts w:ascii="Times New Roman" w:hAnsi="Times New Roman"/>
                <w:sz w:val="18"/>
                <w:szCs w:val="18"/>
              </w:rPr>
            </w:pPr>
            <w:r>
              <w:rPr>
                <w:rFonts w:ascii="Times New Roman" w:hAnsi="Times New Roman"/>
                <w:sz w:val="18"/>
                <w:szCs w:val="18"/>
              </w:rPr>
              <w:t>68,10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412F94" w:rsidP="00412F94">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8,10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1430" w:type="dxa"/>
            <w:vMerge w:val="restart"/>
            <w:tcBorders>
              <w:top w:val="single" w:sz="4" w:space="0" w:color="auto"/>
              <w:left w:val="single" w:sz="4" w:space="0" w:color="auto"/>
              <w:right w:val="single" w:sz="4" w:space="0" w:color="auto"/>
            </w:tcBorders>
            <w:vAlign w:val="center"/>
          </w:tcPr>
          <w:p w:rsidR="0013521B" w:rsidRPr="004A7712" w:rsidRDefault="00412F94" w:rsidP="009C2F05">
            <w:pPr>
              <w:pStyle w:val="ConsPlusCell"/>
              <w:suppressAutoHyphens/>
              <w:rPr>
                <w:rFonts w:ascii="Times New Roman" w:hAnsi="Times New Roman" w:cs="Times New Roman"/>
                <w:sz w:val="18"/>
                <w:szCs w:val="18"/>
              </w:rPr>
            </w:pPr>
            <w:r>
              <w:rPr>
                <w:rFonts w:ascii="Times New Roman" w:hAnsi="Times New Roman" w:cs="Times New Roman"/>
                <w:sz w:val="18"/>
                <w:szCs w:val="18"/>
              </w:rPr>
              <w:t>Отдел</w:t>
            </w:r>
            <w:r w:rsidR="00665418">
              <w:rPr>
                <w:rFonts w:ascii="Times New Roman" w:hAnsi="Times New Roman" w:cs="Times New Roman"/>
                <w:sz w:val="18"/>
                <w:szCs w:val="18"/>
              </w:rPr>
              <w:t xml:space="preserve"> безопасности</w:t>
            </w:r>
            <w:r w:rsidR="0013521B">
              <w:rPr>
                <w:rFonts w:ascii="Times New Roman" w:hAnsi="Times New Roman" w:cs="Times New Roman"/>
                <w:sz w:val="18"/>
                <w:szCs w:val="18"/>
              </w:rPr>
              <w:t xml:space="preserve">, МКУ «ЕДДС»  </w:t>
            </w:r>
            <w:proofErr w:type="spellStart"/>
            <w:r w:rsidR="0013521B">
              <w:rPr>
                <w:rFonts w:ascii="Times New Roman" w:hAnsi="Times New Roman" w:cs="Times New Roman"/>
                <w:sz w:val="18"/>
                <w:szCs w:val="18"/>
              </w:rPr>
              <w:t>г.о</w:t>
            </w:r>
            <w:proofErr w:type="gramStart"/>
            <w:r w:rsidR="0013521B">
              <w:rPr>
                <w:rFonts w:ascii="Times New Roman" w:hAnsi="Times New Roman" w:cs="Times New Roman"/>
                <w:sz w:val="18"/>
                <w:szCs w:val="18"/>
              </w:rPr>
              <w:t>.К</w:t>
            </w:r>
            <w:proofErr w:type="gramEnd"/>
            <w:r w:rsidR="0013521B">
              <w:rPr>
                <w:rFonts w:ascii="Times New Roman" w:hAnsi="Times New Roman" w:cs="Times New Roman"/>
                <w:sz w:val="18"/>
                <w:szCs w:val="18"/>
              </w:rPr>
              <w:t>ашира</w:t>
            </w:r>
            <w:proofErr w:type="spellEnd"/>
          </w:p>
        </w:tc>
        <w:tc>
          <w:tcPr>
            <w:tcW w:w="1559" w:type="dxa"/>
            <w:vMerge w:val="restart"/>
            <w:tcBorders>
              <w:top w:val="single" w:sz="4" w:space="0" w:color="auto"/>
              <w:left w:val="single" w:sz="4" w:space="0" w:color="auto"/>
              <w:right w:val="single" w:sz="4" w:space="0" w:color="auto"/>
            </w:tcBorders>
            <w:vAlign w:val="center"/>
          </w:tcPr>
          <w:p w:rsidR="0013521B" w:rsidRPr="00981E55" w:rsidRDefault="0013521B" w:rsidP="009C2F05">
            <w:pPr>
              <w:suppressAutoHyphens/>
              <w:spacing w:after="0" w:line="240" w:lineRule="auto"/>
              <w:rPr>
                <w:rFonts w:ascii="Times New Roman" w:hAnsi="Times New Roman"/>
                <w:sz w:val="18"/>
                <w:szCs w:val="18"/>
              </w:rPr>
            </w:pPr>
            <w:r w:rsidRPr="00981E55">
              <w:rPr>
                <w:rFonts w:ascii="Times New Roman" w:hAnsi="Times New Roman"/>
                <w:sz w:val="18"/>
                <w:szCs w:val="18"/>
              </w:rPr>
              <w:t xml:space="preserve">Выполнение мероприятий по безопасности населения на водных объектах, расположенных на территории </w:t>
            </w:r>
            <w:proofErr w:type="spellStart"/>
            <w:r w:rsidRPr="00981E55">
              <w:rPr>
                <w:rFonts w:ascii="Times New Roman" w:hAnsi="Times New Roman"/>
                <w:sz w:val="18"/>
                <w:szCs w:val="18"/>
              </w:rPr>
              <w:t>г.о</w:t>
            </w:r>
            <w:proofErr w:type="gramStart"/>
            <w:r w:rsidRPr="00981E55">
              <w:rPr>
                <w:rFonts w:ascii="Times New Roman" w:hAnsi="Times New Roman"/>
                <w:sz w:val="18"/>
                <w:szCs w:val="18"/>
              </w:rPr>
              <w:t>.К</w:t>
            </w:r>
            <w:proofErr w:type="gramEnd"/>
            <w:r w:rsidRPr="00981E55">
              <w:rPr>
                <w:rFonts w:ascii="Times New Roman" w:hAnsi="Times New Roman"/>
                <w:sz w:val="18"/>
                <w:szCs w:val="18"/>
              </w:rPr>
              <w:t>ашира</w:t>
            </w:r>
            <w:proofErr w:type="spellEnd"/>
          </w:p>
        </w:tc>
      </w:tr>
      <w:tr w:rsidR="0013521B" w:rsidRPr="004A7712" w:rsidTr="008007CB">
        <w:trPr>
          <w:trHeight w:val="517"/>
        </w:trPr>
        <w:tc>
          <w:tcPr>
            <w:tcW w:w="7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13521B" w:rsidRPr="004A7712" w:rsidTr="008007CB">
        <w:trPr>
          <w:trHeight w:val="517"/>
        </w:trPr>
        <w:tc>
          <w:tcPr>
            <w:tcW w:w="7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412F94" w:rsidRPr="004A7712" w:rsidTr="008007CB">
        <w:trPr>
          <w:trHeight w:val="517"/>
        </w:trPr>
        <w:tc>
          <w:tcPr>
            <w:tcW w:w="710" w:type="dxa"/>
            <w:vMerge/>
            <w:tcBorders>
              <w:left w:val="single" w:sz="4" w:space="0" w:color="auto"/>
              <w:right w:val="single" w:sz="4" w:space="0" w:color="auto"/>
            </w:tcBorders>
            <w:vAlign w:val="center"/>
          </w:tcPr>
          <w:p w:rsidR="00412F94" w:rsidRPr="004A7712" w:rsidRDefault="00412F94"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vAlign w:val="center"/>
          </w:tcPr>
          <w:p w:rsidR="00412F94" w:rsidRPr="004A7712" w:rsidRDefault="00412F94"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412F94" w:rsidRPr="004A7712" w:rsidRDefault="00412F94"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412F94" w:rsidRPr="004A7712" w:rsidRDefault="00412F94"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417" w:type="dxa"/>
            <w:tcBorders>
              <w:left w:val="single" w:sz="4" w:space="0" w:color="auto"/>
              <w:bottom w:val="single" w:sz="4" w:space="0" w:color="auto"/>
              <w:right w:val="single" w:sz="4" w:space="0" w:color="auto"/>
            </w:tcBorders>
            <w:vAlign w:val="center"/>
          </w:tcPr>
          <w:p w:rsidR="00412F94" w:rsidRPr="004A7712" w:rsidRDefault="00412F94"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10,00</w:t>
            </w:r>
          </w:p>
        </w:tc>
        <w:tc>
          <w:tcPr>
            <w:tcW w:w="851" w:type="dxa"/>
            <w:tcBorders>
              <w:left w:val="single" w:sz="4" w:space="0" w:color="auto"/>
              <w:bottom w:val="single" w:sz="4" w:space="0" w:color="auto"/>
              <w:right w:val="single" w:sz="4" w:space="0" w:color="auto"/>
            </w:tcBorders>
            <w:vAlign w:val="center"/>
          </w:tcPr>
          <w:p w:rsidR="00412F94" w:rsidRPr="004A7712" w:rsidRDefault="00412F94" w:rsidP="001C4E6B">
            <w:pPr>
              <w:suppressAutoHyphens/>
              <w:spacing w:after="0" w:line="240" w:lineRule="auto"/>
              <w:jc w:val="center"/>
              <w:rPr>
                <w:rFonts w:ascii="Times New Roman" w:hAnsi="Times New Roman"/>
                <w:sz w:val="18"/>
                <w:szCs w:val="18"/>
              </w:rPr>
            </w:pPr>
            <w:r>
              <w:rPr>
                <w:rFonts w:ascii="Times New Roman" w:hAnsi="Times New Roman"/>
                <w:sz w:val="18"/>
                <w:szCs w:val="18"/>
              </w:rPr>
              <w:t>68,10</w:t>
            </w:r>
          </w:p>
        </w:tc>
        <w:tc>
          <w:tcPr>
            <w:tcW w:w="850"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8,10</w:t>
            </w:r>
          </w:p>
        </w:tc>
        <w:tc>
          <w:tcPr>
            <w:tcW w:w="993"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850"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851"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838"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1430" w:type="dxa"/>
            <w:vMerge/>
            <w:tcBorders>
              <w:left w:val="single" w:sz="4" w:space="0" w:color="auto"/>
              <w:right w:val="single" w:sz="4" w:space="0" w:color="auto"/>
            </w:tcBorders>
            <w:vAlign w:val="center"/>
          </w:tcPr>
          <w:p w:rsidR="00412F94" w:rsidRPr="004A7712" w:rsidRDefault="00412F94"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412F94" w:rsidRPr="004A7712" w:rsidRDefault="00412F94" w:rsidP="009C2F05">
            <w:pPr>
              <w:suppressAutoHyphens/>
              <w:spacing w:after="0" w:line="240" w:lineRule="auto"/>
              <w:rPr>
                <w:rFonts w:ascii="Times New Roman" w:hAnsi="Times New Roman"/>
                <w:sz w:val="18"/>
                <w:szCs w:val="18"/>
              </w:rPr>
            </w:pPr>
          </w:p>
        </w:tc>
      </w:tr>
      <w:tr w:rsidR="0013521B" w:rsidRPr="004A7712" w:rsidTr="008007CB">
        <w:trPr>
          <w:trHeight w:val="385"/>
        </w:trPr>
        <w:tc>
          <w:tcPr>
            <w:tcW w:w="710" w:type="dxa"/>
            <w:vMerge/>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1134" w:type="dxa"/>
            <w:vMerge/>
            <w:tcBorders>
              <w:left w:val="single" w:sz="4" w:space="0" w:color="auto"/>
              <w:bottom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412F94" w:rsidRPr="004A7712" w:rsidTr="008007CB">
        <w:trPr>
          <w:trHeight w:val="349"/>
        </w:trPr>
        <w:tc>
          <w:tcPr>
            <w:tcW w:w="710" w:type="dxa"/>
            <w:vMerge w:val="restart"/>
            <w:tcBorders>
              <w:left w:val="single" w:sz="4" w:space="0" w:color="auto"/>
              <w:right w:val="single" w:sz="4" w:space="0" w:color="auto"/>
            </w:tcBorders>
            <w:vAlign w:val="center"/>
          </w:tcPr>
          <w:p w:rsidR="00412F94" w:rsidRPr="004A7712" w:rsidRDefault="00412F94" w:rsidP="009C2F05">
            <w:pPr>
              <w:suppressAutoHyphens/>
              <w:spacing w:after="0" w:line="240" w:lineRule="auto"/>
              <w:rPr>
                <w:rFonts w:ascii="Times New Roman" w:hAnsi="Times New Roman"/>
                <w:sz w:val="18"/>
                <w:szCs w:val="18"/>
              </w:rPr>
            </w:pPr>
            <w:r>
              <w:rPr>
                <w:rFonts w:ascii="Times New Roman" w:hAnsi="Times New Roman"/>
                <w:sz w:val="18"/>
                <w:szCs w:val="18"/>
              </w:rPr>
              <w:t>13</w:t>
            </w:r>
          </w:p>
        </w:tc>
        <w:tc>
          <w:tcPr>
            <w:tcW w:w="2410" w:type="dxa"/>
            <w:vMerge w:val="restart"/>
            <w:tcBorders>
              <w:left w:val="single" w:sz="4" w:space="0" w:color="auto"/>
              <w:right w:val="single" w:sz="4" w:space="0" w:color="auto"/>
            </w:tcBorders>
          </w:tcPr>
          <w:p w:rsidR="00412F94" w:rsidRPr="004A7712" w:rsidRDefault="00412F94" w:rsidP="009C2F05">
            <w:pPr>
              <w:spacing w:after="0" w:line="240" w:lineRule="auto"/>
              <w:rPr>
                <w:rFonts w:ascii="Times New Roman" w:eastAsiaTheme="minorEastAsia" w:hAnsi="Times New Roman"/>
                <w:b/>
                <w:sz w:val="18"/>
                <w:szCs w:val="18"/>
                <w:u w:val="single"/>
                <w:lang w:eastAsia="ru-RU"/>
              </w:rPr>
            </w:pPr>
            <w:r w:rsidRPr="004A7712">
              <w:rPr>
                <w:rFonts w:ascii="Times New Roman" w:eastAsiaTheme="minorEastAsia" w:hAnsi="Times New Roman"/>
                <w:b/>
                <w:sz w:val="18"/>
                <w:szCs w:val="18"/>
                <w:u w:val="single"/>
                <w:lang w:eastAsia="ru-RU"/>
              </w:rPr>
              <w:t>Мероприя</w:t>
            </w:r>
            <w:r>
              <w:rPr>
                <w:rFonts w:ascii="Times New Roman" w:eastAsiaTheme="minorEastAsia" w:hAnsi="Times New Roman"/>
                <w:b/>
                <w:sz w:val="18"/>
                <w:szCs w:val="18"/>
                <w:u w:val="single"/>
                <w:lang w:eastAsia="ru-RU"/>
              </w:rPr>
              <w:t>тие 02.01</w:t>
            </w:r>
            <w:r w:rsidRPr="004A7712">
              <w:rPr>
                <w:rFonts w:ascii="Times New Roman" w:eastAsiaTheme="minorEastAsia" w:hAnsi="Times New Roman"/>
                <w:b/>
                <w:sz w:val="18"/>
                <w:szCs w:val="18"/>
                <w:u w:val="single"/>
                <w:lang w:eastAsia="ru-RU"/>
              </w:rPr>
              <w:t>.</w:t>
            </w:r>
          </w:p>
          <w:p w:rsidR="00412F94" w:rsidRPr="004A7712" w:rsidRDefault="00412F94" w:rsidP="009C2F05">
            <w:pPr>
              <w:spacing w:after="0" w:line="240" w:lineRule="auto"/>
              <w:rPr>
                <w:rFonts w:ascii="Times New Roman" w:eastAsiaTheme="minorEastAsia" w:hAnsi="Times New Roman"/>
                <w:sz w:val="18"/>
                <w:szCs w:val="18"/>
                <w:lang w:eastAsia="ru-RU"/>
              </w:rPr>
            </w:pPr>
            <w:r w:rsidRPr="004A7712">
              <w:rPr>
                <w:rFonts w:ascii="Times New Roman" w:eastAsiaTheme="minorEastAsia" w:hAnsi="Times New Roman"/>
                <w:sz w:val="18"/>
                <w:szCs w:val="18"/>
                <w:lang w:eastAsia="ru-RU"/>
              </w:rPr>
              <w:lastRenderedPageBreak/>
              <w:t xml:space="preserve"> Осуществление меропри</w:t>
            </w:r>
            <w:r w:rsidRPr="004A7712">
              <w:rPr>
                <w:rFonts w:ascii="Times New Roman" w:eastAsiaTheme="minorEastAsia" w:hAnsi="Times New Roman"/>
                <w:sz w:val="18"/>
                <w:szCs w:val="18"/>
                <w:lang w:eastAsia="ru-RU"/>
              </w:rPr>
              <w:t>я</w:t>
            </w:r>
            <w:r w:rsidRPr="004A7712">
              <w:rPr>
                <w:rFonts w:ascii="Times New Roman" w:eastAsiaTheme="minorEastAsia" w:hAnsi="Times New Roman"/>
                <w:sz w:val="18"/>
                <w:szCs w:val="18"/>
                <w:lang w:eastAsia="ru-RU"/>
              </w:rPr>
              <w:t>тий по обеспечению бе</w:t>
            </w:r>
            <w:r w:rsidRPr="004A7712">
              <w:rPr>
                <w:rFonts w:ascii="Times New Roman" w:eastAsiaTheme="minorEastAsia" w:hAnsi="Times New Roman"/>
                <w:sz w:val="18"/>
                <w:szCs w:val="18"/>
                <w:lang w:eastAsia="ru-RU"/>
              </w:rPr>
              <w:t>з</w:t>
            </w:r>
            <w:r w:rsidRPr="004A7712">
              <w:rPr>
                <w:rFonts w:ascii="Times New Roman" w:eastAsiaTheme="minorEastAsia" w:hAnsi="Times New Roman"/>
                <w:sz w:val="18"/>
                <w:szCs w:val="18"/>
                <w:lang w:eastAsia="ru-RU"/>
              </w:rPr>
              <w:t>опасности людей на водных объектах, охране их жизни и здоровья</w:t>
            </w:r>
          </w:p>
        </w:tc>
        <w:tc>
          <w:tcPr>
            <w:tcW w:w="1134" w:type="dxa"/>
            <w:vMerge w:val="restart"/>
            <w:tcBorders>
              <w:left w:val="single" w:sz="4" w:space="0" w:color="auto"/>
              <w:right w:val="single" w:sz="4" w:space="0" w:color="auto"/>
            </w:tcBorders>
          </w:tcPr>
          <w:p w:rsidR="00412F94" w:rsidRPr="004A7712" w:rsidRDefault="00412F94"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lastRenderedPageBreak/>
              <w:t>2020-2024гг</w:t>
            </w:r>
          </w:p>
        </w:tc>
        <w:tc>
          <w:tcPr>
            <w:tcW w:w="1559" w:type="dxa"/>
            <w:tcBorders>
              <w:left w:val="single" w:sz="4" w:space="0" w:color="auto"/>
              <w:bottom w:val="single" w:sz="4" w:space="0" w:color="auto"/>
              <w:right w:val="single" w:sz="4" w:space="0" w:color="auto"/>
            </w:tcBorders>
            <w:vAlign w:val="center"/>
          </w:tcPr>
          <w:p w:rsidR="00412F94" w:rsidRPr="004A7712" w:rsidRDefault="00412F94"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417" w:type="dxa"/>
            <w:tcBorders>
              <w:left w:val="single" w:sz="4" w:space="0" w:color="auto"/>
              <w:bottom w:val="single" w:sz="4" w:space="0" w:color="auto"/>
              <w:right w:val="single" w:sz="4" w:space="0" w:color="auto"/>
            </w:tcBorders>
            <w:vAlign w:val="center"/>
          </w:tcPr>
          <w:p w:rsidR="00412F94" w:rsidRPr="004A7712" w:rsidRDefault="00412F94" w:rsidP="002F109D">
            <w:pPr>
              <w:suppressAutoHyphens/>
              <w:spacing w:after="0" w:line="240" w:lineRule="auto"/>
              <w:rPr>
                <w:rFonts w:ascii="Times New Roman" w:hAnsi="Times New Roman"/>
                <w:sz w:val="18"/>
                <w:szCs w:val="18"/>
              </w:rPr>
            </w:pPr>
            <w:r w:rsidRPr="004A7712">
              <w:rPr>
                <w:rFonts w:ascii="Times New Roman" w:hAnsi="Times New Roman"/>
                <w:sz w:val="18"/>
                <w:szCs w:val="18"/>
              </w:rPr>
              <w:t>10,00</w:t>
            </w:r>
          </w:p>
        </w:tc>
        <w:tc>
          <w:tcPr>
            <w:tcW w:w="851" w:type="dxa"/>
            <w:tcBorders>
              <w:left w:val="single" w:sz="4" w:space="0" w:color="auto"/>
              <w:bottom w:val="single" w:sz="4" w:space="0" w:color="auto"/>
              <w:right w:val="single" w:sz="4" w:space="0" w:color="auto"/>
            </w:tcBorders>
            <w:vAlign w:val="center"/>
          </w:tcPr>
          <w:p w:rsidR="00412F94" w:rsidRPr="004A7712" w:rsidRDefault="00412F94" w:rsidP="001C4E6B">
            <w:pPr>
              <w:suppressAutoHyphens/>
              <w:spacing w:after="0" w:line="240" w:lineRule="auto"/>
              <w:jc w:val="center"/>
              <w:rPr>
                <w:rFonts w:ascii="Times New Roman" w:hAnsi="Times New Roman"/>
                <w:sz w:val="18"/>
                <w:szCs w:val="18"/>
              </w:rPr>
            </w:pPr>
            <w:r>
              <w:rPr>
                <w:rFonts w:ascii="Times New Roman" w:hAnsi="Times New Roman"/>
                <w:sz w:val="18"/>
                <w:szCs w:val="18"/>
              </w:rPr>
              <w:t>68,10</w:t>
            </w:r>
          </w:p>
        </w:tc>
        <w:tc>
          <w:tcPr>
            <w:tcW w:w="850"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8,10</w:t>
            </w:r>
          </w:p>
        </w:tc>
        <w:tc>
          <w:tcPr>
            <w:tcW w:w="993"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850"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851"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838"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1430" w:type="dxa"/>
            <w:vMerge w:val="restart"/>
            <w:tcBorders>
              <w:top w:val="single" w:sz="4" w:space="0" w:color="auto"/>
              <w:left w:val="single" w:sz="4" w:space="0" w:color="auto"/>
              <w:right w:val="single" w:sz="4" w:space="0" w:color="auto"/>
            </w:tcBorders>
            <w:vAlign w:val="center"/>
          </w:tcPr>
          <w:p w:rsidR="00412F94" w:rsidRPr="004A7712" w:rsidRDefault="00412F94" w:rsidP="009C2F05">
            <w:pPr>
              <w:pStyle w:val="ConsPlusCell"/>
              <w:suppressAutoHyphens/>
              <w:rPr>
                <w:rFonts w:ascii="Times New Roman" w:hAnsi="Times New Roman" w:cs="Times New Roman"/>
                <w:sz w:val="18"/>
                <w:szCs w:val="18"/>
              </w:rPr>
            </w:pPr>
            <w:r>
              <w:rPr>
                <w:rFonts w:ascii="Times New Roman" w:hAnsi="Times New Roman" w:cs="Times New Roman"/>
                <w:sz w:val="18"/>
                <w:szCs w:val="18"/>
              </w:rPr>
              <w:t xml:space="preserve">Отдел </w:t>
            </w:r>
            <w:r>
              <w:rPr>
                <w:rFonts w:ascii="Times New Roman" w:hAnsi="Times New Roman" w:cs="Times New Roman"/>
                <w:sz w:val="18"/>
                <w:szCs w:val="18"/>
              </w:rPr>
              <w:lastRenderedPageBreak/>
              <w:t xml:space="preserve">безопасности, МКУ «ЕДДС»  </w:t>
            </w:r>
            <w:proofErr w:type="spellStart"/>
            <w:r>
              <w:rPr>
                <w:rFonts w:ascii="Times New Roman" w:hAnsi="Times New Roman" w:cs="Times New Roman"/>
                <w:sz w:val="18"/>
                <w:szCs w:val="18"/>
              </w:rPr>
              <w:t>г.о</w:t>
            </w:r>
            <w:proofErr w:type="gramStart"/>
            <w:r>
              <w:rPr>
                <w:rFonts w:ascii="Times New Roman" w:hAnsi="Times New Roman" w:cs="Times New Roman"/>
                <w:sz w:val="18"/>
                <w:szCs w:val="18"/>
              </w:rPr>
              <w:t>.К</w:t>
            </w:r>
            <w:proofErr w:type="gramEnd"/>
            <w:r>
              <w:rPr>
                <w:rFonts w:ascii="Times New Roman" w:hAnsi="Times New Roman" w:cs="Times New Roman"/>
                <w:sz w:val="18"/>
                <w:szCs w:val="18"/>
              </w:rPr>
              <w:t>ашира</w:t>
            </w:r>
            <w:proofErr w:type="spellEnd"/>
          </w:p>
        </w:tc>
        <w:tc>
          <w:tcPr>
            <w:tcW w:w="1559" w:type="dxa"/>
            <w:vMerge w:val="restart"/>
            <w:tcBorders>
              <w:top w:val="single" w:sz="4" w:space="0" w:color="auto"/>
              <w:left w:val="single" w:sz="4" w:space="0" w:color="auto"/>
              <w:right w:val="single" w:sz="4" w:space="0" w:color="auto"/>
            </w:tcBorders>
            <w:vAlign w:val="center"/>
          </w:tcPr>
          <w:p w:rsidR="00412F94" w:rsidRPr="004A7712" w:rsidRDefault="00412F94" w:rsidP="009C2F05">
            <w:pPr>
              <w:suppressAutoHyphens/>
              <w:spacing w:after="0" w:line="240" w:lineRule="auto"/>
              <w:rPr>
                <w:rFonts w:ascii="Times New Roman" w:hAnsi="Times New Roman"/>
                <w:sz w:val="18"/>
                <w:szCs w:val="18"/>
              </w:rPr>
            </w:pPr>
            <w:r w:rsidRPr="00981E55">
              <w:rPr>
                <w:rFonts w:ascii="Times New Roman" w:hAnsi="Times New Roman"/>
                <w:sz w:val="18"/>
                <w:szCs w:val="18"/>
              </w:rPr>
              <w:lastRenderedPageBreak/>
              <w:t xml:space="preserve">Выполнение </w:t>
            </w:r>
            <w:r w:rsidRPr="00981E55">
              <w:rPr>
                <w:rFonts w:ascii="Times New Roman" w:hAnsi="Times New Roman"/>
                <w:sz w:val="18"/>
                <w:szCs w:val="18"/>
              </w:rPr>
              <w:lastRenderedPageBreak/>
              <w:t xml:space="preserve">мероприятий по безопасности населения на водных объектах, расположенных на территории </w:t>
            </w:r>
            <w:proofErr w:type="spellStart"/>
            <w:r w:rsidRPr="00981E55">
              <w:rPr>
                <w:rFonts w:ascii="Times New Roman" w:hAnsi="Times New Roman"/>
                <w:sz w:val="18"/>
                <w:szCs w:val="18"/>
              </w:rPr>
              <w:t>г.о</w:t>
            </w:r>
            <w:proofErr w:type="gramStart"/>
            <w:r w:rsidRPr="00981E55">
              <w:rPr>
                <w:rFonts w:ascii="Times New Roman" w:hAnsi="Times New Roman"/>
                <w:sz w:val="18"/>
                <w:szCs w:val="18"/>
              </w:rPr>
              <w:t>.К</w:t>
            </w:r>
            <w:proofErr w:type="gramEnd"/>
            <w:r w:rsidRPr="00981E55">
              <w:rPr>
                <w:rFonts w:ascii="Times New Roman" w:hAnsi="Times New Roman"/>
                <w:sz w:val="18"/>
                <w:szCs w:val="18"/>
              </w:rPr>
              <w:t>ашира</w:t>
            </w:r>
            <w:proofErr w:type="spellEnd"/>
          </w:p>
        </w:tc>
      </w:tr>
      <w:tr w:rsidR="0013521B" w:rsidRPr="004A7712" w:rsidTr="008007CB">
        <w:trPr>
          <w:trHeight w:val="916"/>
        </w:trPr>
        <w:tc>
          <w:tcPr>
            <w:tcW w:w="7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2F109D">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13521B" w:rsidRPr="004A7712" w:rsidTr="008007CB">
        <w:trPr>
          <w:trHeight w:val="517"/>
        </w:trPr>
        <w:tc>
          <w:tcPr>
            <w:tcW w:w="7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2F109D">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412F94" w:rsidRPr="004A7712" w:rsidTr="008007CB">
        <w:trPr>
          <w:trHeight w:val="517"/>
        </w:trPr>
        <w:tc>
          <w:tcPr>
            <w:tcW w:w="710" w:type="dxa"/>
            <w:vMerge/>
            <w:tcBorders>
              <w:left w:val="single" w:sz="4" w:space="0" w:color="auto"/>
              <w:right w:val="single" w:sz="4" w:space="0" w:color="auto"/>
            </w:tcBorders>
            <w:vAlign w:val="center"/>
          </w:tcPr>
          <w:p w:rsidR="00412F94" w:rsidRPr="004A7712" w:rsidRDefault="00412F94"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tcPr>
          <w:p w:rsidR="00412F94" w:rsidRPr="004A7712" w:rsidRDefault="00412F94"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412F94" w:rsidRPr="004A7712" w:rsidRDefault="00412F94"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412F94" w:rsidRPr="004A7712" w:rsidRDefault="00412F94"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417" w:type="dxa"/>
            <w:tcBorders>
              <w:left w:val="single" w:sz="4" w:space="0" w:color="auto"/>
              <w:bottom w:val="single" w:sz="4" w:space="0" w:color="auto"/>
              <w:right w:val="single" w:sz="4" w:space="0" w:color="auto"/>
            </w:tcBorders>
            <w:vAlign w:val="center"/>
          </w:tcPr>
          <w:p w:rsidR="00412F94" w:rsidRPr="004A7712" w:rsidRDefault="00412F94" w:rsidP="002F109D">
            <w:pPr>
              <w:suppressAutoHyphens/>
              <w:spacing w:after="0" w:line="240" w:lineRule="auto"/>
              <w:rPr>
                <w:rFonts w:ascii="Times New Roman" w:hAnsi="Times New Roman"/>
                <w:sz w:val="18"/>
                <w:szCs w:val="18"/>
              </w:rPr>
            </w:pPr>
            <w:r w:rsidRPr="004A7712">
              <w:rPr>
                <w:rFonts w:ascii="Times New Roman" w:hAnsi="Times New Roman"/>
                <w:sz w:val="18"/>
                <w:szCs w:val="18"/>
              </w:rPr>
              <w:t>10,00</w:t>
            </w:r>
          </w:p>
        </w:tc>
        <w:tc>
          <w:tcPr>
            <w:tcW w:w="851" w:type="dxa"/>
            <w:tcBorders>
              <w:left w:val="single" w:sz="4" w:space="0" w:color="auto"/>
              <w:bottom w:val="single" w:sz="4" w:space="0" w:color="auto"/>
              <w:right w:val="single" w:sz="4" w:space="0" w:color="auto"/>
            </w:tcBorders>
            <w:vAlign w:val="center"/>
          </w:tcPr>
          <w:p w:rsidR="00412F94" w:rsidRPr="004A7712" w:rsidRDefault="00412F94" w:rsidP="001C4E6B">
            <w:pPr>
              <w:suppressAutoHyphens/>
              <w:spacing w:after="0" w:line="240" w:lineRule="auto"/>
              <w:jc w:val="center"/>
              <w:rPr>
                <w:rFonts w:ascii="Times New Roman" w:hAnsi="Times New Roman"/>
                <w:sz w:val="18"/>
                <w:szCs w:val="18"/>
              </w:rPr>
            </w:pPr>
            <w:r>
              <w:rPr>
                <w:rFonts w:ascii="Times New Roman" w:hAnsi="Times New Roman"/>
                <w:sz w:val="18"/>
                <w:szCs w:val="18"/>
              </w:rPr>
              <w:t>68,10</w:t>
            </w:r>
          </w:p>
        </w:tc>
        <w:tc>
          <w:tcPr>
            <w:tcW w:w="850"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8,10</w:t>
            </w:r>
          </w:p>
        </w:tc>
        <w:tc>
          <w:tcPr>
            <w:tcW w:w="993"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850"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851"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838" w:type="dxa"/>
            <w:tcBorders>
              <w:top w:val="single" w:sz="4" w:space="0" w:color="auto"/>
              <w:left w:val="single" w:sz="4" w:space="0" w:color="auto"/>
              <w:bottom w:val="single" w:sz="4" w:space="0" w:color="auto"/>
              <w:right w:val="single" w:sz="4" w:space="0" w:color="auto"/>
            </w:tcBorders>
            <w:vAlign w:val="center"/>
          </w:tcPr>
          <w:p w:rsidR="00412F94" w:rsidRPr="004A7712" w:rsidRDefault="00412F94" w:rsidP="001C4E6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15,00</w:t>
            </w:r>
          </w:p>
        </w:tc>
        <w:tc>
          <w:tcPr>
            <w:tcW w:w="1430" w:type="dxa"/>
            <w:vMerge/>
            <w:tcBorders>
              <w:left w:val="single" w:sz="4" w:space="0" w:color="auto"/>
              <w:right w:val="single" w:sz="4" w:space="0" w:color="auto"/>
            </w:tcBorders>
            <w:vAlign w:val="center"/>
          </w:tcPr>
          <w:p w:rsidR="00412F94" w:rsidRPr="004A7712" w:rsidRDefault="00412F94"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412F94" w:rsidRPr="004A7712" w:rsidRDefault="00412F94" w:rsidP="009C2F05">
            <w:pPr>
              <w:suppressAutoHyphens/>
              <w:spacing w:after="0" w:line="240" w:lineRule="auto"/>
              <w:rPr>
                <w:rFonts w:ascii="Times New Roman" w:hAnsi="Times New Roman"/>
                <w:sz w:val="18"/>
                <w:szCs w:val="18"/>
              </w:rPr>
            </w:pPr>
          </w:p>
        </w:tc>
      </w:tr>
      <w:tr w:rsidR="0013521B" w:rsidRPr="004A7712" w:rsidTr="008007CB">
        <w:trPr>
          <w:trHeight w:val="517"/>
        </w:trPr>
        <w:tc>
          <w:tcPr>
            <w:tcW w:w="710" w:type="dxa"/>
            <w:vMerge/>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134" w:type="dxa"/>
            <w:vMerge/>
            <w:tcBorders>
              <w:left w:val="single" w:sz="4" w:space="0" w:color="auto"/>
              <w:bottom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2F109D">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13521B" w:rsidRPr="004A7712" w:rsidTr="008007CB">
        <w:trPr>
          <w:trHeight w:val="379"/>
        </w:trPr>
        <w:tc>
          <w:tcPr>
            <w:tcW w:w="710" w:type="dxa"/>
            <w:vMerge w:val="restart"/>
            <w:tcBorders>
              <w:left w:val="single" w:sz="4" w:space="0" w:color="auto"/>
              <w:right w:val="single" w:sz="4" w:space="0" w:color="auto"/>
            </w:tcBorders>
            <w:vAlign w:val="center"/>
          </w:tcPr>
          <w:p w:rsidR="0013521B" w:rsidRPr="004A7712" w:rsidRDefault="000A77F0" w:rsidP="009C2F05">
            <w:pPr>
              <w:suppressAutoHyphens/>
              <w:spacing w:after="0" w:line="240" w:lineRule="auto"/>
              <w:rPr>
                <w:rFonts w:ascii="Times New Roman" w:hAnsi="Times New Roman"/>
                <w:sz w:val="18"/>
                <w:szCs w:val="18"/>
              </w:rPr>
            </w:pPr>
            <w:r>
              <w:rPr>
                <w:rFonts w:ascii="Times New Roman" w:hAnsi="Times New Roman"/>
                <w:sz w:val="18"/>
                <w:szCs w:val="18"/>
              </w:rPr>
              <w:t>14</w:t>
            </w:r>
          </w:p>
        </w:tc>
        <w:tc>
          <w:tcPr>
            <w:tcW w:w="2410" w:type="dxa"/>
            <w:vMerge w:val="restart"/>
            <w:tcBorders>
              <w:left w:val="single" w:sz="4" w:space="0" w:color="auto"/>
              <w:right w:val="single" w:sz="4" w:space="0" w:color="auto"/>
            </w:tcBorders>
          </w:tcPr>
          <w:p w:rsidR="0013521B" w:rsidRPr="004A7712" w:rsidRDefault="0013521B" w:rsidP="009C2F05">
            <w:pPr>
              <w:widowControl w:val="0"/>
              <w:autoSpaceDE w:val="0"/>
              <w:autoSpaceDN w:val="0"/>
              <w:adjustRightInd w:val="0"/>
              <w:spacing w:after="0" w:line="240" w:lineRule="auto"/>
              <w:ind w:firstLine="720"/>
              <w:jc w:val="both"/>
              <w:rPr>
                <w:rFonts w:ascii="Times New Roman" w:eastAsiaTheme="minorEastAsia" w:hAnsi="Times New Roman"/>
                <w:sz w:val="18"/>
                <w:szCs w:val="18"/>
                <w:lang w:eastAsia="ru-RU"/>
              </w:rPr>
            </w:pPr>
          </w:p>
          <w:p w:rsidR="0013521B" w:rsidRPr="004A7712" w:rsidRDefault="0013521B" w:rsidP="009C2F05">
            <w:pPr>
              <w:spacing w:after="0" w:line="240" w:lineRule="auto"/>
              <w:rPr>
                <w:rFonts w:ascii="Times New Roman" w:eastAsiaTheme="minorEastAsia" w:hAnsi="Times New Roman"/>
                <w:b/>
                <w:sz w:val="18"/>
                <w:szCs w:val="18"/>
                <w:u w:val="single"/>
                <w:lang w:eastAsia="ru-RU"/>
              </w:rPr>
            </w:pPr>
            <w:r>
              <w:rPr>
                <w:rFonts w:ascii="Times New Roman" w:eastAsiaTheme="minorEastAsia" w:hAnsi="Times New Roman"/>
                <w:b/>
                <w:sz w:val="18"/>
                <w:szCs w:val="18"/>
                <w:u w:val="single"/>
                <w:lang w:eastAsia="ru-RU"/>
              </w:rPr>
              <w:t xml:space="preserve">Мероприятие </w:t>
            </w:r>
            <w:r w:rsidR="00412F94">
              <w:rPr>
                <w:rFonts w:ascii="Times New Roman" w:eastAsiaTheme="minorEastAsia" w:hAnsi="Times New Roman"/>
                <w:b/>
                <w:sz w:val="18"/>
                <w:szCs w:val="18"/>
                <w:u w:val="single"/>
                <w:lang w:eastAsia="ru-RU"/>
              </w:rPr>
              <w:t>02.0</w:t>
            </w:r>
            <w:r w:rsidRPr="004A7712">
              <w:rPr>
                <w:rFonts w:ascii="Times New Roman" w:eastAsiaTheme="minorEastAsia" w:hAnsi="Times New Roman"/>
                <w:b/>
                <w:sz w:val="18"/>
                <w:szCs w:val="18"/>
                <w:u w:val="single"/>
                <w:lang w:eastAsia="ru-RU"/>
              </w:rPr>
              <w:t xml:space="preserve">2. </w:t>
            </w:r>
          </w:p>
          <w:p w:rsidR="0013521B" w:rsidRPr="004A7712" w:rsidRDefault="0013521B" w:rsidP="009C2F05">
            <w:pPr>
              <w:spacing w:after="0" w:line="240" w:lineRule="auto"/>
              <w:rPr>
                <w:rFonts w:ascii="Times New Roman" w:eastAsiaTheme="minorEastAsia" w:hAnsi="Times New Roman"/>
                <w:sz w:val="18"/>
                <w:szCs w:val="18"/>
                <w:lang w:eastAsia="ru-RU"/>
              </w:rPr>
            </w:pPr>
            <w:r w:rsidRPr="004A7712">
              <w:rPr>
                <w:rFonts w:ascii="Times New Roman" w:eastAsiaTheme="minorEastAsia" w:hAnsi="Times New Roman"/>
                <w:sz w:val="18"/>
                <w:szCs w:val="18"/>
                <w:lang w:eastAsia="ru-RU"/>
              </w:rPr>
              <w:t>Создание, поддержание мест массового отдыха у воды (пляж, спасательный пост на воде, установление аншл</w:t>
            </w:r>
            <w:r w:rsidRPr="004A7712">
              <w:rPr>
                <w:rFonts w:ascii="Times New Roman" w:eastAsiaTheme="minorEastAsia" w:hAnsi="Times New Roman"/>
                <w:sz w:val="18"/>
                <w:szCs w:val="18"/>
                <w:lang w:eastAsia="ru-RU"/>
              </w:rPr>
              <w:t>а</w:t>
            </w:r>
            <w:r w:rsidRPr="004A7712">
              <w:rPr>
                <w:rFonts w:ascii="Times New Roman" w:eastAsiaTheme="minorEastAsia" w:hAnsi="Times New Roman"/>
                <w:sz w:val="18"/>
                <w:szCs w:val="18"/>
                <w:lang w:eastAsia="ru-RU"/>
              </w:rPr>
              <w:t>гов)</w:t>
            </w:r>
          </w:p>
          <w:p w:rsidR="0013521B" w:rsidRPr="004A7712" w:rsidRDefault="0013521B" w:rsidP="009C2F05">
            <w:pPr>
              <w:widowControl w:val="0"/>
              <w:autoSpaceDE w:val="0"/>
              <w:autoSpaceDN w:val="0"/>
              <w:adjustRightInd w:val="0"/>
              <w:spacing w:after="0" w:line="240" w:lineRule="auto"/>
              <w:ind w:firstLine="720"/>
              <w:jc w:val="both"/>
              <w:rPr>
                <w:rFonts w:ascii="Times New Roman" w:eastAsiaTheme="minorEastAsia" w:hAnsi="Times New Roman"/>
                <w:sz w:val="18"/>
                <w:szCs w:val="18"/>
                <w:lang w:eastAsia="ru-RU"/>
              </w:rPr>
            </w:pPr>
          </w:p>
        </w:tc>
        <w:tc>
          <w:tcPr>
            <w:tcW w:w="1134" w:type="dxa"/>
            <w:vMerge w:val="restart"/>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2F109D">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val="restart"/>
            <w:tcBorders>
              <w:top w:val="single" w:sz="4" w:space="0" w:color="auto"/>
              <w:left w:val="single" w:sz="4" w:space="0" w:color="auto"/>
              <w:right w:val="single" w:sz="4" w:space="0" w:color="auto"/>
            </w:tcBorders>
            <w:vAlign w:val="center"/>
          </w:tcPr>
          <w:p w:rsidR="0013521B" w:rsidRPr="004A7712" w:rsidRDefault="00412F94" w:rsidP="009C2F05">
            <w:pPr>
              <w:pStyle w:val="ConsPlusCell"/>
              <w:suppressAutoHyphens/>
              <w:rPr>
                <w:rFonts w:ascii="Times New Roman" w:hAnsi="Times New Roman" w:cs="Times New Roman"/>
                <w:sz w:val="18"/>
                <w:szCs w:val="18"/>
              </w:rPr>
            </w:pPr>
            <w:r>
              <w:rPr>
                <w:rFonts w:ascii="Times New Roman" w:hAnsi="Times New Roman" w:cs="Times New Roman"/>
                <w:sz w:val="18"/>
                <w:szCs w:val="18"/>
              </w:rPr>
              <w:t xml:space="preserve">Отдел </w:t>
            </w:r>
            <w:r w:rsidR="00665418">
              <w:rPr>
                <w:rFonts w:ascii="Times New Roman" w:hAnsi="Times New Roman" w:cs="Times New Roman"/>
                <w:sz w:val="18"/>
                <w:szCs w:val="18"/>
              </w:rPr>
              <w:t>безопасности</w:t>
            </w:r>
            <w:r w:rsidR="0013521B">
              <w:rPr>
                <w:rFonts w:ascii="Times New Roman" w:hAnsi="Times New Roman" w:cs="Times New Roman"/>
                <w:sz w:val="18"/>
                <w:szCs w:val="18"/>
              </w:rPr>
              <w:t xml:space="preserve">, МКУ «ЕДДС»  </w:t>
            </w:r>
            <w:proofErr w:type="spellStart"/>
            <w:r w:rsidR="0013521B">
              <w:rPr>
                <w:rFonts w:ascii="Times New Roman" w:hAnsi="Times New Roman" w:cs="Times New Roman"/>
                <w:sz w:val="18"/>
                <w:szCs w:val="18"/>
              </w:rPr>
              <w:t>г.о</w:t>
            </w:r>
            <w:proofErr w:type="gramStart"/>
            <w:r w:rsidR="0013521B">
              <w:rPr>
                <w:rFonts w:ascii="Times New Roman" w:hAnsi="Times New Roman" w:cs="Times New Roman"/>
                <w:sz w:val="18"/>
                <w:szCs w:val="18"/>
              </w:rPr>
              <w:t>.К</w:t>
            </w:r>
            <w:proofErr w:type="gramEnd"/>
            <w:r w:rsidR="0013521B">
              <w:rPr>
                <w:rFonts w:ascii="Times New Roman" w:hAnsi="Times New Roman" w:cs="Times New Roman"/>
                <w:sz w:val="18"/>
                <w:szCs w:val="18"/>
              </w:rPr>
              <w:t>ашира</w:t>
            </w:r>
            <w:proofErr w:type="spellEnd"/>
          </w:p>
        </w:tc>
        <w:tc>
          <w:tcPr>
            <w:tcW w:w="1559" w:type="dxa"/>
            <w:vMerge w:val="restart"/>
            <w:tcBorders>
              <w:top w:val="single" w:sz="4" w:space="0" w:color="auto"/>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981E55">
              <w:rPr>
                <w:rFonts w:ascii="Times New Roman" w:hAnsi="Times New Roman"/>
                <w:sz w:val="18"/>
                <w:szCs w:val="18"/>
              </w:rPr>
              <w:t xml:space="preserve">Выполнение мероприятий по безопасности населения на водных объектах, расположенных на территории </w:t>
            </w:r>
            <w:proofErr w:type="spellStart"/>
            <w:r w:rsidRPr="00981E55">
              <w:rPr>
                <w:rFonts w:ascii="Times New Roman" w:hAnsi="Times New Roman"/>
                <w:sz w:val="18"/>
                <w:szCs w:val="18"/>
              </w:rPr>
              <w:t>г.о</w:t>
            </w:r>
            <w:proofErr w:type="gramStart"/>
            <w:r w:rsidRPr="00981E55">
              <w:rPr>
                <w:rFonts w:ascii="Times New Roman" w:hAnsi="Times New Roman"/>
                <w:sz w:val="18"/>
                <w:szCs w:val="18"/>
              </w:rPr>
              <w:t>.К</w:t>
            </w:r>
            <w:proofErr w:type="gramEnd"/>
            <w:r w:rsidRPr="00981E55">
              <w:rPr>
                <w:rFonts w:ascii="Times New Roman" w:hAnsi="Times New Roman"/>
                <w:sz w:val="18"/>
                <w:szCs w:val="18"/>
              </w:rPr>
              <w:t>ашира</w:t>
            </w:r>
            <w:proofErr w:type="spellEnd"/>
          </w:p>
        </w:tc>
      </w:tr>
      <w:tr w:rsidR="0013521B" w:rsidRPr="004A7712" w:rsidTr="008007CB">
        <w:trPr>
          <w:trHeight w:val="517"/>
        </w:trPr>
        <w:tc>
          <w:tcPr>
            <w:tcW w:w="7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2F109D">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13521B" w:rsidRPr="004A7712" w:rsidTr="008007CB">
        <w:trPr>
          <w:trHeight w:val="517"/>
        </w:trPr>
        <w:tc>
          <w:tcPr>
            <w:tcW w:w="7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2F109D">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13521B" w:rsidRPr="004A7712" w:rsidTr="008007CB">
        <w:trPr>
          <w:trHeight w:val="517"/>
        </w:trPr>
        <w:tc>
          <w:tcPr>
            <w:tcW w:w="7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2F109D">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13521B" w:rsidRPr="004A7712" w:rsidTr="008007CB">
        <w:trPr>
          <w:trHeight w:val="518"/>
        </w:trPr>
        <w:tc>
          <w:tcPr>
            <w:tcW w:w="710" w:type="dxa"/>
            <w:vMerge/>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1134" w:type="dxa"/>
            <w:vMerge/>
            <w:tcBorders>
              <w:left w:val="single" w:sz="4" w:space="0" w:color="auto"/>
              <w:bottom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2F109D">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13521B" w:rsidRPr="004A7712" w:rsidTr="008007CB">
        <w:trPr>
          <w:trHeight w:val="271"/>
        </w:trPr>
        <w:tc>
          <w:tcPr>
            <w:tcW w:w="710" w:type="dxa"/>
            <w:vMerge w:val="restart"/>
            <w:tcBorders>
              <w:left w:val="single" w:sz="4" w:space="0" w:color="auto"/>
              <w:right w:val="single" w:sz="4" w:space="0" w:color="auto"/>
            </w:tcBorders>
            <w:vAlign w:val="center"/>
          </w:tcPr>
          <w:p w:rsidR="0013521B" w:rsidRPr="004A7712" w:rsidRDefault="000A77F0" w:rsidP="009C2F05">
            <w:pPr>
              <w:suppressAutoHyphens/>
              <w:spacing w:after="0" w:line="240" w:lineRule="auto"/>
              <w:rPr>
                <w:rFonts w:ascii="Times New Roman" w:hAnsi="Times New Roman"/>
                <w:sz w:val="18"/>
                <w:szCs w:val="18"/>
              </w:rPr>
            </w:pPr>
            <w:r>
              <w:rPr>
                <w:rFonts w:ascii="Times New Roman" w:hAnsi="Times New Roman"/>
                <w:sz w:val="18"/>
                <w:szCs w:val="18"/>
              </w:rPr>
              <w:t>15</w:t>
            </w:r>
          </w:p>
        </w:tc>
        <w:tc>
          <w:tcPr>
            <w:tcW w:w="2410" w:type="dxa"/>
            <w:vMerge w:val="restart"/>
            <w:tcBorders>
              <w:left w:val="single" w:sz="4" w:space="0" w:color="auto"/>
              <w:right w:val="single" w:sz="4" w:space="0" w:color="auto"/>
            </w:tcBorders>
            <w:vAlign w:val="center"/>
          </w:tcPr>
          <w:p w:rsidR="0013521B" w:rsidRPr="004A7712" w:rsidRDefault="0013521B" w:rsidP="0013521B">
            <w:pPr>
              <w:suppressAutoHyphens/>
              <w:spacing w:after="0" w:line="240" w:lineRule="auto"/>
              <w:rPr>
                <w:rFonts w:ascii="Times New Roman" w:hAnsi="Times New Roman"/>
                <w:sz w:val="18"/>
                <w:szCs w:val="18"/>
              </w:rPr>
            </w:pPr>
            <w:r w:rsidRPr="0013521B">
              <w:rPr>
                <w:rFonts w:ascii="Times New Roman" w:hAnsi="Times New Roman"/>
                <w:b/>
                <w:sz w:val="18"/>
                <w:szCs w:val="18"/>
                <w:u w:val="single"/>
              </w:rPr>
              <w:t xml:space="preserve">Основное мероприятие </w:t>
            </w:r>
            <w:r w:rsidR="00412F94">
              <w:rPr>
                <w:rFonts w:ascii="Times New Roman" w:hAnsi="Times New Roman"/>
                <w:b/>
                <w:sz w:val="18"/>
                <w:szCs w:val="18"/>
                <w:u w:val="single"/>
              </w:rPr>
              <w:t>0</w:t>
            </w:r>
            <w:r w:rsidRPr="0013521B">
              <w:rPr>
                <w:rFonts w:ascii="Times New Roman" w:hAnsi="Times New Roman"/>
                <w:b/>
                <w:sz w:val="18"/>
                <w:szCs w:val="18"/>
                <w:u w:val="single"/>
              </w:rPr>
              <w:t>3</w:t>
            </w:r>
            <w:r w:rsidRPr="004A7712">
              <w:rPr>
                <w:rFonts w:ascii="Times New Roman" w:hAnsi="Times New Roman"/>
                <w:b/>
                <w:i/>
                <w:sz w:val="18"/>
                <w:szCs w:val="18"/>
                <w:u w:val="single"/>
              </w:rPr>
              <w:t>.</w:t>
            </w:r>
            <w:r w:rsidRPr="004A7712">
              <w:rPr>
                <w:rFonts w:ascii="Times New Roman" w:hAnsi="Times New Roman"/>
                <w:i/>
                <w:sz w:val="18"/>
                <w:szCs w:val="18"/>
              </w:rPr>
              <w:t xml:space="preserve"> </w:t>
            </w:r>
            <w:r w:rsidRPr="004A7712">
              <w:rPr>
                <w:rFonts w:ascii="Times New Roman" w:eastAsiaTheme="minorEastAsia" w:hAnsi="Times New Roman"/>
                <w:b/>
                <w:sz w:val="18"/>
                <w:szCs w:val="18"/>
                <w:lang w:eastAsia="ru-RU"/>
              </w:rPr>
              <w:t>Создание, содержание системно-аппаратного комплекса «Безопасный город» на территории Московской области</w:t>
            </w:r>
          </w:p>
        </w:tc>
        <w:tc>
          <w:tcPr>
            <w:tcW w:w="1134" w:type="dxa"/>
            <w:vMerge w:val="restart"/>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val="restart"/>
            <w:tcBorders>
              <w:top w:val="single" w:sz="4" w:space="0" w:color="auto"/>
              <w:left w:val="single" w:sz="4" w:space="0" w:color="auto"/>
              <w:right w:val="single" w:sz="4" w:space="0" w:color="auto"/>
            </w:tcBorders>
            <w:vAlign w:val="center"/>
          </w:tcPr>
          <w:p w:rsidR="0013521B" w:rsidRPr="004A7712" w:rsidRDefault="00412F94" w:rsidP="009C2F05">
            <w:pPr>
              <w:pStyle w:val="ConsPlusCell"/>
              <w:suppressAutoHyphens/>
              <w:rPr>
                <w:rFonts w:ascii="Times New Roman" w:hAnsi="Times New Roman" w:cs="Times New Roman"/>
                <w:sz w:val="18"/>
                <w:szCs w:val="18"/>
              </w:rPr>
            </w:pPr>
            <w:r>
              <w:rPr>
                <w:rFonts w:ascii="Times New Roman" w:hAnsi="Times New Roman" w:cs="Times New Roman"/>
                <w:sz w:val="18"/>
                <w:szCs w:val="18"/>
              </w:rPr>
              <w:t xml:space="preserve">Отдел </w:t>
            </w:r>
            <w:r w:rsidR="00665418">
              <w:rPr>
                <w:rFonts w:ascii="Times New Roman" w:hAnsi="Times New Roman" w:cs="Times New Roman"/>
                <w:sz w:val="18"/>
                <w:szCs w:val="18"/>
              </w:rPr>
              <w:t>безопасности</w:t>
            </w:r>
          </w:p>
        </w:tc>
        <w:tc>
          <w:tcPr>
            <w:tcW w:w="1559" w:type="dxa"/>
            <w:vMerge w:val="restart"/>
            <w:tcBorders>
              <w:top w:val="single" w:sz="4" w:space="0" w:color="auto"/>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eastAsiaTheme="minorEastAsia" w:hAnsi="Times New Roman"/>
                <w:sz w:val="18"/>
                <w:szCs w:val="18"/>
                <w:lang w:eastAsia="ru-RU"/>
              </w:rPr>
              <w:t>Создание, содержание системно-аппаратного комплекса «Безопасный город»</w:t>
            </w:r>
          </w:p>
        </w:tc>
      </w:tr>
      <w:tr w:rsidR="0013521B" w:rsidRPr="004A7712" w:rsidTr="008007CB">
        <w:trPr>
          <w:trHeight w:val="517"/>
        </w:trPr>
        <w:tc>
          <w:tcPr>
            <w:tcW w:w="7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13521B" w:rsidRPr="004A7712" w:rsidTr="008007CB">
        <w:trPr>
          <w:trHeight w:val="517"/>
        </w:trPr>
        <w:tc>
          <w:tcPr>
            <w:tcW w:w="7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13521B" w:rsidRPr="004A7712" w:rsidTr="008007CB">
        <w:trPr>
          <w:trHeight w:val="517"/>
        </w:trPr>
        <w:tc>
          <w:tcPr>
            <w:tcW w:w="7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1134" w:type="dxa"/>
            <w:vMerge/>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13521B" w:rsidRPr="004A7712" w:rsidTr="008007CB">
        <w:trPr>
          <w:trHeight w:val="517"/>
        </w:trPr>
        <w:tc>
          <w:tcPr>
            <w:tcW w:w="710" w:type="dxa"/>
            <w:vMerge/>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1134" w:type="dxa"/>
            <w:vMerge/>
            <w:tcBorders>
              <w:left w:val="single" w:sz="4" w:space="0" w:color="auto"/>
              <w:bottom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13521B" w:rsidRPr="004A7712" w:rsidTr="00412F94">
        <w:trPr>
          <w:trHeight w:val="195"/>
        </w:trPr>
        <w:tc>
          <w:tcPr>
            <w:tcW w:w="710" w:type="dxa"/>
            <w:tcBorders>
              <w:left w:val="single" w:sz="4" w:space="0" w:color="auto"/>
              <w:right w:val="single" w:sz="4" w:space="0" w:color="auto"/>
            </w:tcBorders>
            <w:vAlign w:val="center"/>
          </w:tcPr>
          <w:p w:rsidR="0013521B" w:rsidRPr="004A7712" w:rsidRDefault="000A77F0" w:rsidP="009C2F05">
            <w:pPr>
              <w:suppressAutoHyphens/>
              <w:spacing w:after="0" w:line="240" w:lineRule="auto"/>
              <w:rPr>
                <w:rFonts w:ascii="Times New Roman" w:hAnsi="Times New Roman"/>
                <w:sz w:val="18"/>
                <w:szCs w:val="18"/>
              </w:rPr>
            </w:pPr>
            <w:r>
              <w:rPr>
                <w:rFonts w:ascii="Times New Roman" w:hAnsi="Times New Roman"/>
                <w:sz w:val="18"/>
                <w:szCs w:val="18"/>
              </w:rPr>
              <w:t>16</w:t>
            </w:r>
          </w:p>
        </w:tc>
        <w:tc>
          <w:tcPr>
            <w:tcW w:w="2410" w:type="dxa"/>
            <w:vMerge w:val="restart"/>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b/>
                <w:sz w:val="18"/>
                <w:szCs w:val="18"/>
                <w:u w:val="single"/>
              </w:rPr>
            </w:pPr>
            <w:r>
              <w:rPr>
                <w:rFonts w:ascii="Times New Roman" w:hAnsi="Times New Roman"/>
                <w:b/>
                <w:sz w:val="18"/>
                <w:szCs w:val="18"/>
                <w:u w:val="single"/>
              </w:rPr>
              <w:t xml:space="preserve">Мероприятие </w:t>
            </w:r>
            <w:r w:rsidR="00412F94">
              <w:rPr>
                <w:rFonts w:ascii="Times New Roman" w:hAnsi="Times New Roman"/>
                <w:b/>
                <w:sz w:val="18"/>
                <w:szCs w:val="18"/>
                <w:u w:val="single"/>
              </w:rPr>
              <w:t>03.0</w:t>
            </w:r>
            <w:r w:rsidRPr="004A7712">
              <w:rPr>
                <w:rFonts w:ascii="Times New Roman" w:hAnsi="Times New Roman"/>
                <w:b/>
                <w:sz w:val="18"/>
                <w:szCs w:val="18"/>
                <w:u w:val="single"/>
              </w:rPr>
              <w:t>1.</w:t>
            </w:r>
          </w:p>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eastAsiaTheme="minorEastAsia" w:hAnsi="Times New Roman"/>
                <w:sz w:val="18"/>
                <w:szCs w:val="18"/>
                <w:lang w:eastAsia="ru-RU"/>
              </w:rPr>
              <w:t>Создание, содержание системно-аппаратного комплекса «Безопасный город»</w:t>
            </w:r>
          </w:p>
        </w:tc>
        <w:tc>
          <w:tcPr>
            <w:tcW w:w="1134" w:type="dxa"/>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2020-2024гг</w:t>
            </w:r>
          </w:p>
        </w:tc>
        <w:tc>
          <w:tcPr>
            <w:tcW w:w="1559" w:type="dxa"/>
            <w:tcBorders>
              <w:left w:val="single" w:sz="4" w:space="0" w:color="auto"/>
              <w:bottom w:val="single" w:sz="4" w:space="0" w:color="auto"/>
              <w:right w:val="single" w:sz="4" w:space="0" w:color="auto"/>
            </w:tcBorders>
            <w:vAlign w:val="center"/>
          </w:tcPr>
          <w:p w:rsidR="0013521B" w:rsidRPr="004A7712" w:rsidRDefault="0013521B"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Итого</w:t>
            </w:r>
          </w:p>
        </w:tc>
        <w:tc>
          <w:tcPr>
            <w:tcW w:w="1417" w:type="dxa"/>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val="restart"/>
            <w:tcBorders>
              <w:top w:val="single" w:sz="4" w:space="0" w:color="auto"/>
              <w:left w:val="single" w:sz="4" w:space="0" w:color="auto"/>
              <w:right w:val="single" w:sz="4" w:space="0" w:color="auto"/>
            </w:tcBorders>
            <w:vAlign w:val="center"/>
          </w:tcPr>
          <w:p w:rsidR="0013521B" w:rsidRPr="004A7712" w:rsidRDefault="00412F94" w:rsidP="000C31F2">
            <w:pPr>
              <w:pStyle w:val="ConsPlusCell"/>
              <w:suppressAutoHyphens/>
              <w:rPr>
                <w:rFonts w:ascii="Times New Roman" w:hAnsi="Times New Roman" w:cs="Times New Roman"/>
                <w:sz w:val="18"/>
                <w:szCs w:val="18"/>
              </w:rPr>
            </w:pPr>
            <w:r>
              <w:rPr>
                <w:rFonts w:ascii="Times New Roman" w:hAnsi="Times New Roman" w:cs="Times New Roman"/>
                <w:sz w:val="18"/>
                <w:szCs w:val="18"/>
              </w:rPr>
              <w:t xml:space="preserve">Отдел </w:t>
            </w:r>
            <w:r w:rsidR="00665418">
              <w:rPr>
                <w:rFonts w:ascii="Times New Roman" w:hAnsi="Times New Roman" w:cs="Times New Roman"/>
                <w:sz w:val="18"/>
                <w:szCs w:val="18"/>
              </w:rPr>
              <w:t>безопасности</w:t>
            </w:r>
          </w:p>
        </w:tc>
        <w:tc>
          <w:tcPr>
            <w:tcW w:w="1559" w:type="dxa"/>
            <w:vMerge w:val="restart"/>
            <w:tcBorders>
              <w:top w:val="single" w:sz="4" w:space="0" w:color="auto"/>
              <w:left w:val="single" w:sz="4" w:space="0" w:color="auto"/>
              <w:right w:val="single" w:sz="4" w:space="0" w:color="auto"/>
            </w:tcBorders>
            <w:vAlign w:val="center"/>
          </w:tcPr>
          <w:p w:rsidR="0013521B" w:rsidRPr="004A7712" w:rsidRDefault="0013521B" w:rsidP="000C31F2">
            <w:pPr>
              <w:suppressAutoHyphens/>
              <w:spacing w:after="0" w:line="240" w:lineRule="auto"/>
              <w:rPr>
                <w:rFonts w:ascii="Times New Roman" w:hAnsi="Times New Roman"/>
                <w:sz w:val="18"/>
                <w:szCs w:val="18"/>
              </w:rPr>
            </w:pPr>
            <w:r w:rsidRPr="004A7712">
              <w:rPr>
                <w:rFonts w:ascii="Times New Roman" w:eastAsiaTheme="minorEastAsia" w:hAnsi="Times New Roman"/>
                <w:sz w:val="18"/>
                <w:szCs w:val="18"/>
                <w:lang w:eastAsia="ru-RU"/>
              </w:rPr>
              <w:t>Создание, содержание системно-аппаратного комплекса «Безопасный город»</w:t>
            </w:r>
          </w:p>
        </w:tc>
      </w:tr>
      <w:tr w:rsidR="0013521B" w:rsidRPr="004A7712" w:rsidTr="00412F94">
        <w:trPr>
          <w:trHeight w:val="694"/>
        </w:trPr>
        <w:tc>
          <w:tcPr>
            <w:tcW w:w="710" w:type="dxa"/>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1134" w:type="dxa"/>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фед</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рального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w:t>
            </w:r>
          </w:p>
        </w:tc>
        <w:tc>
          <w:tcPr>
            <w:tcW w:w="1417"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13521B" w:rsidRPr="004A7712" w:rsidTr="008007CB">
        <w:trPr>
          <w:trHeight w:val="517"/>
        </w:trPr>
        <w:tc>
          <w:tcPr>
            <w:tcW w:w="710" w:type="dxa"/>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1134" w:type="dxa"/>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9C2F05">
            <w:pPr>
              <w:pStyle w:val="ConsPlusCell"/>
              <w:tabs>
                <w:tab w:val="center" w:pos="4677"/>
                <w:tab w:val="right" w:pos="9355"/>
              </w:tabs>
              <w:jc w:val="center"/>
              <w:rPr>
                <w:rFonts w:ascii="Times New Roman" w:eastAsia="Calibri" w:hAnsi="Times New Roman" w:cs="Times New Roman"/>
                <w:sz w:val="18"/>
                <w:szCs w:val="18"/>
              </w:rPr>
            </w:pPr>
            <w:r w:rsidRPr="004A7712">
              <w:rPr>
                <w:rFonts w:ascii="Times New Roman" w:eastAsia="Calibri" w:hAnsi="Times New Roman" w:cs="Times New Roman"/>
                <w:sz w:val="18"/>
                <w:szCs w:val="18"/>
              </w:rPr>
              <w:t>Средства бюдж</w:t>
            </w:r>
            <w:r w:rsidRPr="004A7712">
              <w:rPr>
                <w:rFonts w:ascii="Times New Roman" w:eastAsia="Calibri" w:hAnsi="Times New Roman" w:cs="Times New Roman"/>
                <w:sz w:val="18"/>
                <w:szCs w:val="18"/>
              </w:rPr>
              <w:t>е</w:t>
            </w:r>
            <w:r w:rsidRPr="004A7712">
              <w:rPr>
                <w:rFonts w:ascii="Times New Roman" w:eastAsia="Calibri" w:hAnsi="Times New Roman" w:cs="Times New Roman"/>
                <w:sz w:val="18"/>
                <w:szCs w:val="18"/>
              </w:rPr>
              <w:t>та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13521B" w:rsidRPr="004A7712" w:rsidTr="008007CB">
        <w:trPr>
          <w:trHeight w:val="517"/>
        </w:trPr>
        <w:tc>
          <w:tcPr>
            <w:tcW w:w="710" w:type="dxa"/>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1134" w:type="dxa"/>
            <w:tcBorders>
              <w:left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9C2F05">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Средства бюдж</w:t>
            </w:r>
            <w:r w:rsidRPr="004A7712">
              <w:rPr>
                <w:rFonts w:ascii="Times New Roman" w:hAnsi="Times New Roman"/>
                <w:color w:val="000000"/>
                <w:sz w:val="18"/>
                <w:szCs w:val="18"/>
              </w:rPr>
              <w:t>е</w:t>
            </w:r>
            <w:r w:rsidRPr="004A7712">
              <w:rPr>
                <w:rFonts w:ascii="Times New Roman" w:hAnsi="Times New Roman"/>
                <w:color w:val="000000"/>
                <w:sz w:val="18"/>
                <w:szCs w:val="18"/>
              </w:rPr>
              <w:t>та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r w:rsidR="0013521B" w:rsidRPr="004A7712" w:rsidTr="008007CB">
        <w:trPr>
          <w:trHeight w:val="517"/>
        </w:trPr>
        <w:tc>
          <w:tcPr>
            <w:tcW w:w="710" w:type="dxa"/>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2410" w:type="dxa"/>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c>
          <w:tcPr>
            <w:tcW w:w="1134" w:type="dxa"/>
            <w:tcBorders>
              <w:left w:val="single" w:sz="4" w:space="0" w:color="auto"/>
              <w:bottom w:val="single" w:sz="4" w:space="0" w:color="auto"/>
              <w:right w:val="single" w:sz="4" w:space="0" w:color="auto"/>
            </w:tcBorders>
          </w:tcPr>
          <w:p w:rsidR="0013521B" w:rsidRPr="004A7712" w:rsidRDefault="0013521B" w:rsidP="009C2F05">
            <w:pPr>
              <w:suppressAutoHyphens/>
              <w:spacing w:after="0" w:line="240" w:lineRule="auto"/>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9C2F05">
            <w:pPr>
              <w:spacing w:after="0" w:line="240" w:lineRule="auto"/>
              <w:jc w:val="center"/>
              <w:rPr>
                <w:rFonts w:ascii="Times New Roman" w:hAnsi="Times New Roman"/>
                <w:color w:val="000000"/>
                <w:sz w:val="18"/>
                <w:szCs w:val="18"/>
              </w:rPr>
            </w:pPr>
            <w:r w:rsidRPr="004A7712">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13521B" w:rsidRPr="004A7712" w:rsidRDefault="0013521B" w:rsidP="008007C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13521B" w:rsidRPr="004A7712" w:rsidRDefault="0013521B" w:rsidP="009C2F05">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13521B" w:rsidRPr="004A7712" w:rsidRDefault="0013521B" w:rsidP="009C2F05">
            <w:pPr>
              <w:suppressAutoHyphens/>
              <w:spacing w:after="0" w:line="240" w:lineRule="auto"/>
              <w:rPr>
                <w:rFonts w:ascii="Times New Roman" w:hAnsi="Times New Roman"/>
                <w:sz w:val="18"/>
                <w:szCs w:val="18"/>
              </w:rPr>
            </w:pPr>
          </w:p>
        </w:tc>
      </w:tr>
    </w:tbl>
    <w:p w:rsidR="00AF748D" w:rsidRPr="004A7712" w:rsidRDefault="00AF748D" w:rsidP="00AF748D">
      <w:pPr>
        <w:pStyle w:val="25"/>
        <w:shd w:val="clear" w:color="auto" w:fill="auto"/>
        <w:tabs>
          <w:tab w:val="left" w:pos="851"/>
        </w:tabs>
        <w:spacing w:before="0" w:after="0" w:line="240" w:lineRule="auto"/>
        <w:ind w:left="7938" w:right="40"/>
        <w:jc w:val="center"/>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C2625B" w:rsidRDefault="00C2625B" w:rsidP="00412F94">
      <w:pPr>
        <w:pStyle w:val="25"/>
        <w:shd w:val="clear" w:color="auto" w:fill="auto"/>
        <w:tabs>
          <w:tab w:val="left" w:pos="851"/>
        </w:tabs>
        <w:spacing w:before="0" w:after="0" w:line="240" w:lineRule="auto"/>
        <w:ind w:left="9639" w:right="40"/>
        <w:rPr>
          <w:bCs/>
          <w:sz w:val="18"/>
          <w:szCs w:val="18"/>
          <w:lang w:val="ru-RU"/>
        </w:rPr>
      </w:pPr>
    </w:p>
    <w:p w:rsidR="00AF748D" w:rsidRPr="004A7712" w:rsidRDefault="00AF748D" w:rsidP="00412F94">
      <w:pPr>
        <w:pStyle w:val="25"/>
        <w:shd w:val="clear" w:color="auto" w:fill="auto"/>
        <w:tabs>
          <w:tab w:val="left" w:pos="851"/>
        </w:tabs>
        <w:spacing w:before="0" w:after="0" w:line="240" w:lineRule="auto"/>
        <w:ind w:left="9639" w:right="40"/>
        <w:rPr>
          <w:bCs/>
          <w:sz w:val="18"/>
          <w:szCs w:val="18"/>
          <w:lang w:val="ru-RU"/>
        </w:rPr>
      </w:pPr>
      <w:r w:rsidRPr="004A7712">
        <w:rPr>
          <w:bCs/>
          <w:sz w:val="18"/>
          <w:szCs w:val="18"/>
        </w:rPr>
        <w:lastRenderedPageBreak/>
        <w:t>Приложение №</w:t>
      </w:r>
      <w:r w:rsidRPr="004A7712">
        <w:rPr>
          <w:bCs/>
          <w:sz w:val="18"/>
          <w:szCs w:val="18"/>
          <w:lang w:val="ru-RU"/>
        </w:rPr>
        <w:t>3</w:t>
      </w:r>
    </w:p>
    <w:p w:rsidR="00FF2D49" w:rsidRPr="00412F94" w:rsidRDefault="00AF748D" w:rsidP="00412F94">
      <w:pPr>
        <w:suppressAutoHyphens/>
        <w:spacing w:after="0" w:line="240" w:lineRule="auto"/>
        <w:ind w:left="9639"/>
        <w:rPr>
          <w:rFonts w:ascii="Times New Roman" w:hAnsi="Times New Roman"/>
          <w:bCs/>
          <w:color w:val="000000"/>
          <w:sz w:val="18"/>
          <w:szCs w:val="18"/>
        </w:rPr>
      </w:pPr>
      <w:r w:rsidRPr="004A7712">
        <w:rPr>
          <w:rFonts w:ascii="Times New Roman" w:hAnsi="Times New Roman"/>
          <w:bCs/>
          <w:color w:val="000000"/>
          <w:sz w:val="18"/>
          <w:szCs w:val="18"/>
        </w:rPr>
        <w:t>к муници</w:t>
      </w:r>
      <w:r w:rsidR="00412F94">
        <w:rPr>
          <w:rFonts w:ascii="Times New Roman" w:hAnsi="Times New Roman"/>
          <w:bCs/>
          <w:color w:val="000000"/>
          <w:sz w:val="18"/>
          <w:szCs w:val="18"/>
        </w:rPr>
        <w:t xml:space="preserve">пальной программе </w:t>
      </w:r>
      <w:r w:rsidRPr="004A7712">
        <w:rPr>
          <w:rFonts w:ascii="Times New Roman" w:hAnsi="Times New Roman"/>
          <w:bCs/>
          <w:color w:val="000000"/>
          <w:sz w:val="18"/>
          <w:szCs w:val="18"/>
        </w:rPr>
        <w:t>«</w:t>
      </w:r>
      <w:r w:rsidRPr="004A7712">
        <w:rPr>
          <w:rFonts w:ascii="Times New Roman" w:hAnsi="Times New Roman"/>
          <w:bCs/>
          <w:sz w:val="18"/>
          <w:szCs w:val="18"/>
        </w:rPr>
        <w:t xml:space="preserve">Безопасность </w:t>
      </w:r>
      <w:r w:rsidRPr="004A7712">
        <w:rPr>
          <w:rFonts w:ascii="Times New Roman" w:hAnsi="Times New Roman"/>
          <w:sz w:val="18"/>
          <w:szCs w:val="18"/>
        </w:rPr>
        <w:t>и обеспечение безопасности жизнедеятельности населения</w:t>
      </w:r>
      <w:r w:rsidRPr="004A7712">
        <w:rPr>
          <w:rFonts w:ascii="Times New Roman" w:hAnsi="Times New Roman"/>
          <w:color w:val="000000"/>
          <w:sz w:val="18"/>
          <w:szCs w:val="18"/>
        </w:rPr>
        <w:t xml:space="preserve">» </w:t>
      </w:r>
    </w:p>
    <w:p w:rsidR="00AF748D" w:rsidRPr="004A7712" w:rsidRDefault="00AF748D" w:rsidP="00AF748D">
      <w:pPr>
        <w:suppressAutoHyphens/>
        <w:autoSpaceDE w:val="0"/>
        <w:autoSpaceDN w:val="0"/>
        <w:adjustRightInd w:val="0"/>
        <w:spacing w:after="0" w:line="240" w:lineRule="auto"/>
        <w:ind w:firstLine="540"/>
        <w:jc w:val="center"/>
        <w:rPr>
          <w:rFonts w:ascii="Times New Roman" w:hAnsi="Times New Roman"/>
          <w:b/>
          <w:sz w:val="18"/>
          <w:szCs w:val="18"/>
        </w:rPr>
      </w:pPr>
    </w:p>
    <w:p w:rsidR="00D505B8" w:rsidRPr="004A7712" w:rsidRDefault="00D505B8" w:rsidP="00676B12">
      <w:pPr>
        <w:suppressAutoHyphens/>
        <w:spacing w:after="0" w:line="240" w:lineRule="auto"/>
        <w:ind w:left="10206"/>
        <w:rPr>
          <w:rFonts w:ascii="Times New Roman" w:hAnsi="Times New Roman"/>
          <w:color w:val="000000"/>
          <w:sz w:val="18"/>
          <w:szCs w:val="18"/>
        </w:rPr>
      </w:pPr>
    </w:p>
    <w:p w:rsidR="00D505B8" w:rsidRPr="004A7712" w:rsidRDefault="00D505B8" w:rsidP="00D505B8">
      <w:pPr>
        <w:tabs>
          <w:tab w:val="left" w:pos="851"/>
        </w:tabs>
        <w:spacing w:after="0" w:line="240" w:lineRule="auto"/>
        <w:jc w:val="center"/>
        <w:rPr>
          <w:rFonts w:ascii="Times New Roman" w:hAnsi="Times New Roman"/>
          <w:b/>
          <w:sz w:val="18"/>
          <w:szCs w:val="18"/>
        </w:rPr>
      </w:pPr>
      <w:r w:rsidRPr="004A7712">
        <w:rPr>
          <w:rFonts w:ascii="Times New Roman" w:hAnsi="Times New Roman"/>
          <w:b/>
          <w:sz w:val="18"/>
          <w:szCs w:val="18"/>
        </w:rPr>
        <w:t xml:space="preserve">Паспорт подпрограммы </w:t>
      </w:r>
      <w:r w:rsidR="00C2625B">
        <w:rPr>
          <w:rFonts w:ascii="Times New Roman" w:hAnsi="Times New Roman"/>
          <w:b/>
          <w:sz w:val="18"/>
          <w:szCs w:val="18"/>
        </w:rPr>
        <w:t>3</w:t>
      </w:r>
      <w:r w:rsidRPr="004A7712">
        <w:rPr>
          <w:rFonts w:ascii="Times New Roman" w:hAnsi="Times New Roman"/>
          <w:b/>
          <w:sz w:val="18"/>
          <w:szCs w:val="18"/>
        </w:rPr>
        <w:t>.</w:t>
      </w:r>
    </w:p>
    <w:p w:rsidR="00D505B8" w:rsidRPr="004A7712" w:rsidRDefault="00726EA7" w:rsidP="00D505B8">
      <w:pPr>
        <w:tabs>
          <w:tab w:val="left" w:pos="851"/>
        </w:tabs>
        <w:spacing w:after="0" w:line="240" w:lineRule="auto"/>
        <w:jc w:val="center"/>
        <w:rPr>
          <w:rFonts w:ascii="Times New Roman" w:hAnsi="Times New Roman"/>
          <w:b/>
          <w:sz w:val="18"/>
          <w:szCs w:val="18"/>
        </w:rPr>
      </w:pPr>
      <w:r w:rsidRPr="004A7712">
        <w:rPr>
          <w:rFonts w:ascii="Times New Roman" w:hAnsi="Times New Roman"/>
          <w:b/>
          <w:sz w:val="18"/>
          <w:szCs w:val="18"/>
        </w:rPr>
        <w:t>«Развитие и совершенствование систем оповещения и информирования населения</w:t>
      </w:r>
      <w:r w:rsidR="00D32804">
        <w:rPr>
          <w:rFonts w:ascii="Times New Roman" w:hAnsi="Times New Roman"/>
          <w:b/>
          <w:sz w:val="18"/>
          <w:szCs w:val="18"/>
        </w:rPr>
        <w:t xml:space="preserve"> муниципального образования Московской области</w:t>
      </w:r>
      <w:r w:rsidRPr="004A7712">
        <w:rPr>
          <w:rFonts w:ascii="Times New Roman" w:hAnsi="Times New Roman"/>
          <w:b/>
          <w:sz w:val="18"/>
          <w:szCs w:val="18"/>
        </w:rPr>
        <w:t>»</w:t>
      </w:r>
    </w:p>
    <w:p w:rsidR="00D505B8" w:rsidRPr="004A7712" w:rsidRDefault="00D505B8" w:rsidP="00D505B8">
      <w:pPr>
        <w:spacing w:after="0" w:line="240" w:lineRule="auto"/>
        <w:rPr>
          <w:rFonts w:ascii="Times New Roman" w:hAnsi="Times New Roman"/>
          <w:sz w:val="18"/>
          <w:szCs w:val="18"/>
        </w:rPr>
      </w:pPr>
    </w:p>
    <w:tbl>
      <w:tblPr>
        <w:tblW w:w="14749" w:type="dxa"/>
        <w:tblInd w:w="-73" w:type="dxa"/>
        <w:tblLayout w:type="fixed"/>
        <w:tblCellMar>
          <w:left w:w="75" w:type="dxa"/>
          <w:right w:w="75" w:type="dxa"/>
        </w:tblCellMar>
        <w:tblLook w:val="0000" w:firstRow="0" w:lastRow="0" w:firstColumn="0" w:lastColumn="0" w:noHBand="0" w:noVBand="0"/>
      </w:tblPr>
      <w:tblGrid>
        <w:gridCol w:w="2983"/>
        <w:gridCol w:w="2127"/>
        <w:gridCol w:w="1984"/>
        <w:gridCol w:w="1276"/>
        <w:gridCol w:w="1417"/>
        <w:gridCol w:w="1276"/>
        <w:gridCol w:w="1276"/>
        <w:gridCol w:w="1134"/>
        <w:gridCol w:w="1276"/>
      </w:tblGrid>
      <w:tr w:rsidR="00D505B8" w:rsidRPr="004A7712" w:rsidTr="00D505B8">
        <w:tc>
          <w:tcPr>
            <w:tcW w:w="2983" w:type="dxa"/>
            <w:tcBorders>
              <w:top w:val="single" w:sz="4" w:space="0" w:color="auto"/>
              <w:left w:val="single" w:sz="4" w:space="0" w:color="auto"/>
              <w:bottom w:val="single" w:sz="4" w:space="0" w:color="auto"/>
              <w:right w:val="single" w:sz="4" w:space="0" w:color="auto"/>
            </w:tcBorders>
          </w:tcPr>
          <w:p w:rsidR="00D505B8" w:rsidRPr="004A7712" w:rsidRDefault="00D505B8" w:rsidP="00D505B8">
            <w:pPr>
              <w:pStyle w:val="ConsPlusCell"/>
              <w:suppressAutoHyphens/>
              <w:rPr>
                <w:rFonts w:ascii="Times New Roman" w:hAnsi="Times New Roman" w:cs="Times New Roman"/>
                <w:sz w:val="18"/>
                <w:szCs w:val="18"/>
              </w:rPr>
            </w:pPr>
            <w:r w:rsidRPr="004A7712">
              <w:rPr>
                <w:rFonts w:ascii="Times New Roman" w:hAnsi="Times New Roman" w:cs="Times New Roman"/>
                <w:sz w:val="18"/>
                <w:szCs w:val="18"/>
              </w:rPr>
              <w:t xml:space="preserve">Муниципальный заказчик   подпрограммы                    </w:t>
            </w:r>
          </w:p>
        </w:tc>
        <w:tc>
          <w:tcPr>
            <w:tcW w:w="11766" w:type="dxa"/>
            <w:gridSpan w:val="8"/>
            <w:tcBorders>
              <w:top w:val="single" w:sz="4" w:space="0" w:color="auto"/>
              <w:left w:val="single" w:sz="4" w:space="0" w:color="auto"/>
              <w:bottom w:val="single" w:sz="4" w:space="0" w:color="auto"/>
              <w:right w:val="single" w:sz="4" w:space="0" w:color="auto"/>
            </w:tcBorders>
          </w:tcPr>
          <w:p w:rsidR="00D505B8" w:rsidRPr="004A7712" w:rsidRDefault="00D32804" w:rsidP="00D505B8">
            <w:pPr>
              <w:pStyle w:val="ConsPlusCell"/>
              <w:suppressAutoHyphens/>
              <w:jc w:val="both"/>
              <w:rPr>
                <w:rFonts w:ascii="Times New Roman" w:hAnsi="Times New Roman" w:cs="Times New Roman"/>
                <w:sz w:val="18"/>
                <w:szCs w:val="18"/>
              </w:rPr>
            </w:pPr>
            <w:r>
              <w:rPr>
                <w:rFonts w:ascii="Times New Roman" w:hAnsi="Times New Roman" w:cs="Times New Roman"/>
                <w:sz w:val="18"/>
                <w:szCs w:val="18"/>
              </w:rPr>
              <w:t>Отдел</w:t>
            </w:r>
            <w:r w:rsidR="007A6F94">
              <w:rPr>
                <w:rFonts w:ascii="Times New Roman" w:hAnsi="Times New Roman" w:cs="Times New Roman"/>
                <w:sz w:val="18"/>
                <w:szCs w:val="18"/>
              </w:rPr>
              <w:t xml:space="preserve"> безопасности</w:t>
            </w:r>
            <w:r w:rsidR="007A6F94" w:rsidRPr="004A7712">
              <w:rPr>
                <w:rFonts w:ascii="Times New Roman" w:hAnsi="Times New Roman" w:cs="Times New Roman"/>
                <w:sz w:val="18"/>
                <w:szCs w:val="18"/>
              </w:rPr>
              <w:t xml:space="preserve"> </w:t>
            </w:r>
            <w:r w:rsidR="00D505B8" w:rsidRPr="004A7712">
              <w:rPr>
                <w:rFonts w:ascii="Times New Roman" w:hAnsi="Times New Roman" w:cs="Times New Roman"/>
                <w:sz w:val="18"/>
                <w:szCs w:val="18"/>
              </w:rPr>
              <w:t>администрации городского округа Кашира</w:t>
            </w:r>
          </w:p>
        </w:tc>
      </w:tr>
      <w:tr w:rsidR="00D505B8" w:rsidRPr="004A7712" w:rsidTr="00D505B8">
        <w:trPr>
          <w:trHeight w:val="452"/>
        </w:trPr>
        <w:tc>
          <w:tcPr>
            <w:tcW w:w="2983" w:type="dxa"/>
            <w:vMerge w:val="restart"/>
            <w:tcBorders>
              <w:left w:val="single" w:sz="4" w:space="0" w:color="auto"/>
              <w:right w:val="single" w:sz="4" w:space="0" w:color="auto"/>
            </w:tcBorders>
          </w:tcPr>
          <w:p w:rsidR="00D505B8" w:rsidRPr="004A7712" w:rsidRDefault="00D505B8" w:rsidP="00D505B8">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 xml:space="preserve">Источники         </w:t>
            </w:r>
            <w:r w:rsidRPr="004A7712">
              <w:rPr>
                <w:rFonts w:ascii="Times New Roman" w:hAnsi="Times New Roman"/>
                <w:sz w:val="18"/>
                <w:szCs w:val="18"/>
              </w:rPr>
              <w:br/>
              <w:t xml:space="preserve">финансирования    </w:t>
            </w:r>
            <w:r w:rsidRPr="004A7712">
              <w:rPr>
                <w:rFonts w:ascii="Times New Roman" w:hAnsi="Times New Roman"/>
                <w:sz w:val="18"/>
                <w:szCs w:val="18"/>
              </w:rPr>
              <w:br/>
              <w:t xml:space="preserve">подпрограммы по   </w:t>
            </w:r>
            <w:r w:rsidRPr="004A7712">
              <w:rPr>
                <w:rFonts w:ascii="Times New Roman" w:hAnsi="Times New Roman"/>
                <w:sz w:val="18"/>
                <w:szCs w:val="18"/>
              </w:rPr>
              <w:br/>
              <w:t>годам реализации и</w:t>
            </w:r>
            <w:r w:rsidRPr="004A7712">
              <w:rPr>
                <w:rFonts w:ascii="Times New Roman" w:hAnsi="Times New Roman"/>
                <w:sz w:val="18"/>
                <w:szCs w:val="18"/>
              </w:rPr>
              <w:br/>
              <w:t xml:space="preserve">главным           </w:t>
            </w:r>
            <w:r w:rsidRPr="004A7712">
              <w:rPr>
                <w:rFonts w:ascii="Times New Roman" w:hAnsi="Times New Roman"/>
                <w:sz w:val="18"/>
                <w:szCs w:val="18"/>
              </w:rPr>
              <w:br/>
              <w:t>распорядителям бюджетных средств,</w:t>
            </w:r>
            <w:r w:rsidRPr="004A7712">
              <w:rPr>
                <w:rFonts w:ascii="Times New Roman" w:hAnsi="Times New Roman"/>
                <w:sz w:val="18"/>
                <w:szCs w:val="18"/>
              </w:rPr>
              <w:br/>
              <w:t xml:space="preserve">в том числе по    </w:t>
            </w:r>
            <w:r w:rsidRPr="004A7712">
              <w:rPr>
                <w:rFonts w:ascii="Times New Roman" w:hAnsi="Times New Roman"/>
                <w:sz w:val="18"/>
                <w:szCs w:val="18"/>
              </w:rPr>
              <w:br/>
              <w:t>годам:</w:t>
            </w:r>
          </w:p>
        </w:tc>
        <w:tc>
          <w:tcPr>
            <w:tcW w:w="2127" w:type="dxa"/>
            <w:vMerge w:val="restart"/>
            <w:tcBorders>
              <w:top w:val="single" w:sz="4" w:space="0" w:color="auto"/>
              <w:left w:val="single" w:sz="4" w:space="0" w:color="auto"/>
              <w:right w:val="single" w:sz="4" w:space="0" w:color="auto"/>
            </w:tcBorders>
            <w:vAlign w:val="center"/>
          </w:tcPr>
          <w:p w:rsidR="00D505B8" w:rsidRPr="004A7712" w:rsidRDefault="00D505B8" w:rsidP="00D505B8">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 xml:space="preserve">Главный      </w:t>
            </w:r>
            <w:r w:rsidRPr="004A7712">
              <w:rPr>
                <w:rFonts w:ascii="Times New Roman" w:hAnsi="Times New Roman" w:cs="Times New Roman"/>
                <w:sz w:val="18"/>
                <w:szCs w:val="18"/>
              </w:rPr>
              <w:br/>
              <w:t>распорядитель</w:t>
            </w:r>
            <w:r w:rsidRPr="004A7712">
              <w:rPr>
                <w:rFonts w:ascii="Times New Roman" w:hAnsi="Times New Roman" w:cs="Times New Roman"/>
                <w:sz w:val="18"/>
                <w:szCs w:val="18"/>
              </w:rPr>
              <w:br/>
              <w:t xml:space="preserve">бюджетных    </w:t>
            </w:r>
            <w:r w:rsidRPr="004A7712">
              <w:rPr>
                <w:rFonts w:ascii="Times New Roman" w:hAnsi="Times New Roman" w:cs="Times New Roman"/>
                <w:sz w:val="18"/>
                <w:szCs w:val="18"/>
              </w:rPr>
              <w:br/>
              <w:t>средств:</w:t>
            </w:r>
          </w:p>
        </w:tc>
        <w:tc>
          <w:tcPr>
            <w:tcW w:w="1984" w:type="dxa"/>
            <w:vMerge w:val="restart"/>
            <w:tcBorders>
              <w:top w:val="single" w:sz="4" w:space="0" w:color="auto"/>
              <w:left w:val="single" w:sz="4" w:space="0" w:color="auto"/>
              <w:right w:val="single" w:sz="4" w:space="0" w:color="auto"/>
            </w:tcBorders>
          </w:tcPr>
          <w:p w:rsidR="00D505B8" w:rsidRPr="004A7712" w:rsidRDefault="00D505B8" w:rsidP="00D505B8">
            <w:pPr>
              <w:pStyle w:val="ConsPlusCell"/>
              <w:suppressAutoHyphens/>
              <w:rPr>
                <w:rFonts w:ascii="Times New Roman" w:hAnsi="Times New Roman" w:cs="Times New Roman"/>
                <w:sz w:val="18"/>
                <w:szCs w:val="18"/>
              </w:rPr>
            </w:pPr>
            <w:r w:rsidRPr="004A7712">
              <w:rPr>
                <w:rFonts w:ascii="Times New Roman" w:hAnsi="Times New Roman" w:cs="Times New Roman"/>
                <w:sz w:val="18"/>
                <w:szCs w:val="18"/>
              </w:rPr>
              <w:t xml:space="preserve">Источник      </w:t>
            </w:r>
            <w:r w:rsidRPr="004A7712">
              <w:rPr>
                <w:rFonts w:ascii="Times New Roman" w:hAnsi="Times New Roman" w:cs="Times New Roman"/>
                <w:sz w:val="18"/>
                <w:szCs w:val="18"/>
              </w:rPr>
              <w:br/>
              <w:t>финансирования</w:t>
            </w:r>
          </w:p>
        </w:tc>
        <w:tc>
          <w:tcPr>
            <w:tcW w:w="7655" w:type="dxa"/>
            <w:gridSpan w:val="6"/>
            <w:tcBorders>
              <w:top w:val="single" w:sz="4" w:space="0" w:color="auto"/>
              <w:left w:val="single" w:sz="4" w:space="0" w:color="auto"/>
              <w:right w:val="single" w:sz="4" w:space="0" w:color="auto"/>
            </w:tcBorders>
          </w:tcPr>
          <w:p w:rsidR="00D505B8" w:rsidRPr="004A7712" w:rsidRDefault="00D505B8" w:rsidP="00D505B8">
            <w:pPr>
              <w:suppressAutoHyphens/>
              <w:autoSpaceDE w:val="0"/>
              <w:autoSpaceDN w:val="0"/>
              <w:adjustRightInd w:val="0"/>
              <w:spacing w:after="0" w:line="240" w:lineRule="auto"/>
              <w:ind w:firstLine="418"/>
              <w:jc w:val="center"/>
              <w:rPr>
                <w:rFonts w:ascii="Times New Roman" w:hAnsi="Times New Roman"/>
                <w:sz w:val="18"/>
                <w:szCs w:val="18"/>
              </w:rPr>
            </w:pPr>
            <w:r w:rsidRPr="004A7712">
              <w:rPr>
                <w:rFonts w:ascii="Times New Roman" w:hAnsi="Times New Roman"/>
                <w:sz w:val="18"/>
                <w:szCs w:val="18"/>
              </w:rPr>
              <w:t>Расходы (</w:t>
            </w:r>
            <w:proofErr w:type="spellStart"/>
            <w:r w:rsidRPr="004A7712">
              <w:rPr>
                <w:rFonts w:ascii="Times New Roman" w:hAnsi="Times New Roman"/>
                <w:sz w:val="18"/>
                <w:szCs w:val="18"/>
              </w:rPr>
              <w:t>тыс</w:t>
            </w:r>
            <w:proofErr w:type="gramStart"/>
            <w:r w:rsidRPr="004A7712">
              <w:rPr>
                <w:rFonts w:ascii="Times New Roman" w:hAnsi="Times New Roman"/>
                <w:sz w:val="18"/>
                <w:szCs w:val="18"/>
              </w:rPr>
              <w:t>.р</w:t>
            </w:r>
            <w:proofErr w:type="gramEnd"/>
            <w:r w:rsidRPr="004A7712">
              <w:rPr>
                <w:rFonts w:ascii="Times New Roman" w:hAnsi="Times New Roman"/>
                <w:sz w:val="18"/>
                <w:szCs w:val="18"/>
              </w:rPr>
              <w:t>ублей</w:t>
            </w:r>
            <w:proofErr w:type="spellEnd"/>
            <w:r w:rsidRPr="004A7712">
              <w:rPr>
                <w:rFonts w:ascii="Times New Roman" w:hAnsi="Times New Roman"/>
                <w:sz w:val="18"/>
                <w:szCs w:val="18"/>
              </w:rPr>
              <w:t>)</w:t>
            </w:r>
          </w:p>
        </w:tc>
      </w:tr>
      <w:tr w:rsidR="00D505B8" w:rsidRPr="004A7712" w:rsidTr="00D505B8">
        <w:trPr>
          <w:trHeight w:val="686"/>
        </w:trPr>
        <w:tc>
          <w:tcPr>
            <w:tcW w:w="2983" w:type="dxa"/>
            <w:vMerge/>
            <w:tcBorders>
              <w:left w:val="single" w:sz="4" w:space="0" w:color="auto"/>
              <w:right w:val="single" w:sz="4" w:space="0" w:color="auto"/>
            </w:tcBorders>
            <w:vAlign w:val="center"/>
          </w:tcPr>
          <w:p w:rsidR="00D505B8" w:rsidRPr="004A7712" w:rsidRDefault="00D505B8" w:rsidP="00D505B8">
            <w:pPr>
              <w:suppressAutoHyphens/>
              <w:spacing w:after="0" w:line="240" w:lineRule="auto"/>
              <w:jc w:val="center"/>
              <w:rPr>
                <w:rFonts w:ascii="Times New Roman" w:hAnsi="Times New Roman"/>
                <w:sz w:val="18"/>
                <w:szCs w:val="18"/>
              </w:rPr>
            </w:pPr>
          </w:p>
        </w:tc>
        <w:tc>
          <w:tcPr>
            <w:tcW w:w="2127" w:type="dxa"/>
            <w:vMerge/>
            <w:tcBorders>
              <w:left w:val="single" w:sz="4" w:space="0" w:color="auto"/>
              <w:bottom w:val="single" w:sz="4" w:space="0" w:color="auto"/>
              <w:right w:val="single" w:sz="4" w:space="0" w:color="auto"/>
            </w:tcBorders>
            <w:vAlign w:val="center"/>
          </w:tcPr>
          <w:p w:rsidR="00D505B8" w:rsidRPr="004A7712" w:rsidRDefault="00D505B8" w:rsidP="00D505B8">
            <w:pPr>
              <w:pStyle w:val="ConsPlusCell"/>
              <w:suppressAutoHyphens/>
              <w:jc w:val="center"/>
              <w:rPr>
                <w:rFonts w:ascii="Times New Roman" w:hAnsi="Times New Roman" w:cs="Times New Roman"/>
                <w:sz w:val="18"/>
                <w:szCs w:val="18"/>
              </w:rPr>
            </w:pPr>
          </w:p>
        </w:tc>
        <w:tc>
          <w:tcPr>
            <w:tcW w:w="1984" w:type="dxa"/>
            <w:vMerge/>
            <w:tcBorders>
              <w:left w:val="single" w:sz="4" w:space="0" w:color="auto"/>
              <w:bottom w:val="single" w:sz="4" w:space="0" w:color="auto"/>
              <w:right w:val="single" w:sz="4" w:space="0" w:color="auto"/>
            </w:tcBorders>
          </w:tcPr>
          <w:p w:rsidR="00D505B8" w:rsidRPr="004A7712" w:rsidRDefault="00D505B8" w:rsidP="00D505B8">
            <w:pPr>
              <w:pStyle w:val="ConsPlusCell"/>
              <w:suppressAutoHyphens/>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rsidR="00D505B8" w:rsidRPr="004A7712" w:rsidRDefault="00D505B8" w:rsidP="00726EA7">
            <w:pPr>
              <w:pStyle w:val="ConsPlusCell"/>
              <w:suppressAutoHyphens/>
              <w:rPr>
                <w:rFonts w:ascii="Times New Roman" w:hAnsi="Times New Roman" w:cs="Times New Roman"/>
                <w:sz w:val="18"/>
                <w:szCs w:val="18"/>
              </w:rPr>
            </w:pPr>
            <w:r w:rsidRPr="004A7712">
              <w:rPr>
                <w:rFonts w:ascii="Times New Roman" w:hAnsi="Times New Roman" w:cs="Times New Roman"/>
                <w:sz w:val="18"/>
                <w:szCs w:val="18"/>
              </w:rPr>
              <w:t>20</w:t>
            </w:r>
            <w:r w:rsidR="00726EA7" w:rsidRPr="004A7712">
              <w:rPr>
                <w:rFonts w:ascii="Times New Roman" w:hAnsi="Times New Roman" w:cs="Times New Roman"/>
                <w:sz w:val="18"/>
                <w:szCs w:val="18"/>
              </w:rPr>
              <w:t>20</w:t>
            </w:r>
            <w:r w:rsidRPr="004A7712">
              <w:rPr>
                <w:rFonts w:ascii="Times New Roman" w:hAnsi="Times New Roman" w:cs="Times New Roman"/>
                <w:sz w:val="18"/>
                <w:szCs w:val="18"/>
              </w:rPr>
              <w:t xml:space="preserve"> год</w:t>
            </w:r>
          </w:p>
        </w:tc>
        <w:tc>
          <w:tcPr>
            <w:tcW w:w="1417" w:type="dxa"/>
            <w:tcBorders>
              <w:top w:val="single" w:sz="4" w:space="0" w:color="auto"/>
              <w:left w:val="single" w:sz="4" w:space="0" w:color="auto"/>
              <w:bottom w:val="single" w:sz="4" w:space="0" w:color="auto"/>
              <w:right w:val="single" w:sz="4" w:space="0" w:color="auto"/>
            </w:tcBorders>
          </w:tcPr>
          <w:p w:rsidR="00D505B8" w:rsidRPr="004A7712" w:rsidRDefault="00D505B8" w:rsidP="00726EA7">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w:t>
            </w:r>
            <w:r w:rsidR="00726EA7" w:rsidRPr="004A7712">
              <w:rPr>
                <w:rFonts w:ascii="Times New Roman" w:hAnsi="Times New Roman"/>
                <w:sz w:val="18"/>
                <w:szCs w:val="18"/>
              </w:rPr>
              <w:t>21</w:t>
            </w:r>
            <w:r w:rsidRPr="004A7712">
              <w:rPr>
                <w:rFonts w:ascii="Times New Roman" w:hAnsi="Times New Roman"/>
                <w:sz w:val="18"/>
                <w:szCs w:val="18"/>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D505B8" w:rsidRPr="004A7712" w:rsidRDefault="00D505B8" w:rsidP="00726EA7">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w:t>
            </w:r>
            <w:r w:rsidR="00726EA7" w:rsidRPr="004A7712">
              <w:rPr>
                <w:rFonts w:ascii="Times New Roman" w:hAnsi="Times New Roman"/>
                <w:sz w:val="18"/>
                <w:szCs w:val="18"/>
              </w:rPr>
              <w:t>22</w:t>
            </w:r>
            <w:r w:rsidRPr="004A7712">
              <w:rPr>
                <w:rFonts w:ascii="Times New Roman" w:hAnsi="Times New Roman"/>
                <w:sz w:val="18"/>
                <w:szCs w:val="18"/>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D505B8" w:rsidRPr="004A7712" w:rsidRDefault="00D505B8" w:rsidP="00726EA7">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202</w:t>
            </w:r>
            <w:r w:rsidR="00726EA7" w:rsidRPr="004A7712">
              <w:rPr>
                <w:rFonts w:ascii="Times New Roman" w:hAnsi="Times New Roman"/>
                <w:sz w:val="18"/>
                <w:szCs w:val="18"/>
              </w:rPr>
              <w:t>3</w:t>
            </w:r>
            <w:r w:rsidRPr="004A7712">
              <w:rPr>
                <w:rFonts w:ascii="Times New Roman" w:hAnsi="Times New Roman"/>
                <w:sz w:val="18"/>
                <w:szCs w:val="18"/>
              </w:rPr>
              <w:t xml:space="preserve"> год</w:t>
            </w:r>
          </w:p>
        </w:tc>
        <w:tc>
          <w:tcPr>
            <w:tcW w:w="1134" w:type="dxa"/>
            <w:tcBorders>
              <w:top w:val="single" w:sz="4" w:space="0" w:color="auto"/>
              <w:left w:val="single" w:sz="4" w:space="0" w:color="auto"/>
              <w:bottom w:val="single" w:sz="4" w:space="0" w:color="auto"/>
              <w:right w:val="single" w:sz="4" w:space="0" w:color="auto"/>
            </w:tcBorders>
          </w:tcPr>
          <w:p w:rsidR="00D505B8" w:rsidRPr="004A7712" w:rsidRDefault="00D505B8" w:rsidP="00726EA7">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202</w:t>
            </w:r>
            <w:r w:rsidR="00726EA7" w:rsidRPr="004A7712">
              <w:rPr>
                <w:rFonts w:ascii="Times New Roman" w:hAnsi="Times New Roman"/>
                <w:sz w:val="18"/>
                <w:szCs w:val="18"/>
              </w:rPr>
              <w:t>4</w:t>
            </w:r>
            <w:r w:rsidRPr="004A7712">
              <w:rPr>
                <w:rFonts w:ascii="Times New Roman" w:hAnsi="Times New Roman"/>
                <w:sz w:val="18"/>
                <w:szCs w:val="18"/>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D505B8" w:rsidRPr="004A7712" w:rsidRDefault="00D505B8" w:rsidP="00D505B8">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r>
      <w:tr w:rsidR="00D505B8" w:rsidRPr="004A7712" w:rsidTr="007A6F94">
        <w:trPr>
          <w:trHeight w:val="577"/>
        </w:trPr>
        <w:tc>
          <w:tcPr>
            <w:tcW w:w="2983" w:type="dxa"/>
            <w:vMerge/>
            <w:tcBorders>
              <w:left w:val="single" w:sz="4" w:space="0" w:color="auto"/>
              <w:right w:val="single" w:sz="4" w:space="0" w:color="auto"/>
            </w:tcBorders>
            <w:vAlign w:val="center"/>
          </w:tcPr>
          <w:p w:rsidR="00D505B8" w:rsidRPr="004A7712" w:rsidRDefault="00D505B8" w:rsidP="00D505B8">
            <w:pPr>
              <w:suppressAutoHyphens/>
              <w:spacing w:after="0" w:line="240" w:lineRule="auto"/>
              <w:jc w:val="center"/>
              <w:rPr>
                <w:rFonts w:ascii="Times New Roman" w:hAnsi="Times New Roman"/>
                <w:sz w:val="18"/>
                <w:szCs w:val="18"/>
              </w:rPr>
            </w:pPr>
          </w:p>
        </w:tc>
        <w:tc>
          <w:tcPr>
            <w:tcW w:w="2127" w:type="dxa"/>
            <w:vMerge w:val="restart"/>
            <w:tcBorders>
              <w:top w:val="single" w:sz="4" w:space="0" w:color="auto"/>
              <w:left w:val="single" w:sz="4" w:space="0" w:color="auto"/>
              <w:right w:val="single" w:sz="4" w:space="0" w:color="auto"/>
            </w:tcBorders>
          </w:tcPr>
          <w:p w:rsidR="00D505B8" w:rsidRPr="004A7712" w:rsidRDefault="00D505B8" w:rsidP="00D505B8">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Администрация городского округа Кашира</w:t>
            </w:r>
          </w:p>
        </w:tc>
        <w:tc>
          <w:tcPr>
            <w:tcW w:w="1984" w:type="dxa"/>
            <w:tcBorders>
              <w:top w:val="single" w:sz="4" w:space="0" w:color="auto"/>
              <w:left w:val="single" w:sz="4" w:space="0" w:color="auto"/>
              <w:bottom w:val="single" w:sz="4" w:space="0" w:color="auto"/>
              <w:right w:val="single" w:sz="4" w:space="0" w:color="auto"/>
            </w:tcBorders>
            <w:vAlign w:val="center"/>
          </w:tcPr>
          <w:p w:rsidR="00D505B8" w:rsidRPr="004A7712" w:rsidRDefault="00D505B8" w:rsidP="00D505B8">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 xml:space="preserve">Всего:        </w:t>
            </w:r>
            <w:r w:rsidRPr="004A7712">
              <w:rPr>
                <w:rFonts w:ascii="Times New Roman" w:hAnsi="Times New Roman"/>
                <w:sz w:val="18"/>
                <w:szCs w:val="18"/>
              </w:rPr>
              <w:br/>
              <w:t>в том числе:</w:t>
            </w:r>
          </w:p>
        </w:tc>
        <w:tc>
          <w:tcPr>
            <w:tcW w:w="1276" w:type="dxa"/>
            <w:tcBorders>
              <w:top w:val="single" w:sz="4" w:space="0" w:color="auto"/>
              <w:left w:val="single" w:sz="4" w:space="0" w:color="auto"/>
              <w:bottom w:val="single" w:sz="4" w:space="0" w:color="auto"/>
              <w:right w:val="single" w:sz="4" w:space="0" w:color="auto"/>
            </w:tcBorders>
            <w:vAlign w:val="center"/>
          </w:tcPr>
          <w:p w:rsidR="00D505B8" w:rsidRPr="004A7712" w:rsidRDefault="00D32804" w:rsidP="00D505B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2442,50</w:t>
            </w:r>
          </w:p>
        </w:tc>
        <w:tc>
          <w:tcPr>
            <w:tcW w:w="1417" w:type="dxa"/>
            <w:tcBorders>
              <w:top w:val="single" w:sz="4" w:space="0" w:color="auto"/>
              <w:left w:val="single" w:sz="4" w:space="0" w:color="auto"/>
              <w:bottom w:val="single" w:sz="4" w:space="0" w:color="auto"/>
              <w:right w:val="single" w:sz="4" w:space="0" w:color="auto"/>
            </w:tcBorders>
            <w:vAlign w:val="center"/>
          </w:tcPr>
          <w:p w:rsidR="00D505B8" w:rsidRPr="004A7712" w:rsidRDefault="00D32804" w:rsidP="00D505B8">
            <w:pPr>
              <w:spacing w:after="0" w:line="240" w:lineRule="auto"/>
              <w:jc w:val="center"/>
              <w:rPr>
                <w:rFonts w:ascii="Times New Roman" w:hAnsi="Times New Roman"/>
                <w:sz w:val="18"/>
                <w:szCs w:val="18"/>
              </w:rPr>
            </w:pPr>
            <w:r>
              <w:rPr>
                <w:rFonts w:ascii="Times New Roman" w:hAnsi="Times New Roman"/>
                <w:color w:val="000000"/>
                <w:sz w:val="18"/>
                <w:szCs w:val="18"/>
              </w:rPr>
              <w:t>2400,00</w:t>
            </w:r>
          </w:p>
        </w:tc>
        <w:tc>
          <w:tcPr>
            <w:tcW w:w="1276" w:type="dxa"/>
            <w:tcBorders>
              <w:top w:val="single" w:sz="4" w:space="0" w:color="auto"/>
              <w:left w:val="single" w:sz="4" w:space="0" w:color="auto"/>
              <w:bottom w:val="single" w:sz="4" w:space="0" w:color="auto"/>
              <w:right w:val="single" w:sz="4" w:space="0" w:color="auto"/>
            </w:tcBorders>
            <w:vAlign w:val="center"/>
          </w:tcPr>
          <w:p w:rsidR="00D505B8" w:rsidRPr="004A7712" w:rsidRDefault="00D32804" w:rsidP="00D505B8">
            <w:pPr>
              <w:spacing w:after="0" w:line="240" w:lineRule="auto"/>
              <w:jc w:val="center"/>
              <w:rPr>
                <w:rFonts w:ascii="Times New Roman" w:hAnsi="Times New Roman"/>
                <w:sz w:val="18"/>
                <w:szCs w:val="18"/>
              </w:rPr>
            </w:pPr>
            <w:r>
              <w:rPr>
                <w:rFonts w:ascii="Times New Roman" w:hAnsi="Times New Roman"/>
                <w:color w:val="000000"/>
                <w:sz w:val="18"/>
                <w:szCs w:val="18"/>
              </w:rPr>
              <w:t>2400,00</w:t>
            </w:r>
          </w:p>
        </w:tc>
        <w:tc>
          <w:tcPr>
            <w:tcW w:w="1276" w:type="dxa"/>
            <w:tcBorders>
              <w:top w:val="single" w:sz="4" w:space="0" w:color="auto"/>
              <w:left w:val="single" w:sz="4" w:space="0" w:color="auto"/>
              <w:bottom w:val="single" w:sz="4" w:space="0" w:color="auto"/>
              <w:right w:val="single" w:sz="4" w:space="0" w:color="auto"/>
            </w:tcBorders>
            <w:vAlign w:val="center"/>
          </w:tcPr>
          <w:p w:rsidR="00D505B8" w:rsidRPr="004A7712" w:rsidRDefault="00D32804" w:rsidP="00D505B8">
            <w:pPr>
              <w:spacing w:after="0" w:line="240" w:lineRule="auto"/>
              <w:jc w:val="center"/>
              <w:rPr>
                <w:rFonts w:ascii="Times New Roman" w:hAnsi="Times New Roman"/>
                <w:sz w:val="18"/>
                <w:szCs w:val="18"/>
              </w:rPr>
            </w:pPr>
            <w:r>
              <w:rPr>
                <w:rFonts w:ascii="Times New Roman" w:hAnsi="Times New Roman"/>
                <w:color w:val="000000"/>
                <w:sz w:val="18"/>
                <w:szCs w:val="18"/>
              </w:rPr>
              <w:t>2400,00</w:t>
            </w:r>
          </w:p>
        </w:tc>
        <w:tc>
          <w:tcPr>
            <w:tcW w:w="1134" w:type="dxa"/>
            <w:tcBorders>
              <w:top w:val="single" w:sz="4" w:space="0" w:color="auto"/>
              <w:left w:val="single" w:sz="4" w:space="0" w:color="auto"/>
              <w:bottom w:val="single" w:sz="4" w:space="0" w:color="auto"/>
              <w:right w:val="single" w:sz="4" w:space="0" w:color="auto"/>
            </w:tcBorders>
            <w:vAlign w:val="center"/>
          </w:tcPr>
          <w:p w:rsidR="00D505B8" w:rsidRPr="004A7712" w:rsidRDefault="00D32804" w:rsidP="00D505B8">
            <w:pPr>
              <w:spacing w:after="0" w:line="240" w:lineRule="auto"/>
              <w:jc w:val="center"/>
              <w:rPr>
                <w:rFonts w:ascii="Times New Roman" w:hAnsi="Times New Roman"/>
                <w:sz w:val="18"/>
                <w:szCs w:val="18"/>
              </w:rPr>
            </w:pPr>
            <w:r>
              <w:rPr>
                <w:rFonts w:ascii="Times New Roman" w:hAnsi="Times New Roman"/>
                <w:color w:val="000000"/>
                <w:sz w:val="18"/>
                <w:szCs w:val="18"/>
              </w:rPr>
              <w:t>2400,00</w:t>
            </w:r>
          </w:p>
        </w:tc>
        <w:tc>
          <w:tcPr>
            <w:tcW w:w="1276" w:type="dxa"/>
            <w:tcBorders>
              <w:top w:val="single" w:sz="4" w:space="0" w:color="auto"/>
              <w:left w:val="single" w:sz="4" w:space="0" w:color="auto"/>
              <w:bottom w:val="single" w:sz="4" w:space="0" w:color="auto"/>
              <w:right w:val="single" w:sz="4" w:space="0" w:color="auto"/>
            </w:tcBorders>
            <w:vAlign w:val="center"/>
          </w:tcPr>
          <w:p w:rsidR="00D505B8" w:rsidRPr="004A7712" w:rsidRDefault="00D32804" w:rsidP="003435ED">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12042,50</w:t>
            </w:r>
          </w:p>
        </w:tc>
      </w:tr>
      <w:tr w:rsidR="00870E2B" w:rsidRPr="004A7712" w:rsidTr="007A6F94">
        <w:trPr>
          <w:trHeight w:val="571"/>
        </w:trPr>
        <w:tc>
          <w:tcPr>
            <w:tcW w:w="2983" w:type="dxa"/>
            <w:vMerge/>
            <w:tcBorders>
              <w:left w:val="single" w:sz="4" w:space="0" w:color="auto"/>
              <w:right w:val="single" w:sz="4" w:space="0" w:color="auto"/>
            </w:tcBorders>
          </w:tcPr>
          <w:p w:rsidR="00870E2B" w:rsidRPr="004A7712" w:rsidRDefault="00870E2B" w:rsidP="00D505B8">
            <w:pPr>
              <w:suppressAutoHyphens/>
              <w:spacing w:after="0" w:line="240" w:lineRule="auto"/>
              <w:rPr>
                <w:rFonts w:ascii="Times New Roman" w:hAnsi="Times New Roman"/>
                <w:sz w:val="18"/>
                <w:szCs w:val="18"/>
              </w:rPr>
            </w:pPr>
          </w:p>
        </w:tc>
        <w:tc>
          <w:tcPr>
            <w:tcW w:w="2127" w:type="dxa"/>
            <w:vMerge/>
            <w:tcBorders>
              <w:left w:val="single" w:sz="4" w:space="0" w:color="auto"/>
              <w:right w:val="single" w:sz="4" w:space="0" w:color="auto"/>
            </w:tcBorders>
          </w:tcPr>
          <w:p w:rsidR="00870E2B" w:rsidRPr="004A7712" w:rsidRDefault="00870E2B" w:rsidP="00D505B8">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D505B8">
            <w:pPr>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Средства федерального бюджета</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r>
      <w:tr w:rsidR="00870E2B" w:rsidRPr="004A7712" w:rsidTr="007A6F94">
        <w:trPr>
          <w:trHeight w:val="678"/>
        </w:trPr>
        <w:tc>
          <w:tcPr>
            <w:tcW w:w="2983" w:type="dxa"/>
            <w:vMerge/>
            <w:tcBorders>
              <w:left w:val="single" w:sz="4" w:space="0" w:color="auto"/>
              <w:right w:val="single" w:sz="4" w:space="0" w:color="auto"/>
            </w:tcBorders>
          </w:tcPr>
          <w:p w:rsidR="00870E2B" w:rsidRPr="004A7712" w:rsidRDefault="00870E2B" w:rsidP="00D505B8">
            <w:pPr>
              <w:suppressAutoHyphens/>
              <w:spacing w:after="0" w:line="240" w:lineRule="auto"/>
              <w:rPr>
                <w:rFonts w:ascii="Times New Roman" w:hAnsi="Times New Roman"/>
                <w:sz w:val="18"/>
                <w:szCs w:val="18"/>
              </w:rPr>
            </w:pPr>
          </w:p>
        </w:tc>
        <w:tc>
          <w:tcPr>
            <w:tcW w:w="2127" w:type="dxa"/>
            <w:vMerge/>
            <w:tcBorders>
              <w:left w:val="single" w:sz="4" w:space="0" w:color="auto"/>
              <w:right w:val="single" w:sz="4" w:space="0" w:color="auto"/>
            </w:tcBorders>
          </w:tcPr>
          <w:p w:rsidR="00870E2B" w:rsidRPr="004A7712" w:rsidRDefault="00870E2B" w:rsidP="00D505B8">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D505B8">
            <w:pPr>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 xml:space="preserve">Средства бюджета </w:t>
            </w:r>
            <w:proofErr w:type="gramStart"/>
            <w:r w:rsidRPr="004A7712">
              <w:rPr>
                <w:rFonts w:ascii="Times New Roman" w:hAnsi="Times New Roman"/>
                <w:sz w:val="18"/>
                <w:szCs w:val="18"/>
              </w:rPr>
              <w:t>Московской</w:t>
            </w:r>
            <w:proofErr w:type="gramEnd"/>
          </w:p>
          <w:p w:rsidR="00870E2B" w:rsidRPr="004A7712" w:rsidRDefault="00870E2B" w:rsidP="00D505B8">
            <w:pPr>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r>
      <w:tr w:rsidR="00D32804" w:rsidRPr="004A7712" w:rsidTr="007A6F94">
        <w:trPr>
          <w:trHeight w:val="702"/>
        </w:trPr>
        <w:tc>
          <w:tcPr>
            <w:tcW w:w="2983" w:type="dxa"/>
            <w:vMerge/>
            <w:tcBorders>
              <w:left w:val="single" w:sz="4" w:space="0" w:color="auto"/>
              <w:right w:val="single" w:sz="4" w:space="0" w:color="auto"/>
            </w:tcBorders>
          </w:tcPr>
          <w:p w:rsidR="00D32804" w:rsidRPr="004A7712" w:rsidRDefault="00D32804" w:rsidP="00D505B8">
            <w:pPr>
              <w:suppressAutoHyphens/>
              <w:spacing w:after="0" w:line="240" w:lineRule="auto"/>
              <w:rPr>
                <w:rFonts w:ascii="Times New Roman" w:hAnsi="Times New Roman"/>
                <w:sz w:val="18"/>
                <w:szCs w:val="18"/>
              </w:rPr>
            </w:pPr>
          </w:p>
        </w:tc>
        <w:tc>
          <w:tcPr>
            <w:tcW w:w="2127" w:type="dxa"/>
            <w:vMerge/>
            <w:tcBorders>
              <w:left w:val="single" w:sz="4" w:space="0" w:color="auto"/>
              <w:right w:val="single" w:sz="4" w:space="0" w:color="auto"/>
            </w:tcBorders>
          </w:tcPr>
          <w:p w:rsidR="00D32804" w:rsidRPr="004A7712" w:rsidRDefault="00D32804" w:rsidP="00D505B8">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D505B8">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Средства бюджета городского округа Кашира</w:t>
            </w:r>
          </w:p>
        </w:tc>
        <w:tc>
          <w:tcPr>
            <w:tcW w:w="1276"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2442,50</w:t>
            </w:r>
          </w:p>
        </w:tc>
        <w:tc>
          <w:tcPr>
            <w:tcW w:w="1417"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2400,00</w:t>
            </w:r>
          </w:p>
        </w:tc>
        <w:tc>
          <w:tcPr>
            <w:tcW w:w="1276"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2400,00</w:t>
            </w:r>
          </w:p>
        </w:tc>
        <w:tc>
          <w:tcPr>
            <w:tcW w:w="1276"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2400,00</w:t>
            </w:r>
          </w:p>
        </w:tc>
        <w:tc>
          <w:tcPr>
            <w:tcW w:w="1134"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2400,00</w:t>
            </w:r>
          </w:p>
        </w:tc>
        <w:tc>
          <w:tcPr>
            <w:tcW w:w="1276"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12042,50</w:t>
            </w:r>
          </w:p>
        </w:tc>
      </w:tr>
      <w:tr w:rsidR="00870E2B" w:rsidRPr="004A7712" w:rsidTr="007A6F94">
        <w:trPr>
          <w:trHeight w:val="556"/>
        </w:trPr>
        <w:tc>
          <w:tcPr>
            <w:tcW w:w="2983" w:type="dxa"/>
            <w:vMerge/>
            <w:tcBorders>
              <w:left w:val="single" w:sz="4" w:space="0" w:color="auto"/>
              <w:bottom w:val="single" w:sz="4" w:space="0" w:color="auto"/>
              <w:right w:val="single" w:sz="4" w:space="0" w:color="auto"/>
            </w:tcBorders>
          </w:tcPr>
          <w:p w:rsidR="00870E2B" w:rsidRPr="004A7712" w:rsidRDefault="00870E2B" w:rsidP="00D505B8">
            <w:pPr>
              <w:suppressAutoHyphens/>
              <w:spacing w:after="0" w:line="240" w:lineRule="auto"/>
              <w:rPr>
                <w:rFonts w:ascii="Times New Roman" w:hAnsi="Times New Roman"/>
                <w:sz w:val="18"/>
                <w:szCs w:val="18"/>
              </w:rPr>
            </w:pPr>
          </w:p>
        </w:tc>
        <w:tc>
          <w:tcPr>
            <w:tcW w:w="2127" w:type="dxa"/>
            <w:vMerge/>
            <w:tcBorders>
              <w:left w:val="single" w:sz="4" w:space="0" w:color="auto"/>
              <w:bottom w:val="single" w:sz="4" w:space="0" w:color="auto"/>
              <w:right w:val="single" w:sz="4" w:space="0" w:color="auto"/>
            </w:tcBorders>
          </w:tcPr>
          <w:p w:rsidR="00870E2B" w:rsidRPr="004A7712" w:rsidRDefault="00870E2B" w:rsidP="00D505B8">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D505B8">
            <w:pPr>
              <w:pStyle w:val="ConsPlusCell"/>
              <w:suppressAutoHyphens/>
              <w:jc w:val="center"/>
              <w:rPr>
                <w:rFonts w:ascii="Times New Roman" w:hAnsi="Times New Roman" w:cs="Times New Roman"/>
                <w:sz w:val="18"/>
                <w:szCs w:val="18"/>
              </w:rPr>
            </w:pPr>
            <w:r w:rsidRPr="004A7712">
              <w:rPr>
                <w:rFonts w:ascii="Times New Roman" w:eastAsia="Calibri" w:hAnsi="Times New Roman" w:cs="Times New Roman"/>
                <w:sz w:val="18"/>
                <w:szCs w:val="1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r>
    </w:tbl>
    <w:p w:rsidR="00D505B8" w:rsidRPr="004A7712" w:rsidRDefault="00D505B8" w:rsidP="00D505B8">
      <w:pPr>
        <w:spacing w:after="0" w:line="240" w:lineRule="auto"/>
        <w:rPr>
          <w:rFonts w:ascii="Times New Roman" w:hAnsi="Times New Roman"/>
          <w:sz w:val="18"/>
          <w:szCs w:val="18"/>
        </w:rPr>
      </w:pPr>
    </w:p>
    <w:p w:rsidR="00AF748D" w:rsidRPr="004A7712" w:rsidRDefault="00AF748D" w:rsidP="00D505B8">
      <w:pPr>
        <w:tabs>
          <w:tab w:val="left" w:pos="851"/>
        </w:tabs>
        <w:spacing w:after="0" w:line="240" w:lineRule="auto"/>
        <w:ind w:firstLine="567"/>
        <w:jc w:val="center"/>
        <w:rPr>
          <w:rFonts w:ascii="Times New Roman" w:hAnsi="Times New Roman"/>
          <w:b/>
          <w:bCs/>
          <w:color w:val="000000"/>
          <w:sz w:val="18"/>
          <w:szCs w:val="18"/>
        </w:rPr>
        <w:sectPr w:rsidR="00AF748D" w:rsidRPr="004A7712" w:rsidSect="00341CDD">
          <w:pgSz w:w="16838" w:h="11906" w:orient="landscape"/>
          <w:pgMar w:top="851" w:right="851" w:bottom="850" w:left="1134" w:header="708" w:footer="708" w:gutter="0"/>
          <w:cols w:space="708"/>
          <w:docGrid w:linePitch="360"/>
        </w:sectPr>
      </w:pPr>
    </w:p>
    <w:p w:rsidR="00AF748D" w:rsidRPr="004A7712" w:rsidRDefault="00AF748D" w:rsidP="00AF748D">
      <w:pPr>
        <w:tabs>
          <w:tab w:val="left" w:pos="851"/>
        </w:tabs>
        <w:suppressAutoHyphens/>
        <w:spacing w:after="0" w:line="240" w:lineRule="auto"/>
        <w:ind w:firstLine="567"/>
        <w:jc w:val="center"/>
        <w:rPr>
          <w:rFonts w:ascii="Times New Roman" w:hAnsi="Times New Roman"/>
          <w:b/>
          <w:sz w:val="18"/>
          <w:szCs w:val="18"/>
        </w:rPr>
      </w:pPr>
      <w:r w:rsidRPr="004A7712">
        <w:rPr>
          <w:rFonts w:ascii="Times New Roman" w:hAnsi="Times New Roman"/>
          <w:b/>
          <w:bCs/>
          <w:sz w:val="18"/>
          <w:szCs w:val="18"/>
        </w:rPr>
        <w:lastRenderedPageBreak/>
        <w:t xml:space="preserve">Характеристика </w:t>
      </w:r>
      <w:r w:rsidRPr="004A7712">
        <w:rPr>
          <w:rFonts w:ascii="Times New Roman" w:hAnsi="Times New Roman"/>
          <w:b/>
          <w:sz w:val="18"/>
          <w:szCs w:val="18"/>
        </w:rPr>
        <w:t>проблем, решаемых посредством мероприятий</w:t>
      </w:r>
      <w:r w:rsidR="00FF2D49" w:rsidRPr="004A7712">
        <w:rPr>
          <w:rFonts w:ascii="Times New Roman" w:hAnsi="Times New Roman"/>
          <w:b/>
          <w:bCs/>
          <w:sz w:val="18"/>
          <w:szCs w:val="18"/>
        </w:rPr>
        <w:t xml:space="preserve"> подпрограммы  </w:t>
      </w:r>
      <w:r w:rsidRPr="004A7712">
        <w:rPr>
          <w:rFonts w:ascii="Times New Roman" w:hAnsi="Times New Roman"/>
          <w:b/>
          <w:bCs/>
          <w:sz w:val="18"/>
          <w:szCs w:val="18"/>
        </w:rPr>
        <w:t xml:space="preserve">  </w:t>
      </w:r>
      <w:r w:rsidR="00C2625B">
        <w:rPr>
          <w:rFonts w:ascii="Times New Roman" w:hAnsi="Times New Roman"/>
          <w:b/>
          <w:bCs/>
          <w:sz w:val="18"/>
          <w:szCs w:val="18"/>
        </w:rPr>
        <w:t>3</w:t>
      </w:r>
      <w:r w:rsidRPr="004A7712">
        <w:rPr>
          <w:rFonts w:ascii="Times New Roman" w:hAnsi="Times New Roman"/>
          <w:b/>
          <w:sz w:val="18"/>
          <w:szCs w:val="18"/>
        </w:rPr>
        <w:t>. «</w:t>
      </w:r>
      <w:r w:rsidR="000B01C5" w:rsidRPr="004A7712">
        <w:rPr>
          <w:rFonts w:ascii="Times New Roman" w:hAnsi="Times New Roman"/>
          <w:b/>
          <w:sz w:val="18"/>
          <w:szCs w:val="18"/>
        </w:rPr>
        <w:t xml:space="preserve">Развитие и совершенствование систем оповещения и информирования населения </w:t>
      </w:r>
      <w:r w:rsidR="00D32804">
        <w:rPr>
          <w:rFonts w:ascii="Times New Roman" w:hAnsi="Times New Roman"/>
          <w:b/>
          <w:sz w:val="18"/>
          <w:szCs w:val="18"/>
        </w:rPr>
        <w:t>муниципального образования Московской области</w:t>
      </w:r>
      <w:r w:rsidRPr="004A7712">
        <w:rPr>
          <w:rFonts w:ascii="Times New Roman" w:hAnsi="Times New Roman"/>
          <w:b/>
          <w:sz w:val="18"/>
          <w:szCs w:val="18"/>
        </w:rPr>
        <w:t>»</w:t>
      </w:r>
    </w:p>
    <w:p w:rsidR="00AF748D" w:rsidRPr="004A7712" w:rsidRDefault="00AF748D" w:rsidP="00AF748D">
      <w:pPr>
        <w:pStyle w:val="Default"/>
        <w:suppressAutoHyphens/>
        <w:ind w:firstLine="567"/>
        <w:jc w:val="both"/>
        <w:rPr>
          <w:sz w:val="18"/>
          <w:szCs w:val="18"/>
        </w:rPr>
      </w:pPr>
      <w:r w:rsidRPr="004A7712">
        <w:rPr>
          <w:sz w:val="18"/>
          <w:szCs w:val="18"/>
        </w:rPr>
        <w:t xml:space="preserve">В условиях сохранения высокого уровня рисков техногенного и природного характера, негативных последствий чрезвычайных ситуаций для устойчивого социально-экономического развития страны одним из важных элементов обеспечения национальной безопасности России является повышение защиты населения, территорий и потенциально опасных объектов. </w:t>
      </w:r>
    </w:p>
    <w:p w:rsidR="00AF748D" w:rsidRPr="004A7712" w:rsidRDefault="00AF748D" w:rsidP="00AF748D">
      <w:pPr>
        <w:pStyle w:val="Default"/>
        <w:suppressAutoHyphens/>
        <w:ind w:firstLine="567"/>
        <w:jc w:val="both"/>
        <w:rPr>
          <w:sz w:val="18"/>
          <w:szCs w:val="18"/>
        </w:rPr>
      </w:pPr>
      <w:r w:rsidRPr="004A7712">
        <w:rPr>
          <w:sz w:val="18"/>
          <w:szCs w:val="18"/>
        </w:rPr>
        <w:t xml:space="preserve">Забота о жизни и здоровье граждан, сохранности имущества, обеспечении личной и общественной безопасности, а также необходимость противодействия угрозам техногенного, природного характера и актам терроризма диктуют необходимость повышения оперативности реагирования на них экстренных оперативных служб. </w:t>
      </w:r>
    </w:p>
    <w:p w:rsidR="00AF748D" w:rsidRPr="004A7712" w:rsidRDefault="00AF748D" w:rsidP="00AF748D">
      <w:pPr>
        <w:pStyle w:val="Default"/>
        <w:suppressAutoHyphens/>
        <w:ind w:firstLine="567"/>
        <w:jc w:val="both"/>
        <w:rPr>
          <w:sz w:val="18"/>
          <w:szCs w:val="18"/>
        </w:rPr>
      </w:pPr>
      <w:proofErr w:type="gramStart"/>
      <w:r w:rsidRPr="004A7712">
        <w:rPr>
          <w:sz w:val="18"/>
          <w:szCs w:val="18"/>
        </w:rPr>
        <w:t xml:space="preserve">В настоящее время на территории городского округа Кашира функционируют такие службы экстренного реагирования, как служба пожарной охраны, служба полиции, служба скорой медицинской помощи, аварийная служба газовой сети, единая дежурная диспетчерская служба, которые осуществляют прием от населения вызовов и сообщений (далее - вызовы) о происшествиях и чрезвычайных ситуациях и при необходимости организуют экстренное реагирование на них соответствующих сил и средств. </w:t>
      </w:r>
      <w:proofErr w:type="gramEnd"/>
    </w:p>
    <w:p w:rsidR="00AF748D" w:rsidRPr="004A7712" w:rsidRDefault="00AF748D" w:rsidP="00AF748D">
      <w:pPr>
        <w:pStyle w:val="Default"/>
        <w:suppressAutoHyphens/>
        <w:ind w:firstLine="567"/>
        <w:jc w:val="both"/>
        <w:rPr>
          <w:sz w:val="18"/>
          <w:szCs w:val="18"/>
        </w:rPr>
      </w:pPr>
      <w:r w:rsidRPr="004A7712">
        <w:rPr>
          <w:sz w:val="18"/>
          <w:szCs w:val="18"/>
        </w:rPr>
        <w:t xml:space="preserve">Накоплен значительный опыт организации взаимодействия экстренных оперативных служб при реагировании на происшествия и чрезвычайные ситуации, и в основном решены вопросы обеспечения связи дежурно-диспетчерских служб с соответствующими экстренными оперативными службами. </w:t>
      </w:r>
    </w:p>
    <w:p w:rsidR="00AF748D" w:rsidRPr="004A7712" w:rsidRDefault="00AF748D" w:rsidP="00AF748D">
      <w:pPr>
        <w:pStyle w:val="Default"/>
        <w:suppressAutoHyphens/>
        <w:ind w:firstLine="567"/>
        <w:jc w:val="both"/>
        <w:rPr>
          <w:sz w:val="18"/>
          <w:szCs w:val="18"/>
        </w:rPr>
      </w:pPr>
      <w:r w:rsidRPr="004A7712">
        <w:rPr>
          <w:sz w:val="18"/>
          <w:szCs w:val="18"/>
        </w:rPr>
        <w:t xml:space="preserve">Однако за последнее время социально-экономические условия жизнедеятельности населения кардинально изменились. Расширение грузопотоков и пассажиропотоков, рост плотности населения в населенных пунктах, увеличение количества мест массового пребывания людей и усиление террористической угрозы поставили перед государством и его экстренными оперативными службами новые требования к оперативности и эффективности реагирования на поступающие от населения вызовы. </w:t>
      </w:r>
    </w:p>
    <w:p w:rsidR="00AF748D" w:rsidRPr="004A7712" w:rsidRDefault="00AF748D" w:rsidP="00AF748D">
      <w:pPr>
        <w:pStyle w:val="Default"/>
        <w:suppressAutoHyphens/>
        <w:ind w:firstLine="567"/>
        <w:jc w:val="both"/>
        <w:rPr>
          <w:sz w:val="18"/>
          <w:szCs w:val="18"/>
        </w:rPr>
      </w:pPr>
      <w:proofErr w:type="gramStart"/>
      <w:r w:rsidRPr="004A7712">
        <w:rPr>
          <w:sz w:val="18"/>
          <w:szCs w:val="18"/>
        </w:rPr>
        <w:t xml:space="preserve">Проблема оперативного и эффективного реагирования на поступающие от населения вызовы приобрела особую остроту в последнее время в связи с несоответствием существующей системы реагирования потребностям общества и государства, недостаточными эффективностью ее функционирования и уровнем готовности персонала к работе при взаимодействии нескольких экстренных оперативных служб, низкой информированностью населения о порядке действий при происшествиях и чрезвычайных ситуациях. </w:t>
      </w:r>
      <w:proofErr w:type="gramEnd"/>
    </w:p>
    <w:p w:rsidR="00AF748D" w:rsidRPr="004A7712" w:rsidRDefault="00AF748D" w:rsidP="00AF748D">
      <w:pPr>
        <w:tabs>
          <w:tab w:val="left" w:pos="851"/>
        </w:tabs>
        <w:suppressAutoHyphens/>
        <w:spacing w:after="0" w:line="240" w:lineRule="auto"/>
        <w:ind w:firstLine="567"/>
        <w:jc w:val="both"/>
        <w:rPr>
          <w:rFonts w:ascii="Times New Roman" w:hAnsi="Times New Roman"/>
          <w:sz w:val="18"/>
          <w:szCs w:val="18"/>
        </w:rPr>
      </w:pPr>
      <w:r w:rsidRPr="004A7712">
        <w:rPr>
          <w:rFonts w:ascii="Times New Roman" w:hAnsi="Times New Roman"/>
          <w:sz w:val="18"/>
          <w:szCs w:val="18"/>
        </w:rPr>
        <w:t xml:space="preserve">Реализация подпрограммы будет осуществляться в соответствии с Перечнем мероприятий подпрограммы </w:t>
      </w:r>
      <w:r w:rsidR="00C2625B">
        <w:rPr>
          <w:rFonts w:ascii="Times New Roman" w:hAnsi="Times New Roman"/>
          <w:sz w:val="18"/>
          <w:szCs w:val="18"/>
        </w:rPr>
        <w:t>3</w:t>
      </w:r>
      <w:r w:rsidRPr="004A7712">
        <w:rPr>
          <w:rFonts w:ascii="Times New Roman" w:hAnsi="Times New Roman"/>
          <w:sz w:val="18"/>
          <w:szCs w:val="18"/>
        </w:rPr>
        <w:t>.«</w:t>
      </w:r>
      <w:r w:rsidR="000B01C5" w:rsidRPr="000B01C5">
        <w:rPr>
          <w:rFonts w:ascii="Times New Roman" w:hAnsi="Times New Roman"/>
          <w:sz w:val="18"/>
          <w:szCs w:val="18"/>
        </w:rPr>
        <w:t xml:space="preserve">Развитие и совершенствование систем оповещения и информирования населения </w:t>
      </w:r>
      <w:r w:rsidR="00D32804" w:rsidRPr="00D32804">
        <w:rPr>
          <w:rFonts w:ascii="Times New Roman" w:hAnsi="Times New Roman"/>
          <w:sz w:val="18"/>
          <w:szCs w:val="18"/>
        </w:rPr>
        <w:t>муниципального образования Московской области</w:t>
      </w:r>
      <w:r w:rsidRPr="004A7712">
        <w:rPr>
          <w:rFonts w:ascii="Times New Roman" w:hAnsi="Times New Roman"/>
          <w:sz w:val="18"/>
          <w:szCs w:val="18"/>
        </w:rPr>
        <w:t xml:space="preserve">» муниципальной программы </w:t>
      </w:r>
      <w:r w:rsidRPr="004A7712">
        <w:rPr>
          <w:rFonts w:ascii="Times New Roman" w:hAnsi="Times New Roman"/>
          <w:bCs/>
          <w:color w:val="000000"/>
          <w:sz w:val="18"/>
          <w:szCs w:val="18"/>
        </w:rPr>
        <w:t xml:space="preserve">«Безопасность </w:t>
      </w:r>
      <w:r w:rsidRPr="004A7712">
        <w:rPr>
          <w:rFonts w:ascii="Times New Roman" w:hAnsi="Times New Roman"/>
          <w:color w:val="000000"/>
          <w:sz w:val="18"/>
          <w:szCs w:val="18"/>
        </w:rPr>
        <w:t>и обеспечение безопасности жизнедеятельности населения»</w:t>
      </w:r>
      <w:r w:rsidRPr="004A7712">
        <w:rPr>
          <w:rFonts w:ascii="Times New Roman" w:hAnsi="Times New Roman"/>
          <w:sz w:val="18"/>
          <w:szCs w:val="18"/>
        </w:rPr>
        <w:t xml:space="preserve"> (приложение № 1 к подпрограмме </w:t>
      </w:r>
      <w:r w:rsidR="00C2625B">
        <w:rPr>
          <w:rFonts w:ascii="Times New Roman" w:hAnsi="Times New Roman"/>
          <w:sz w:val="18"/>
          <w:szCs w:val="18"/>
        </w:rPr>
        <w:t>3</w:t>
      </w:r>
      <w:r w:rsidRPr="004A7712">
        <w:rPr>
          <w:rFonts w:ascii="Times New Roman" w:hAnsi="Times New Roman"/>
          <w:sz w:val="18"/>
          <w:szCs w:val="18"/>
        </w:rPr>
        <w:t>.).</w:t>
      </w:r>
    </w:p>
    <w:p w:rsidR="00AF748D" w:rsidRPr="004A7712" w:rsidRDefault="00AF748D" w:rsidP="00AF748D">
      <w:pPr>
        <w:tabs>
          <w:tab w:val="left" w:pos="851"/>
        </w:tabs>
        <w:suppressAutoHyphens/>
        <w:spacing w:after="0" w:line="240" w:lineRule="auto"/>
        <w:ind w:firstLine="567"/>
        <w:jc w:val="both"/>
        <w:rPr>
          <w:rFonts w:ascii="Times New Roman" w:hAnsi="Times New Roman"/>
          <w:b/>
          <w:sz w:val="18"/>
          <w:szCs w:val="18"/>
        </w:rPr>
      </w:pPr>
    </w:p>
    <w:p w:rsidR="00AF748D" w:rsidRPr="004A7712" w:rsidRDefault="00AF748D" w:rsidP="00AF748D">
      <w:pPr>
        <w:tabs>
          <w:tab w:val="left" w:pos="851"/>
        </w:tabs>
        <w:suppressAutoHyphens/>
        <w:spacing w:after="0" w:line="240" w:lineRule="auto"/>
        <w:ind w:firstLine="567"/>
        <w:jc w:val="center"/>
        <w:rPr>
          <w:rFonts w:ascii="Times New Roman" w:hAnsi="Times New Roman"/>
          <w:b/>
          <w:sz w:val="18"/>
          <w:szCs w:val="18"/>
        </w:rPr>
      </w:pPr>
      <w:r w:rsidRPr="004A7712">
        <w:rPr>
          <w:rFonts w:ascii="Times New Roman" w:hAnsi="Times New Roman"/>
          <w:b/>
          <w:sz w:val="18"/>
          <w:szCs w:val="18"/>
        </w:rPr>
        <w:t xml:space="preserve">Концептуальные направления реформирования, модернизации, преобразования отдельных сфер социально-экономического развития городского округа Кашира, реализуемых в рамках подпрограммы </w:t>
      </w:r>
    </w:p>
    <w:p w:rsidR="00AF748D" w:rsidRPr="004A7712" w:rsidRDefault="00AF748D" w:rsidP="00AF748D">
      <w:pPr>
        <w:pStyle w:val="ConsPlusNormal"/>
        <w:ind w:firstLine="539"/>
        <w:jc w:val="both"/>
        <w:rPr>
          <w:rFonts w:ascii="Times New Roman" w:hAnsi="Times New Roman" w:cs="Times New Roman"/>
          <w:color w:val="000000" w:themeColor="text1"/>
          <w:sz w:val="18"/>
          <w:szCs w:val="18"/>
        </w:rPr>
      </w:pPr>
      <w:proofErr w:type="gramStart"/>
      <w:r w:rsidRPr="004A7712">
        <w:rPr>
          <w:rFonts w:ascii="Times New Roman" w:hAnsi="Times New Roman" w:cs="Times New Roman"/>
          <w:color w:val="000000" w:themeColor="text1"/>
          <w:sz w:val="18"/>
          <w:szCs w:val="18"/>
        </w:rPr>
        <w:t>Модернизированная региональная автоматизированная система централизованного оповещения населения и комплексная с</w:t>
      </w:r>
      <w:r w:rsidRPr="004A7712">
        <w:rPr>
          <w:rFonts w:ascii="Times New Roman" w:hAnsi="Times New Roman" w:cs="Times New Roman"/>
          <w:color w:val="000000" w:themeColor="text1"/>
          <w:sz w:val="18"/>
          <w:szCs w:val="18"/>
        </w:rPr>
        <w:t>и</w:t>
      </w:r>
      <w:r w:rsidRPr="004A7712">
        <w:rPr>
          <w:rFonts w:ascii="Times New Roman" w:hAnsi="Times New Roman" w:cs="Times New Roman"/>
          <w:color w:val="000000" w:themeColor="text1"/>
          <w:sz w:val="18"/>
          <w:szCs w:val="18"/>
        </w:rPr>
        <w:t>стема экстренного оповещения населения при чрезвычайных ситуациях или об угрозе возникновения чрезвычайных ситуаций должны обеспечить и улучшить информационное обеспечение населения, взаимодействие органов повседневного управления единой госуда</w:t>
      </w:r>
      <w:r w:rsidRPr="004A7712">
        <w:rPr>
          <w:rFonts w:ascii="Times New Roman" w:hAnsi="Times New Roman" w:cs="Times New Roman"/>
          <w:color w:val="000000" w:themeColor="text1"/>
          <w:sz w:val="18"/>
          <w:szCs w:val="18"/>
        </w:rPr>
        <w:t>р</w:t>
      </w:r>
      <w:r w:rsidRPr="004A7712">
        <w:rPr>
          <w:rFonts w:ascii="Times New Roman" w:hAnsi="Times New Roman" w:cs="Times New Roman"/>
          <w:color w:val="000000" w:themeColor="text1"/>
          <w:sz w:val="18"/>
          <w:szCs w:val="18"/>
        </w:rPr>
        <w:t>ственной системы предупреждения и ликвидации чрезвычайных ситуаций, в том числе единых дежурно-диспетчерских служб, а также дежурно-диспетчерских служб экстренных оперативных служб, перечень которых определяется Правительством Российской Федер</w:t>
      </w:r>
      <w:r w:rsidRPr="004A7712">
        <w:rPr>
          <w:rFonts w:ascii="Times New Roman" w:hAnsi="Times New Roman" w:cs="Times New Roman"/>
          <w:color w:val="000000" w:themeColor="text1"/>
          <w:sz w:val="18"/>
          <w:szCs w:val="18"/>
        </w:rPr>
        <w:t>а</w:t>
      </w:r>
      <w:r w:rsidRPr="004A7712">
        <w:rPr>
          <w:rFonts w:ascii="Times New Roman" w:hAnsi="Times New Roman" w:cs="Times New Roman"/>
          <w:color w:val="000000" w:themeColor="text1"/>
          <w:sz w:val="18"/>
          <w:szCs w:val="18"/>
        </w:rPr>
        <w:t>ции</w:t>
      </w:r>
      <w:proofErr w:type="gramEnd"/>
      <w:r w:rsidRPr="004A7712">
        <w:rPr>
          <w:rFonts w:ascii="Times New Roman" w:hAnsi="Times New Roman" w:cs="Times New Roman"/>
          <w:color w:val="000000" w:themeColor="text1"/>
          <w:sz w:val="18"/>
          <w:szCs w:val="18"/>
        </w:rPr>
        <w:t>, включая службу пожарной охраны, службу реагирования в чрезвычайных ситуациях, службу полиции, службу скорой медици</w:t>
      </w:r>
      <w:r w:rsidRPr="004A7712">
        <w:rPr>
          <w:rFonts w:ascii="Times New Roman" w:hAnsi="Times New Roman" w:cs="Times New Roman"/>
          <w:color w:val="000000" w:themeColor="text1"/>
          <w:sz w:val="18"/>
          <w:szCs w:val="18"/>
        </w:rPr>
        <w:t>н</w:t>
      </w:r>
      <w:r w:rsidRPr="004A7712">
        <w:rPr>
          <w:rFonts w:ascii="Times New Roman" w:hAnsi="Times New Roman" w:cs="Times New Roman"/>
          <w:color w:val="000000" w:themeColor="text1"/>
          <w:sz w:val="18"/>
          <w:szCs w:val="18"/>
        </w:rPr>
        <w:t>ской помощи, аварийную службу газовой сети и службу "Антитеррор".</w:t>
      </w:r>
    </w:p>
    <w:p w:rsidR="00AF748D" w:rsidRPr="004A7712" w:rsidRDefault="00AF748D" w:rsidP="00AF748D">
      <w:pPr>
        <w:pStyle w:val="ConsPlusNormal"/>
        <w:ind w:firstLine="540"/>
        <w:jc w:val="both"/>
        <w:rPr>
          <w:rFonts w:ascii="Times New Roman" w:hAnsi="Times New Roman" w:cs="Times New Roman"/>
          <w:color w:val="000000" w:themeColor="text1"/>
          <w:sz w:val="18"/>
          <w:szCs w:val="18"/>
        </w:rPr>
      </w:pPr>
      <w:r w:rsidRPr="004A7712">
        <w:rPr>
          <w:rFonts w:ascii="Times New Roman" w:hAnsi="Times New Roman" w:cs="Times New Roman"/>
          <w:color w:val="000000" w:themeColor="text1"/>
          <w:sz w:val="18"/>
          <w:szCs w:val="18"/>
        </w:rPr>
        <w:t xml:space="preserve">Данное направление развития соответствует </w:t>
      </w:r>
      <w:hyperlink r:id="rId16" w:history="1">
        <w:r w:rsidRPr="004A7712">
          <w:rPr>
            <w:rFonts w:ascii="Times New Roman" w:hAnsi="Times New Roman" w:cs="Times New Roman"/>
            <w:color w:val="000000" w:themeColor="text1"/>
            <w:sz w:val="18"/>
            <w:szCs w:val="18"/>
          </w:rPr>
          <w:t>Стратегии</w:t>
        </w:r>
      </w:hyperlink>
      <w:r w:rsidRPr="004A7712">
        <w:rPr>
          <w:rFonts w:ascii="Times New Roman" w:hAnsi="Times New Roman" w:cs="Times New Roman"/>
          <w:color w:val="000000" w:themeColor="text1"/>
          <w:sz w:val="18"/>
          <w:szCs w:val="18"/>
        </w:rPr>
        <w:t xml:space="preserve"> национальной безопасности Российской Федерации до 2020 года, утвержденной Указом Президента Российской Федерации от 12.05.2009 N 537, и </w:t>
      </w:r>
      <w:hyperlink r:id="rId17" w:history="1">
        <w:r w:rsidRPr="004A7712">
          <w:rPr>
            <w:rFonts w:ascii="Times New Roman" w:hAnsi="Times New Roman" w:cs="Times New Roman"/>
            <w:color w:val="000000" w:themeColor="text1"/>
            <w:sz w:val="18"/>
            <w:szCs w:val="18"/>
          </w:rPr>
          <w:t>Стратегии</w:t>
        </w:r>
      </w:hyperlink>
      <w:r w:rsidRPr="004A7712">
        <w:rPr>
          <w:rFonts w:ascii="Times New Roman" w:hAnsi="Times New Roman" w:cs="Times New Roman"/>
          <w:color w:val="000000" w:themeColor="text1"/>
          <w:sz w:val="18"/>
          <w:szCs w:val="18"/>
        </w:rPr>
        <w:t xml:space="preserve"> инновационного развития Российской Ф</w:t>
      </w:r>
      <w:r w:rsidRPr="004A7712">
        <w:rPr>
          <w:rFonts w:ascii="Times New Roman" w:hAnsi="Times New Roman" w:cs="Times New Roman"/>
          <w:color w:val="000000" w:themeColor="text1"/>
          <w:sz w:val="18"/>
          <w:szCs w:val="18"/>
        </w:rPr>
        <w:t>е</w:t>
      </w:r>
      <w:r w:rsidRPr="004A7712">
        <w:rPr>
          <w:rFonts w:ascii="Times New Roman" w:hAnsi="Times New Roman" w:cs="Times New Roman"/>
          <w:color w:val="000000" w:themeColor="text1"/>
          <w:sz w:val="18"/>
          <w:szCs w:val="18"/>
        </w:rPr>
        <w:t>дерации на период до 2020 года, утвержденной распоряжением Правительства Российской Федерации от 08.12.2011 N 2227-р.</w:t>
      </w:r>
    </w:p>
    <w:p w:rsidR="00AF748D" w:rsidRPr="004A7712" w:rsidRDefault="00AF748D" w:rsidP="00AF748D">
      <w:pPr>
        <w:rPr>
          <w:rFonts w:ascii="Times New Roman" w:hAnsi="Times New Roman"/>
          <w:sz w:val="18"/>
          <w:szCs w:val="18"/>
        </w:rPr>
        <w:sectPr w:rsidR="00AF748D" w:rsidRPr="004A7712" w:rsidSect="007C6ED4">
          <w:pgSz w:w="11906" w:h="16838"/>
          <w:pgMar w:top="1134" w:right="567" w:bottom="567" w:left="851" w:header="709" w:footer="709" w:gutter="0"/>
          <w:cols w:space="708"/>
          <w:docGrid w:linePitch="360"/>
        </w:sectPr>
      </w:pPr>
    </w:p>
    <w:p w:rsidR="00AF748D" w:rsidRPr="004A7712" w:rsidRDefault="00AF748D" w:rsidP="00AF748D">
      <w:pPr>
        <w:tabs>
          <w:tab w:val="left" w:pos="851"/>
        </w:tabs>
        <w:spacing w:after="0" w:line="240" w:lineRule="auto"/>
        <w:ind w:left="7371"/>
        <w:rPr>
          <w:rFonts w:ascii="Times New Roman" w:hAnsi="Times New Roman"/>
          <w:sz w:val="18"/>
          <w:szCs w:val="18"/>
        </w:rPr>
      </w:pPr>
      <w:r w:rsidRPr="004A7712">
        <w:rPr>
          <w:rFonts w:ascii="Times New Roman" w:hAnsi="Times New Roman"/>
          <w:sz w:val="18"/>
          <w:szCs w:val="18"/>
        </w:rPr>
        <w:lastRenderedPageBreak/>
        <w:t xml:space="preserve">Приложение №1  </w:t>
      </w:r>
    </w:p>
    <w:p w:rsidR="00AF748D" w:rsidRPr="004A7712" w:rsidRDefault="00AF748D" w:rsidP="00AF748D">
      <w:pPr>
        <w:tabs>
          <w:tab w:val="left" w:pos="851"/>
        </w:tabs>
        <w:spacing w:after="0" w:line="240" w:lineRule="auto"/>
        <w:ind w:left="7371"/>
        <w:rPr>
          <w:rFonts w:ascii="Times New Roman" w:hAnsi="Times New Roman"/>
          <w:sz w:val="18"/>
          <w:szCs w:val="18"/>
        </w:rPr>
      </w:pPr>
      <w:r w:rsidRPr="004A7712">
        <w:rPr>
          <w:rFonts w:ascii="Times New Roman" w:hAnsi="Times New Roman"/>
          <w:sz w:val="18"/>
          <w:szCs w:val="18"/>
        </w:rPr>
        <w:t xml:space="preserve">к подпрограмме </w:t>
      </w:r>
      <w:r w:rsidR="00C2625B">
        <w:rPr>
          <w:rFonts w:ascii="Times New Roman" w:hAnsi="Times New Roman"/>
          <w:sz w:val="18"/>
          <w:szCs w:val="18"/>
        </w:rPr>
        <w:t>3</w:t>
      </w:r>
      <w:r w:rsidRPr="004A7712">
        <w:rPr>
          <w:rFonts w:ascii="Times New Roman" w:hAnsi="Times New Roman"/>
          <w:sz w:val="18"/>
          <w:szCs w:val="18"/>
        </w:rPr>
        <w:t>. «Развитие и совершенствование систем оповещения и информирования нас</w:t>
      </w:r>
      <w:r w:rsidRPr="004A7712">
        <w:rPr>
          <w:rFonts w:ascii="Times New Roman" w:hAnsi="Times New Roman"/>
          <w:sz w:val="18"/>
          <w:szCs w:val="18"/>
        </w:rPr>
        <w:t>е</w:t>
      </w:r>
      <w:r w:rsidRPr="004A7712">
        <w:rPr>
          <w:rFonts w:ascii="Times New Roman" w:hAnsi="Times New Roman"/>
          <w:sz w:val="18"/>
          <w:szCs w:val="18"/>
        </w:rPr>
        <w:t xml:space="preserve">ления </w:t>
      </w:r>
      <w:r w:rsidR="00D32804" w:rsidRPr="00D32804">
        <w:rPr>
          <w:rFonts w:ascii="Times New Roman" w:hAnsi="Times New Roman"/>
          <w:sz w:val="18"/>
          <w:szCs w:val="18"/>
        </w:rPr>
        <w:t>муниципального образования Московской области</w:t>
      </w:r>
      <w:r w:rsidRPr="004A7712">
        <w:rPr>
          <w:rFonts w:ascii="Times New Roman" w:hAnsi="Times New Roman"/>
          <w:sz w:val="18"/>
          <w:szCs w:val="18"/>
        </w:rPr>
        <w:t>»</w:t>
      </w:r>
    </w:p>
    <w:p w:rsidR="00AF748D" w:rsidRPr="004A7712" w:rsidRDefault="00AF748D" w:rsidP="00D505B8">
      <w:pPr>
        <w:tabs>
          <w:tab w:val="left" w:pos="851"/>
        </w:tabs>
        <w:spacing w:after="0" w:line="240" w:lineRule="auto"/>
        <w:ind w:firstLine="567"/>
        <w:jc w:val="center"/>
        <w:rPr>
          <w:rFonts w:ascii="Times New Roman" w:hAnsi="Times New Roman"/>
          <w:b/>
          <w:bCs/>
          <w:color w:val="000000"/>
          <w:sz w:val="18"/>
          <w:szCs w:val="18"/>
        </w:rPr>
      </w:pPr>
    </w:p>
    <w:p w:rsidR="00D505B8" w:rsidRPr="004A7712" w:rsidRDefault="00D505B8" w:rsidP="00D505B8">
      <w:pPr>
        <w:tabs>
          <w:tab w:val="left" w:pos="851"/>
        </w:tabs>
        <w:spacing w:after="0" w:line="240" w:lineRule="auto"/>
        <w:ind w:firstLine="567"/>
        <w:jc w:val="center"/>
        <w:rPr>
          <w:rFonts w:ascii="Times New Roman" w:hAnsi="Times New Roman"/>
          <w:b/>
          <w:sz w:val="18"/>
          <w:szCs w:val="18"/>
        </w:rPr>
      </w:pPr>
      <w:r w:rsidRPr="004A7712">
        <w:rPr>
          <w:rFonts w:ascii="Times New Roman" w:hAnsi="Times New Roman"/>
          <w:b/>
          <w:bCs/>
          <w:color w:val="000000"/>
          <w:sz w:val="18"/>
          <w:szCs w:val="18"/>
        </w:rPr>
        <w:t xml:space="preserve">Перечень мероприятий подпрограммы </w:t>
      </w:r>
      <w:r w:rsidR="00C2625B">
        <w:rPr>
          <w:rFonts w:ascii="Times New Roman" w:hAnsi="Times New Roman"/>
          <w:b/>
          <w:sz w:val="18"/>
          <w:szCs w:val="18"/>
        </w:rPr>
        <w:t>3</w:t>
      </w:r>
      <w:r w:rsidRPr="004A7712">
        <w:rPr>
          <w:rFonts w:ascii="Times New Roman" w:hAnsi="Times New Roman"/>
          <w:b/>
          <w:sz w:val="18"/>
          <w:szCs w:val="18"/>
        </w:rPr>
        <w:t>.</w:t>
      </w:r>
    </w:p>
    <w:p w:rsidR="00726EA7" w:rsidRPr="004A7712" w:rsidRDefault="00726EA7" w:rsidP="00726EA7">
      <w:pPr>
        <w:tabs>
          <w:tab w:val="left" w:pos="851"/>
        </w:tabs>
        <w:spacing w:after="0" w:line="240" w:lineRule="auto"/>
        <w:jc w:val="center"/>
        <w:rPr>
          <w:rFonts w:ascii="Times New Roman" w:hAnsi="Times New Roman"/>
          <w:b/>
          <w:sz w:val="18"/>
          <w:szCs w:val="18"/>
        </w:rPr>
      </w:pPr>
      <w:r w:rsidRPr="004A7712">
        <w:rPr>
          <w:rFonts w:ascii="Times New Roman" w:hAnsi="Times New Roman"/>
          <w:b/>
          <w:sz w:val="18"/>
          <w:szCs w:val="18"/>
        </w:rPr>
        <w:t>«Развитие и совершенствование систем оповещения и информирования населения</w:t>
      </w:r>
      <w:r w:rsidR="00D32804" w:rsidRPr="00D32804">
        <w:rPr>
          <w:rFonts w:ascii="Times New Roman" w:hAnsi="Times New Roman"/>
          <w:b/>
          <w:sz w:val="18"/>
          <w:szCs w:val="18"/>
        </w:rPr>
        <w:t xml:space="preserve"> </w:t>
      </w:r>
      <w:r w:rsidR="00D32804">
        <w:rPr>
          <w:rFonts w:ascii="Times New Roman" w:hAnsi="Times New Roman"/>
          <w:b/>
          <w:sz w:val="18"/>
          <w:szCs w:val="18"/>
        </w:rPr>
        <w:t>муниципального образования Московской области</w:t>
      </w:r>
      <w:r w:rsidRPr="004A7712">
        <w:rPr>
          <w:rFonts w:ascii="Times New Roman" w:hAnsi="Times New Roman"/>
          <w:b/>
          <w:sz w:val="18"/>
          <w:szCs w:val="18"/>
        </w:rPr>
        <w:t>»</w:t>
      </w:r>
    </w:p>
    <w:p w:rsidR="00D505B8" w:rsidRPr="004A7712" w:rsidRDefault="00D505B8" w:rsidP="00D505B8">
      <w:pPr>
        <w:suppressAutoHyphens/>
        <w:spacing w:after="0" w:line="240" w:lineRule="auto"/>
        <w:jc w:val="center"/>
        <w:rPr>
          <w:rFonts w:ascii="Times New Roman" w:hAnsi="Times New Roman"/>
          <w:b/>
          <w:sz w:val="18"/>
          <w:szCs w:val="18"/>
        </w:rPr>
      </w:pPr>
    </w:p>
    <w:tbl>
      <w:tblPr>
        <w:tblW w:w="15310" w:type="dxa"/>
        <w:tblInd w:w="-351" w:type="dxa"/>
        <w:tblLayout w:type="fixed"/>
        <w:tblCellMar>
          <w:left w:w="75" w:type="dxa"/>
          <w:right w:w="75" w:type="dxa"/>
        </w:tblCellMar>
        <w:tblLook w:val="0000" w:firstRow="0" w:lastRow="0" w:firstColumn="0" w:lastColumn="0" w:noHBand="0" w:noVBand="0"/>
      </w:tblPr>
      <w:tblGrid>
        <w:gridCol w:w="710"/>
        <w:gridCol w:w="2410"/>
        <w:gridCol w:w="1134"/>
        <w:gridCol w:w="1984"/>
        <w:gridCol w:w="1701"/>
        <w:gridCol w:w="851"/>
        <w:gridCol w:w="850"/>
        <w:gridCol w:w="851"/>
        <w:gridCol w:w="850"/>
        <w:gridCol w:w="851"/>
        <w:gridCol w:w="850"/>
        <w:gridCol w:w="1134"/>
        <w:gridCol w:w="1134"/>
      </w:tblGrid>
      <w:tr w:rsidR="00D505B8" w:rsidRPr="004A7712" w:rsidTr="00FF2D49">
        <w:trPr>
          <w:trHeight w:val="976"/>
          <w:tblHeader/>
        </w:trPr>
        <w:tc>
          <w:tcPr>
            <w:tcW w:w="710" w:type="dxa"/>
            <w:vMerge w:val="restart"/>
            <w:tcBorders>
              <w:top w:val="single" w:sz="4" w:space="0" w:color="auto"/>
              <w:left w:val="single" w:sz="4" w:space="0" w:color="auto"/>
              <w:right w:val="single" w:sz="4" w:space="0" w:color="auto"/>
            </w:tcBorders>
          </w:tcPr>
          <w:p w:rsidR="00D505B8" w:rsidRPr="004A7712" w:rsidRDefault="00D505B8" w:rsidP="00D505B8">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N   </w:t>
            </w:r>
            <w:r w:rsidRPr="004A7712">
              <w:rPr>
                <w:rFonts w:ascii="Times New Roman" w:hAnsi="Times New Roman" w:cs="Times New Roman"/>
                <w:b/>
                <w:sz w:val="18"/>
                <w:szCs w:val="18"/>
              </w:rPr>
              <w:br/>
            </w:r>
            <w:proofErr w:type="gramStart"/>
            <w:r w:rsidRPr="004A7712">
              <w:rPr>
                <w:rFonts w:ascii="Times New Roman" w:hAnsi="Times New Roman" w:cs="Times New Roman"/>
                <w:b/>
                <w:sz w:val="18"/>
                <w:szCs w:val="18"/>
              </w:rPr>
              <w:t>п</w:t>
            </w:r>
            <w:proofErr w:type="gramEnd"/>
            <w:r w:rsidRPr="004A7712">
              <w:rPr>
                <w:rFonts w:ascii="Times New Roman" w:hAnsi="Times New Roman" w:cs="Times New Roman"/>
                <w:b/>
                <w:sz w:val="18"/>
                <w:szCs w:val="18"/>
              </w:rPr>
              <w:t>/п</w:t>
            </w:r>
          </w:p>
        </w:tc>
        <w:tc>
          <w:tcPr>
            <w:tcW w:w="2410" w:type="dxa"/>
            <w:vMerge w:val="restart"/>
            <w:tcBorders>
              <w:top w:val="single" w:sz="4" w:space="0" w:color="auto"/>
              <w:left w:val="single" w:sz="4" w:space="0" w:color="auto"/>
              <w:right w:val="single" w:sz="4" w:space="0" w:color="auto"/>
            </w:tcBorders>
          </w:tcPr>
          <w:p w:rsidR="00D505B8" w:rsidRPr="004A7712" w:rsidRDefault="00D505B8" w:rsidP="00D505B8">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Мероприятия </w:t>
            </w:r>
            <w:r w:rsidRPr="004A7712">
              <w:rPr>
                <w:rFonts w:ascii="Times New Roman" w:hAnsi="Times New Roman" w:cs="Times New Roman"/>
                <w:b/>
                <w:sz w:val="18"/>
                <w:szCs w:val="18"/>
              </w:rPr>
              <w:br/>
              <w:t>подпрограммы</w:t>
            </w:r>
          </w:p>
        </w:tc>
        <w:tc>
          <w:tcPr>
            <w:tcW w:w="1134" w:type="dxa"/>
            <w:tcBorders>
              <w:top w:val="single" w:sz="4" w:space="0" w:color="auto"/>
              <w:left w:val="single" w:sz="4" w:space="0" w:color="auto"/>
              <w:right w:val="single" w:sz="4" w:space="0" w:color="auto"/>
            </w:tcBorders>
          </w:tcPr>
          <w:p w:rsidR="00D505B8" w:rsidRPr="004A7712" w:rsidRDefault="00D505B8" w:rsidP="00D505B8">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Срок       </w:t>
            </w:r>
            <w:r w:rsidRPr="004A7712">
              <w:rPr>
                <w:rFonts w:ascii="Times New Roman" w:hAnsi="Times New Roman" w:cs="Times New Roman"/>
                <w:b/>
                <w:sz w:val="18"/>
                <w:szCs w:val="18"/>
              </w:rPr>
              <w:br/>
              <w:t xml:space="preserve">исполнения </w:t>
            </w:r>
            <w:r w:rsidRPr="004A7712">
              <w:rPr>
                <w:rFonts w:ascii="Times New Roman" w:hAnsi="Times New Roman" w:cs="Times New Roman"/>
                <w:b/>
                <w:sz w:val="18"/>
                <w:szCs w:val="18"/>
              </w:rPr>
              <w:br/>
              <w:t>мероприятия</w:t>
            </w:r>
          </w:p>
        </w:tc>
        <w:tc>
          <w:tcPr>
            <w:tcW w:w="1984" w:type="dxa"/>
            <w:vMerge w:val="restart"/>
            <w:tcBorders>
              <w:top w:val="single" w:sz="4" w:space="0" w:color="auto"/>
              <w:left w:val="single" w:sz="4" w:space="0" w:color="auto"/>
              <w:right w:val="single" w:sz="4" w:space="0" w:color="auto"/>
            </w:tcBorders>
          </w:tcPr>
          <w:p w:rsidR="00D505B8" w:rsidRPr="004A7712" w:rsidRDefault="00D505B8" w:rsidP="00D505B8">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Источники     </w:t>
            </w:r>
            <w:r w:rsidRPr="004A7712">
              <w:rPr>
                <w:rFonts w:ascii="Times New Roman" w:hAnsi="Times New Roman" w:cs="Times New Roman"/>
                <w:b/>
                <w:sz w:val="18"/>
                <w:szCs w:val="18"/>
              </w:rPr>
              <w:br/>
              <w:t>финансирования</w:t>
            </w:r>
          </w:p>
        </w:tc>
        <w:tc>
          <w:tcPr>
            <w:tcW w:w="1701" w:type="dxa"/>
            <w:vMerge w:val="restart"/>
            <w:tcBorders>
              <w:top w:val="single" w:sz="4" w:space="0" w:color="auto"/>
              <w:left w:val="single" w:sz="4" w:space="0" w:color="auto"/>
              <w:right w:val="single" w:sz="4" w:space="0" w:color="auto"/>
            </w:tcBorders>
          </w:tcPr>
          <w:p w:rsidR="00D505B8" w:rsidRPr="004A7712" w:rsidRDefault="00D505B8" w:rsidP="00D505B8">
            <w:pPr>
              <w:widowControl w:val="0"/>
              <w:tabs>
                <w:tab w:val="center" w:pos="4677"/>
                <w:tab w:val="right" w:pos="9355"/>
              </w:tabs>
              <w:autoSpaceDE w:val="0"/>
              <w:autoSpaceDN w:val="0"/>
              <w:adjustRightInd w:val="0"/>
              <w:spacing w:after="0" w:line="240" w:lineRule="auto"/>
              <w:jc w:val="center"/>
              <w:rPr>
                <w:rFonts w:ascii="Times New Roman" w:hAnsi="Times New Roman"/>
                <w:b/>
                <w:sz w:val="18"/>
                <w:szCs w:val="18"/>
              </w:rPr>
            </w:pPr>
            <w:r w:rsidRPr="004A7712">
              <w:rPr>
                <w:rFonts w:ascii="Times New Roman" w:hAnsi="Times New Roman"/>
                <w:b/>
                <w:sz w:val="18"/>
                <w:szCs w:val="18"/>
              </w:rPr>
              <w:t>Объем</w:t>
            </w:r>
          </w:p>
          <w:p w:rsidR="00D505B8" w:rsidRPr="004A7712" w:rsidRDefault="00D505B8" w:rsidP="00D505B8">
            <w:pPr>
              <w:widowControl w:val="0"/>
              <w:tabs>
                <w:tab w:val="center" w:pos="4677"/>
                <w:tab w:val="right" w:pos="9355"/>
              </w:tabs>
              <w:autoSpaceDE w:val="0"/>
              <w:autoSpaceDN w:val="0"/>
              <w:adjustRightInd w:val="0"/>
              <w:spacing w:after="0" w:line="240" w:lineRule="auto"/>
              <w:jc w:val="center"/>
              <w:rPr>
                <w:rFonts w:ascii="Times New Roman" w:hAnsi="Times New Roman"/>
                <w:b/>
                <w:sz w:val="18"/>
                <w:szCs w:val="18"/>
              </w:rPr>
            </w:pPr>
            <w:r w:rsidRPr="004A7712">
              <w:rPr>
                <w:rFonts w:ascii="Times New Roman" w:hAnsi="Times New Roman"/>
                <w:b/>
                <w:sz w:val="18"/>
                <w:szCs w:val="18"/>
              </w:rPr>
              <w:t>финансирования мероприятия в году, предшеств</w:t>
            </w:r>
            <w:r w:rsidRPr="004A7712">
              <w:rPr>
                <w:rFonts w:ascii="Times New Roman" w:hAnsi="Times New Roman"/>
                <w:b/>
                <w:sz w:val="18"/>
                <w:szCs w:val="18"/>
              </w:rPr>
              <w:t>у</w:t>
            </w:r>
            <w:r w:rsidRPr="004A7712">
              <w:rPr>
                <w:rFonts w:ascii="Times New Roman" w:hAnsi="Times New Roman"/>
                <w:b/>
                <w:sz w:val="18"/>
                <w:szCs w:val="18"/>
              </w:rPr>
              <w:t>ющему году нач</w:t>
            </w:r>
            <w:r w:rsidRPr="004A7712">
              <w:rPr>
                <w:rFonts w:ascii="Times New Roman" w:hAnsi="Times New Roman"/>
                <w:b/>
                <w:sz w:val="18"/>
                <w:szCs w:val="18"/>
              </w:rPr>
              <w:t>а</w:t>
            </w:r>
            <w:r w:rsidRPr="004A7712">
              <w:rPr>
                <w:rFonts w:ascii="Times New Roman" w:hAnsi="Times New Roman"/>
                <w:b/>
                <w:sz w:val="18"/>
                <w:szCs w:val="18"/>
              </w:rPr>
              <w:t xml:space="preserve">ла реализации муниципальной программы </w:t>
            </w:r>
          </w:p>
          <w:p w:rsidR="00D505B8" w:rsidRPr="004A7712" w:rsidRDefault="00D505B8" w:rsidP="00D505B8">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(тыс. руб.)</w:t>
            </w:r>
          </w:p>
        </w:tc>
        <w:tc>
          <w:tcPr>
            <w:tcW w:w="851" w:type="dxa"/>
            <w:vMerge w:val="restart"/>
            <w:tcBorders>
              <w:top w:val="single" w:sz="4" w:space="0" w:color="auto"/>
              <w:left w:val="single" w:sz="4" w:space="0" w:color="auto"/>
              <w:right w:val="single" w:sz="4" w:space="0" w:color="auto"/>
            </w:tcBorders>
          </w:tcPr>
          <w:p w:rsidR="00D505B8" w:rsidRPr="004A7712" w:rsidRDefault="00D505B8" w:rsidP="00D505B8">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Всего </w:t>
            </w:r>
            <w:r w:rsidRPr="004A7712">
              <w:rPr>
                <w:rFonts w:ascii="Times New Roman" w:hAnsi="Times New Roman" w:cs="Times New Roman"/>
                <w:b/>
                <w:sz w:val="18"/>
                <w:szCs w:val="18"/>
              </w:rPr>
              <w:br/>
              <w:t xml:space="preserve">(тыс. </w:t>
            </w:r>
            <w:r w:rsidRPr="004A7712">
              <w:rPr>
                <w:rFonts w:ascii="Times New Roman" w:hAnsi="Times New Roman" w:cs="Times New Roman"/>
                <w:b/>
                <w:sz w:val="18"/>
                <w:szCs w:val="18"/>
              </w:rPr>
              <w:br/>
              <w:t>руб.)</w:t>
            </w:r>
          </w:p>
        </w:tc>
        <w:tc>
          <w:tcPr>
            <w:tcW w:w="4252" w:type="dxa"/>
            <w:gridSpan w:val="5"/>
            <w:tcBorders>
              <w:top w:val="single" w:sz="4" w:space="0" w:color="auto"/>
              <w:left w:val="single" w:sz="4" w:space="0" w:color="auto"/>
              <w:bottom w:val="single" w:sz="4" w:space="0" w:color="auto"/>
              <w:right w:val="single" w:sz="4" w:space="0" w:color="auto"/>
            </w:tcBorders>
          </w:tcPr>
          <w:p w:rsidR="00D505B8" w:rsidRPr="004A7712" w:rsidRDefault="00D505B8" w:rsidP="00D505B8">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Объем финансирования по годам (</w:t>
            </w:r>
            <w:proofErr w:type="spellStart"/>
            <w:r w:rsidRPr="004A7712">
              <w:rPr>
                <w:rFonts w:ascii="Times New Roman" w:hAnsi="Times New Roman" w:cs="Times New Roman"/>
                <w:b/>
                <w:sz w:val="18"/>
                <w:szCs w:val="18"/>
              </w:rPr>
              <w:t>тыс</w:t>
            </w:r>
            <w:proofErr w:type="gramStart"/>
            <w:r w:rsidRPr="004A7712">
              <w:rPr>
                <w:rFonts w:ascii="Times New Roman" w:hAnsi="Times New Roman" w:cs="Times New Roman"/>
                <w:b/>
                <w:sz w:val="18"/>
                <w:szCs w:val="18"/>
              </w:rPr>
              <w:t>.р</w:t>
            </w:r>
            <w:proofErr w:type="gramEnd"/>
            <w:r w:rsidRPr="004A7712">
              <w:rPr>
                <w:rFonts w:ascii="Times New Roman" w:hAnsi="Times New Roman" w:cs="Times New Roman"/>
                <w:b/>
                <w:sz w:val="18"/>
                <w:szCs w:val="18"/>
              </w:rPr>
              <w:t>уб</w:t>
            </w:r>
            <w:proofErr w:type="spellEnd"/>
            <w:r w:rsidRPr="004A7712">
              <w:rPr>
                <w:rFonts w:ascii="Times New Roman" w:hAnsi="Times New Roman" w:cs="Times New Roman"/>
                <w:b/>
                <w:sz w:val="18"/>
                <w:szCs w:val="18"/>
              </w:rPr>
              <w:t>.)</w:t>
            </w:r>
          </w:p>
        </w:tc>
        <w:tc>
          <w:tcPr>
            <w:tcW w:w="1134" w:type="dxa"/>
            <w:vMerge w:val="restart"/>
            <w:tcBorders>
              <w:top w:val="single" w:sz="4" w:space="0" w:color="auto"/>
              <w:left w:val="single" w:sz="4" w:space="0" w:color="auto"/>
              <w:right w:val="single" w:sz="4" w:space="0" w:color="auto"/>
            </w:tcBorders>
          </w:tcPr>
          <w:p w:rsidR="00D505B8" w:rsidRPr="004A7712" w:rsidRDefault="00D505B8" w:rsidP="00D505B8">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Ответственный</w:t>
            </w:r>
            <w:r w:rsidRPr="004A7712">
              <w:rPr>
                <w:rFonts w:ascii="Times New Roman" w:hAnsi="Times New Roman" w:cs="Times New Roman"/>
                <w:b/>
                <w:sz w:val="18"/>
                <w:szCs w:val="18"/>
              </w:rPr>
              <w:br/>
              <w:t>за</w:t>
            </w:r>
          </w:p>
          <w:p w:rsidR="00D505B8" w:rsidRPr="004A7712" w:rsidRDefault="00D505B8" w:rsidP="00D505B8">
            <w:pPr>
              <w:pStyle w:val="ConsPlusCell"/>
              <w:suppressAutoHyphens/>
              <w:jc w:val="center"/>
              <w:rPr>
                <w:rFonts w:ascii="Times New Roman" w:hAnsi="Times New Roman" w:cs="Times New Roman"/>
                <w:sz w:val="18"/>
                <w:szCs w:val="18"/>
              </w:rPr>
            </w:pPr>
            <w:r w:rsidRPr="004A7712">
              <w:rPr>
                <w:rFonts w:ascii="Times New Roman" w:hAnsi="Times New Roman" w:cs="Times New Roman"/>
                <w:b/>
                <w:sz w:val="18"/>
                <w:szCs w:val="18"/>
              </w:rPr>
              <w:t>выполнение</w:t>
            </w:r>
            <w:r w:rsidRPr="004A7712">
              <w:rPr>
                <w:rFonts w:ascii="Times New Roman" w:hAnsi="Times New Roman" w:cs="Times New Roman"/>
                <w:b/>
                <w:sz w:val="18"/>
                <w:szCs w:val="18"/>
              </w:rPr>
              <w:br/>
              <w:t xml:space="preserve">мероприятия  </w:t>
            </w:r>
            <w:r w:rsidRPr="004A7712">
              <w:rPr>
                <w:rFonts w:ascii="Times New Roman" w:hAnsi="Times New Roman" w:cs="Times New Roman"/>
                <w:b/>
                <w:sz w:val="18"/>
                <w:szCs w:val="18"/>
              </w:rPr>
              <w:br/>
              <w:t>подпрограммы</w:t>
            </w:r>
          </w:p>
        </w:tc>
        <w:tc>
          <w:tcPr>
            <w:tcW w:w="1134" w:type="dxa"/>
            <w:vMerge w:val="restart"/>
            <w:tcBorders>
              <w:top w:val="single" w:sz="4" w:space="0" w:color="auto"/>
              <w:left w:val="single" w:sz="4" w:space="0" w:color="auto"/>
              <w:right w:val="single" w:sz="4" w:space="0" w:color="auto"/>
            </w:tcBorders>
          </w:tcPr>
          <w:p w:rsidR="00D505B8" w:rsidRPr="004A7712" w:rsidRDefault="00D505B8" w:rsidP="00D505B8">
            <w:pPr>
              <w:suppressAutoHyphens/>
              <w:spacing w:after="0" w:line="240" w:lineRule="auto"/>
              <w:jc w:val="center"/>
              <w:rPr>
                <w:rFonts w:ascii="Times New Roman" w:hAnsi="Times New Roman"/>
                <w:sz w:val="18"/>
                <w:szCs w:val="18"/>
              </w:rPr>
            </w:pPr>
            <w:r w:rsidRPr="004A7712">
              <w:rPr>
                <w:rFonts w:ascii="Times New Roman" w:hAnsi="Times New Roman"/>
                <w:b/>
                <w:sz w:val="18"/>
                <w:szCs w:val="18"/>
              </w:rPr>
              <w:t xml:space="preserve">Результаты  </w:t>
            </w:r>
            <w:r w:rsidRPr="004A7712">
              <w:rPr>
                <w:rFonts w:ascii="Times New Roman" w:hAnsi="Times New Roman"/>
                <w:b/>
                <w:sz w:val="18"/>
                <w:szCs w:val="18"/>
              </w:rPr>
              <w:br/>
              <w:t xml:space="preserve">выполнения  </w:t>
            </w:r>
            <w:r w:rsidRPr="004A7712">
              <w:rPr>
                <w:rFonts w:ascii="Times New Roman" w:hAnsi="Times New Roman"/>
                <w:b/>
                <w:sz w:val="18"/>
                <w:szCs w:val="18"/>
              </w:rPr>
              <w:br/>
              <w:t xml:space="preserve">мероприятий </w:t>
            </w:r>
            <w:r w:rsidRPr="004A7712">
              <w:rPr>
                <w:rFonts w:ascii="Times New Roman" w:hAnsi="Times New Roman"/>
                <w:b/>
                <w:sz w:val="18"/>
                <w:szCs w:val="18"/>
              </w:rPr>
              <w:br/>
              <w:t>подпрограммы</w:t>
            </w:r>
          </w:p>
        </w:tc>
      </w:tr>
      <w:tr w:rsidR="00D505B8" w:rsidRPr="004A7712" w:rsidTr="00FF2D49">
        <w:trPr>
          <w:trHeight w:val="976"/>
          <w:tblHeader/>
        </w:trPr>
        <w:tc>
          <w:tcPr>
            <w:tcW w:w="710" w:type="dxa"/>
            <w:vMerge/>
            <w:tcBorders>
              <w:left w:val="single" w:sz="4" w:space="0" w:color="auto"/>
              <w:bottom w:val="single" w:sz="4" w:space="0" w:color="auto"/>
              <w:right w:val="single" w:sz="4" w:space="0" w:color="auto"/>
            </w:tcBorders>
            <w:vAlign w:val="center"/>
          </w:tcPr>
          <w:p w:rsidR="00D505B8" w:rsidRPr="004A7712" w:rsidRDefault="00D505B8" w:rsidP="00D505B8">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vAlign w:val="center"/>
          </w:tcPr>
          <w:p w:rsidR="00D505B8" w:rsidRPr="004A7712" w:rsidRDefault="00D505B8" w:rsidP="00D505B8">
            <w:pPr>
              <w:suppressAutoHyphens/>
              <w:spacing w:after="0" w:line="240" w:lineRule="auto"/>
              <w:rPr>
                <w:rFonts w:ascii="Times New Roman" w:hAnsi="Times New Roman"/>
                <w:sz w:val="18"/>
                <w:szCs w:val="18"/>
              </w:rPr>
            </w:pPr>
          </w:p>
        </w:tc>
        <w:tc>
          <w:tcPr>
            <w:tcW w:w="1134" w:type="dxa"/>
            <w:tcBorders>
              <w:left w:val="single" w:sz="4" w:space="0" w:color="auto"/>
              <w:bottom w:val="single" w:sz="4" w:space="0" w:color="auto"/>
              <w:right w:val="single" w:sz="4" w:space="0" w:color="auto"/>
            </w:tcBorders>
          </w:tcPr>
          <w:p w:rsidR="00D505B8" w:rsidRPr="004A7712" w:rsidRDefault="00D505B8" w:rsidP="00D505B8">
            <w:pPr>
              <w:suppressAutoHyphens/>
              <w:spacing w:after="0" w:line="240" w:lineRule="auto"/>
              <w:rPr>
                <w:rFonts w:ascii="Times New Roman" w:hAnsi="Times New Roman"/>
                <w:sz w:val="18"/>
                <w:szCs w:val="18"/>
              </w:rPr>
            </w:pPr>
          </w:p>
        </w:tc>
        <w:tc>
          <w:tcPr>
            <w:tcW w:w="1984" w:type="dxa"/>
            <w:vMerge/>
            <w:tcBorders>
              <w:left w:val="single" w:sz="4" w:space="0" w:color="auto"/>
              <w:bottom w:val="single" w:sz="4" w:space="0" w:color="auto"/>
              <w:right w:val="single" w:sz="4" w:space="0" w:color="auto"/>
            </w:tcBorders>
            <w:vAlign w:val="center"/>
          </w:tcPr>
          <w:p w:rsidR="00D505B8" w:rsidRPr="004A7712" w:rsidRDefault="00D505B8" w:rsidP="00D505B8">
            <w:pPr>
              <w:suppressAutoHyphens/>
              <w:spacing w:after="0" w:line="240" w:lineRule="auto"/>
              <w:rPr>
                <w:rFonts w:ascii="Times New Roman" w:hAnsi="Times New Roman"/>
                <w:sz w:val="18"/>
                <w:szCs w:val="18"/>
              </w:rPr>
            </w:pPr>
          </w:p>
        </w:tc>
        <w:tc>
          <w:tcPr>
            <w:tcW w:w="1701" w:type="dxa"/>
            <w:vMerge/>
            <w:tcBorders>
              <w:left w:val="single" w:sz="4" w:space="0" w:color="auto"/>
              <w:bottom w:val="single" w:sz="4" w:space="0" w:color="auto"/>
              <w:right w:val="single" w:sz="4" w:space="0" w:color="auto"/>
            </w:tcBorders>
            <w:vAlign w:val="center"/>
          </w:tcPr>
          <w:p w:rsidR="00D505B8" w:rsidRPr="004A7712" w:rsidRDefault="00D505B8" w:rsidP="00D505B8">
            <w:pPr>
              <w:suppressAutoHyphens/>
              <w:spacing w:after="0" w:line="240" w:lineRule="auto"/>
              <w:rPr>
                <w:rFonts w:ascii="Times New Roman" w:hAnsi="Times New Roman"/>
                <w:sz w:val="18"/>
                <w:szCs w:val="18"/>
              </w:rPr>
            </w:pPr>
          </w:p>
        </w:tc>
        <w:tc>
          <w:tcPr>
            <w:tcW w:w="851" w:type="dxa"/>
            <w:vMerge/>
            <w:tcBorders>
              <w:left w:val="single" w:sz="4" w:space="0" w:color="auto"/>
              <w:bottom w:val="single" w:sz="4" w:space="0" w:color="auto"/>
              <w:right w:val="single" w:sz="4" w:space="0" w:color="auto"/>
            </w:tcBorders>
            <w:vAlign w:val="center"/>
          </w:tcPr>
          <w:p w:rsidR="00D505B8" w:rsidRPr="004A7712" w:rsidRDefault="00D505B8" w:rsidP="00D505B8">
            <w:pPr>
              <w:suppressAutoHyphens/>
              <w:spacing w:after="0" w:line="240" w:lineRule="auto"/>
              <w:rPr>
                <w:rFonts w:ascii="Times New Roman" w:hAnsi="Times New Roman"/>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D505B8" w:rsidRPr="004A7712" w:rsidRDefault="00D505B8" w:rsidP="00726EA7">
            <w:pPr>
              <w:suppressAutoHyphens/>
              <w:autoSpaceDE w:val="0"/>
              <w:autoSpaceDN w:val="0"/>
              <w:adjustRightInd w:val="0"/>
              <w:spacing w:after="0" w:line="240" w:lineRule="auto"/>
              <w:jc w:val="center"/>
              <w:rPr>
                <w:rFonts w:ascii="Times New Roman" w:hAnsi="Times New Roman"/>
                <w:b/>
                <w:sz w:val="18"/>
                <w:szCs w:val="18"/>
              </w:rPr>
            </w:pPr>
            <w:r w:rsidRPr="004A7712">
              <w:rPr>
                <w:rFonts w:ascii="Times New Roman" w:hAnsi="Times New Roman"/>
                <w:b/>
                <w:sz w:val="18"/>
                <w:szCs w:val="18"/>
              </w:rPr>
              <w:t>20</w:t>
            </w:r>
            <w:r w:rsidR="00726EA7" w:rsidRPr="004A7712">
              <w:rPr>
                <w:rFonts w:ascii="Times New Roman" w:hAnsi="Times New Roman"/>
                <w:b/>
                <w:sz w:val="18"/>
                <w:szCs w:val="18"/>
              </w:rPr>
              <w:t>20</w:t>
            </w:r>
            <w:r w:rsidRPr="004A7712">
              <w:rPr>
                <w:rFonts w:ascii="Times New Roman" w:hAnsi="Times New Roman"/>
                <w:b/>
                <w:sz w:val="18"/>
                <w:szCs w:val="18"/>
              </w:rPr>
              <w:t xml:space="preserve"> год</w:t>
            </w:r>
          </w:p>
        </w:tc>
        <w:tc>
          <w:tcPr>
            <w:tcW w:w="851" w:type="dxa"/>
            <w:tcBorders>
              <w:top w:val="single" w:sz="4" w:space="0" w:color="auto"/>
              <w:left w:val="single" w:sz="4" w:space="0" w:color="auto"/>
              <w:bottom w:val="single" w:sz="4" w:space="0" w:color="auto"/>
              <w:right w:val="single" w:sz="4" w:space="0" w:color="auto"/>
            </w:tcBorders>
            <w:vAlign w:val="center"/>
          </w:tcPr>
          <w:p w:rsidR="00D505B8" w:rsidRPr="004A7712" w:rsidRDefault="00D505B8" w:rsidP="00726EA7">
            <w:pPr>
              <w:suppressAutoHyphens/>
              <w:autoSpaceDE w:val="0"/>
              <w:autoSpaceDN w:val="0"/>
              <w:adjustRightInd w:val="0"/>
              <w:spacing w:after="0" w:line="240" w:lineRule="auto"/>
              <w:jc w:val="center"/>
              <w:rPr>
                <w:rFonts w:ascii="Times New Roman" w:hAnsi="Times New Roman"/>
                <w:b/>
                <w:sz w:val="18"/>
                <w:szCs w:val="18"/>
              </w:rPr>
            </w:pPr>
            <w:r w:rsidRPr="004A7712">
              <w:rPr>
                <w:rFonts w:ascii="Times New Roman" w:hAnsi="Times New Roman"/>
                <w:b/>
                <w:sz w:val="18"/>
                <w:szCs w:val="18"/>
              </w:rPr>
              <w:t>20</w:t>
            </w:r>
            <w:r w:rsidR="00726EA7" w:rsidRPr="004A7712">
              <w:rPr>
                <w:rFonts w:ascii="Times New Roman" w:hAnsi="Times New Roman"/>
                <w:b/>
                <w:sz w:val="18"/>
                <w:szCs w:val="18"/>
              </w:rPr>
              <w:t>21</w:t>
            </w:r>
            <w:r w:rsidRPr="004A7712">
              <w:rPr>
                <w:rFonts w:ascii="Times New Roman" w:hAnsi="Times New Roman"/>
                <w:b/>
                <w:sz w:val="18"/>
                <w:szCs w:val="18"/>
              </w:rPr>
              <w:t xml:space="preserve"> год</w:t>
            </w:r>
          </w:p>
        </w:tc>
        <w:tc>
          <w:tcPr>
            <w:tcW w:w="850" w:type="dxa"/>
            <w:tcBorders>
              <w:top w:val="single" w:sz="4" w:space="0" w:color="auto"/>
              <w:left w:val="single" w:sz="4" w:space="0" w:color="auto"/>
              <w:bottom w:val="single" w:sz="4" w:space="0" w:color="auto"/>
              <w:right w:val="single" w:sz="4" w:space="0" w:color="auto"/>
            </w:tcBorders>
            <w:vAlign w:val="center"/>
          </w:tcPr>
          <w:p w:rsidR="00D505B8" w:rsidRPr="004A7712" w:rsidRDefault="00D505B8" w:rsidP="00726EA7">
            <w:pPr>
              <w:suppressAutoHyphens/>
              <w:autoSpaceDE w:val="0"/>
              <w:autoSpaceDN w:val="0"/>
              <w:adjustRightInd w:val="0"/>
              <w:spacing w:after="0" w:line="240" w:lineRule="auto"/>
              <w:jc w:val="center"/>
              <w:rPr>
                <w:rFonts w:ascii="Times New Roman" w:hAnsi="Times New Roman"/>
                <w:b/>
                <w:sz w:val="18"/>
                <w:szCs w:val="18"/>
              </w:rPr>
            </w:pPr>
            <w:r w:rsidRPr="004A7712">
              <w:rPr>
                <w:rFonts w:ascii="Times New Roman" w:hAnsi="Times New Roman"/>
                <w:b/>
                <w:sz w:val="18"/>
                <w:szCs w:val="18"/>
              </w:rPr>
              <w:t>20</w:t>
            </w:r>
            <w:r w:rsidR="00726EA7" w:rsidRPr="004A7712">
              <w:rPr>
                <w:rFonts w:ascii="Times New Roman" w:hAnsi="Times New Roman"/>
                <w:b/>
                <w:sz w:val="18"/>
                <w:szCs w:val="18"/>
              </w:rPr>
              <w:t>22</w:t>
            </w:r>
            <w:r w:rsidRPr="004A7712">
              <w:rPr>
                <w:rFonts w:ascii="Times New Roman" w:hAnsi="Times New Roman"/>
                <w:b/>
                <w:sz w:val="18"/>
                <w:szCs w:val="18"/>
              </w:rPr>
              <w:t xml:space="preserve"> год</w:t>
            </w:r>
          </w:p>
        </w:tc>
        <w:tc>
          <w:tcPr>
            <w:tcW w:w="851" w:type="dxa"/>
            <w:tcBorders>
              <w:top w:val="single" w:sz="4" w:space="0" w:color="auto"/>
              <w:left w:val="single" w:sz="4" w:space="0" w:color="auto"/>
              <w:bottom w:val="single" w:sz="4" w:space="0" w:color="auto"/>
              <w:right w:val="single" w:sz="4" w:space="0" w:color="auto"/>
            </w:tcBorders>
            <w:vAlign w:val="center"/>
          </w:tcPr>
          <w:p w:rsidR="00D505B8" w:rsidRPr="004A7712" w:rsidRDefault="00D505B8" w:rsidP="00726EA7">
            <w:pPr>
              <w:suppressAutoHyphens/>
              <w:autoSpaceDE w:val="0"/>
              <w:autoSpaceDN w:val="0"/>
              <w:adjustRightInd w:val="0"/>
              <w:spacing w:after="0" w:line="240" w:lineRule="auto"/>
              <w:jc w:val="center"/>
              <w:rPr>
                <w:rFonts w:ascii="Times New Roman" w:hAnsi="Times New Roman"/>
                <w:b/>
                <w:sz w:val="18"/>
                <w:szCs w:val="18"/>
              </w:rPr>
            </w:pPr>
            <w:r w:rsidRPr="004A7712">
              <w:rPr>
                <w:rFonts w:ascii="Times New Roman" w:hAnsi="Times New Roman"/>
                <w:b/>
                <w:sz w:val="18"/>
                <w:szCs w:val="18"/>
              </w:rPr>
              <w:t>202</w:t>
            </w:r>
            <w:r w:rsidR="00726EA7" w:rsidRPr="004A7712">
              <w:rPr>
                <w:rFonts w:ascii="Times New Roman" w:hAnsi="Times New Roman"/>
                <w:b/>
                <w:sz w:val="18"/>
                <w:szCs w:val="18"/>
              </w:rPr>
              <w:t>3</w:t>
            </w:r>
            <w:r w:rsidRPr="004A7712">
              <w:rPr>
                <w:rFonts w:ascii="Times New Roman" w:hAnsi="Times New Roman"/>
                <w:b/>
                <w:sz w:val="18"/>
                <w:szCs w:val="18"/>
              </w:rPr>
              <w:t xml:space="preserve"> год</w:t>
            </w:r>
          </w:p>
        </w:tc>
        <w:tc>
          <w:tcPr>
            <w:tcW w:w="850" w:type="dxa"/>
            <w:tcBorders>
              <w:top w:val="single" w:sz="4" w:space="0" w:color="auto"/>
              <w:left w:val="single" w:sz="4" w:space="0" w:color="auto"/>
              <w:bottom w:val="single" w:sz="4" w:space="0" w:color="auto"/>
              <w:right w:val="single" w:sz="4" w:space="0" w:color="auto"/>
            </w:tcBorders>
            <w:vAlign w:val="center"/>
          </w:tcPr>
          <w:p w:rsidR="00D505B8" w:rsidRPr="004A7712" w:rsidRDefault="00D505B8" w:rsidP="00726EA7">
            <w:pPr>
              <w:suppressAutoHyphens/>
              <w:autoSpaceDE w:val="0"/>
              <w:autoSpaceDN w:val="0"/>
              <w:adjustRightInd w:val="0"/>
              <w:spacing w:after="0" w:line="240" w:lineRule="auto"/>
              <w:jc w:val="center"/>
              <w:rPr>
                <w:rFonts w:ascii="Times New Roman" w:hAnsi="Times New Roman"/>
                <w:b/>
                <w:sz w:val="18"/>
                <w:szCs w:val="18"/>
              </w:rPr>
            </w:pPr>
            <w:r w:rsidRPr="004A7712">
              <w:rPr>
                <w:rFonts w:ascii="Times New Roman" w:hAnsi="Times New Roman"/>
                <w:b/>
                <w:sz w:val="18"/>
                <w:szCs w:val="18"/>
              </w:rPr>
              <w:t>202</w:t>
            </w:r>
            <w:r w:rsidR="00726EA7" w:rsidRPr="004A7712">
              <w:rPr>
                <w:rFonts w:ascii="Times New Roman" w:hAnsi="Times New Roman"/>
                <w:b/>
                <w:sz w:val="18"/>
                <w:szCs w:val="18"/>
              </w:rPr>
              <w:t>4</w:t>
            </w:r>
            <w:r w:rsidRPr="004A7712">
              <w:rPr>
                <w:rFonts w:ascii="Times New Roman" w:hAnsi="Times New Roman"/>
                <w:b/>
                <w:sz w:val="18"/>
                <w:szCs w:val="18"/>
              </w:rPr>
              <w:t xml:space="preserve"> год</w:t>
            </w:r>
          </w:p>
        </w:tc>
        <w:tc>
          <w:tcPr>
            <w:tcW w:w="1134" w:type="dxa"/>
            <w:vMerge/>
            <w:tcBorders>
              <w:left w:val="single" w:sz="4" w:space="0" w:color="auto"/>
              <w:bottom w:val="single" w:sz="4" w:space="0" w:color="auto"/>
              <w:right w:val="single" w:sz="4" w:space="0" w:color="auto"/>
            </w:tcBorders>
            <w:vAlign w:val="center"/>
          </w:tcPr>
          <w:p w:rsidR="00D505B8" w:rsidRPr="004A7712" w:rsidRDefault="00D505B8" w:rsidP="00D505B8">
            <w:pPr>
              <w:pStyle w:val="ConsPlusCell"/>
              <w:suppressAutoHyphens/>
              <w:rPr>
                <w:rFonts w:ascii="Times New Roman" w:hAnsi="Times New Roman" w:cs="Times New Roman"/>
                <w:sz w:val="18"/>
                <w:szCs w:val="18"/>
              </w:rPr>
            </w:pPr>
          </w:p>
        </w:tc>
        <w:tc>
          <w:tcPr>
            <w:tcW w:w="1134" w:type="dxa"/>
            <w:vMerge/>
            <w:tcBorders>
              <w:left w:val="single" w:sz="4" w:space="0" w:color="auto"/>
              <w:bottom w:val="single" w:sz="4" w:space="0" w:color="auto"/>
              <w:right w:val="single" w:sz="4" w:space="0" w:color="auto"/>
            </w:tcBorders>
            <w:vAlign w:val="center"/>
          </w:tcPr>
          <w:p w:rsidR="00D505B8" w:rsidRPr="004A7712" w:rsidRDefault="00D505B8" w:rsidP="00D505B8">
            <w:pPr>
              <w:suppressAutoHyphens/>
              <w:spacing w:after="0" w:line="240" w:lineRule="auto"/>
              <w:rPr>
                <w:rFonts w:ascii="Times New Roman" w:hAnsi="Times New Roman"/>
                <w:sz w:val="18"/>
                <w:szCs w:val="18"/>
              </w:rPr>
            </w:pPr>
          </w:p>
        </w:tc>
      </w:tr>
      <w:tr w:rsidR="00D32804" w:rsidRPr="004A7712" w:rsidTr="00FF2D49">
        <w:trPr>
          <w:trHeight w:val="388"/>
        </w:trPr>
        <w:tc>
          <w:tcPr>
            <w:tcW w:w="710" w:type="dxa"/>
            <w:vMerge w:val="restart"/>
            <w:tcBorders>
              <w:top w:val="single" w:sz="4" w:space="0" w:color="auto"/>
              <w:left w:val="single" w:sz="4" w:space="0" w:color="auto"/>
              <w:right w:val="single" w:sz="4" w:space="0" w:color="auto"/>
            </w:tcBorders>
            <w:vAlign w:val="center"/>
          </w:tcPr>
          <w:p w:rsidR="00D32804" w:rsidRPr="004A7712" w:rsidRDefault="00D32804" w:rsidP="00D505B8">
            <w:pPr>
              <w:suppressAutoHyphens/>
              <w:spacing w:after="0" w:line="240" w:lineRule="auto"/>
              <w:rPr>
                <w:rFonts w:ascii="Times New Roman" w:hAnsi="Times New Roman"/>
                <w:i/>
                <w:sz w:val="18"/>
                <w:szCs w:val="18"/>
              </w:rPr>
            </w:pPr>
            <w:r w:rsidRPr="004A7712">
              <w:rPr>
                <w:rFonts w:ascii="Times New Roman" w:hAnsi="Times New Roman"/>
                <w:i/>
                <w:sz w:val="18"/>
                <w:szCs w:val="18"/>
              </w:rPr>
              <w:t>1.</w:t>
            </w:r>
          </w:p>
        </w:tc>
        <w:tc>
          <w:tcPr>
            <w:tcW w:w="2410" w:type="dxa"/>
            <w:vMerge w:val="restart"/>
            <w:tcBorders>
              <w:top w:val="single" w:sz="4" w:space="0" w:color="auto"/>
              <w:left w:val="single" w:sz="4" w:space="0" w:color="auto"/>
              <w:right w:val="single" w:sz="4" w:space="0" w:color="auto"/>
            </w:tcBorders>
            <w:vAlign w:val="center"/>
          </w:tcPr>
          <w:p w:rsidR="00D32804" w:rsidRPr="000E3482" w:rsidRDefault="00D32804" w:rsidP="00D505B8">
            <w:pPr>
              <w:suppressAutoHyphens/>
              <w:spacing w:after="0" w:line="240" w:lineRule="auto"/>
              <w:jc w:val="center"/>
              <w:rPr>
                <w:rFonts w:ascii="Times New Roman" w:hAnsi="Times New Roman"/>
                <w:color w:val="000000" w:themeColor="text1"/>
                <w:sz w:val="18"/>
                <w:szCs w:val="18"/>
              </w:rPr>
            </w:pPr>
            <w:r w:rsidRPr="000E3482">
              <w:rPr>
                <w:rFonts w:ascii="Times New Roman" w:hAnsi="Times New Roman"/>
                <w:b/>
                <w:color w:val="000000" w:themeColor="text1"/>
                <w:sz w:val="18"/>
                <w:szCs w:val="18"/>
                <w:u w:val="single"/>
              </w:rPr>
              <w:t xml:space="preserve">Основное мероприятие 1. </w:t>
            </w:r>
            <w:r w:rsidRPr="000E3482">
              <w:rPr>
                <w:rFonts w:ascii="Times New Roman" w:eastAsiaTheme="minorEastAsia" w:hAnsi="Times New Roman"/>
                <w:b/>
                <w:sz w:val="18"/>
                <w:szCs w:val="18"/>
                <w:lang w:eastAsia="ru-RU"/>
              </w:rPr>
              <w:t>Создание, развитие и поддержание в постоянной готовности систем оповещения 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 (происшествиях) на территории муниципального образования Московской области</w:t>
            </w:r>
          </w:p>
        </w:tc>
        <w:tc>
          <w:tcPr>
            <w:tcW w:w="1134" w:type="dxa"/>
            <w:vMerge w:val="restart"/>
            <w:tcBorders>
              <w:top w:val="single" w:sz="4" w:space="0" w:color="auto"/>
              <w:left w:val="single" w:sz="4" w:space="0" w:color="auto"/>
              <w:right w:val="single" w:sz="4" w:space="0" w:color="auto"/>
            </w:tcBorders>
            <w:vAlign w:val="center"/>
          </w:tcPr>
          <w:p w:rsidR="00D32804" w:rsidRPr="000E3482" w:rsidRDefault="00D32804" w:rsidP="00D505B8">
            <w:pPr>
              <w:spacing w:after="0" w:line="240" w:lineRule="auto"/>
              <w:jc w:val="center"/>
              <w:rPr>
                <w:rFonts w:ascii="Times New Roman" w:hAnsi="Times New Roman"/>
                <w:color w:val="000000" w:themeColor="text1"/>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D32804" w:rsidRPr="000E3482" w:rsidRDefault="00D32804" w:rsidP="00D505B8">
            <w:pPr>
              <w:spacing w:after="0" w:line="240" w:lineRule="auto"/>
              <w:jc w:val="center"/>
              <w:rPr>
                <w:rFonts w:ascii="Times New Roman" w:hAnsi="Times New Roman"/>
                <w:color w:val="000000" w:themeColor="text1"/>
                <w:sz w:val="18"/>
                <w:szCs w:val="18"/>
              </w:rPr>
            </w:pPr>
            <w:r w:rsidRPr="000E3482">
              <w:rPr>
                <w:rFonts w:ascii="Times New Roman" w:hAnsi="Times New Roman"/>
                <w:color w:val="000000" w:themeColor="text1"/>
                <w:sz w:val="18"/>
                <w:szCs w:val="18"/>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D32804" w:rsidRPr="000E3482" w:rsidRDefault="00D32804" w:rsidP="00D505B8">
            <w:pPr>
              <w:spacing w:after="0" w:line="240" w:lineRule="auto"/>
              <w:jc w:val="center"/>
              <w:rPr>
                <w:rFonts w:ascii="Times New Roman" w:hAnsi="Times New Roman"/>
                <w:color w:val="000000" w:themeColor="text1"/>
                <w:sz w:val="18"/>
                <w:szCs w:val="18"/>
              </w:rPr>
            </w:pPr>
            <w:r w:rsidRPr="000E3482">
              <w:rPr>
                <w:rFonts w:ascii="Times New Roman" w:hAnsi="Times New Roman"/>
                <w:color w:val="000000" w:themeColor="text1"/>
                <w:sz w:val="18"/>
                <w:szCs w:val="18"/>
              </w:rPr>
              <w:t>2408,20</w:t>
            </w:r>
          </w:p>
        </w:tc>
        <w:tc>
          <w:tcPr>
            <w:tcW w:w="851" w:type="dxa"/>
            <w:tcBorders>
              <w:top w:val="single" w:sz="4" w:space="0" w:color="auto"/>
              <w:left w:val="single" w:sz="4" w:space="0" w:color="auto"/>
              <w:bottom w:val="single" w:sz="4" w:space="0" w:color="auto"/>
              <w:right w:val="single" w:sz="4" w:space="0" w:color="auto"/>
            </w:tcBorders>
            <w:vAlign w:val="center"/>
          </w:tcPr>
          <w:p w:rsidR="00D32804" w:rsidRPr="000E3482" w:rsidRDefault="00D32804" w:rsidP="00AF748D">
            <w:pPr>
              <w:spacing w:after="0" w:line="240" w:lineRule="auto"/>
              <w:jc w:val="center"/>
              <w:rPr>
                <w:rFonts w:ascii="Times New Roman" w:hAnsi="Times New Roman"/>
                <w:color w:val="000000" w:themeColor="text1"/>
                <w:sz w:val="18"/>
                <w:szCs w:val="18"/>
              </w:rPr>
            </w:pPr>
            <w:r w:rsidRPr="000E3482">
              <w:rPr>
                <w:rFonts w:ascii="Times New Roman" w:hAnsi="Times New Roman"/>
                <w:sz w:val="18"/>
                <w:szCs w:val="18"/>
              </w:rPr>
              <w:t>12042,50</w:t>
            </w:r>
          </w:p>
        </w:tc>
        <w:tc>
          <w:tcPr>
            <w:tcW w:w="850" w:type="dxa"/>
            <w:tcBorders>
              <w:top w:val="single" w:sz="4" w:space="0" w:color="auto"/>
              <w:left w:val="single" w:sz="4" w:space="0" w:color="auto"/>
              <w:bottom w:val="single" w:sz="4" w:space="0" w:color="auto"/>
              <w:right w:val="single" w:sz="4" w:space="0" w:color="auto"/>
            </w:tcBorders>
            <w:vAlign w:val="center"/>
          </w:tcPr>
          <w:p w:rsidR="00D32804" w:rsidRPr="000E3482" w:rsidRDefault="00D32804" w:rsidP="001C4E6B">
            <w:pPr>
              <w:spacing w:after="0" w:line="240" w:lineRule="auto"/>
              <w:jc w:val="center"/>
              <w:rPr>
                <w:rFonts w:ascii="Times New Roman" w:hAnsi="Times New Roman"/>
                <w:color w:val="000000"/>
                <w:sz w:val="18"/>
                <w:szCs w:val="18"/>
              </w:rPr>
            </w:pPr>
            <w:r w:rsidRPr="000E3482">
              <w:rPr>
                <w:rFonts w:ascii="Times New Roman" w:hAnsi="Times New Roman"/>
                <w:color w:val="000000"/>
                <w:sz w:val="18"/>
                <w:szCs w:val="18"/>
              </w:rPr>
              <w:t>2442,50</w:t>
            </w:r>
          </w:p>
        </w:tc>
        <w:tc>
          <w:tcPr>
            <w:tcW w:w="851" w:type="dxa"/>
            <w:tcBorders>
              <w:top w:val="single" w:sz="4" w:space="0" w:color="auto"/>
              <w:left w:val="single" w:sz="4" w:space="0" w:color="auto"/>
              <w:bottom w:val="single" w:sz="4" w:space="0" w:color="auto"/>
              <w:right w:val="single" w:sz="4" w:space="0" w:color="auto"/>
            </w:tcBorders>
            <w:vAlign w:val="center"/>
          </w:tcPr>
          <w:p w:rsidR="00D32804" w:rsidRPr="000E3482" w:rsidRDefault="00D32804" w:rsidP="001C4E6B">
            <w:pPr>
              <w:spacing w:after="0" w:line="240" w:lineRule="auto"/>
              <w:jc w:val="center"/>
              <w:rPr>
                <w:rFonts w:ascii="Times New Roman" w:hAnsi="Times New Roman"/>
                <w:sz w:val="18"/>
                <w:szCs w:val="18"/>
              </w:rPr>
            </w:pPr>
            <w:r w:rsidRPr="000E3482">
              <w:rPr>
                <w:rFonts w:ascii="Times New Roman" w:hAnsi="Times New Roman"/>
                <w:color w:val="000000"/>
                <w:sz w:val="18"/>
                <w:szCs w:val="18"/>
              </w:rPr>
              <w:t>2400,00</w:t>
            </w:r>
          </w:p>
        </w:tc>
        <w:tc>
          <w:tcPr>
            <w:tcW w:w="850" w:type="dxa"/>
            <w:tcBorders>
              <w:top w:val="single" w:sz="4" w:space="0" w:color="auto"/>
              <w:left w:val="single" w:sz="4" w:space="0" w:color="auto"/>
              <w:bottom w:val="single" w:sz="4" w:space="0" w:color="auto"/>
              <w:right w:val="single" w:sz="4" w:space="0" w:color="auto"/>
            </w:tcBorders>
            <w:vAlign w:val="center"/>
          </w:tcPr>
          <w:p w:rsidR="00D32804" w:rsidRPr="000E3482" w:rsidRDefault="00D32804" w:rsidP="001C4E6B">
            <w:pPr>
              <w:spacing w:after="0" w:line="240" w:lineRule="auto"/>
              <w:jc w:val="center"/>
              <w:rPr>
                <w:rFonts w:ascii="Times New Roman" w:hAnsi="Times New Roman"/>
                <w:sz w:val="18"/>
                <w:szCs w:val="18"/>
              </w:rPr>
            </w:pPr>
            <w:r w:rsidRPr="000E3482">
              <w:rPr>
                <w:rFonts w:ascii="Times New Roman" w:hAnsi="Times New Roman"/>
                <w:color w:val="000000"/>
                <w:sz w:val="18"/>
                <w:szCs w:val="18"/>
              </w:rPr>
              <w:t>2400,00</w:t>
            </w:r>
          </w:p>
        </w:tc>
        <w:tc>
          <w:tcPr>
            <w:tcW w:w="851" w:type="dxa"/>
            <w:tcBorders>
              <w:top w:val="single" w:sz="4" w:space="0" w:color="auto"/>
              <w:left w:val="single" w:sz="4" w:space="0" w:color="auto"/>
              <w:bottom w:val="single" w:sz="4" w:space="0" w:color="auto"/>
              <w:right w:val="single" w:sz="4" w:space="0" w:color="auto"/>
            </w:tcBorders>
            <w:vAlign w:val="center"/>
          </w:tcPr>
          <w:p w:rsidR="00D32804" w:rsidRPr="000E3482" w:rsidRDefault="00D32804" w:rsidP="001C4E6B">
            <w:pPr>
              <w:spacing w:after="0" w:line="240" w:lineRule="auto"/>
              <w:jc w:val="center"/>
              <w:rPr>
                <w:rFonts w:ascii="Times New Roman" w:hAnsi="Times New Roman"/>
                <w:sz w:val="18"/>
                <w:szCs w:val="18"/>
              </w:rPr>
            </w:pPr>
            <w:r w:rsidRPr="000E3482">
              <w:rPr>
                <w:rFonts w:ascii="Times New Roman" w:hAnsi="Times New Roman"/>
                <w:color w:val="000000"/>
                <w:sz w:val="18"/>
                <w:szCs w:val="18"/>
              </w:rPr>
              <w:t>2400,00</w:t>
            </w:r>
          </w:p>
        </w:tc>
        <w:tc>
          <w:tcPr>
            <w:tcW w:w="850" w:type="dxa"/>
            <w:tcBorders>
              <w:top w:val="single" w:sz="4" w:space="0" w:color="auto"/>
              <w:left w:val="single" w:sz="4" w:space="0" w:color="auto"/>
              <w:bottom w:val="single" w:sz="4" w:space="0" w:color="auto"/>
              <w:right w:val="single" w:sz="4" w:space="0" w:color="auto"/>
            </w:tcBorders>
            <w:vAlign w:val="center"/>
          </w:tcPr>
          <w:p w:rsidR="00D32804" w:rsidRPr="000E3482" w:rsidRDefault="00D32804" w:rsidP="001C4E6B">
            <w:pPr>
              <w:spacing w:after="0" w:line="240" w:lineRule="auto"/>
              <w:jc w:val="center"/>
              <w:rPr>
                <w:rFonts w:ascii="Times New Roman" w:hAnsi="Times New Roman"/>
                <w:sz w:val="18"/>
                <w:szCs w:val="18"/>
              </w:rPr>
            </w:pPr>
            <w:r w:rsidRPr="000E3482">
              <w:rPr>
                <w:rFonts w:ascii="Times New Roman" w:hAnsi="Times New Roman"/>
                <w:color w:val="000000"/>
                <w:sz w:val="18"/>
                <w:szCs w:val="18"/>
              </w:rPr>
              <w:t>2400,00</w:t>
            </w:r>
          </w:p>
        </w:tc>
        <w:tc>
          <w:tcPr>
            <w:tcW w:w="1134" w:type="dxa"/>
            <w:vMerge w:val="restart"/>
            <w:tcBorders>
              <w:top w:val="single" w:sz="4" w:space="0" w:color="auto"/>
              <w:left w:val="single" w:sz="4" w:space="0" w:color="auto"/>
              <w:right w:val="single" w:sz="4" w:space="0" w:color="auto"/>
            </w:tcBorders>
            <w:vAlign w:val="center"/>
          </w:tcPr>
          <w:p w:rsidR="00D32804" w:rsidRPr="004A7712" w:rsidRDefault="00D32804" w:rsidP="00D505B8">
            <w:pPr>
              <w:pStyle w:val="ConsPlusCell"/>
              <w:suppressAutoHyphens/>
              <w:jc w:val="center"/>
              <w:rPr>
                <w:rFonts w:ascii="Times New Roman" w:hAnsi="Times New Roman" w:cs="Times New Roman"/>
                <w:i/>
                <w:sz w:val="18"/>
                <w:szCs w:val="18"/>
              </w:rPr>
            </w:pPr>
            <w:r>
              <w:rPr>
                <w:rFonts w:ascii="Times New Roman" w:hAnsi="Times New Roman" w:cs="Times New Roman"/>
                <w:sz w:val="18"/>
                <w:szCs w:val="18"/>
              </w:rPr>
              <w:t>Отдел безопасности</w:t>
            </w:r>
          </w:p>
        </w:tc>
        <w:tc>
          <w:tcPr>
            <w:tcW w:w="1134" w:type="dxa"/>
            <w:vMerge w:val="restart"/>
            <w:tcBorders>
              <w:top w:val="single" w:sz="4" w:space="0" w:color="auto"/>
              <w:left w:val="single" w:sz="4" w:space="0" w:color="auto"/>
              <w:right w:val="single" w:sz="4" w:space="0" w:color="auto"/>
            </w:tcBorders>
            <w:vAlign w:val="center"/>
          </w:tcPr>
          <w:p w:rsidR="00D32804" w:rsidRPr="004A7712" w:rsidRDefault="00D32804" w:rsidP="00D505B8">
            <w:pPr>
              <w:pStyle w:val="ConsPlusCell"/>
              <w:suppressAutoHyphens/>
              <w:jc w:val="center"/>
              <w:rPr>
                <w:rFonts w:ascii="Times New Roman" w:hAnsi="Times New Roman" w:cs="Times New Roman"/>
                <w:i/>
                <w:sz w:val="18"/>
                <w:szCs w:val="18"/>
              </w:rPr>
            </w:pPr>
            <w:r w:rsidRPr="004A7712">
              <w:rPr>
                <w:rFonts w:ascii="Times New Roman" w:eastAsiaTheme="minorEastAsia" w:hAnsi="Times New Roman"/>
                <w:sz w:val="18"/>
                <w:szCs w:val="18"/>
              </w:rPr>
              <w:t>Содержание, поддержание в постоянной готовности к применению, модернизация систем информирования и оповещения населения при чрезвычайных ситуациях или об угрозе возникновения чрезвычайных ситуаций, военных действий</w:t>
            </w:r>
          </w:p>
        </w:tc>
      </w:tr>
      <w:tr w:rsidR="00981E55" w:rsidRPr="004A7712" w:rsidTr="00403F7B">
        <w:trPr>
          <w:trHeight w:val="529"/>
        </w:trPr>
        <w:tc>
          <w:tcPr>
            <w:tcW w:w="710" w:type="dxa"/>
            <w:vMerge/>
            <w:tcBorders>
              <w:left w:val="single" w:sz="4" w:space="0" w:color="auto"/>
              <w:right w:val="single" w:sz="4" w:space="0" w:color="auto"/>
            </w:tcBorders>
            <w:vAlign w:val="center"/>
          </w:tcPr>
          <w:p w:rsidR="00981E55" w:rsidRPr="004A7712" w:rsidRDefault="00981E55" w:rsidP="00D505B8">
            <w:pPr>
              <w:suppressAutoHyphens/>
              <w:spacing w:after="0" w:line="240" w:lineRule="auto"/>
              <w:rPr>
                <w:rFonts w:ascii="Times New Roman" w:hAnsi="Times New Roman"/>
                <w:i/>
                <w:sz w:val="18"/>
                <w:szCs w:val="18"/>
              </w:rPr>
            </w:pPr>
          </w:p>
        </w:tc>
        <w:tc>
          <w:tcPr>
            <w:tcW w:w="2410" w:type="dxa"/>
            <w:vMerge/>
            <w:tcBorders>
              <w:left w:val="single" w:sz="4" w:space="0" w:color="auto"/>
              <w:right w:val="single" w:sz="4" w:space="0" w:color="auto"/>
            </w:tcBorders>
            <w:vAlign w:val="center"/>
          </w:tcPr>
          <w:p w:rsidR="00981E55" w:rsidRPr="000E3482" w:rsidRDefault="00981E55" w:rsidP="00D505B8">
            <w:pPr>
              <w:suppressAutoHyphens/>
              <w:spacing w:after="0" w:line="240" w:lineRule="auto"/>
              <w:jc w:val="center"/>
              <w:rPr>
                <w:rFonts w:ascii="Times New Roman" w:hAnsi="Times New Roman"/>
                <w:color w:val="000000" w:themeColor="text1"/>
                <w:sz w:val="18"/>
                <w:szCs w:val="18"/>
                <w:u w:val="single"/>
              </w:rPr>
            </w:pPr>
          </w:p>
        </w:tc>
        <w:tc>
          <w:tcPr>
            <w:tcW w:w="1134" w:type="dxa"/>
            <w:vMerge/>
            <w:tcBorders>
              <w:left w:val="single" w:sz="4" w:space="0" w:color="auto"/>
              <w:right w:val="single" w:sz="4" w:space="0" w:color="auto"/>
            </w:tcBorders>
            <w:vAlign w:val="center"/>
          </w:tcPr>
          <w:p w:rsidR="00981E55" w:rsidRPr="000E3482" w:rsidRDefault="00981E55" w:rsidP="00D505B8">
            <w:pPr>
              <w:spacing w:after="0" w:line="240" w:lineRule="auto"/>
              <w:jc w:val="center"/>
              <w:rPr>
                <w:rFonts w:ascii="Times New Roman" w:hAnsi="Times New Roman"/>
                <w:color w:val="000000" w:themeColor="text1"/>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D505B8">
            <w:pPr>
              <w:pStyle w:val="ConsPlusCell"/>
              <w:tabs>
                <w:tab w:val="center" w:pos="4677"/>
                <w:tab w:val="right" w:pos="9355"/>
              </w:tabs>
              <w:jc w:val="center"/>
              <w:rPr>
                <w:rFonts w:ascii="Times New Roman" w:eastAsia="Calibri" w:hAnsi="Times New Roman" w:cs="Times New Roman"/>
                <w:color w:val="000000" w:themeColor="text1"/>
                <w:sz w:val="18"/>
                <w:szCs w:val="18"/>
              </w:rPr>
            </w:pPr>
            <w:r w:rsidRPr="000E3482">
              <w:rPr>
                <w:rFonts w:ascii="Times New Roman" w:eastAsia="Calibri" w:hAnsi="Times New Roman" w:cs="Times New Roman"/>
                <w:color w:val="000000" w:themeColor="text1"/>
                <w:sz w:val="18"/>
                <w:szCs w:val="18"/>
              </w:rPr>
              <w:t>Средства федерального бюджета</w:t>
            </w:r>
          </w:p>
        </w:tc>
        <w:tc>
          <w:tcPr>
            <w:tcW w:w="1701"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D505B8">
            <w:pPr>
              <w:spacing w:after="0" w:line="240" w:lineRule="auto"/>
              <w:jc w:val="center"/>
              <w:rPr>
                <w:rFonts w:ascii="Times New Roman" w:hAnsi="Times New Roman"/>
                <w:color w:val="000000" w:themeColor="text1"/>
                <w:sz w:val="18"/>
                <w:szCs w:val="18"/>
              </w:rPr>
            </w:pPr>
            <w:r w:rsidRPr="000E348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1134" w:type="dxa"/>
            <w:vMerge/>
            <w:tcBorders>
              <w:left w:val="single" w:sz="4" w:space="0" w:color="auto"/>
              <w:right w:val="single" w:sz="4" w:space="0" w:color="auto"/>
            </w:tcBorders>
            <w:vAlign w:val="center"/>
          </w:tcPr>
          <w:p w:rsidR="00981E55" w:rsidRPr="004A7712" w:rsidRDefault="00981E55" w:rsidP="00D505B8">
            <w:pPr>
              <w:pStyle w:val="ConsPlusCell"/>
              <w:suppressAutoHyphens/>
              <w:jc w:val="center"/>
              <w:rPr>
                <w:rFonts w:ascii="Times New Roman" w:hAnsi="Times New Roman" w:cs="Times New Roman"/>
                <w:sz w:val="18"/>
                <w:szCs w:val="18"/>
              </w:rPr>
            </w:pPr>
          </w:p>
        </w:tc>
        <w:tc>
          <w:tcPr>
            <w:tcW w:w="1134" w:type="dxa"/>
            <w:vMerge/>
            <w:tcBorders>
              <w:left w:val="single" w:sz="4" w:space="0" w:color="auto"/>
              <w:right w:val="single" w:sz="4" w:space="0" w:color="auto"/>
            </w:tcBorders>
            <w:vAlign w:val="center"/>
          </w:tcPr>
          <w:p w:rsidR="00981E55" w:rsidRPr="004A7712" w:rsidRDefault="00981E55" w:rsidP="00D505B8">
            <w:pPr>
              <w:pStyle w:val="ConsPlusCell"/>
              <w:suppressAutoHyphens/>
              <w:jc w:val="center"/>
              <w:rPr>
                <w:rFonts w:ascii="Times New Roman" w:hAnsi="Times New Roman" w:cs="Times New Roman"/>
                <w:sz w:val="18"/>
                <w:szCs w:val="18"/>
              </w:rPr>
            </w:pPr>
          </w:p>
        </w:tc>
      </w:tr>
      <w:tr w:rsidR="00981E55" w:rsidRPr="004A7712" w:rsidTr="00403F7B">
        <w:trPr>
          <w:trHeight w:val="529"/>
        </w:trPr>
        <w:tc>
          <w:tcPr>
            <w:tcW w:w="710" w:type="dxa"/>
            <w:vMerge/>
            <w:tcBorders>
              <w:left w:val="single" w:sz="4" w:space="0" w:color="auto"/>
              <w:right w:val="single" w:sz="4" w:space="0" w:color="auto"/>
            </w:tcBorders>
            <w:vAlign w:val="center"/>
          </w:tcPr>
          <w:p w:rsidR="00981E55" w:rsidRPr="004A7712" w:rsidRDefault="00981E55" w:rsidP="00D505B8">
            <w:pPr>
              <w:suppressAutoHyphens/>
              <w:spacing w:after="0" w:line="240" w:lineRule="auto"/>
              <w:rPr>
                <w:rFonts w:ascii="Times New Roman" w:hAnsi="Times New Roman"/>
                <w:i/>
                <w:sz w:val="18"/>
                <w:szCs w:val="18"/>
              </w:rPr>
            </w:pPr>
          </w:p>
        </w:tc>
        <w:tc>
          <w:tcPr>
            <w:tcW w:w="2410" w:type="dxa"/>
            <w:vMerge/>
            <w:tcBorders>
              <w:left w:val="single" w:sz="4" w:space="0" w:color="auto"/>
              <w:right w:val="single" w:sz="4" w:space="0" w:color="auto"/>
            </w:tcBorders>
            <w:vAlign w:val="center"/>
          </w:tcPr>
          <w:p w:rsidR="00981E55" w:rsidRPr="000E3482" w:rsidRDefault="00981E55" w:rsidP="00D505B8">
            <w:pPr>
              <w:suppressAutoHyphens/>
              <w:spacing w:after="0" w:line="240" w:lineRule="auto"/>
              <w:jc w:val="center"/>
              <w:rPr>
                <w:rFonts w:ascii="Times New Roman" w:hAnsi="Times New Roman"/>
                <w:color w:val="000000" w:themeColor="text1"/>
                <w:sz w:val="18"/>
                <w:szCs w:val="18"/>
                <w:u w:val="single"/>
              </w:rPr>
            </w:pPr>
          </w:p>
        </w:tc>
        <w:tc>
          <w:tcPr>
            <w:tcW w:w="1134" w:type="dxa"/>
            <w:vMerge/>
            <w:tcBorders>
              <w:left w:val="single" w:sz="4" w:space="0" w:color="auto"/>
              <w:right w:val="single" w:sz="4" w:space="0" w:color="auto"/>
            </w:tcBorders>
            <w:vAlign w:val="center"/>
          </w:tcPr>
          <w:p w:rsidR="00981E55" w:rsidRPr="000E3482" w:rsidRDefault="00981E55" w:rsidP="00D505B8">
            <w:pPr>
              <w:spacing w:after="0" w:line="240" w:lineRule="auto"/>
              <w:jc w:val="center"/>
              <w:rPr>
                <w:rFonts w:ascii="Times New Roman" w:hAnsi="Times New Roman"/>
                <w:color w:val="000000" w:themeColor="text1"/>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D505B8">
            <w:pPr>
              <w:pStyle w:val="ConsPlusCell"/>
              <w:tabs>
                <w:tab w:val="center" w:pos="4677"/>
                <w:tab w:val="right" w:pos="9355"/>
              </w:tabs>
              <w:jc w:val="center"/>
              <w:rPr>
                <w:rFonts w:ascii="Times New Roman" w:eastAsia="Calibri" w:hAnsi="Times New Roman" w:cs="Times New Roman"/>
                <w:color w:val="000000" w:themeColor="text1"/>
                <w:sz w:val="18"/>
                <w:szCs w:val="18"/>
              </w:rPr>
            </w:pPr>
            <w:r w:rsidRPr="000E3482">
              <w:rPr>
                <w:rFonts w:ascii="Times New Roman" w:eastAsia="Calibri" w:hAnsi="Times New Roman" w:cs="Times New Roman"/>
                <w:color w:val="000000" w:themeColor="text1"/>
                <w:sz w:val="18"/>
                <w:szCs w:val="18"/>
              </w:rPr>
              <w:t>Средства бюджета  Московской области</w:t>
            </w:r>
          </w:p>
        </w:tc>
        <w:tc>
          <w:tcPr>
            <w:tcW w:w="1701"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D505B8">
            <w:pPr>
              <w:spacing w:after="0" w:line="240" w:lineRule="auto"/>
              <w:jc w:val="center"/>
              <w:rPr>
                <w:rFonts w:ascii="Times New Roman" w:hAnsi="Times New Roman"/>
                <w:color w:val="000000" w:themeColor="text1"/>
                <w:sz w:val="18"/>
                <w:szCs w:val="18"/>
              </w:rPr>
            </w:pPr>
            <w:r w:rsidRPr="000E348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1134" w:type="dxa"/>
            <w:vMerge/>
            <w:tcBorders>
              <w:left w:val="single" w:sz="4" w:space="0" w:color="auto"/>
              <w:right w:val="single" w:sz="4" w:space="0" w:color="auto"/>
            </w:tcBorders>
            <w:vAlign w:val="center"/>
          </w:tcPr>
          <w:p w:rsidR="00981E55" w:rsidRPr="004A7712" w:rsidRDefault="00981E55" w:rsidP="00D505B8">
            <w:pPr>
              <w:pStyle w:val="ConsPlusCell"/>
              <w:suppressAutoHyphens/>
              <w:jc w:val="center"/>
              <w:rPr>
                <w:rFonts w:ascii="Times New Roman" w:hAnsi="Times New Roman" w:cs="Times New Roman"/>
                <w:sz w:val="18"/>
                <w:szCs w:val="18"/>
              </w:rPr>
            </w:pPr>
          </w:p>
        </w:tc>
        <w:tc>
          <w:tcPr>
            <w:tcW w:w="1134" w:type="dxa"/>
            <w:vMerge/>
            <w:tcBorders>
              <w:left w:val="single" w:sz="4" w:space="0" w:color="auto"/>
              <w:right w:val="single" w:sz="4" w:space="0" w:color="auto"/>
            </w:tcBorders>
            <w:vAlign w:val="center"/>
          </w:tcPr>
          <w:p w:rsidR="00981E55" w:rsidRPr="004A7712" w:rsidRDefault="00981E55" w:rsidP="00D505B8">
            <w:pPr>
              <w:pStyle w:val="ConsPlusCell"/>
              <w:suppressAutoHyphens/>
              <w:jc w:val="center"/>
              <w:rPr>
                <w:rFonts w:ascii="Times New Roman" w:hAnsi="Times New Roman" w:cs="Times New Roman"/>
                <w:sz w:val="18"/>
                <w:szCs w:val="18"/>
              </w:rPr>
            </w:pPr>
          </w:p>
        </w:tc>
      </w:tr>
      <w:tr w:rsidR="00D32804" w:rsidRPr="004A7712" w:rsidTr="00403F7B">
        <w:trPr>
          <w:trHeight w:val="529"/>
        </w:trPr>
        <w:tc>
          <w:tcPr>
            <w:tcW w:w="710" w:type="dxa"/>
            <w:vMerge/>
            <w:tcBorders>
              <w:left w:val="single" w:sz="4" w:space="0" w:color="auto"/>
              <w:right w:val="single" w:sz="4" w:space="0" w:color="auto"/>
            </w:tcBorders>
            <w:vAlign w:val="center"/>
          </w:tcPr>
          <w:p w:rsidR="00D32804" w:rsidRPr="004A7712" w:rsidRDefault="00D32804" w:rsidP="00D505B8">
            <w:pPr>
              <w:suppressAutoHyphens/>
              <w:spacing w:after="0" w:line="240" w:lineRule="auto"/>
              <w:rPr>
                <w:rFonts w:ascii="Times New Roman" w:hAnsi="Times New Roman"/>
                <w:i/>
                <w:sz w:val="18"/>
                <w:szCs w:val="18"/>
              </w:rPr>
            </w:pPr>
          </w:p>
        </w:tc>
        <w:tc>
          <w:tcPr>
            <w:tcW w:w="2410" w:type="dxa"/>
            <w:vMerge/>
            <w:tcBorders>
              <w:left w:val="single" w:sz="4" w:space="0" w:color="auto"/>
              <w:right w:val="single" w:sz="4" w:space="0" w:color="auto"/>
            </w:tcBorders>
            <w:vAlign w:val="center"/>
          </w:tcPr>
          <w:p w:rsidR="00D32804" w:rsidRPr="000E3482" w:rsidRDefault="00D32804" w:rsidP="00D505B8">
            <w:pPr>
              <w:suppressAutoHyphens/>
              <w:spacing w:after="0" w:line="240" w:lineRule="auto"/>
              <w:jc w:val="center"/>
              <w:rPr>
                <w:rFonts w:ascii="Times New Roman" w:hAnsi="Times New Roman"/>
                <w:color w:val="000000" w:themeColor="text1"/>
                <w:sz w:val="18"/>
                <w:szCs w:val="18"/>
                <w:u w:val="single"/>
              </w:rPr>
            </w:pPr>
          </w:p>
        </w:tc>
        <w:tc>
          <w:tcPr>
            <w:tcW w:w="1134" w:type="dxa"/>
            <w:vMerge/>
            <w:tcBorders>
              <w:left w:val="single" w:sz="4" w:space="0" w:color="auto"/>
              <w:right w:val="single" w:sz="4" w:space="0" w:color="auto"/>
            </w:tcBorders>
            <w:vAlign w:val="center"/>
          </w:tcPr>
          <w:p w:rsidR="00D32804" w:rsidRPr="000E3482" w:rsidRDefault="00D32804" w:rsidP="00D505B8">
            <w:pPr>
              <w:spacing w:after="0" w:line="240" w:lineRule="auto"/>
              <w:jc w:val="center"/>
              <w:rPr>
                <w:rFonts w:ascii="Times New Roman" w:hAnsi="Times New Roman"/>
                <w:color w:val="000000" w:themeColor="text1"/>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D32804" w:rsidRPr="000E3482" w:rsidRDefault="00D32804" w:rsidP="00D505B8">
            <w:pPr>
              <w:spacing w:after="0" w:line="240" w:lineRule="auto"/>
              <w:jc w:val="center"/>
              <w:rPr>
                <w:rFonts w:ascii="Times New Roman" w:hAnsi="Times New Roman"/>
                <w:color w:val="000000" w:themeColor="text1"/>
                <w:sz w:val="18"/>
                <w:szCs w:val="18"/>
              </w:rPr>
            </w:pPr>
            <w:r w:rsidRPr="000E3482">
              <w:rPr>
                <w:rFonts w:ascii="Times New Roman" w:hAnsi="Times New Roman"/>
                <w:color w:val="000000" w:themeColor="text1"/>
                <w:sz w:val="18"/>
                <w:szCs w:val="18"/>
              </w:rPr>
              <w:t>Средства бюджета городского округа К</w:t>
            </w:r>
            <w:r w:rsidRPr="000E3482">
              <w:rPr>
                <w:rFonts w:ascii="Times New Roman" w:hAnsi="Times New Roman"/>
                <w:color w:val="000000" w:themeColor="text1"/>
                <w:sz w:val="18"/>
                <w:szCs w:val="18"/>
              </w:rPr>
              <w:t>а</w:t>
            </w:r>
            <w:r w:rsidRPr="000E3482">
              <w:rPr>
                <w:rFonts w:ascii="Times New Roman" w:hAnsi="Times New Roman"/>
                <w:color w:val="000000" w:themeColor="text1"/>
                <w:sz w:val="18"/>
                <w:szCs w:val="18"/>
              </w:rPr>
              <w:t>шира</w:t>
            </w:r>
          </w:p>
        </w:tc>
        <w:tc>
          <w:tcPr>
            <w:tcW w:w="1701" w:type="dxa"/>
            <w:tcBorders>
              <w:top w:val="single" w:sz="4" w:space="0" w:color="auto"/>
              <w:left w:val="single" w:sz="4" w:space="0" w:color="auto"/>
              <w:bottom w:val="single" w:sz="4" w:space="0" w:color="auto"/>
              <w:right w:val="single" w:sz="4" w:space="0" w:color="auto"/>
            </w:tcBorders>
            <w:vAlign w:val="center"/>
          </w:tcPr>
          <w:p w:rsidR="00D32804" w:rsidRPr="000E3482" w:rsidRDefault="00D32804" w:rsidP="00D505B8">
            <w:pPr>
              <w:spacing w:after="0" w:line="240" w:lineRule="auto"/>
              <w:jc w:val="center"/>
              <w:rPr>
                <w:rFonts w:ascii="Times New Roman" w:hAnsi="Times New Roman"/>
                <w:color w:val="000000" w:themeColor="text1"/>
                <w:sz w:val="18"/>
                <w:szCs w:val="18"/>
              </w:rPr>
            </w:pPr>
            <w:r w:rsidRPr="000E3482">
              <w:rPr>
                <w:rFonts w:ascii="Times New Roman" w:hAnsi="Times New Roman"/>
                <w:color w:val="000000" w:themeColor="text1"/>
                <w:sz w:val="18"/>
                <w:szCs w:val="18"/>
              </w:rPr>
              <w:t>2408,20</w:t>
            </w:r>
          </w:p>
        </w:tc>
        <w:tc>
          <w:tcPr>
            <w:tcW w:w="851" w:type="dxa"/>
            <w:tcBorders>
              <w:top w:val="single" w:sz="4" w:space="0" w:color="auto"/>
              <w:left w:val="single" w:sz="4" w:space="0" w:color="auto"/>
              <w:bottom w:val="single" w:sz="4" w:space="0" w:color="auto"/>
              <w:right w:val="single" w:sz="4" w:space="0" w:color="auto"/>
            </w:tcBorders>
            <w:vAlign w:val="center"/>
          </w:tcPr>
          <w:p w:rsidR="00D32804" w:rsidRPr="000E3482" w:rsidRDefault="00D32804" w:rsidP="001C4E6B">
            <w:pPr>
              <w:spacing w:after="0" w:line="240" w:lineRule="auto"/>
              <w:jc w:val="center"/>
              <w:rPr>
                <w:rFonts w:ascii="Times New Roman" w:hAnsi="Times New Roman"/>
                <w:color w:val="000000" w:themeColor="text1"/>
                <w:sz w:val="18"/>
                <w:szCs w:val="18"/>
              </w:rPr>
            </w:pPr>
            <w:r w:rsidRPr="000E3482">
              <w:rPr>
                <w:rFonts w:ascii="Times New Roman" w:hAnsi="Times New Roman"/>
                <w:sz w:val="18"/>
                <w:szCs w:val="18"/>
              </w:rPr>
              <w:t>12042,50</w:t>
            </w:r>
          </w:p>
        </w:tc>
        <w:tc>
          <w:tcPr>
            <w:tcW w:w="850" w:type="dxa"/>
            <w:tcBorders>
              <w:top w:val="single" w:sz="4" w:space="0" w:color="auto"/>
              <w:left w:val="single" w:sz="4" w:space="0" w:color="auto"/>
              <w:bottom w:val="single" w:sz="4" w:space="0" w:color="auto"/>
              <w:right w:val="single" w:sz="4" w:space="0" w:color="auto"/>
            </w:tcBorders>
            <w:vAlign w:val="center"/>
          </w:tcPr>
          <w:p w:rsidR="00D32804" w:rsidRPr="000E3482" w:rsidRDefault="00D32804" w:rsidP="001C4E6B">
            <w:pPr>
              <w:spacing w:after="0" w:line="240" w:lineRule="auto"/>
              <w:jc w:val="center"/>
              <w:rPr>
                <w:rFonts w:ascii="Times New Roman" w:hAnsi="Times New Roman"/>
                <w:color w:val="000000"/>
                <w:sz w:val="18"/>
                <w:szCs w:val="18"/>
              </w:rPr>
            </w:pPr>
            <w:r w:rsidRPr="000E3482">
              <w:rPr>
                <w:rFonts w:ascii="Times New Roman" w:hAnsi="Times New Roman"/>
                <w:color w:val="000000"/>
                <w:sz w:val="18"/>
                <w:szCs w:val="18"/>
              </w:rPr>
              <w:t>2442,50</w:t>
            </w:r>
          </w:p>
        </w:tc>
        <w:tc>
          <w:tcPr>
            <w:tcW w:w="851" w:type="dxa"/>
            <w:tcBorders>
              <w:top w:val="single" w:sz="4" w:space="0" w:color="auto"/>
              <w:left w:val="single" w:sz="4" w:space="0" w:color="auto"/>
              <w:bottom w:val="single" w:sz="4" w:space="0" w:color="auto"/>
              <w:right w:val="single" w:sz="4" w:space="0" w:color="auto"/>
            </w:tcBorders>
            <w:vAlign w:val="center"/>
          </w:tcPr>
          <w:p w:rsidR="00D32804" w:rsidRPr="000E3482" w:rsidRDefault="00D32804" w:rsidP="001C4E6B">
            <w:pPr>
              <w:spacing w:after="0" w:line="240" w:lineRule="auto"/>
              <w:jc w:val="center"/>
              <w:rPr>
                <w:rFonts w:ascii="Times New Roman" w:hAnsi="Times New Roman"/>
                <w:sz w:val="18"/>
                <w:szCs w:val="18"/>
              </w:rPr>
            </w:pPr>
            <w:r w:rsidRPr="000E3482">
              <w:rPr>
                <w:rFonts w:ascii="Times New Roman" w:hAnsi="Times New Roman"/>
                <w:color w:val="000000"/>
                <w:sz w:val="18"/>
                <w:szCs w:val="18"/>
              </w:rPr>
              <w:t>2400,00</w:t>
            </w:r>
          </w:p>
        </w:tc>
        <w:tc>
          <w:tcPr>
            <w:tcW w:w="850" w:type="dxa"/>
            <w:tcBorders>
              <w:top w:val="single" w:sz="4" w:space="0" w:color="auto"/>
              <w:left w:val="single" w:sz="4" w:space="0" w:color="auto"/>
              <w:bottom w:val="single" w:sz="4" w:space="0" w:color="auto"/>
              <w:right w:val="single" w:sz="4" w:space="0" w:color="auto"/>
            </w:tcBorders>
            <w:vAlign w:val="center"/>
          </w:tcPr>
          <w:p w:rsidR="00D32804" w:rsidRPr="000E3482" w:rsidRDefault="00D32804" w:rsidP="001C4E6B">
            <w:pPr>
              <w:spacing w:after="0" w:line="240" w:lineRule="auto"/>
              <w:jc w:val="center"/>
              <w:rPr>
                <w:rFonts w:ascii="Times New Roman" w:hAnsi="Times New Roman"/>
                <w:sz w:val="18"/>
                <w:szCs w:val="18"/>
              </w:rPr>
            </w:pPr>
            <w:r w:rsidRPr="000E3482">
              <w:rPr>
                <w:rFonts w:ascii="Times New Roman" w:hAnsi="Times New Roman"/>
                <w:color w:val="000000"/>
                <w:sz w:val="18"/>
                <w:szCs w:val="18"/>
              </w:rPr>
              <w:t>2400,00</w:t>
            </w:r>
          </w:p>
        </w:tc>
        <w:tc>
          <w:tcPr>
            <w:tcW w:w="851" w:type="dxa"/>
            <w:tcBorders>
              <w:top w:val="single" w:sz="4" w:space="0" w:color="auto"/>
              <w:left w:val="single" w:sz="4" w:space="0" w:color="auto"/>
              <w:bottom w:val="single" w:sz="4" w:space="0" w:color="auto"/>
              <w:right w:val="single" w:sz="4" w:space="0" w:color="auto"/>
            </w:tcBorders>
            <w:vAlign w:val="center"/>
          </w:tcPr>
          <w:p w:rsidR="00D32804" w:rsidRPr="000E3482" w:rsidRDefault="00D32804" w:rsidP="001C4E6B">
            <w:pPr>
              <w:spacing w:after="0" w:line="240" w:lineRule="auto"/>
              <w:jc w:val="center"/>
              <w:rPr>
                <w:rFonts w:ascii="Times New Roman" w:hAnsi="Times New Roman"/>
                <w:sz w:val="18"/>
                <w:szCs w:val="18"/>
              </w:rPr>
            </w:pPr>
            <w:r w:rsidRPr="000E3482">
              <w:rPr>
                <w:rFonts w:ascii="Times New Roman" w:hAnsi="Times New Roman"/>
                <w:color w:val="000000"/>
                <w:sz w:val="18"/>
                <w:szCs w:val="18"/>
              </w:rPr>
              <w:t>2400,00</w:t>
            </w:r>
          </w:p>
        </w:tc>
        <w:tc>
          <w:tcPr>
            <w:tcW w:w="850" w:type="dxa"/>
            <w:tcBorders>
              <w:top w:val="single" w:sz="4" w:space="0" w:color="auto"/>
              <w:left w:val="single" w:sz="4" w:space="0" w:color="auto"/>
              <w:bottom w:val="single" w:sz="4" w:space="0" w:color="auto"/>
              <w:right w:val="single" w:sz="4" w:space="0" w:color="auto"/>
            </w:tcBorders>
            <w:vAlign w:val="center"/>
          </w:tcPr>
          <w:p w:rsidR="00D32804" w:rsidRPr="000E3482" w:rsidRDefault="00D32804" w:rsidP="001C4E6B">
            <w:pPr>
              <w:spacing w:after="0" w:line="240" w:lineRule="auto"/>
              <w:jc w:val="center"/>
              <w:rPr>
                <w:rFonts w:ascii="Times New Roman" w:hAnsi="Times New Roman"/>
                <w:sz w:val="18"/>
                <w:szCs w:val="18"/>
              </w:rPr>
            </w:pPr>
            <w:r w:rsidRPr="000E3482">
              <w:rPr>
                <w:rFonts w:ascii="Times New Roman" w:hAnsi="Times New Roman"/>
                <w:color w:val="000000"/>
                <w:sz w:val="18"/>
                <w:szCs w:val="18"/>
              </w:rPr>
              <w:t>2400,00</w:t>
            </w:r>
          </w:p>
        </w:tc>
        <w:tc>
          <w:tcPr>
            <w:tcW w:w="1134" w:type="dxa"/>
            <w:vMerge/>
            <w:tcBorders>
              <w:left w:val="single" w:sz="4" w:space="0" w:color="auto"/>
              <w:right w:val="single" w:sz="4" w:space="0" w:color="auto"/>
            </w:tcBorders>
            <w:vAlign w:val="center"/>
          </w:tcPr>
          <w:p w:rsidR="00D32804" w:rsidRPr="004A7712" w:rsidRDefault="00D32804" w:rsidP="00D505B8">
            <w:pPr>
              <w:pStyle w:val="ConsPlusCell"/>
              <w:suppressAutoHyphens/>
              <w:jc w:val="center"/>
              <w:rPr>
                <w:rFonts w:ascii="Times New Roman" w:hAnsi="Times New Roman" w:cs="Times New Roman"/>
                <w:sz w:val="18"/>
                <w:szCs w:val="18"/>
              </w:rPr>
            </w:pPr>
          </w:p>
        </w:tc>
        <w:tc>
          <w:tcPr>
            <w:tcW w:w="1134" w:type="dxa"/>
            <w:vMerge/>
            <w:tcBorders>
              <w:left w:val="single" w:sz="4" w:space="0" w:color="auto"/>
              <w:right w:val="single" w:sz="4" w:space="0" w:color="auto"/>
            </w:tcBorders>
            <w:vAlign w:val="center"/>
          </w:tcPr>
          <w:p w:rsidR="00D32804" w:rsidRPr="004A7712" w:rsidRDefault="00D32804" w:rsidP="00D505B8">
            <w:pPr>
              <w:pStyle w:val="ConsPlusCell"/>
              <w:suppressAutoHyphens/>
              <w:jc w:val="center"/>
              <w:rPr>
                <w:rFonts w:ascii="Times New Roman" w:hAnsi="Times New Roman" w:cs="Times New Roman"/>
                <w:sz w:val="18"/>
                <w:szCs w:val="18"/>
              </w:rPr>
            </w:pPr>
          </w:p>
        </w:tc>
      </w:tr>
      <w:tr w:rsidR="00981E55" w:rsidRPr="004A7712" w:rsidTr="00403F7B">
        <w:trPr>
          <w:trHeight w:val="529"/>
        </w:trPr>
        <w:tc>
          <w:tcPr>
            <w:tcW w:w="710" w:type="dxa"/>
            <w:vMerge/>
            <w:tcBorders>
              <w:left w:val="single" w:sz="4" w:space="0" w:color="auto"/>
              <w:bottom w:val="single" w:sz="4" w:space="0" w:color="auto"/>
              <w:right w:val="single" w:sz="4" w:space="0" w:color="auto"/>
            </w:tcBorders>
            <w:vAlign w:val="center"/>
          </w:tcPr>
          <w:p w:rsidR="00981E55" w:rsidRPr="004A7712" w:rsidRDefault="00981E55" w:rsidP="00D505B8">
            <w:pPr>
              <w:suppressAutoHyphens/>
              <w:spacing w:after="0" w:line="240" w:lineRule="auto"/>
              <w:rPr>
                <w:rFonts w:ascii="Times New Roman" w:hAnsi="Times New Roman"/>
                <w:i/>
                <w:sz w:val="18"/>
                <w:szCs w:val="18"/>
              </w:rPr>
            </w:pPr>
          </w:p>
        </w:tc>
        <w:tc>
          <w:tcPr>
            <w:tcW w:w="2410" w:type="dxa"/>
            <w:vMerge/>
            <w:tcBorders>
              <w:left w:val="single" w:sz="4" w:space="0" w:color="auto"/>
              <w:bottom w:val="single" w:sz="4" w:space="0" w:color="auto"/>
              <w:right w:val="single" w:sz="4" w:space="0" w:color="auto"/>
            </w:tcBorders>
            <w:vAlign w:val="center"/>
          </w:tcPr>
          <w:p w:rsidR="00981E55" w:rsidRPr="000E3482" w:rsidRDefault="00981E55" w:rsidP="00D505B8">
            <w:pPr>
              <w:suppressAutoHyphens/>
              <w:spacing w:after="0" w:line="240" w:lineRule="auto"/>
              <w:jc w:val="center"/>
              <w:rPr>
                <w:rFonts w:ascii="Times New Roman" w:hAnsi="Times New Roman"/>
                <w:color w:val="000000" w:themeColor="text1"/>
                <w:sz w:val="18"/>
                <w:szCs w:val="18"/>
                <w:u w:val="single"/>
              </w:rPr>
            </w:pPr>
          </w:p>
        </w:tc>
        <w:tc>
          <w:tcPr>
            <w:tcW w:w="1134" w:type="dxa"/>
            <w:vMerge/>
            <w:tcBorders>
              <w:left w:val="single" w:sz="4" w:space="0" w:color="auto"/>
              <w:bottom w:val="single" w:sz="4" w:space="0" w:color="auto"/>
              <w:right w:val="single" w:sz="4" w:space="0" w:color="auto"/>
            </w:tcBorders>
            <w:vAlign w:val="center"/>
          </w:tcPr>
          <w:p w:rsidR="00981E55" w:rsidRPr="000E3482" w:rsidRDefault="00981E55" w:rsidP="00D505B8">
            <w:pPr>
              <w:spacing w:after="0" w:line="240" w:lineRule="auto"/>
              <w:jc w:val="center"/>
              <w:rPr>
                <w:rFonts w:ascii="Times New Roman" w:hAnsi="Times New Roman"/>
                <w:color w:val="000000" w:themeColor="text1"/>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D505B8">
            <w:pPr>
              <w:spacing w:after="0" w:line="240" w:lineRule="auto"/>
              <w:jc w:val="center"/>
              <w:rPr>
                <w:rFonts w:ascii="Times New Roman" w:hAnsi="Times New Roman"/>
                <w:color w:val="000000" w:themeColor="text1"/>
                <w:sz w:val="18"/>
                <w:szCs w:val="18"/>
              </w:rPr>
            </w:pPr>
            <w:r w:rsidRPr="000E3482">
              <w:rPr>
                <w:rFonts w:ascii="Times New Roman" w:hAnsi="Times New Roman"/>
                <w:color w:val="000000" w:themeColor="text1"/>
                <w:sz w:val="18"/>
                <w:szCs w:val="18"/>
              </w:rPr>
              <w:t>Внебюджетные исто</w:t>
            </w:r>
            <w:r w:rsidRPr="000E3482">
              <w:rPr>
                <w:rFonts w:ascii="Times New Roman" w:hAnsi="Times New Roman"/>
                <w:color w:val="000000" w:themeColor="text1"/>
                <w:sz w:val="18"/>
                <w:szCs w:val="18"/>
              </w:rPr>
              <w:t>ч</w:t>
            </w:r>
            <w:r w:rsidRPr="000E3482">
              <w:rPr>
                <w:rFonts w:ascii="Times New Roman" w:hAnsi="Times New Roman"/>
                <w:color w:val="000000" w:themeColor="text1"/>
                <w:sz w:val="18"/>
                <w:szCs w:val="18"/>
              </w:rPr>
              <w:t>ники</w:t>
            </w:r>
          </w:p>
        </w:tc>
        <w:tc>
          <w:tcPr>
            <w:tcW w:w="1701"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D505B8">
            <w:pPr>
              <w:spacing w:after="0" w:line="240" w:lineRule="auto"/>
              <w:jc w:val="center"/>
              <w:rPr>
                <w:rFonts w:ascii="Times New Roman" w:hAnsi="Times New Roman"/>
                <w:color w:val="000000" w:themeColor="text1"/>
                <w:sz w:val="18"/>
                <w:szCs w:val="18"/>
              </w:rPr>
            </w:pPr>
            <w:r w:rsidRPr="000E348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0E3482" w:rsidRDefault="00981E55" w:rsidP="00AF748D">
            <w:pPr>
              <w:spacing w:after="0" w:line="240" w:lineRule="auto"/>
              <w:jc w:val="center"/>
              <w:rPr>
                <w:rFonts w:ascii="Times New Roman" w:hAnsi="Times New Roman"/>
                <w:sz w:val="18"/>
                <w:szCs w:val="18"/>
              </w:rPr>
            </w:pPr>
            <w:r w:rsidRPr="000E3482">
              <w:rPr>
                <w:rFonts w:ascii="Times New Roman" w:hAnsi="Times New Roman"/>
                <w:sz w:val="18"/>
                <w:szCs w:val="18"/>
              </w:rPr>
              <w:t>0,00</w:t>
            </w:r>
          </w:p>
        </w:tc>
        <w:tc>
          <w:tcPr>
            <w:tcW w:w="1134" w:type="dxa"/>
            <w:vMerge/>
            <w:tcBorders>
              <w:left w:val="single" w:sz="4" w:space="0" w:color="auto"/>
              <w:bottom w:val="single" w:sz="4" w:space="0" w:color="auto"/>
              <w:right w:val="single" w:sz="4" w:space="0" w:color="auto"/>
            </w:tcBorders>
            <w:vAlign w:val="center"/>
          </w:tcPr>
          <w:p w:rsidR="00981E55" w:rsidRPr="004A7712" w:rsidRDefault="00981E55" w:rsidP="00D505B8">
            <w:pPr>
              <w:pStyle w:val="ConsPlusCell"/>
              <w:suppressAutoHyphens/>
              <w:jc w:val="center"/>
              <w:rPr>
                <w:rFonts w:ascii="Times New Roman" w:hAnsi="Times New Roman" w:cs="Times New Roman"/>
                <w:sz w:val="18"/>
                <w:szCs w:val="18"/>
              </w:rPr>
            </w:pPr>
          </w:p>
        </w:tc>
        <w:tc>
          <w:tcPr>
            <w:tcW w:w="1134" w:type="dxa"/>
            <w:vMerge/>
            <w:tcBorders>
              <w:left w:val="single" w:sz="4" w:space="0" w:color="auto"/>
              <w:right w:val="single" w:sz="4" w:space="0" w:color="auto"/>
            </w:tcBorders>
            <w:vAlign w:val="center"/>
          </w:tcPr>
          <w:p w:rsidR="00981E55" w:rsidRPr="004A7712" w:rsidRDefault="00981E55" w:rsidP="00D505B8">
            <w:pPr>
              <w:pStyle w:val="ConsPlusCell"/>
              <w:suppressAutoHyphens/>
              <w:jc w:val="center"/>
              <w:rPr>
                <w:rFonts w:ascii="Times New Roman" w:hAnsi="Times New Roman" w:cs="Times New Roman"/>
                <w:sz w:val="18"/>
                <w:szCs w:val="18"/>
              </w:rPr>
            </w:pPr>
          </w:p>
        </w:tc>
      </w:tr>
      <w:tr w:rsidR="00D32804" w:rsidRPr="004A7712" w:rsidTr="00403F7B">
        <w:trPr>
          <w:trHeight w:val="447"/>
        </w:trPr>
        <w:tc>
          <w:tcPr>
            <w:tcW w:w="710" w:type="dxa"/>
            <w:vMerge w:val="restart"/>
            <w:tcBorders>
              <w:top w:val="single" w:sz="4" w:space="0" w:color="auto"/>
              <w:left w:val="single" w:sz="4" w:space="0" w:color="auto"/>
              <w:right w:val="single" w:sz="4" w:space="0" w:color="auto"/>
            </w:tcBorders>
            <w:vAlign w:val="center"/>
          </w:tcPr>
          <w:p w:rsidR="00D32804" w:rsidRPr="004A7712" w:rsidRDefault="00D32804" w:rsidP="00D505B8">
            <w:pPr>
              <w:suppressAutoHyphens/>
              <w:spacing w:after="0" w:line="240" w:lineRule="auto"/>
              <w:rPr>
                <w:rFonts w:ascii="Times New Roman" w:hAnsi="Times New Roman"/>
                <w:i/>
                <w:sz w:val="18"/>
                <w:szCs w:val="18"/>
              </w:rPr>
            </w:pPr>
            <w:r>
              <w:rPr>
                <w:rFonts w:ascii="Times New Roman" w:hAnsi="Times New Roman"/>
                <w:i/>
                <w:sz w:val="18"/>
                <w:szCs w:val="18"/>
              </w:rPr>
              <w:t>2</w:t>
            </w:r>
          </w:p>
        </w:tc>
        <w:tc>
          <w:tcPr>
            <w:tcW w:w="2410" w:type="dxa"/>
            <w:vMerge w:val="restart"/>
            <w:tcBorders>
              <w:top w:val="single" w:sz="4" w:space="0" w:color="auto"/>
              <w:left w:val="single" w:sz="4" w:space="0" w:color="auto"/>
              <w:right w:val="single" w:sz="4" w:space="0" w:color="auto"/>
            </w:tcBorders>
            <w:vAlign w:val="center"/>
          </w:tcPr>
          <w:p w:rsidR="00D32804" w:rsidRPr="004A7712" w:rsidRDefault="00D32804" w:rsidP="00726EA7">
            <w:pPr>
              <w:suppressAutoHyphens/>
              <w:spacing w:after="0" w:line="240" w:lineRule="auto"/>
              <w:jc w:val="center"/>
              <w:rPr>
                <w:rFonts w:ascii="Times New Roman" w:hAnsi="Times New Roman"/>
                <w:color w:val="000000" w:themeColor="text1"/>
                <w:sz w:val="18"/>
                <w:szCs w:val="18"/>
              </w:rPr>
            </w:pPr>
            <w:r>
              <w:rPr>
                <w:rFonts w:ascii="Times New Roman" w:hAnsi="Times New Roman"/>
                <w:b/>
                <w:color w:val="000000" w:themeColor="text1"/>
                <w:sz w:val="18"/>
                <w:szCs w:val="18"/>
                <w:u w:val="single"/>
              </w:rPr>
              <w:t xml:space="preserve">Мероприятие </w:t>
            </w:r>
            <w:r w:rsidRPr="004A7712">
              <w:rPr>
                <w:rFonts w:ascii="Times New Roman" w:hAnsi="Times New Roman"/>
                <w:b/>
                <w:color w:val="000000" w:themeColor="text1"/>
                <w:sz w:val="18"/>
                <w:szCs w:val="18"/>
                <w:u w:val="single"/>
              </w:rPr>
              <w:t xml:space="preserve">1. </w:t>
            </w:r>
            <w:r w:rsidRPr="004A7712">
              <w:rPr>
                <w:rFonts w:ascii="Times New Roman" w:eastAsiaTheme="minorEastAsia" w:hAnsi="Times New Roman"/>
                <w:sz w:val="18"/>
                <w:szCs w:val="18"/>
                <w:lang w:eastAsia="ru-RU"/>
              </w:rPr>
              <w:t>Содержание, поддержание в постоянной готовности к применению, модернизация систем информирования и оповещения населения при чрезвычайных ситуациях или об угрозе возникновения чрезвычайных ситуаций, военных действий</w:t>
            </w:r>
          </w:p>
        </w:tc>
        <w:tc>
          <w:tcPr>
            <w:tcW w:w="1134" w:type="dxa"/>
            <w:vMerge w:val="restart"/>
            <w:tcBorders>
              <w:top w:val="single" w:sz="4" w:space="0" w:color="auto"/>
              <w:left w:val="single" w:sz="4" w:space="0" w:color="auto"/>
              <w:right w:val="single" w:sz="4" w:space="0" w:color="auto"/>
            </w:tcBorders>
            <w:vAlign w:val="center"/>
          </w:tcPr>
          <w:p w:rsidR="00D32804" w:rsidRPr="004A7712" w:rsidRDefault="00D32804" w:rsidP="00D505B8">
            <w:pPr>
              <w:spacing w:after="0" w:line="240" w:lineRule="auto"/>
              <w:jc w:val="center"/>
              <w:rPr>
                <w:rFonts w:ascii="Times New Roman" w:hAnsi="Times New Roman"/>
                <w:color w:val="000000" w:themeColor="text1"/>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D505B8">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D505B8">
            <w:pPr>
              <w:spacing w:after="0" w:line="240" w:lineRule="auto"/>
              <w:jc w:val="center"/>
              <w:rPr>
                <w:rFonts w:ascii="Times New Roman" w:hAnsi="Times New Roman"/>
                <w:color w:val="000000" w:themeColor="text1"/>
                <w:sz w:val="18"/>
                <w:szCs w:val="18"/>
              </w:rPr>
            </w:pPr>
            <w:r w:rsidRPr="004A7712">
              <w:rPr>
                <w:rFonts w:ascii="Times New Roman" w:hAnsi="Times New Roman"/>
                <w:i/>
                <w:color w:val="000000" w:themeColor="text1"/>
                <w:sz w:val="18"/>
                <w:szCs w:val="18"/>
              </w:rPr>
              <w:t>2408,20</w:t>
            </w:r>
          </w:p>
        </w:tc>
        <w:tc>
          <w:tcPr>
            <w:tcW w:w="851"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i/>
                <w:color w:val="000000" w:themeColor="text1"/>
                <w:sz w:val="18"/>
                <w:szCs w:val="18"/>
              </w:rPr>
            </w:pPr>
            <w:r>
              <w:rPr>
                <w:rFonts w:ascii="Times New Roman" w:hAnsi="Times New Roman"/>
                <w:sz w:val="18"/>
                <w:szCs w:val="18"/>
              </w:rPr>
              <w:t>12042,50</w:t>
            </w:r>
          </w:p>
        </w:tc>
        <w:tc>
          <w:tcPr>
            <w:tcW w:w="850"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2442,50</w:t>
            </w:r>
          </w:p>
        </w:tc>
        <w:tc>
          <w:tcPr>
            <w:tcW w:w="851"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2400,00</w:t>
            </w:r>
          </w:p>
        </w:tc>
        <w:tc>
          <w:tcPr>
            <w:tcW w:w="850"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2400,00</w:t>
            </w:r>
          </w:p>
        </w:tc>
        <w:tc>
          <w:tcPr>
            <w:tcW w:w="851"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2400,00</w:t>
            </w:r>
          </w:p>
        </w:tc>
        <w:tc>
          <w:tcPr>
            <w:tcW w:w="850"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2400,00</w:t>
            </w:r>
          </w:p>
        </w:tc>
        <w:tc>
          <w:tcPr>
            <w:tcW w:w="1134" w:type="dxa"/>
            <w:vMerge w:val="restart"/>
            <w:tcBorders>
              <w:top w:val="single" w:sz="4" w:space="0" w:color="auto"/>
              <w:left w:val="single" w:sz="4" w:space="0" w:color="auto"/>
              <w:right w:val="single" w:sz="4" w:space="0" w:color="auto"/>
            </w:tcBorders>
            <w:vAlign w:val="center"/>
          </w:tcPr>
          <w:p w:rsidR="00D32804" w:rsidRPr="004A7712" w:rsidRDefault="00D32804" w:rsidP="00D505B8">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Отдел безопасности</w:t>
            </w:r>
          </w:p>
        </w:tc>
        <w:tc>
          <w:tcPr>
            <w:tcW w:w="1134" w:type="dxa"/>
            <w:vMerge/>
            <w:tcBorders>
              <w:left w:val="single" w:sz="4" w:space="0" w:color="auto"/>
              <w:right w:val="single" w:sz="4" w:space="0" w:color="auto"/>
            </w:tcBorders>
            <w:vAlign w:val="center"/>
          </w:tcPr>
          <w:p w:rsidR="00D32804" w:rsidRPr="004A7712" w:rsidRDefault="00D32804" w:rsidP="00D505B8">
            <w:pPr>
              <w:pStyle w:val="ConsPlusCell"/>
              <w:suppressAutoHyphens/>
              <w:jc w:val="center"/>
              <w:rPr>
                <w:rFonts w:ascii="Times New Roman" w:hAnsi="Times New Roman" w:cs="Times New Roman"/>
                <w:sz w:val="18"/>
                <w:szCs w:val="18"/>
              </w:rPr>
            </w:pPr>
          </w:p>
        </w:tc>
      </w:tr>
      <w:tr w:rsidR="00981E55" w:rsidRPr="004A7712" w:rsidTr="00FF2D49">
        <w:trPr>
          <w:trHeight w:val="529"/>
        </w:trPr>
        <w:tc>
          <w:tcPr>
            <w:tcW w:w="710" w:type="dxa"/>
            <w:vMerge/>
            <w:tcBorders>
              <w:left w:val="single" w:sz="4" w:space="0" w:color="auto"/>
              <w:right w:val="single" w:sz="4" w:space="0" w:color="auto"/>
            </w:tcBorders>
            <w:vAlign w:val="center"/>
          </w:tcPr>
          <w:p w:rsidR="00981E55" w:rsidRPr="004A7712" w:rsidRDefault="00981E55" w:rsidP="00D505B8">
            <w:pPr>
              <w:suppressAutoHyphens/>
              <w:spacing w:after="0" w:line="240" w:lineRule="auto"/>
              <w:rPr>
                <w:rFonts w:ascii="Times New Roman" w:hAnsi="Times New Roman"/>
                <w:i/>
                <w:sz w:val="18"/>
                <w:szCs w:val="18"/>
              </w:rPr>
            </w:pPr>
          </w:p>
        </w:tc>
        <w:tc>
          <w:tcPr>
            <w:tcW w:w="2410" w:type="dxa"/>
            <w:vMerge/>
            <w:tcBorders>
              <w:left w:val="single" w:sz="4" w:space="0" w:color="auto"/>
              <w:right w:val="single" w:sz="4" w:space="0" w:color="auto"/>
            </w:tcBorders>
            <w:vAlign w:val="center"/>
          </w:tcPr>
          <w:p w:rsidR="00981E55" w:rsidRPr="004A7712" w:rsidRDefault="00981E55" w:rsidP="00D505B8">
            <w:pPr>
              <w:suppressAutoHyphens/>
              <w:spacing w:after="0" w:line="240" w:lineRule="auto"/>
              <w:jc w:val="center"/>
              <w:rPr>
                <w:rFonts w:ascii="Times New Roman" w:hAnsi="Times New Roman"/>
                <w:color w:val="000000" w:themeColor="text1"/>
                <w:sz w:val="18"/>
                <w:szCs w:val="18"/>
                <w:u w:val="single"/>
              </w:rPr>
            </w:pPr>
          </w:p>
        </w:tc>
        <w:tc>
          <w:tcPr>
            <w:tcW w:w="1134" w:type="dxa"/>
            <w:vMerge/>
            <w:tcBorders>
              <w:left w:val="single" w:sz="4" w:space="0" w:color="auto"/>
              <w:right w:val="single" w:sz="4" w:space="0" w:color="auto"/>
            </w:tcBorders>
            <w:vAlign w:val="center"/>
          </w:tcPr>
          <w:p w:rsidR="00981E55" w:rsidRPr="004A7712" w:rsidRDefault="00981E55" w:rsidP="00D505B8">
            <w:pPr>
              <w:spacing w:after="0" w:line="240" w:lineRule="auto"/>
              <w:jc w:val="center"/>
              <w:rPr>
                <w:rFonts w:ascii="Times New Roman" w:hAnsi="Times New Roman"/>
                <w:color w:val="000000" w:themeColor="text1"/>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D505B8">
            <w:pPr>
              <w:pStyle w:val="ConsPlusCell"/>
              <w:tabs>
                <w:tab w:val="center" w:pos="4677"/>
                <w:tab w:val="right" w:pos="9355"/>
              </w:tabs>
              <w:jc w:val="center"/>
              <w:rPr>
                <w:rFonts w:ascii="Times New Roman" w:eastAsia="Calibri" w:hAnsi="Times New Roman" w:cs="Times New Roman"/>
                <w:color w:val="000000" w:themeColor="text1"/>
                <w:sz w:val="18"/>
                <w:szCs w:val="18"/>
              </w:rPr>
            </w:pPr>
            <w:r w:rsidRPr="004A7712">
              <w:rPr>
                <w:rFonts w:ascii="Times New Roman" w:eastAsia="Calibri" w:hAnsi="Times New Roman" w:cs="Times New Roman"/>
                <w:color w:val="000000" w:themeColor="text1"/>
                <w:sz w:val="18"/>
                <w:szCs w:val="18"/>
              </w:rPr>
              <w:t>Средства федерального бюджета</w:t>
            </w:r>
          </w:p>
        </w:tc>
        <w:tc>
          <w:tcPr>
            <w:tcW w:w="1701"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D505B8">
            <w:pPr>
              <w:spacing w:after="0" w:line="240" w:lineRule="auto"/>
              <w:jc w:val="center"/>
              <w:rPr>
                <w:rFonts w:ascii="Times New Roman" w:hAnsi="Times New Roman"/>
                <w:color w:val="000000" w:themeColor="text1"/>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34" w:type="dxa"/>
            <w:vMerge/>
            <w:tcBorders>
              <w:left w:val="single" w:sz="4" w:space="0" w:color="auto"/>
              <w:right w:val="single" w:sz="4" w:space="0" w:color="auto"/>
            </w:tcBorders>
            <w:vAlign w:val="center"/>
          </w:tcPr>
          <w:p w:rsidR="00981E55" w:rsidRPr="004A7712" w:rsidRDefault="00981E55" w:rsidP="00D505B8">
            <w:pPr>
              <w:pStyle w:val="ConsPlusCell"/>
              <w:suppressAutoHyphens/>
              <w:jc w:val="center"/>
              <w:rPr>
                <w:rFonts w:ascii="Times New Roman" w:hAnsi="Times New Roman" w:cs="Times New Roman"/>
                <w:sz w:val="18"/>
                <w:szCs w:val="18"/>
              </w:rPr>
            </w:pPr>
          </w:p>
        </w:tc>
        <w:tc>
          <w:tcPr>
            <w:tcW w:w="1134" w:type="dxa"/>
            <w:vMerge/>
            <w:tcBorders>
              <w:left w:val="single" w:sz="4" w:space="0" w:color="auto"/>
              <w:right w:val="single" w:sz="4" w:space="0" w:color="auto"/>
            </w:tcBorders>
            <w:vAlign w:val="center"/>
          </w:tcPr>
          <w:p w:rsidR="00981E55" w:rsidRPr="004A7712" w:rsidRDefault="00981E55" w:rsidP="00D505B8">
            <w:pPr>
              <w:pStyle w:val="ConsPlusCell"/>
              <w:suppressAutoHyphens/>
              <w:jc w:val="center"/>
              <w:rPr>
                <w:rFonts w:ascii="Times New Roman" w:hAnsi="Times New Roman" w:cs="Times New Roman"/>
                <w:sz w:val="18"/>
                <w:szCs w:val="18"/>
              </w:rPr>
            </w:pPr>
          </w:p>
        </w:tc>
      </w:tr>
      <w:tr w:rsidR="00981E55" w:rsidRPr="004A7712" w:rsidTr="00FF2D49">
        <w:trPr>
          <w:trHeight w:val="529"/>
        </w:trPr>
        <w:tc>
          <w:tcPr>
            <w:tcW w:w="710" w:type="dxa"/>
            <w:vMerge/>
            <w:tcBorders>
              <w:left w:val="single" w:sz="4" w:space="0" w:color="auto"/>
              <w:right w:val="single" w:sz="4" w:space="0" w:color="auto"/>
            </w:tcBorders>
            <w:vAlign w:val="center"/>
          </w:tcPr>
          <w:p w:rsidR="00981E55" w:rsidRPr="004A7712" w:rsidRDefault="00981E55" w:rsidP="00D505B8">
            <w:pPr>
              <w:suppressAutoHyphens/>
              <w:spacing w:after="0" w:line="240" w:lineRule="auto"/>
              <w:rPr>
                <w:rFonts w:ascii="Times New Roman" w:hAnsi="Times New Roman"/>
                <w:i/>
                <w:sz w:val="18"/>
                <w:szCs w:val="18"/>
              </w:rPr>
            </w:pPr>
          </w:p>
        </w:tc>
        <w:tc>
          <w:tcPr>
            <w:tcW w:w="2410" w:type="dxa"/>
            <w:vMerge/>
            <w:tcBorders>
              <w:left w:val="single" w:sz="4" w:space="0" w:color="auto"/>
              <w:right w:val="single" w:sz="4" w:space="0" w:color="auto"/>
            </w:tcBorders>
            <w:vAlign w:val="center"/>
          </w:tcPr>
          <w:p w:rsidR="00981E55" w:rsidRPr="004A7712" w:rsidRDefault="00981E55" w:rsidP="00D505B8">
            <w:pPr>
              <w:suppressAutoHyphens/>
              <w:spacing w:after="0" w:line="240" w:lineRule="auto"/>
              <w:jc w:val="center"/>
              <w:rPr>
                <w:rFonts w:ascii="Times New Roman" w:hAnsi="Times New Roman"/>
                <w:color w:val="000000" w:themeColor="text1"/>
                <w:sz w:val="18"/>
                <w:szCs w:val="18"/>
                <w:u w:val="single"/>
              </w:rPr>
            </w:pPr>
          </w:p>
        </w:tc>
        <w:tc>
          <w:tcPr>
            <w:tcW w:w="1134" w:type="dxa"/>
            <w:vMerge/>
            <w:tcBorders>
              <w:left w:val="single" w:sz="4" w:space="0" w:color="auto"/>
              <w:right w:val="single" w:sz="4" w:space="0" w:color="auto"/>
            </w:tcBorders>
            <w:vAlign w:val="center"/>
          </w:tcPr>
          <w:p w:rsidR="00981E55" w:rsidRPr="004A7712" w:rsidRDefault="00981E55" w:rsidP="00D505B8">
            <w:pPr>
              <w:spacing w:after="0" w:line="240" w:lineRule="auto"/>
              <w:jc w:val="center"/>
              <w:rPr>
                <w:rFonts w:ascii="Times New Roman" w:hAnsi="Times New Roman"/>
                <w:color w:val="000000" w:themeColor="text1"/>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D505B8">
            <w:pPr>
              <w:pStyle w:val="ConsPlusCell"/>
              <w:tabs>
                <w:tab w:val="center" w:pos="4677"/>
                <w:tab w:val="right" w:pos="9355"/>
              </w:tabs>
              <w:jc w:val="center"/>
              <w:rPr>
                <w:rFonts w:ascii="Times New Roman" w:eastAsia="Calibri" w:hAnsi="Times New Roman" w:cs="Times New Roman"/>
                <w:color w:val="000000" w:themeColor="text1"/>
                <w:sz w:val="18"/>
                <w:szCs w:val="18"/>
              </w:rPr>
            </w:pPr>
            <w:r w:rsidRPr="004A7712">
              <w:rPr>
                <w:rFonts w:ascii="Times New Roman" w:eastAsia="Calibri" w:hAnsi="Times New Roman" w:cs="Times New Roman"/>
                <w:color w:val="000000" w:themeColor="text1"/>
                <w:sz w:val="18"/>
                <w:szCs w:val="18"/>
              </w:rPr>
              <w:t>Средства бюджета  Московской области</w:t>
            </w:r>
          </w:p>
        </w:tc>
        <w:tc>
          <w:tcPr>
            <w:tcW w:w="1701"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D505B8">
            <w:pPr>
              <w:spacing w:after="0" w:line="240" w:lineRule="auto"/>
              <w:jc w:val="center"/>
              <w:rPr>
                <w:rFonts w:ascii="Times New Roman" w:hAnsi="Times New Roman"/>
                <w:color w:val="000000" w:themeColor="text1"/>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34" w:type="dxa"/>
            <w:vMerge/>
            <w:tcBorders>
              <w:left w:val="single" w:sz="4" w:space="0" w:color="auto"/>
              <w:right w:val="single" w:sz="4" w:space="0" w:color="auto"/>
            </w:tcBorders>
            <w:vAlign w:val="center"/>
          </w:tcPr>
          <w:p w:rsidR="00981E55" w:rsidRPr="004A7712" w:rsidRDefault="00981E55" w:rsidP="00D505B8">
            <w:pPr>
              <w:pStyle w:val="ConsPlusCell"/>
              <w:suppressAutoHyphens/>
              <w:jc w:val="center"/>
              <w:rPr>
                <w:rFonts w:ascii="Times New Roman" w:hAnsi="Times New Roman" w:cs="Times New Roman"/>
                <w:sz w:val="18"/>
                <w:szCs w:val="18"/>
              </w:rPr>
            </w:pPr>
          </w:p>
        </w:tc>
        <w:tc>
          <w:tcPr>
            <w:tcW w:w="1134" w:type="dxa"/>
            <w:vMerge/>
            <w:tcBorders>
              <w:left w:val="single" w:sz="4" w:space="0" w:color="auto"/>
              <w:right w:val="single" w:sz="4" w:space="0" w:color="auto"/>
            </w:tcBorders>
            <w:vAlign w:val="center"/>
          </w:tcPr>
          <w:p w:rsidR="00981E55" w:rsidRPr="004A7712" w:rsidRDefault="00981E55" w:rsidP="00D505B8">
            <w:pPr>
              <w:pStyle w:val="ConsPlusCell"/>
              <w:suppressAutoHyphens/>
              <w:jc w:val="center"/>
              <w:rPr>
                <w:rFonts w:ascii="Times New Roman" w:hAnsi="Times New Roman" w:cs="Times New Roman"/>
                <w:sz w:val="18"/>
                <w:szCs w:val="18"/>
              </w:rPr>
            </w:pPr>
          </w:p>
        </w:tc>
      </w:tr>
      <w:tr w:rsidR="00D32804" w:rsidRPr="004A7712" w:rsidTr="00FF2D49">
        <w:trPr>
          <w:trHeight w:val="529"/>
        </w:trPr>
        <w:tc>
          <w:tcPr>
            <w:tcW w:w="710" w:type="dxa"/>
            <w:vMerge/>
            <w:tcBorders>
              <w:left w:val="single" w:sz="4" w:space="0" w:color="auto"/>
              <w:right w:val="single" w:sz="4" w:space="0" w:color="auto"/>
            </w:tcBorders>
            <w:vAlign w:val="center"/>
          </w:tcPr>
          <w:p w:rsidR="00D32804" w:rsidRPr="004A7712" w:rsidRDefault="00D32804" w:rsidP="00D505B8">
            <w:pPr>
              <w:suppressAutoHyphens/>
              <w:spacing w:after="0" w:line="240" w:lineRule="auto"/>
              <w:rPr>
                <w:rFonts w:ascii="Times New Roman" w:hAnsi="Times New Roman"/>
                <w:i/>
                <w:sz w:val="18"/>
                <w:szCs w:val="18"/>
              </w:rPr>
            </w:pPr>
          </w:p>
        </w:tc>
        <w:tc>
          <w:tcPr>
            <w:tcW w:w="2410" w:type="dxa"/>
            <w:vMerge/>
            <w:tcBorders>
              <w:left w:val="single" w:sz="4" w:space="0" w:color="auto"/>
              <w:right w:val="single" w:sz="4" w:space="0" w:color="auto"/>
            </w:tcBorders>
            <w:vAlign w:val="center"/>
          </w:tcPr>
          <w:p w:rsidR="00D32804" w:rsidRPr="004A7712" w:rsidRDefault="00D32804" w:rsidP="00D505B8">
            <w:pPr>
              <w:suppressAutoHyphens/>
              <w:spacing w:after="0" w:line="240" w:lineRule="auto"/>
              <w:jc w:val="center"/>
              <w:rPr>
                <w:rFonts w:ascii="Times New Roman" w:hAnsi="Times New Roman"/>
                <w:color w:val="000000" w:themeColor="text1"/>
                <w:sz w:val="18"/>
                <w:szCs w:val="18"/>
                <w:u w:val="single"/>
              </w:rPr>
            </w:pPr>
          </w:p>
        </w:tc>
        <w:tc>
          <w:tcPr>
            <w:tcW w:w="1134" w:type="dxa"/>
            <w:vMerge/>
            <w:tcBorders>
              <w:left w:val="single" w:sz="4" w:space="0" w:color="auto"/>
              <w:right w:val="single" w:sz="4" w:space="0" w:color="auto"/>
            </w:tcBorders>
            <w:vAlign w:val="center"/>
          </w:tcPr>
          <w:p w:rsidR="00D32804" w:rsidRPr="004A7712" w:rsidRDefault="00D32804" w:rsidP="00D505B8">
            <w:pPr>
              <w:spacing w:after="0" w:line="240" w:lineRule="auto"/>
              <w:jc w:val="center"/>
              <w:rPr>
                <w:rFonts w:ascii="Times New Roman" w:hAnsi="Times New Roman"/>
                <w:color w:val="000000" w:themeColor="text1"/>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D505B8">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Средства бюджета городского округа К</w:t>
            </w:r>
            <w:r w:rsidRPr="004A7712">
              <w:rPr>
                <w:rFonts w:ascii="Times New Roman" w:hAnsi="Times New Roman"/>
                <w:color w:val="000000" w:themeColor="text1"/>
                <w:sz w:val="18"/>
                <w:szCs w:val="18"/>
              </w:rPr>
              <w:t>а</w:t>
            </w:r>
            <w:r w:rsidRPr="004A7712">
              <w:rPr>
                <w:rFonts w:ascii="Times New Roman" w:hAnsi="Times New Roman"/>
                <w:color w:val="000000" w:themeColor="text1"/>
                <w:sz w:val="18"/>
                <w:szCs w:val="18"/>
              </w:rPr>
              <w:t>шира</w:t>
            </w:r>
          </w:p>
        </w:tc>
        <w:tc>
          <w:tcPr>
            <w:tcW w:w="1701"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D505B8">
            <w:pPr>
              <w:spacing w:after="0" w:line="240" w:lineRule="auto"/>
              <w:jc w:val="center"/>
              <w:rPr>
                <w:rFonts w:ascii="Times New Roman" w:hAnsi="Times New Roman"/>
                <w:color w:val="000000" w:themeColor="text1"/>
                <w:sz w:val="18"/>
                <w:szCs w:val="18"/>
              </w:rPr>
            </w:pPr>
            <w:r w:rsidRPr="004A7712">
              <w:rPr>
                <w:rFonts w:ascii="Times New Roman" w:hAnsi="Times New Roman"/>
                <w:i/>
                <w:color w:val="000000" w:themeColor="text1"/>
                <w:sz w:val="18"/>
                <w:szCs w:val="18"/>
              </w:rPr>
              <w:t>2408,20</w:t>
            </w:r>
          </w:p>
        </w:tc>
        <w:tc>
          <w:tcPr>
            <w:tcW w:w="851"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i/>
                <w:color w:val="000000" w:themeColor="text1"/>
                <w:sz w:val="18"/>
                <w:szCs w:val="18"/>
              </w:rPr>
            </w:pPr>
            <w:r>
              <w:rPr>
                <w:rFonts w:ascii="Times New Roman" w:hAnsi="Times New Roman"/>
                <w:sz w:val="18"/>
                <w:szCs w:val="18"/>
              </w:rPr>
              <w:t>12042,50</w:t>
            </w:r>
          </w:p>
        </w:tc>
        <w:tc>
          <w:tcPr>
            <w:tcW w:w="850"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2442,50</w:t>
            </w:r>
          </w:p>
        </w:tc>
        <w:tc>
          <w:tcPr>
            <w:tcW w:w="851"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2400,00</w:t>
            </w:r>
          </w:p>
        </w:tc>
        <w:tc>
          <w:tcPr>
            <w:tcW w:w="850"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2400,00</w:t>
            </w:r>
          </w:p>
        </w:tc>
        <w:tc>
          <w:tcPr>
            <w:tcW w:w="851"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2400,00</w:t>
            </w:r>
          </w:p>
        </w:tc>
        <w:tc>
          <w:tcPr>
            <w:tcW w:w="850"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2400,00</w:t>
            </w:r>
          </w:p>
        </w:tc>
        <w:tc>
          <w:tcPr>
            <w:tcW w:w="1134" w:type="dxa"/>
            <w:vMerge/>
            <w:tcBorders>
              <w:left w:val="single" w:sz="4" w:space="0" w:color="auto"/>
              <w:right w:val="single" w:sz="4" w:space="0" w:color="auto"/>
            </w:tcBorders>
            <w:vAlign w:val="center"/>
          </w:tcPr>
          <w:p w:rsidR="00D32804" w:rsidRPr="004A7712" w:rsidRDefault="00D32804" w:rsidP="00D505B8">
            <w:pPr>
              <w:pStyle w:val="ConsPlusCell"/>
              <w:suppressAutoHyphens/>
              <w:jc w:val="center"/>
              <w:rPr>
                <w:rFonts w:ascii="Times New Roman" w:hAnsi="Times New Roman" w:cs="Times New Roman"/>
                <w:sz w:val="18"/>
                <w:szCs w:val="18"/>
              </w:rPr>
            </w:pPr>
          </w:p>
        </w:tc>
        <w:tc>
          <w:tcPr>
            <w:tcW w:w="1134" w:type="dxa"/>
            <w:vMerge/>
            <w:tcBorders>
              <w:left w:val="single" w:sz="4" w:space="0" w:color="auto"/>
              <w:right w:val="single" w:sz="4" w:space="0" w:color="auto"/>
            </w:tcBorders>
            <w:vAlign w:val="center"/>
          </w:tcPr>
          <w:p w:rsidR="00D32804" w:rsidRPr="004A7712" w:rsidRDefault="00D32804" w:rsidP="00D505B8">
            <w:pPr>
              <w:pStyle w:val="ConsPlusCell"/>
              <w:suppressAutoHyphens/>
              <w:jc w:val="center"/>
              <w:rPr>
                <w:rFonts w:ascii="Times New Roman" w:hAnsi="Times New Roman" w:cs="Times New Roman"/>
                <w:sz w:val="18"/>
                <w:szCs w:val="18"/>
              </w:rPr>
            </w:pPr>
          </w:p>
        </w:tc>
      </w:tr>
      <w:tr w:rsidR="00981E55" w:rsidRPr="004A7712" w:rsidTr="00FF2D49">
        <w:trPr>
          <w:trHeight w:val="529"/>
        </w:trPr>
        <w:tc>
          <w:tcPr>
            <w:tcW w:w="710" w:type="dxa"/>
            <w:vMerge/>
            <w:tcBorders>
              <w:left w:val="single" w:sz="4" w:space="0" w:color="auto"/>
              <w:bottom w:val="single" w:sz="4" w:space="0" w:color="auto"/>
              <w:right w:val="single" w:sz="4" w:space="0" w:color="auto"/>
            </w:tcBorders>
            <w:vAlign w:val="center"/>
          </w:tcPr>
          <w:p w:rsidR="00981E55" w:rsidRPr="004A7712" w:rsidRDefault="00981E55" w:rsidP="00D505B8">
            <w:pPr>
              <w:suppressAutoHyphens/>
              <w:spacing w:after="0" w:line="240" w:lineRule="auto"/>
              <w:rPr>
                <w:rFonts w:ascii="Times New Roman" w:hAnsi="Times New Roman"/>
                <w:i/>
                <w:sz w:val="18"/>
                <w:szCs w:val="18"/>
              </w:rPr>
            </w:pPr>
          </w:p>
        </w:tc>
        <w:tc>
          <w:tcPr>
            <w:tcW w:w="2410" w:type="dxa"/>
            <w:vMerge/>
            <w:tcBorders>
              <w:left w:val="single" w:sz="4" w:space="0" w:color="auto"/>
              <w:bottom w:val="single" w:sz="4" w:space="0" w:color="auto"/>
              <w:right w:val="single" w:sz="4" w:space="0" w:color="auto"/>
            </w:tcBorders>
            <w:vAlign w:val="center"/>
          </w:tcPr>
          <w:p w:rsidR="00981E55" w:rsidRPr="004A7712" w:rsidRDefault="00981E55" w:rsidP="00D505B8">
            <w:pPr>
              <w:suppressAutoHyphens/>
              <w:spacing w:after="0" w:line="240" w:lineRule="auto"/>
              <w:jc w:val="center"/>
              <w:rPr>
                <w:rFonts w:ascii="Times New Roman" w:hAnsi="Times New Roman"/>
                <w:color w:val="000000" w:themeColor="text1"/>
                <w:sz w:val="18"/>
                <w:szCs w:val="18"/>
                <w:u w:val="single"/>
              </w:rPr>
            </w:pPr>
          </w:p>
        </w:tc>
        <w:tc>
          <w:tcPr>
            <w:tcW w:w="1134" w:type="dxa"/>
            <w:vMerge/>
            <w:tcBorders>
              <w:left w:val="single" w:sz="4" w:space="0" w:color="auto"/>
              <w:bottom w:val="single" w:sz="4" w:space="0" w:color="auto"/>
              <w:right w:val="single" w:sz="4" w:space="0" w:color="auto"/>
            </w:tcBorders>
            <w:vAlign w:val="center"/>
          </w:tcPr>
          <w:p w:rsidR="00981E55" w:rsidRPr="004A7712" w:rsidRDefault="00981E55" w:rsidP="00D505B8">
            <w:pPr>
              <w:spacing w:after="0" w:line="240" w:lineRule="auto"/>
              <w:jc w:val="center"/>
              <w:rPr>
                <w:rFonts w:ascii="Times New Roman" w:hAnsi="Times New Roman"/>
                <w:color w:val="000000" w:themeColor="text1"/>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D505B8">
            <w:pPr>
              <w:spacing w:after="0" w:line="240" w:lineRule="auto"/>
              <w:jc w:val="center"/>
              <w:rPr>
                <w:rFonts w:ascii="Times New Roman" w:hAnsi="Times New Roman"/>
                <w:color w:val="000000" w:themeColor="text1"/>
                <w:sz w:val="18"/>
                <w:szCs w:val="18"/>
              </w:rPr>
            </w:pPr>
            <w:r w:rsidRPr="004A7712">
              <w:rPr>
                <w:rFonts w:ascii="Times New Roman" w:hAnsi="Times New Roman"/>
                <w:color w:val="000000" w:themeColor="text1"/>
                <w:sz w:val="18"/>
                <w:szCs w:val="18"/>
              </w:rPr>
              <w:t>Внебюджетные исто</w:t>
            </w:r>
            <w:r w:rsidRPr="004A7712">
              <w:rPr>
                <w:rFonts w:ascii="Times New Roman" w:hAnsi="Times New Roman"/>
                <w:color w:val="000000" w:themeColor="text1"/>
                <w:sz w:val="18"/>
                <w:szCs w:val="18"/>
              </w:rPr>
              <w:t>ч</w:t>
            </w:r>
            <w:r w:rsidRPr="004A7712">
              <w:rPr>
                <w:rFonts w:ascii="Times New Roman" w:hAnsi="Times New Roman"/>
                <w:color w:val="000000" w:themeColor="text1"/>
                <w:sz w:val="18"/>
                <w:szCs w:val="18"/>
              </w:rPr>
              <w:t>ники</w:t>
            </w:r>
          </w:p>
        </w:tc>
        <w:tc>
          <w:tcPr>
            <w:tcW w:w="1701"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D505B8">
            <w:pPr>
              <w:spacing w:after="0" w:line="240" w:lineRule="auto"/>
              <w:jc w:val="center"/>
              <w:rPr>
                <w:rFonts w:ascii="Times New Roman" w:hAnsi="Times New Roman"/>
                <w:color w:val="000000" w:themeColor="text1"/>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981E55" w:rsidRPr="004A7712" w:rsidRDefault="00981E55" w:rsidP="00AF748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34" w:type="dxa"/>
            <w:vMerge/>
            <w:tcBorders>
              <w:left w:val="single" w:sz="4" w:space="0" w:color="auto"/>
              <w:bottom w:val="single" w:sz="4" w:space="0" w:color="auto"/>
              <w:right w:val="single" w:sz="4" w:space="0" w:color="auto"/>
            </w:tcBorders>
            <w:vAlign w:val="center"/>
          </w:tcPr>
          <w:p w:rsidR="00981E55" w:rsidRPr="004A7712" w:rsidRDefault="00981E55" w:rsidP="00D505B8">
            <w:pPr>
              <w:pStyle w:val="ConsPlusCell"/>
              <w:suppressAutoHyphens/>
              <w:jc w:val="center"/>
              <w:rPr>
                <w:rFonts w:ascii="Times New Roman" w:hAnsi="Times New Roman" w:cs="Times New Roman"/>
                <w:sz w:val="18"/>
                <w:szCs w:val="18"/>
              </w:rPr>
            </w:pPr>
          </w:p>
        </w:tc>
        <w:tc>
          <w:tcPr>
            <w:tcW w:w="1134" w:type="dxa"/>
            <w:vMerge/>
            <w:tcBorders>
              <w:left w:val="single" w:sz="4" w:space="0" w:color="auto"/>
              <w:bottom w:val="single" w:sz="4" w:space="0" w:color="auto"/>
              <w:right w:val="single" w:sz="4" w:space="0" w:color="auto"/>
            </w:tcBorders>
            <w:vAlign w:val="center"/>
          </w:tcPr>
          <w:p w:rsidR="00981E55" w:rsidRPr="004A7712" w:rsidRDefault="00981E55" w:rsidP="00D505B8">
            <w:pPr>
              <w:pStyle w:val="ConsPlusCell"/>
              <w:suppressAutoHyphens/>
              <w:jc w:val="center"/>
              <w:rPr>
                <w:rFonts w:ascii="Times New Roman" w:hAnsi="Times New Roman" w:cs="Times New Roman"/>
                <w:sz w:val="18"/>
                <w:szCs w:val="18"/>
              </w:rPr>
            </w:pPr>
          </w:p>
        </w:tc>
      </w:tr>
    </w:tbl>
    <w:p w:rsidR="00981E55" w:rsidRDefault="00981E55" w:rsidP="00FF2D49">
      <w:pPr>
        <w:pStyle w:val="25"/>
        <w:shd w:val="clear" w:color="auto" w:fill="auto"/>
        <w:tabs>
          <w:tab w:val="left" w:pos="851"/>
        </w:tabs>
        <w:spacing w:before="0" w:after="0" w:line="240" w:lineRule="auto"/>
        <w:ind w:left="7938" w:right="40"/>
        <w:jc w:val="center"/>
        <w:rPr>
          <w:bCs/>
          <w:sz w:val="18"/>
          <w:szCs w:val="18"/>
          <w:lang w:val="ru-RU"/>
        </w:rPr>
      </w:pPr>
    </w:p>
    <w:p w:rsidR="00981E55" w:rsidRDefault="00981E55" w:rsidP="00FF2D49">
      <w:pPr>
        <w:pStyle w:val="25"/>
        <w:shd w:val="clear" w:color="auto" w:fill="auto"/>
        <w:tabs>
          <w:tab w:val="left" w:pos="851"/>
        </w:tabs>
        <w:spacing w:before="0" w:after="0" w:line="240" w:lineRule="auto"/>
        <w:ind w:left="7938" w:right="40"/>
        <w:jc w:val="center"/>
        <w:rPr>
          <w:bCs/>
          <w:sz w:val="18"/>
          <w:szCs w:val="18"/>
          <w:lang w:val="ru-RU"/>
        </w:rPr>
      </w:pPr>
    </w:p>
    <w:p w:rsidR="00FF2D49" w:rsidRPr="004A7712" w:rsidRDefault="00FF2D49" w:rsidP="00D32804">
      <w:pPr>
        <w:pStyle w:val="25"/>
        <w:shd w:val="clear" w:color="auto" w:fill="auto"/>
        <w:tabs>
          <w:tab w:val="left" w:pos="851"/>
        </w:tabs>
        <w:spacing w:before="0" w:after="0" w:line="240" w:lineRule="auto"/>
        <w:ind w:left="10206" w:right="40"/>
        <w:rPr>
          <w:bCs/>
          <w:sz w:val="18"/>
          <w:szCs w:val="18"/>
          <w:lang w:val="ru-RU"/>
        </w:rPr>
      </w:pPr>
      <w:r w:rsidRPr="004A7712">
        <w:rPr>
          <w:bCs/>
          <w:sz w:val="18"/>
          <w:szCs w:val="18"/>
        </w:rPr>
        <w:lastRenderedPageBreak/>
        <w:t>Приложение №</w:t>
      </w:r>
      <w:r w:rsidRPr="004A7712">
        <w:rPr>
          <w:bCs/>
          <w:sz w:val="18"/>
          <w:szCs w:val="18"/>
          <w:lang w:val="ru-RU"/>
        </w:rPr>
        <w:t>4</w:t>
      </w:r>
    </w:p>
    <w:p w:rsidR="00FF2D49" w:rsidRPr="00D32804" w:rsidRDefault="00D32804" w:rsidP="00D32804">
      <w:pPr>
        <w:suppressAutoHyphens/>
        <w:spacing w:after="0" w:line="240" w:lineRule="auto"/>
        <w:ind w:left="10206"/>
        <w:rPr>
          <w:rFonts w:ascii="Times New Roman" w:hAnsi="Times New Roman"/>
          <w:bCs/>
          <w:color w:val="000000"/>
          <w:sz w:val="18"/>
          <w:szCs w:val="18"/>
        </w:rPr>
      </w:pPr>
      <w:r>
        <w:rPr>
          <w:rFonts w:ascii="Times New Roman" w:hAnsi="Times New Roman"/>
          <w:bCs/>
          <w:color w:val="000000"/>
          <w:sz w:val="18"/>
          <w:szCs w:val="18"/>
        </w:rPr>
        <w:t xml:space="preserve">к муниципальной программе </w:t>
      </w:r>
      <w:r w:rsidR="00FF2D49" w:rsidRPr="004A7712">
        <w:rPr>
          <w:rFonts w:ascii="Times New Roman" w:hAnsi="Times New Roman"/>
          <w:bCs/>
          <w:color w:val="000000"/>
          <w:sz w:val="18"/>
          <w:szCs w:val="18"/>
        </w:rPr>
        <w:t>«</w:t>
      </w:r>
      <w:r w:rsidR="00FF2D49" w:rsidRPr="004A7712">
        <w:rPr>
          <w:rFonts w:ascii="Times New Roman" w:hAnsi="Times New Roman"/>
          <w:bCs/>
          <w:sz w:val="18"/>
          <w:szCs w:val="18"/>
        </w:rPr>
        <w:t xml:space="preserve">Безопасность </w:t>
      </w:r>
      <w:r w:rsidR="00FF2D49" w:rsidRPr="004A7712">
        <w:rPr>
          <w:rFonts w:ascii="Times New Roman" w:hAnsi="Times New Roman"/>
          <w:sz w:val="18"/>
          <w:szCs w:val="18"/>
        </w:rPr>
        <w:t>и обеспечение безопасности жизнедеятельности населения</w:t>
      </w:r>
      <w:r w:rsidR="00FF2D49" w:rsidRPr="004A7712">
        <w:rPr>
          <w:rFonts w:ascii="Times New Roman" w:hAnsi="Times New Roman"/>
          <w:color w:val="000000"/>
          <w:sz w:val="18"/>
          <w:szCs w:val="18"/>
        </w:rPr>
        <w:t xml:space="preserve">» </w:t>
      </w:r>
    </w:p>
    <w:p w:rsidR="00084654" w:rsidRPr="004A7712" w:rsidRDefault="00084654" w:rsidP="00341CDD">
      <w:pPr>
        <w:suppressAutoHyphens/>
        <w:spacing w:after="0" w:line="240" w:lineRule="auto"/>
        <w:ind w:left="8505"/>
        <w:rPr>
          <w:rFonts w:ascii="Times New Roman" w:hAnsi="Times New Roman"/>
          <w:bCs/>
          <w:color w:val="000000"/>
          <w:sz w:val="18"/>
          <w:szCs w:val="18"/>
        </w:rPr>
      </w:pPr>
    </w:p>
    <w:p w:rsidR="00084654" w:rsidRPr="004A7712" w:rsidRDefault="00084654" w:rsidP="00341CDD">
      <w:pPr>
        <w:suppressAutoHyphens/>
        <w:spacing w:after="0" w:line="240" w:lineRule="auto"/>
        <w:ind w:left="8505"/>
        <w:rPr>
          <w:rFonts w:ascii="Times New Roman" w:hAnsi="Times New Roman"/>
          <w:bCs/>
          <w:color w:val="000000"/>
          <w:sz w:val="18"/>
          <w:szCs w:val="18"/>
        </w:rPr>
      </w:pPr>
    </w:p>
    <w:p w:rsidR="00EC28A4" w:rsidRPr="004A7712" w:rsidRDefault="00EC28A4" w:rsidP="00726EA7">
      <w:pPr>
        <w:tabs>
          <w:tab w:val="left" w:pos="851"/>
        </w:tabs>
        <w:suppressAutoHyphens/>
        <w:spacing w:after="0" w:line="240" w:lineRule="auto"/>
        <w:ind w:firstLine="567"/>
        <w:jc w:val="center"/>
        <w:rPr>
          <w:rFonts w:ascii="Times New Roman" w:hAnsi="Times New Roman"/>
          <w:b/>
          <w:sz w:val="18"/>
          <w:szCs w:val="18"/>
        </w:rPr>
      </w:pPr>
      <w:r w:rsidRPr="004A7712">
        <w:rPr>
          <w:rFonts w:ascii="Times New Roman" w:hAnsi="Times New Roman"/>
          <w:b/>
          <w:bCs/>
          <w:sz w:val="18"/>
          <w:szCs w:val="18"/>
        </w:rPr>
        <w:t xml:space="preserve">Паспорт подпрограммы </w:t>
      </w:r>
      <w:r w:rsidR="00C2625B">
        <w:rPr>
          <w:rFonts w:ascii="Times New Roman" w:hAnsi="Times New Roman"/>
          <w:b/>
          <w:bCs/>
          <w:sz w:val="18"/>
          <w:szCs w:val="18"/>
        </w:rPr>
        <w:t>4</w:t>
      </w:r>
      <w:r w:rsidR="00726EA7" w:rsidRPr="004A7712">
        <w:rPr>
          <w:rFonts w:ascii="Times New Roman" w:hAnsi="Times New Roman"/>
          <w:b/>
          <w:sz w:val="18"/>
          <w:szCs w:val="18"/>
        </w:rPr>
        <w:t>. «Обеспечение пожарной безопасности</w:t>
      </w:r>
      <w:r w:rsidR="00D32804" w:rsidRPr="00D32804">
        <w:rPr>
          <w:rFonts w:ascii="Times New Roman" w:hAnsi="Times New Roman"/>
          <w:b/>
          <w:sz w:val="18"/>
          <w:szCs w:val="18"/>
        </w:rPr>
        <w:t xml:space="preserve"> </w:t>
      </w:r>
      <w:r w:rsidR="00D32804">
        <w:rPr>
          <w:rFonts w:ascii="Times New Roman" w:hAnsi="Times New Roman"/>
          <w:b/>
          <w:sz w:val="18"/>
          <w:szCs w:val="18"/>
        </w:rPr>
        <w:t>на территории муниципального образования Московской области</w:t>
      </w:r>
      <w:r w:rsidR="00726EA7" w:rsidRPr="004A7712">
        <w:rPr>
          <w:rFonts w:ascii="Times New Roman" w:hAnsi="Times New Roman"/>
          <w:b/>
          <w:sz w:val="18"/>
          <w:szCs w:val="18"/>
        </w:rPr>
        <w:t>»</w:t>
      </w:r>
    </w:p>
    <w:p w:rsidR="00EC28A4" w:rsidRPr="004A7712" w:rsidRDefault="00EC28A4" w:rsidP="00EC28A4">
      <w:pPr>
        <w:suppressAutoHyphens/>
        <w:spacing w:after="0" w:line="240" w:lineRule="auto"/>
        <w:ind w:firstLine="360"/>
        <w:jc w:val="center"/>
        <w:rPr>
          <w:rFonts w:ascii="Times New Roman" w:hAnsi="Times New Roman"/>
          <w:sz w:val="18"/>
          <w:szCs w:val="18"/>
        </w:rPr>
      </w:pPr>
    </w:p>
    <w:tbl>
      <w:tblPr>
        <w:tblW w:w="14749" w:type="dxa"/>
        <w:tblInd w:w="-73" w:type="dxa"/>
        <w:tblLayout w:type="fixed"/>
        <w:tblCellMar>
          <w:left w:w="75" w:type="dxa"/>
          <w:right w:w="75" w:type="dxa"/>
        </w:tblCellMar>
        <w:tblLook w:val="0000" w:firstRow="0" w:lastRow="0" w:firstColumn="0" w:lastColumn="0" w:noHBand="0" w:noVBand="0"/>
      </w:tblPr>
      <w:tblGrid>
        <w:gridCol w:w="2983"/>
        <w:gridCol w:w="2127"/>
        <w:gridCol w:w="1984"/>
        <w:gridCol w:w="1276"/>
        <w:gridCol w:w="1417"/>
        <w:gridCol w:w="1276"/>
        <w:gridCol w:w="1276"/>
        <w:gridCol w:w="1134"/>
        <w:gridCol w:w="1276"/>
      </w:tblGrid>
      <w:tr w:rsidR="00EC28A4" w:rsidRPr="004A7712" w:rsidTr="00EC28A4">
        <w:tc>
          <w:tcPr>
            <w:tcW w:w="2983" w:type="dxa"/>
            <w:tcBorders>
              <w:top w:val="single" w:sz="4" w:space="0" w:color="auto"/>
              <w:left w:val="single" w:sz="4" w:space="0" w:color="auto"/>
              <w:bottom w:val="single" w:sz="4" w:space="0" w:color="auto"/>
              <w:right w:val="single" w:sz="4" w:space="0" w:color="auto"/>
            </w:tcBorders>
          </w:tcPr>
          <w:p w:rsidR="00EC28A4" w:rsidRPr="004A7712" w:rsidRDefault="00EC28A4" w:rsidP="00EC28A4">
            <w:pPr>
              <w:pStyle w:val="ConsPlusCell"/>
              <w:suppressAutoHyphens/>
              <w:rPr>
                <w:rFonts w:ascii="Times New Roman" w:hAnsi="Times New Roman" w:cs="Times New Roman"/>
                <w:sz w:val="18"/>
                <w:szCs w:val="18"/>
              </w:rPr>
            </w:pPr>
            <w:r w:rsidRPr="004A7712">
              <w:rPr>
                <w:rFonts w:ascii="Times New Roman" w:hAnsi="Times New Roman" w:cs="Times New Roman"/>
                <w:sz w:val="18"/>
                <w:szCs w:val="18"/>
              </w:rPr>
              <w:t xml:space="preserve">Муниципальный заказчик   подпрограммы                    </w:t>
            </w:r>
          </w:p>
        </w:tc>
        <w:tc>
          <w:tcPr>
            <w:tcW w:w="11766" w:type="dxa"/>
            <w:gridSpan w:val="8"/>
            <w:tcBorders>
              <w:top w:val="single" w:sz="4" w:space="0" w:color="auto"/>
              <w:left w:val="single" w:sz="4" w:space="0" w:color="auto"/>
              <w:bottom w:val="single" w:sz="4" w:space="0" w:color="auto"/>
              <w:right w:val="single" w:sz="4" w:space="0" w:color="auto"/>
            </w:tcBorders>
          </w:tcPr>
          <w:p w:rsidR="00EC28A4" w:rsidRPr="004A7712" w:rsidRDefault="00D32804" w:rsidP="00EC28A4">
            <w:pPr>
              <w:pStyle w:val="ConsPlusCell"/>
              <w:suppressAutoHyphens/>
              <w:jc w:val="both"/>
              <w:rPr>
                <w:rFonts w:ascii="Times New Roman" w:hAnsi="Times New Roman" w:cs="Times New Roman"/>
                <w:sz w:val="18"/>
                <w:szCs w:val="18"/>
              </w:rPr>
            </w:pPr>
            <w:r>
              <w:rPr>
                <w:rFonts w:ascii="Times New Roman" w:hAnsi="Times New Roman" w:cs="Times New Roman"/>
                <w:sz w:val="18"/>
                <w:szCs w:val="18"/>
              </w:rPr>
              <w:t>Отдел</w:t>
            </w:r>
            <w:r w:rsidR="00DB1BFA">
              <w:rPr>
                <w:rFonts w:ascii="Times New Roman" w:hAnsi="Times New Roman" w:cs="Times New Roman"/>
                <w:sz w:val="18"/>
                <w:szCs w:val="18"/>
              </w:rPr>
              <w:t xml:space="preserve"> безопасности</w:t>
            </w:r>
            <w:r w:rsidR="00DB1BFA" w:rsidRPr="004A7712">
              <w:rPr>
                <w:rFonts w:ascii="Times New Roman" w:hAnsi="Times New Roman" w:cs="Times New Roman"/>
                <w:sz w:val="18"/>
                <w:szCs w:val="18"/>
              </w:rPr>
              <w:t xml:space="preserve"> </w:t>
            </w:r>
            <w:r w:rsidR="00EC28A4" w:rsidRPr="004A7712">
              <w:rPr>
                <w:rFonts w:ascii="Times New Roman" w:hAnsi="Times New Roman" w:cs="Times New Roman"/>
                <w:sz w:val="18"/>
                <w:szCs w:val="18"/>
              </w:rPr>
              <w:t>администрации городского округа Кашира</w:t>
            </w:r>
          </w:p>
        </w:tc>
      </w:tr>
      <w:tr w:rsidR="00EC28A4" w:rsidRPr="004A7712" w:rsidTr="00EC28A4">
        <w:trPr>
          <w:trHeight w:val="452"/>
        </w:trPr>
        <w:tc>
          <w:tcPr>
            <w:tcW w:w="2983" w:type="dxa"/>
            <w:vMerge w:val="restart"/>
            <w:tcBorders>
              <w:left w:val="single" w:sz="4" w:space="0" w:color="auto"/>
              <w:right w:val="single" w:sz="4" w:space="0" w:color="auto"/>
            </w:tcBorders>
          </w:tcPr>
          <w:p w:rsidR="00EC28A4" w:rsidRPr="004A7712" w:rsidRDefault="00EC28A4" w:rsidP="00EC28A4">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 xml:space="preserve">Источники         </w:t>
            </w:r>
            <w:r w:rsidRPr="004A7712">
              <w:rPr>
                <w:rFonts w:ascii="Times New Roman" w:hAnsi="Times New Roman"/>
                <w:sz w:val="18"/>
                <w:szCs w:val="18"/>
              </w:rPr>
              <w:br/>
              <w:t xml:space="preserve">финансирования    </w:t>
            </w:r>
            <w:r w:rsidRPr="004A7712">
              <w:rPr>
                <w:rFonts w:ascii="Times New Roman" w:hAnsi="Times New Roman"/>
                <w:sz w:val="18"/>
                <w:szCs w:val="18"/>
              </w:rPr>
              <w:br/>
              <w:t xml:space="preserve">подпрограммы по   </w:t>
            </w:r>
            <w:r w:rsidRPr="004A7712">
              <w:rPr>
                <w:rFonts w:ascii="Times New Roman" w:hAnsi="Times New Roman"/>
                <w:sz w:val="18"/>
                <w:szCs w:val="18"/>
              </w:rPr>
              <w:br/>
              <w:t>годам реализации и</w:t>
            </w:r>
            <w:r w:rsidRPr="004A7712">
              <w:rPr>
                <w:rFonts w:ascii="Times New Roman" w:hAnsi="Times New Roman"/>
                <w:sz w:val="18"/>
                <w:szCs w:val="18"/>
              </w:rPr>
              <w:br/>
              <w:t xml:space="preserve">главным           </w:t>
            </w:r>
            <w:r w:rsidRPr="004A7712">
              <w:rPr>
                <w:rFonts w:ascii="Times New Roman" w:hAnsi="Times New Roman"/>
                <w:sz w:val="18"/>
                <w:szCs w:val="18"/>
              </w:rPr>
              <w:br/>
              <w:t>распорядителям бюджетных средств,</w:t>
            </w:r>
            <w:r w:rsidRPr="004A7712">
              <w:rPr>
                <w:rFonts w:ascii="Times New Roman" w:hAnsi="Times New Roman"/>
                <w:sz w:val="18"/>
                <w:szCs w:val="18"/>
              </w:rPr>
              <w:br/>
              <w:t xml:space="preserve">в том числе по    </w:t>
            </w:r>
            <w:r w:rsidRPr="004A7712">
              <w:rPr>
                <w:rFonts w:ascii="Times New Roman" w:hAnsi="Times New Roman"/>
                <w:sz w:val="18"/>
                <w:szCs w:val="18"/>
              </w:rPr>
              <w:br/>
              <w:t>годам:</w:t>
            </w:r>
          </w:p>
        </w:tc>
        <w:tc>
          <w:tcPr>
            <w:tcW w:w="2127" w:type="dxa"/>
            <w:vMerge w:val="restart"/>
            <w:tcBorders>
              <w:top w:val="single" w:sz="4" w:space="0" w:color="auto"/>
              <w:left w:val="single" w:sz="4" w:space="0" w:color="auto"/>
              <w:right w:val="single" w:sz="4" w:space="0" w:color="auto"/>
            </w:tcBorders>
            <w:vAlign w:val="center"/>
          </w:tcPr>
          <w:p w:rsidR="00EC28A4" w:rsidRPr="004A7712" w:rsidRDefault="00EC28A4" w:rsidP="00EC28A4">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 xml:space="preserve">Главный      </w:t>
            </w:r>
            <w:r w:rsidRPr="004A7712">
              <w:rPr>
                <w:rFonts w:ascii="Times New Roman" w:hAnsi="Times New Roman" w:cs="Times New Roman"/>
                <w:sz w:val="18"/>
                <w:szCs w:val="18"/>
              </w:rPr>
              <w:br/>
              <w:t>распорядитель</w:t>
            </w:r>
            <w:r w:rsidRPr="004A7712">
              <w:rPr>
                <w:rFonts w:ascii="Times New Roman" w:hAnsi="Times New Roman" w:cs="Times New Roman"/>
                <w:sz w:val="18"/>
                <w:szCs w:val="18"/>
              </w:rPr>
              <w:br/>
              <w:t xml:space="preserve">бюджетных    </w:t>
            </w:r>
            <w:r w:rsidRPr="004A7712">
              <w:rPr>
                <w:rFonts w:ascii="Times New Roman" w:hAnsi="Times New Roman" w:cs="Times New Roman"/>
                <w:sz w:val="18"/>
                <w:szCs w:val="18"/>
              </w:rPr>
              <w:br/>
              <w:t>средств:</w:t>
            </w:r>
          </w:p>
        </w:tc>
        <w:tc>
          <w:tcPr>
            <w:tcW w:w="1984" w:type="dxa"/>
            <w:vMerge w:val="restart"/>
            <w:tcBorders>
              <w:top w:val="single" w:sz="4" w:space="0" w:color="auto"/>
              <w:left w:val="single" w:sz="4" w:space="0" w:color="auto"/>
              <w:right w:val="single" w:sz="4" w:space="0" w:color="auto"/>
            </w:tcBorders>
          </w:tcPr>
          <w:p w:rsidR="00EC28A4" w:rsidRPr="004A7712" w:rsidRDefault="00EC28A4" w:rsidP="00EC28A4">
            <w:pPr>
              <w:pStyle w:val="ConsPlusCell"/>
              <w:suppressAutoHyphens/>
              <w:rPr>
                <w:rFonts w:ascii="Times New Roman" w:hAnsi="Times New Roman" w:cs="Times New Roman"/>
                <w:sz w:val="18"/>
                <w:szCs w:val="18"/>
              </w:rPr>
            </w:pPr>
            <w:r w:rsidRPr="004A7712">
              <w:rPr>
                <w:rFonts w:ascii="Times New Roman" w:hAnsi="Times New Roman" w:cs="Times New Roman"/>
                <w:sz w:val="18"/>
                <w:szCs w:val="18"/>
              </w:rPr>
              <w:t xml:space="preserve">Источник      </w:t>
            </w:r>
            <w:r w:rsidRPr="004A7712">
              <w:rPr>
                <w:rFonts w:ascii="Times New Roman" w:hAnsi="Times New Roman" w:cs="Times New Roman"/>
                <w:sz w:val="18"/>
                <w:szCs w:val="18"/>
              </w:rPr>
              <w:br/>
              <w:t>финансирования</w:t>
            </w:r>
          </w:p>
        </w:tc>
        <w:tc>
          <w:tcPr>
            <w:tcW w:w="7655" w:type="dxa"/>
            <w:gridSpan w:val="6"/>
            <w:tcBorders>
              <w:top w:val="single" w:sz="4" w:space="0" w:color="auto"/>
              <w:left w:val="single" w:sz="4" w:space="0" w:color="auto"/>
              <w:right w:val="single" w:sz="4" w:space="0" w:color="auto"/>
            </w:tcBorders>
          </w:tcPr>
          <w:p w:rsidR="00EC28A4" w:rsidRPr="004A7712" w:rsidRDefault="00EC28A4" w:rsidP="00EC28A4">
            <w:pPr>
              <w:suppressAutoHyphens/>
              <w:autoSpaceDE w:val="0"/>
              <w:autoSpaceDN w:val="0"/>
              <w:adjustRightInd w:val="0"/>
              <w:spacing w:after="0" w:line="240" w:lineRule="auto"/>
              <w:ind w:firstLine="418"/>
              <w:jc w:val="center"/>
              <w:rPr>
                <w:rFonts w:ascii="Times New Roman" w:hAnsi="Times New Roman"/>
                <w:sz w:val="18"/>
                <w:szCs w:val="18"/>
              </w:rPr>
            </w:pPr>
            <w:r w:rsidRPr="004A7712">
              <w:rPr>
                <w:rFonts w:ascii="Times New Roman" w:hAnsi="Times New Roman"/>
                <w:sz w:val="18"/>
                <w:szCs w:val="18"/>
              </w:rPr>
              <w:t>Расходы (</w:t>
            </w:r>
            <w:proofErr w:type="spellStart"/>
            <w:r w:rsidRPr="004A7712">
              <w:rPr>
                <w:rFonts w:ascii="Times New Roman" w:hAnsi="Times New Roman"/>
                <w:sz w:val="18"/>
                <w:szCs w:val="18"/>
              </w:rPr>
              <w:t>тыс</w:t>
            </w:r>
            <w:proofErr w:type="gramStart"/>
            <w:r w:rsidRPr="004A7712">
              <w:rPr>
                <w:rFonts w:ascii="Times New Roman" w:hAnsi="Times New Roman"/>
                <w:sz w:val="18"/>
                <w:szCs w:val="18"/>
              </w:rPr>
              <w:t>.р</w:t>
            </w:r>
            <w:proofErr w:type="gramEnd"/>
            <w:r w:rsidRPr="004A7712">
              <w:rPr>
                <w:rFonts w:ascii="Times New Roman" w:hAnsi="Times New Roman"/>
                <w:sz w:val="18"/>
                <w:szCs w:val="18"/>
              </w:rPr>
              <w:t>ублей</w:t>
            </w:r>
            <w:proofErr w:type="spellEnd"/>
            <w:r w:rsidRPr="004A7712">
              <w:rPr>
                <w:rFonts w:ascii="Times New Roman" w:hAnsi="Times New Roman"/>
                <w:sz w:val="18"/>
                <w:szCs w:val="18"/>
              </w:rPr>
              <w:t>)</w:t>
            </w:r>
          </w:p>
        </w:tc>
      </w:tr>
      <w:tr w:rsidR="00EC28A4" w:rsidRPr="004A7712" w:rsidTr="00EC28A4">
        <w:trPr>
          <w:trHeight w:val="686"/>
        </w:trPr>
        <w:tc>
          <w:tcPr>
            <w:tcW w:w="2983" w:type="dxa"/>
            <w:vMerge/>
            <w:tcBorders>
              <w:left w:val="single" w:sz="4" w:space="0" w:color="auto"/>
              <w:right w:val="single" w:sz="4" w:space="0" w:color="auto"/>
            </w:tcBorders>
            <w:vAlign w:val="center"/>
          </w:tcPr>
          <w:p w:rsidR="00EC28A4" w:rsidRPr="004A7712" w:rsidRDefault="00EC28A4" w:rsidP="00EC28A4">
            <w:pPr>
              <w:suppressAutoHyphens/>
              <w:spacing w:after="0" w:line="240" w:lineRule="auto"/>
              <w:jc w:val="center"/>
              <w:rPr>
                <w:rFonts w:ascii="Times New Roman" w:hAnsi="Times New Roman"/>
                <w:sz w:val="18"/>
                <w:szCs w:val="18"/>
              </w:rPr>
            </w:pPr>
          </w:p>
        </w:tc>
        <w:tc>
          <w:tcPr>
            <w:tcW w:w="2127" w:type="dxa"/>
            <w:vMerge/>
            <w:tcBorders>
              <w:left w:val="single" w:sz="4" w:space="0" w:color="auto"/>
              <w:bottom w:val="single" w:sz="4" w:space="0" w:color="auto"/>
              <w:right w:val="single" w:sz="4" w:space="0" w:color="auto"/>
            </w:tcBorders>
            <w:vAlign w:val="center"/>
          </w:tcPr>
          <w:p w:rsidR="00EC28A4" w:rsidRPr="004A7712" w:rsidRDefault="00EC28A4" w:rsidP="00EC28A4">
            <w:pPr>
              <w:pStyle w:val="ConsPlusCell"/>
              <w:suppressAutoHyphens/>
              <w:jc w:val="center"/>
              <w:rPr>
                <w:rFonts w:ascii="Times New Roman" w:hAnsi="Times New Roman" w:cs="Times New Roman"/>
                <w:sz w:val="18"/>
                <w:szCs w:val="18"/>
              </w:rPr>
            </w:pPr>
          </w:p>
        </w:tc>
        <w:tc>
          <w:tcPr>
            <w:tcW w:w="1984" w:type="dxa"/>
            <w:vMerge/>
            <w:tcBorders>
              <w:left w:val="single" w:sz="4" w:space="0" w:color="auto"/>
              <w:bottom w:val="single" w:sz="4" w:space="0" w:color="auto"/>
              <w:right w:val="single" w:sz="4" w:space="0" w:color="auto"/>
            </w:tcBorders>
          </w:tcPr>
          <w:p w:rsidR="00EC28A4" w:rsidRPr="004A7712" w:rsidRDefault="00EC28A4" w:rsidP="00EC28A4">
            <w:pPr>
              <w:pStyle w:val="ConsPlusCell"/>
              <w:suppressAutoHyphens/>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rsidR="00EC28A4" w:rsidRPr="004A7712" w:rsidRDefault="00EC28A4" w:rsidP="00726EA7">
            <w:pPr>
              <w:pStyle w:val="ConsPlusCell"/>
              <w:suppressAutoHyphens/>
              <w:rPr>
                <w:rFonts w:ascii="Times New Roman" w:hAnsi="Times New Roman" w:cs="Times New Roman"/>
                <w:sz w:val="18"/>
                <w:szCs w:val="18"/>
              </w:rPr>
            </w:pPr>
            <w:r w:rsidRPr="004A7712">
              <w:rPr>
                <w:rFonts w:ascii="Times New Roman" w:hAnsi="Times New Roman" w:cs="Times New Roman"/>
                <w:sz w:val="18"/>
                <w:szCs w:val="18"/>
              </w:rPr>
              <w:t>20</w:t>
            </w:r>
            <w:r w:rsidR="00726EA7" w:rsidRPr="004A7712">
              <w:rPr>
                <w:rFonts w:ascii="Times New Roman" w:hAnsi="Times New Roman" w:cs="Times New Roman"/>
                <w:sz w:val="18"/>
                <w:szCs w:val="18"/>
              </w:rPr>
              <w:t>20</w:t>
            </w:r>
            <w:r w:rsidRPr="004A7712">
              <w:rPr>
                <w:rFonts w:ascii="Times New Roman" w:hAnsi="Times New Roman" w:cs="Times New Roman"/>
                <w:sz w:val="18"/>
                <w:szCs w:val="18"/>
              </w:rPr>
              <w:t xml:space="preserve"> год</w:t>
            </w:r>
          </w:p>
        </w:tc>
        <w:tc>
          <w:tcPr>
            <w:tcW w:w="1417" w:type="dxa"/>
            <w:tcBorders>
              <w:top w:val="single" w:sz="4" w:space="0" w:color="auto"/>
              <w:left w:val="single" w:sz="4" w:space="0" w:color="auto"/>
              <w:bottom w:val="single" w:sz="4" w:space="0" w:color="auto"/>
              <w:right w:val="single" w:sz="4" w:space="0" w:color="auto"/>
            </w:tcBorders>
          </w:tcPr>
          <w:p w:rsidR="00EC28A4" w:rsidRPr="004A7712" w:rsidRDefault="00EC28A4" w:rsidP="00726EA7">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w:t>
            </w:r>
            <w:r w:rsidR="00726EA7" w:rsidRPr="004A7712">
              <w:rPr>
                <w:rFonts w:ascii="Times New Roman" w:hAnsi="Times New Roman"/>
                <w:sz w:val="18"/>
                <w:szCs w:val="18"/>
              </w:rPr>
              <w:t>21</w:t>
            </w:r>
            <w:r w:rsidRPr="004A7712">
              <w:rPr>
                <w:rFonts w:ascii="Times New Roman" w:hAnsi="Times New Roman"/>
                <w:sz w:val="18"/>
                <w:szCs w:val="18"/>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EC28A4" w:rsidRPr="004A7712" w:rsidRDefault="00EC28A4" w:rsidP="00726EA7">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w:t>
            </w:r>
            <w:r w:rsidR="00726EA7" w:rsidRPr="004A7712">
              <w:rPr>
                <w:rFonts w:ascii="Times New Roman" w:hAnsi="Times New Roman"/>
                <w:sz w:val="18"/>
                <w:szCs w:val="18"/>
              </w:rPr>
              <w:t>22</w:t>
            </w:r>
            <w:r w:rsidRPr="004A7712">
              <w:rPr>
                <w:rFonts w:ascii="Times New Roman" w:hAnsi="Times New Roman"/>
                <w:sz w:val="18"/>
                <w:szCs w:val="18"/>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EC28A4" w:rsidRPr="004A7712" w:rsidRDefault="00EC28A4" w:rsidP="00726EA7">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202</w:t>
            </w:r>
            <w:r w:rsidR="00726EA7" w:rsidRPr="004A7712">
              <w:rPr>
                <w:rFonts w:ascii="Times New Roman" w:hAnsi="Times New Roman"/>
                <w:sz w:val="18"/>
                <w:szCs w:val="18"/>
              </w:rPr>
              <w:t>3</w:t>
            </w:r>
            <w:r w:rsidRPr="004A7712">
              <w:rPr>
                <w:rFonts w:ascii="Times New Roman" w:hAnsi="Times New Roman"/>
                <w:sz w:val="18"/>
                <w:szCs w:val="18"/>
              </w:rPr>
              <w:t xml:space="preserve"> год</w:t>
            </w:r>
          </w:p>
        </w:tc>
        <w:tc>
          <w:tcPr>
            <w:tcW w:w="1134" w:type="dxa"/>
            <w:tcBorders>
              <w:top w:val="single" w:sz="4" w:space="0" w:color="auto"/>
              <w:left w:val="single" w:sz="4" w:space="0" w:color="auto"/>
              <w:bottom w:val="single" w:sz="4" w:space="0" w:color="auto"/>
              <w:right w:val="single" w:sz="4" w:space="0" w:color="auto"/>
            </w:tcBorders>
          </w:tcPr>
          <w:p w:rsidR="00EC28A4" w:rsidRPr="004A7712" w:rsidRDefault="00EC28A4" w:rsidP="00726EA7">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202</w:t>
            </w:r>
            <w:r w:rsidR="00726EA7" w:rsidRPr="004A7712">
              <w:rPr>
                <w:rFonts w:ascii="Times New Roman" w:hAnsi="Times New Roman"/>
                <w:sz w:val="18"/>
                <w:szCs w:val="18"/>
              </w:rPr>
              <w:t>4</w:t>
            </w:r>
            <w:r w:rsidRPr="004A7712">
              <w:rPr>
                <w:rFonts w:ascii="Times New Roman" w:hAnsi="Times New Roman"/>
                <w:sz w:val="18"/>
                <w:szCs w:val="18"/>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EC28A4" w:rsidRPr="004A7712" w:rsidRDefault="00EC28A4" w:rsidP="00EC28A4">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r>
      <w:tr w:rsidR="004A0634" w:rsidRPr="004A7712" w:rsidTr="00C56FB1">
        <w:trPr>
          <w:trHeight w:val="502"/>
        </w:trPr>
        <w:tc>
          <w:tcPr>
            <w:tcW w:w="2983" w:type="dxa"/>
            <w:vMerge/>
            <w:tcBorders>
              <w:left w:val="single" w:sz="4" w:space="0" w:color="auto"/>
              <w:right w:val="single" w:sz="4" w:space="0" w:color="auto"/>
            </w:tcBorders>
            <w:vAlign w:val="center"/>
          </w:tcPr>
          <w:p w:rsidR="004A0634" w:rsidRPr="004A7712" w:rsidRDefault="004A0634" w:rsidP="00EC28A4">
            <w:pPr>
              <w:suppressAutoHyphens/>
              <w:spacing w:after="0" w:line="240" w:lineRule="auto"/>
              <w:jc w:val="center"/>
              <w:rPr>
                <w:rFonts w:ascii="Times New Roman" w:hAnsi="Times New Roman"/>
                <w:sz w:val="18"/>
                <w:szCs w:val="18"/>
              </w:rPr>
            </w:pPr>
          </w:p>
        </w:tc>
        <w:tc>
          <w:tcPr>
            <w:tcW w:w="2127" w:type="dxa"/>
            <w:vMerge w:val="restart"/>
            <w:tcBorders>
              <w:top w:val="single" w:sz="4" w:space="0" w:color="auto"/>
              <w:left w:val="single" w:sz="4" w:space="0" w:color="auto"/>
              <w:right w:val="single" w:sz="4" w:space="0" w:color="auto"/>
            </w:tcBorders>
          </w:tcPr>
          <w:p w:rsidR="004A0634" w:rsidRPr="004A7712" w:rsidRDefault="004A0634" w:rsidP="00EC28A4">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Администрация городского округа Кашира</w:t>
            </w:r>
          </w:p>
        </w:tc>
        <w:tc>
          <w:tcPr>
            <w:tcW w:w="1984" w:type="dxa"/>
            <w:tcBorders>
              <w:top w:val="single" w:sz="4" w:space="0" w:color="auto"/>
              <w:left w:val="single" w:sz="4" w:space="0" w:color="auto"/>
              <w:bottom w:val="single" w:sz="4" w:space="0" w:color="auto"/>
              <w:right w:val="single" w:sz="4" w:space="0" w:color="auto"/>
            </w:tcBorders>
            <w:vAlign w:val="center"/>
          </w:tcPr>
          <w:p w:rsidR="004A0634" w:rsidRPr="004A7712" w:rsidRDefault="004A0634" w:rsidP="00EC28A4">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 xml:space="preserve">Всего:        </w:t>
            </w:r>
            <w:r w:rsidRPr="004A7712">
              <w:rPr>
                <w:rFonts w:ascii="Times New Roman" w:hAnsi="Times New Roman"/>
                <w:sz w:val="18"/>
                <w:szCs w:val="18"/>
              </w:rPr>
              <w:br/>
              <w:t>в том числе:</w:t>
            </w:r>
          </w:p>
        </w:tc>
        <w:tc>
          <w:tcPr>
            <w:tcW w:w="1276" w:type="dxa"/>
            <w:tcBorders>
              <w:top w:val="single" w:sz="4" w:space="0" w:color="auto"/>
              <w:left w:val="single" w:sz="4" w:space="0" w:color="auto"/>
              <w:bottom w:val="single" w:sz="4" w:space="0" w:color="auto"/>
              <w:right w:val="single" w:sz="4" w:space="0" w:color="auto"/>
            </w:tcBorders>
            <w:vAlign w:val="center"/>
          </w:tcPr>
          <w:p w:rsidR="004A0634" w:rsidRPr="004A7712" w:rsidRDefault="00D32804" w:rsidP="004A0634">
            <w:pPr>
              <w:spacing w:after="0" w:line="240" w:lineRule="auto"/>
              <w:jc w:val="center"/>
              <w:rPr>
                <w:rFonts w:ascii="Times New Roman" w:hAnsi="Times New Roman"/>
                <w:color w:val="000000"/>
                <w:sz w:val="18"/>
                <w:szCs w:val="18"/>
              </w:rPr>
            </w:pPr>
            <w:r>
              <w:rPr>
                <w:rFonts w:ascii="Times New Roman" w:hAnsi="Times New Roman"/>
                <w:color w:val="000000"/>
                <w:sz w:val="18"/>
                <w:szCs w:val="18"/>
              </w:rPr>
              <w:t>351,90</w:t>
            </w:r>
          </w:p>
        </w:tc>
        <w:tc>
          <w:tcPr>
            <w:tcW w:w="1417" w:type="dxa"/>
            <w:tcBorders>
              <w:top w:val="single" w:sz="4" w:space="0" w:color="auto"/>
              <w:left w:val="single" w:sz="4" w:space="0" w:color="auto"/>
              <w:bottom w:val="single" w:sz="4" w:space="0" w:color="auto"/>
              <w:right w:val="single" w:sz="4" w:space="0" w:color="auto"/>
            </w:tcBorders>
            <w:vAlign w:val="center"/>
          </w:tcPr>
          <w:p w:rsidR="004A0634" w:rsidRPr="004A7712" w:rsidRDefault="00D32804" w:rsidP="004A0634">
            <w:pPr>
              <w:spacing w:after="0" w:line="240" w:lineRule="auto"/>
              <w:jc w:val="center"/>
              <w:rPr>
                <w:rFonts w:ascii="Times New Roman" w:hAnsi="Times New Roman"/>
                <w:sz w:val="18"/>
                <w:szCs w:val="18"/>
              </w:rPr>
            </w:pPr>
            <w:r>
              <w:rPr>
                <w:rFonts w:ascii="Times New Roman" w:hAnsi="Times New Roman"/>
                <w:color w:val="000000"/>
                <w:sz w:val="18"/>
                <w:szCs w:val="18"/>
              </w:rPr>
              <w:t>925,00</w:t>
            </w:r>
          </w:p>
        </w:tc>
        <w:tc>
          <w:tcPr>
            <w:tcW w:w="1276" w:type="dxa"/>
            <w:tcBorders>
              <w:top w:val="single" w:sz="4" w:space="0" w:color="auto"/>
              <w:left w:val="single" w:sz="4" w:space="0" w:color="auto"/>
              <w:bottom w:val="single" w:sz="4" w:space="0" w:color="auto"/>
              <w:right w:val="single" w:sz="4" w:space="0" w:color="auto"/>
            </w:tcBorders>
            <w:vAlign w:val="center"/>
          </w:tcPr>
          <w:p w:rsidR="004A0634" w:rsidRPr="004A7712" w:rsidRDefault="00D32804" w:rsidP="004A0634">
            <w:pPr>
              <w:spacing w:after="0" w:line="240" w:lineRule="auto"/>
              <w:jc w:val="center"/>
              <w:rPr>
                <w:rFonts w:ascii="Times New Roman" w:hAnsi="Times New Roman"/>
                <w:sz w:val="18"/>
                <w:szCs w:val="18"/>
              </w:rPr>
            </w:pPr>
            <w:r>
              <w:rPr>
                <w:rFonts w:ascii="Times New Roman" w:hAnsi="Times New Roman"/>
                <w:color w:val="000000"/>
                <w:sz w:val="18"/>
                <w:szCs w:val="18"/>
              </w:rPr>
              <w:t>925,00</w:t>
            </w:r>
          </w:p>
        </w:tc>
        <w:tc>
          <w:tcPr>
            <w:tcW w:w="1276" w:type="dxa"/>
            <w:tcBorders>
              <w:top w:val="single" w:sz="4" w:space="0" w:color="auto"/>
              <w:left w:val="single" w:sz="4" w:space="0" w:color="auto"/>
              <w:bottom w:val="single" w:sz="4" w:space="0" w:color="auto"/>
              <w:right w:val="single" w:sz="4" w:space="0" w:color="auto"/>
            </w:tcBorders>
            <w:vAlign w:val="center"/>
          </w:tcPr>
          <w:p w:rsidR="004A0634" w:rsidRPr="004A7712" w:rsidRDefault="00D32804" w:rsidP="004A0634">
            <w:pPr>
              <w:spacing w:after="0" w:line="240" w:lineRule="auto"/>
              <w:jc w:val="center"/>
              <w:rPr>
                <w:rFonts w:ascii="Times New Roman" w:hAnsi="Times New Roman"/>
                <w:sz w:val="18"/>
                <w:szCs w:val="18"/>
              </w:rPr>
            </w:pPr>
            <w:r>
              <w:rPr>
                <w:rFonts w:ascii="Times New Roman" w:hAnsi="Times New Roman"/>
                <w:color w:val="000000"/>
                <w:sz w:val="18"/>
                <w:szCs w:val="18"/>
              </w:rPr>
              <w:t>925,00</w:t>
            </w:r>
          </w:p>
        </w:tc>
        <w:tc>
          <w:tcPr>
            <w:tcW w:w="1134" w:type="dxa"/>
            <w:tcBorders>
              <w:top w:val="single" w:sz="4" w:space="0" w:color="auto"/>
              <w:left w:val="single" w:sz="4" w:space="0" w:color="auto"/>
              <w:bottom w:val="single" w:sz="4" w:space="0" w:color="auto"/>
              <w:right w:val="single" w:sz="4" w:space="0" w:color="auto"/>
            </w:tcBorders>
            <w:vAlign w:val="center"/>
          </w:tcPr>
          <w:p w:rsidR="004A0634" w:rsidRPr="004A7712" w:rsidRDefault="00D32804" w:rsidP="004A0634">
            <w:pPr>
              <w:spacing w:after="0" w:line="240" w:lineRule="auto"/>
              <w:jc w:val="center"/>
              <w:rPr>
                <w:rFonts w:ascii="Times New Roman" w:hAnsi="Times New Roman"/>
                <w:sz w:val="18"/>
                <w:szCs w:val="18"/>
              </w:rPr>
            </w:pPr>
            <w:r>
              <w:rPr>
                <w:rFonts w:ascii="Times New Roman" w:hAnsi="Times New Roman"/>
                <w:color w:val="000000"/>
                <w:sz w:val="18"/>
                <w:szCs w:val="18"/>
              </w:rPr>
              <w:t>925,00</w:t>
            </w:r>
          </w:p>
        </w:tc>
        <w:tc>
          <w:tcPr>
            <w:tcW w:w="1276" w:type="dxa"/>
            <w:tcBorders>
              <w:top w:val="single" w:sz="4" w:space="0" w:color="auto"/>
              <w:left w:val="single" w:sz="4" w:space="0" w:color="auto"/>
              <w:bottom w:val="single" w:sz="4" w:space="0" w:color="auto"/>
              <w:right w:val="single" w:sz="4" w:space="0" w:color="auto"/>
            </w:tcBorders>
            <w:vAlign w:val="center"/>
          </w:tcPr>
          <w:p w:rsidR="004A0634" w:rsidRPr="004A7712" w:rsidRDefault="00D32804" w:rsidP="004A0634">
            <w:pPr>
              <w:spacing w:after="0" w:line="240" w:lineRule="auto"/>
              <w:jc w:val="center"/>
              <w:rPr>
                <w:rFonts w:ascii="Times New Roman" w:hAnsi="Times New Roman"/>
                <w:color w:val="000000"/>
                <w:sz w:val="18"/>
                <w:szCs w:val="18"/>
              </w:rPr>
            </w:pPr>
            <w:r>
              <w:rPr>
                <w:rFonts w:ascii="Times New Roman" w:hAnsi="Times New Roman"/>
                <w:color w:val="000000"/>
                <w:sz w:val="18"/>
                <w:szCs w:val="18"/>
              </w:rPr>
              <w:t>4051,90</w:t>
            </w:r>
          </w:p>
        </w:tc>
      </w:tr>
      <w:tr w:rsidR="00870E2B" w:rsidRPr="004A7712" w:rsidTr="00C56FB1">
        <w:trPr>
          <w:trHeight w:val="552"/>
        </w:trPr>
        <w:tc>
          <w:tcPr>
            <w:tcW w:w="2983" w:type="dxa"/>
            <w:vMerge/>
            <w:tcBorders>
              <w:left w:val="single" w:sz="4" w:space="0" w:color="auto"/>
              <w:right w:val="single" w:sz="4" w:space="0" w:color="auto"/>
            </w:tcBorders>
          </w:tcPr>
          <w:p w:rsidR="00870E2B" w:rsidRPr="004A7712" w:rsidRDefault="00870E2B" w:rsidP="00EC28A4">
            <w:pPr>
              <w:suppressAutoHyphens/>
              <w:spacing w:after="0" w:line="240" w:lineRule="auto"/>
              <w:rPr>
                <w:rFonts w:ascii="Times New Roman" w:hAnsi="Times New Roman"/>
                <w:sz w:val="18"/>
                <w:szCs w:val="18"/>
              </w:rPr>
            </w:pPr>
          </w:p>
        </w:tc>
        <w:tc>
          <w:tcPr>
            <w:tcW w:w="2127" w:type="dxa"/>
            <w:vMerge/>
            <w:tcBorders>
              <w:left w:val="single" w:sz="4" w:space="0" w:color="auto"/>
              <w:right w:val="single" w:sz="4" w:space="0" w:color="auto"/>
            </w:tcBorders>
          </w:tcPr>
          <w:p w:rsidR="00870E2B" w:rsidRPr="004A7712" w:rsidRDefault="00870E2B" w:rsidP="00EC28A4">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EC28A4">
            <w:pPr>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Средства федерального бюджета</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r>
      <w:tr w:rsidR="00870E2B" w:rsidRPr="004A7712" w:rsidTr="00C56FB1">
        <w:trPr>
          <w:trHeight w:val="560"/>
        </w:trPr>
        <w:tc>
          <w:tcPr>
            <w:tcW w:w="2983" w:type="dxa"/>
            <w:vMerge/>
            <w:tcBorders>
              <w:left w:val="single" w:sz="4" w:space="0" w:color="auto"/>
              <w:right w:val="single" w:sz="4" w:space="0" w:color="auto"/>
            </w:tcBorders>
          </w:tcPr>
          <w:p w:rsidR="00870E2B" w:rsidRPr="004A7712" w:rsidRDefault="00870E2B" w:rsidP="00EC28A4">
            <w:pPr>
              <w:suppressAutoHyphens/>
              <w:spacing w:after="0" w:line="240" w:lineRule="auto"/>
              <w:rPr>
                <w:rFonts w:ascii="Times New Roman" w:hAnsi="Times New Roman"/>
                <w:sz w:val="18"/>
                <w:szCs w:val="18"/>
              </w:rPr>
            </w:pPr>
          </w:p>
        </w:tc>
        <w:tc>
          <w:tcPr>
            <w:tcW w:w="2127" w:type="dxa"/>
            <w:vMerge/>
            <w:tcBorders>
              <w:left w:val="single" w:sz="4" w:space="0" w:color="auto"/>
              <w:right w:val="single" w:sz="4" w:space="0" w:color="auto"/>
            </w:tcBorders>
          </w:tcPr>
          <w:p w:rsidR="00870E2B" w:rsidRPr="004A7712" w:rsidRDefault="00870E2B" w:rsidP="00EC28A4">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EC28A4">
            <w:pPr>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 xml:space="preserve">Средства бюджета </w:t>
            </w:r>
            <w:proofErr w:type="gramStart"/>
            <w:r w:rsidRPr="004A7712">
              <w:rPr>
                <w:rFonts w:ascii="Times New Roman" w:hAnsi="Times New Roman"/>
                <w:sz w:val="18"/>
                <w:szCs w:val="18"/>
              </w:rPr>
              <w:t>Московской</w:t>
            </w:r>
            <w:proofErr w:type="gramEnd"/>
          </w:p>
          <w:p w:rsidR="00870E2B" w:rsidRPr="004A7712" w:rsidRDefault="00870E2B" w:rsidP="00EC28A4">
            <w:pPr>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r>
      <w:tr w:rsidR="00D32804" w:rsidRPr="004A7712" w:rsidTr="00C56FB1">
        <w:trPr>
          <w:trHeight w:val="640"/>
        </w:trPr>
        <w:tc>
          <w:tcPr>
            <w:tcW w:w="2983" w:type="dxa"/>
            <w:vMerge/>
            <w:tcBorders>
              <w:left w:val="single" w:sz="4" w:space="0" w:color="auto"/>
              <w:right w:val="single" w:sz="4" w:space="0" w:color="auto"/>
            </w:tcBorders>
          </w:tcPr>
          <w:p w:rsidR="00D32804" w:rsidRPr="004A7712" w:rsidRDefault="00D32804" w:rsidP="00EC28A4">
            <w:pPr>
              <w:suppressAutoHyphens/>
              <w:spacing w:after="0" w:line="240" w:lineRule="auto"/>
              <w:rPr>
                <w:rFonts w:ascii="Times New Roman" w:hAnsi="Times New Roman"/>
                <w:sz w:val="18"/>
                <w:szCs w:val="18"/>
              </w:rPr>
            </w:pPr>
          </w:p>
        </w:tc>
        <w:tc>
          <w:tcPr>
            <w:tcW w:w="2127" w:type="dxa"/>
            <w:vMerge/>
            <w:tcBorders>
              <w:left w:val="single" w:sz="4" w:space="0" w:color="auto"/>
              <w:right w:val="single" w:sz="4" w:space="0" w:color="auto"/>
            </w:tcBorders>
          </w:tcPr>
          <w:p w:rsidR="00D32804" w:rsidRPr="004A7712" w:rsidRDefault="00D32804" w:rsidP="00EC28A4">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EC28A4">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Средства бюджета городского округа Кашира</w:t>
            </w:r>
          </w:p>
        </w:tc>
        <w:tc>
          <w:tcPr>
            <w:tcW w:w="1276"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color w:val="000000"/>
                <w:sz w:val="18"/>
                <w:szCs w:val="18"/>
              </w:rPr>
            </w:pPr>
            <w:r>
              <w:rPr>
                <w:rFonts w:ascii="Times New Roman" w:hAnsi="Times New Roman"/>
                <w:color w:val="000000"/>
                <w:sz w:val="18"/>
                <w:szCs w:val="18"/>
              </w:rPr>
              <w:t>351,90</w:t>
            </w:r>
          </w:p>
        </w:tc>
        <w:tc>
          <w:tcPr>
            <w:tcW w:w="1417"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925,00</w:t>
            </w:r>
          </w:p>
        </w:tc>
        <w:tc>
          <w:tcPr>
            <w:tcW w:w="1276"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925,00</w:t>
            </w:r>
          </w:p>
        </w:tc>
        <w:tc>
          <w:tcPr>
            <w:tcW w:w="1276"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925,00</w:t>
            </w:r>
          </w:p>
        </w:tc>
        <w:tc>
          <w:tcPr>
            <w:tcW w:w="1134"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925,00</w:t>
            </w:r>
          </w:p>
        </w:tc>
        <w:tc>
          <w:tcPr>
            <w:tcW w:w="1276"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color w:val="000000"/>
                <w:sz w:val="18"/>
                <w:szCs w:val="18"/>
              </w:rPr>
            </w:pPr>
            <w:r>
              <w:rPr>
                <w:rFonts w:ascii="Times New Roman" w:hAnsi="Times New Roman"/>
                <w:color w:val="000000"/>
                <w:sz w:val="18"/>
                <w:szCs w:val="18"/>
              </w:rPr>
              <w:t>4051,90</w:t>
            </w:r>
          </w:p>
        </w:tc>
      </w:tr>
      <w:tr w:rsidR="00870E2B" w:rsidRPr="004A7712" w:rsidTr="00C56FB1">
        <w:trPr>
          <w:trHeight w:val="564"/>
        </w:trPr>
        <w:tc>
          <w:tcPr>
            <w:tcW w:w="2983" w:type="dxa"/>
            <w:vMerge/>
            <w:tcBorders>
              <w:left w:val="single" w:sz="4" w:space="0" w:color="auto"/>
              <w:bottom w:val="single" w:sz="4" w:space="0" w:color="auto"/>
              <w:right w:val="single" w:sz="4" w:space="0" w:color="auto"/>
            </w:tcBorders>
          </w:tcPr>
          <w:p w:rsidR="00870E2B" w:rsidRPr="004A7712" w:rsidRDefault="00870E2B" w:rsidP="00EC28A4">
            <w:pPr>
              <w:suppressAutoHyphens/>
              <w:spacing w:after="0" w:line="240" w:lineRule="auto"/>
              <w:rPr>
                <w:rFonts w:ascii="Times New Roman" w:hAnsi="Times New Roman"/>
                <w:sz w:val="18"/>
                <w:szCs w:val="18"/>
              </w:rPr>
            </w:pPr>
          </w:p>
        </w:tc>
        <w:tc>
          <w:tcPr>
            <w:tcW w:w="2127" w:type="dxa"/>
            <w:vMerge/>
            <w:tcBorders>
              <w:left w:val="single" w:sz="4" w:space="0" w:color="auto"/>
              <w:bottom w:val="single" w:sz="4" w:space="0" w:color="auto"/>
              <w:right w:val="single" w:sz="4" w:space="0" w:color="auto"/>
            </w:tcBorders>
          </w:tcPr>
          <w:p w:rsidR="00870E2B" w:rsidRPr="004A7712" w:rsidRDefault="00870E2B" w:rsidP="00EC28A4">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EC28A4">
            <w:pPr>
              <w:pStyle w:val="ConsPlusCell"/>
              <w:suppressAutoHyphens/>
              <w:jc w:val="center"/>
              <w:rPr>
                <w:rFonts w:ascii="Times New Roman" w:hAnsi="Times New Roman" w:cs="Times New Roman"/>
                <w:sz w:val="18"/>
                <w:szCs w:val="18"/>
              </w:rPr>
            </w:pPr>
            <w:r w:rsidRPr="004A7712">
              <w:rPr>
                <w:rFonts w:ascii="Times New Roman" w:eastAsia="Calibri" w:hAnsi="Times New Roman" w:cs="Times New Roman"/>
                <w:sz w:val="18"/>
                <w:szCs w:val="1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4A0634">
            <w:pPr>
              <w:spacing w:after="0" w:line="240" w:lineRule="auto"/>
              <w:jc w:val="center"/>
              <w:rPr>
                <w:rFonts w:ascii="Times New Roman" w:hAnsi="Times New Roman"/>
                <w:sz w:val="18"/>
                <w:szCs w:val="18"/>
              </w:rPr>
            </w:pPr>
            <w:r w:rsidRPr="004A7712">
              <w:rPr>
                <w:rFonts w:ascii="Times New Roman" w:hAnsi="Times New Roman"/>
                <w:sz w:val="18"/>
                <w:szCs w:val="18"/>
              </w:rPr>
              <w:t>0,00</w:t>
            </w:r>
          </w:p>
        </w:tc>
      </w:tr>
    </w:tbl>
    <w:p w:rsidR="00EC28A4" w:rsidRPr="004A7712" w:rsidRDefault="00EC28A4" w:rsidP="00EC28A4">
      <w:pPr>
        <w:spacing w:after="0" w:line="240" w:lineRule="auto"/>
        <w:rPr>
          <w:rFonts w:ascii="Times New Roman" w:hAnsi="Times New Roman"/>
          <w:sz w:val="18"/>
          <w:szCs w:val="18"/>
        </w:rPr>
      </w:pPr>
    </w:p>
    <w:p w:rsidR="00EC28A4" w:rsidRPr="004A7712" w:rsidRDefault="00EC28A4" w:rsidP="00EC28A4">
      <w:pPr>
        <w:rPr>
          <w:rFonts w:ascii="Times New Roman" w:hAnsi="Times New Roman"/>
          <w:sz w:val="18"/>
          <w:szCs w:val="18"/>
        </w:rPr>
      </w:pPr>
    </w:p>
    <w:p w:rsidR="00B512B6" w:rsidRPr="004A7712" w:rsidRDefault="00B512B6" w:rsidP="00B512B6">
      <w:pPr>
        <w:pStyle w:val="a9"/>
        <w:suppressAutoHyphens/>
        <w:spacing w:line="240" w:lineRule="auto"/>
        <w:ind w:left="10206"/>
        <w:rPr>
          <w:rFonts w:ascii="Times New Roman" w:hAnsi="Times New Roman" w:cs="Times New Roman"/>
          <w:color w:val="000000"/>
          <w:sz w:val="18"/>
          <w:szCs w:val="18"/>
        </w:rPr>
      </w:pPr>
    </w:p>
    <w:p w:rsidR="00522A45" w:rsidRPr="004A7712" w:rsidRDefault="00522A45" w:rsidP="00B512B6">
      <w:pPr>
        <w:pStyle w:val="a9"/>
        <w:suppressAutoHyphens/>
        <w:spacing w:line="240" w:lineRule="auto"/>
        <w:ind w:left="10206"/>
        <w:rPr>
          <w:rFonts w:ascii="Times New Roman" w:hAnsi="Times New Roman" w:cs="Times New Roman"/>
          <w:color w:val="000000"/>
          <w:sz w:val="18"/>
          <w:szCs w:val="18"/>
        </w:rPr>
      </w:pPr>
    </w:p>
    <w:p w:rsidR="00FF2D49" w:rsidRPr="004A7712" w:rsidRDefault="00FF2D49" w:rsidP="00B512B6">
      <w:pPr>
        <w:pStyle w:val="a9"/>
        <w:suppressAutoHyphens/>
        <w:spacing w:line="240" w:lineRule="auto"/>
        <w:ind w:left="10206"/>
        <w:rPr>
          <w:rFonts w:ascii="Times New Roman" w:hAnsi="Times New Roman" w:cs="Times New Roman"/>
          <w:color w:val="000000"/>
          <w:sz w:val="18"/>
          <w:szCs w:val="18"/>
        </w:rPr>
        <w:sectPr w:rsidR="00FF2D49" w:rsidRPr="004A7712" w:rsidSect="00AF748D">
          <w:pgSz w:w="16838" w:h="11906" w:orient="landscape"/>
          <w:pgMar w:top="851" w:right="851" w:bottom="850" w:left="1134" w:header="708" w:footer="708" w:gutter="0"/>
          <w:cols w:space="708"/>
          <w:docGrid w:linePitch="360"/>
        </w:sectPr>
      </w:pPr>
    </w:p>
    <w:p w:rsidR="00FF2D49" w:rsidRPr="004A7712" w:rsidRDefault="00FF2D49" w:rsidP="00FF2D49">
      <w:pPr>
        <w:pStyle w:val="Default"/>
        <w:suppressAutoHyphens/>
        <w:ind w:firstLine="567"/>
        <w:jc w:val="center"/>
        <w:rPr>
          <w:sz w:val="18"/>
          <w:szCs w:val="18"/>
        </w:rPr>
      </w:pPr>
      <w:r w:rsidRPr="004A7712">
        <w:rPr>
          <w:b/>
          <w:bCs/>
          <w:sz w:val="18"/>
          <w:szCs w:val="18"/>
        </w:rPr>
        <w:lastRenderedPageBreak/>
        <w:t xml:space="preserve">Характеристика </w:t>
      </w:r>
      <w:r w:rsidRPr="004A7712">
        <w:rPr>
          <w:b/>
          <w:sz w:val="18"/>
          <w:szCs w:val="18"/>
        </w:rPr>
        <w:t>проблем, решаемых посредством мероприятий</w:t>
      </w:r>
      <w:r w:rsidRPr="004A7712">
        <w:rPr>
          <w:b/>
          <w:bCs/>
          <w:sz w:val="18"/>
          <w:szCs w:val="18"/>
        </w:rPr>
        <w:t xml:space="preserve"> подпрограммы </w:t>
      </w:r>
      <w:r w:rsidR="00C2625B">
        <w:rPr>
          <w:b/>
          <w:bCs/>
          <w:sz w:val="18"/>
          <w:szCs w:val="18"/>
        </w:rPr>
        <w:t>4</w:t>
      </w:r>
      <w:r w:rsidRPr="004A7712">
        <w:rPr>
          <w:b/>
          <w:sz w:val="18"/>
          <w:szCs w:val="18"/>
        </w:rPr>
        <w:t>.</w:t>
      </w:r>
      <w:r w:rsidRPr="004A7712">
        <w:rPr>
          <w:sz w:val="18"/>
          <w:szCs w:val="18"/>
        </w:rPr>
        <w:t xml:space="preserve"> </w:t>
      </w:r>
    </w:p>
    <w:p w:rsidR="00FF2D49" w:rsidRPr="004A7712" w:rsidRDefault="00FF2D49" w:rsidP="00FF2D49">
      <w:pPr>
        <w:pStyle w:val="Default"/>
        <w:suppressAutoHyphens/>
        <w:ind w:firstLine="567"/>
        <w:jc w:val="center"/>
        <w:rPr>
          <w:sz w:val="18"/>
          <w:szCs w:val="18"/>
        </w:rPr>
      </w:pPr>
      <w:r w:rsidRPr="004A7712">
        <w:rPr>
          <w:b/>
          <w:sz w:val="18"/>
          <w:szCs w:val="18"/>
        </w:rPr>
        <w:t>«Обеспечение пожарной безопасности</w:t>
      </w:r>
      <w:r w:rsidR="00D32804">
        <w:rPr>
          <w:b/>
          <w:sz w:val="18"/>
          <w:szCs w:val="18"/>
        </w:rPr>
        <w:t xml:space="preserve"> на территории муниципального образования Московской области</w:t>
      </w:r>
      <w:r w:rsidRPr="004A7712">
        <w:rPr>
          <w:b/>
          <w:sz w:val="18"/>
          <w:szCs w:val="18"/>
        </w:rPr>
        <w:t>»</w:t>
      </w:r>
    </w:p>
    <w:p w:rsidR="00FF2D49" w:rsidRPr="004A7712" w:rsidRDefault="00FF2D49" w:rsidP="00FF2D49">
      <w:pPr>
        <w:suppressAutoHyphens/>
        <w:spacing w:after="0" w:line="240" w:lineRule="auto"/>
        <w:ind w:firstLine="567"/>
        <w:jc w:val="both"/>
        <w:rPr>
          <w:rFonts w:ascii="Times New Roman" w:hAnsi="Times New Roman"/>
          <w:sz w:val="18"/>
          <w:szCs w:val="18"/>
        </w:rPr>
      </w:pPr>
      <w:r w:rsidRPr="004A7712">
        <w:rPr>
          <w:rFonts w:ascii="Times New Roman" w:hAnsi="Times New Roman"/>
          <w:sz w:val="18"/>
          <w:szCs w:val="18"/>
        </w:rPr>
        <w:t xml:space="preserve">В условиях повседневной жизнедеятельности на безопасность населения и территории городского округа Кашира влияют факторы, связанные  с его географическим расположением. Городской округ расположен на юге Московской области протяженностью с севера на юг – 26 километров, с запада на восток – 38 километров, на равнинной местности со слабым лесным покрытием с преобладанием лиственных пород деревьев. Высота территории над уровнем моря от 103 до 230 метров по Балтийской системе. Структура почвы – суглинистая, местами супесчаная, грунтовые воды залегают на глубине 4 – 5 метров. Господствующее направление ветров – западное. Торфяники отсутствуют. За последние 5 лет лесных пожаров на территории округа не зарегистрировано. </w:t>
      </w:r>
    </w:p>
    <w:p w:rsidR="00FF2D49" w:rsidRPr="004A7712" w:rsidRDefault="00FF2D49" w:rsidP="00FF2D49">
      <w:pPr>
        <w:pStyle w:val="Default"/>
        <w:suppressAutoHyphens/>
        <w:ind w:firstLine="567"/>
        <w:jc w:val="both"/>
        <w:rPr>
          <w:sz w:val="18"/>
          <w:szCs w:val="18"/>
        </w:rPr>
      </w:pPr>
      <w:r w:rsidRPr="004A7712">
        <w:rPr>
          <w:sz w:val="18"/>
          <w:szCs w:val="18"/>
        </w:rPr>
        <w:t xml:space="preserve">Обеспечение необходимого уровня пожарной безопасности и минимизация потерь вследствие пожаров является важным фактором устойчивого социально-экономического </w:t>
      </w:r>
      <w:proofErr w:type="gramStart"/>
      <w:r w:rsidRPr="004A7712">
        <w:rPr>
          <w:sz w:val="18"/>
          <w:szCs w:val="18"/>
        </w:rPr>
        <w:t>развития</w:t>
      </w:r>
      <w:proofErr w:type="gramEnd"/>
      <w:r w:rsidRPr="004A7712">
        <w:rPr>
          <w:sz w:val="18"/>
          <w:szCs w:val="18"/>
        </w:rPr>
        <w:t xml:space="preserve"> в том числе и городского округа Кашира. </w:t>
      </w:r>
    </w:p>
    <w:p w:rsidR="00FF2D49" w:rsidRPr="004A7712" w:rsidRDefault="00FF2D49" w:rsidP="00FF2D49">
      <w:pPr>
        <w:pStyle w:val="Default"/>
        <w:suppressAutoHyphens/>
        <w:ind w:firstLine="567"/>
        <w:jc w:val="both"/>
        <w:rPr>
          <w:sz w:val="18"/>
          <w:szCs w:val="18"/>
        </w:rPr>
      </w:pPr>
      <w:r w:rsidRPr="004A7712">
        <w:rPr>
          <w:sz w:val="18"/>
          <w:szCs w:val="18"/>
        </w:rPr>
        <w:t xml:space="preserve">Проводимый комплекс мероприятий позволил стабилизировать обстановку с пожарами и возможными последствиями от них. </w:t>
      </w:r>
    </w:p>
    <w:p w:rsidR="00FF2D49" w:rsidRPr="004A7712" w:rsidRDefault="00FF2D49" w:rsidP="00FF2D49">
      <w:pPr>
        <w:pStyle w:val="Default"/>
        <w:suppressAutoHyphens/>
        <w:ind w:firstLine="567"/>
        <w:jc w:val="both"/>
        <w:rPr>
          <w:sz w:val="18"/>
          <w:szCs w:val="18"/>
        </w:rPr>
      </w:pPr>
      <w:r w:rsidRPr="004A7712">
        <w:rPr>
          <w:sz w:val="18"/>
          <w:szCs w:val="18"/>
        </w:rPr>
        <w:t xml:space="preserve">Частота пожаров, прежде всего, отражает общий уровень пожарной безопасности и эффективность противопожарных мероприятий, деятельность государственных органов власти и мер, предпринимаемых населением округа. </w:t>
      </w:r>
    </w:p>
    <w:p w:rsidR="00FF2D49" w:rsidRPr="004A7712" w:rsidRDefault="00FF2D49" w:rsidP="00FF2D49">
      <w:pPr>
        <w:pStyle w:val="Default"/>
        <w:suppressAutoHyphens/>
        <w:ind w:firstLine="567"/>
        <w:jc w:val="both"/>
        <w:rPr>
          <w:sz w:val="18"/>
          <w:szCs w:val="18"/>
        </w:rPr>
      </w:pPr>
      <w:r w:rsidRPr="004A7712">
        <w:rPr>
          <w:sz w:val="18"/>
          <w:szCs w:val="18"/>
        </w:rPr>
        <w:t xml:space="preserve">Уровень индивидуального риска зависит от экономических, социальных и территориальных факторов и наиболее критичен для групп населения с низким уровнем доходов и социальной адаптации. </w:t>
      </w:r>
    </w:p>
    <w:p w:rsidR="00FF2D49" w:rsidRPr="004A7712" w:rsidRDefault="00FF2D49" w:rsidP="00FF2D49">
      <w:pPr>
        <w:pStyle w:val="Default"/>
        <w:suppressAutoHyphens/>
        <w:ind w:firstLine="567"/>
        <w:jc w:val="both"/>
        <w:rPr>
          <w:sz w:val="18"/>
          <w:szCs w:val="18"/>
        </w:rPr>
      </w:pPr>
      <w:r w:rsidRPr="004A7712">
        <w:rPr>
          <w:sz w:val="18"/>
          <w:szCs w:val="18"/>
        </w:rPr>
        <w:t xml:space="preserve">На территории городского округа не все объекты оснащены системами пожарной автоматики, а темпы прироста таких систем весьма низкие. </w:t>
      </w:r>
    </w:p>
    <w:p w:rsidR="00FF2D49" w:rsidRPr="004A7712" w:rsidRDefault="00FF2D49" w:rsidP="00FF2D49">
      <w:pPr>
        <w:pStyle w:val="Default"/>
        <w:suppressAutoHyphens/>
        <w:ind w:firstLine="567"/>
        <w:jc w:val="both"/>
        <w:rPr>
          <w:sz w:val="18"/>
          <w:szCs w:val="18"/>
        </w:rPr>
      </w:pPr>
      <w:r w:rsidRPr="004A7712">
        <w:rPr>
          <w:sz w:val="18"/>
          <w:szCs w:val="18"/>
        </w:rPr>
        <w:t xml:space="preserve">Основными направлениями деятельности обеспечения пожарной безопасности являются: </w:t>
      </w:r>
    </w:p>
    <w:p w:rsidR="00FF2D49" w:rsidRPr="004A7712" w:rsidRDefault="00FF2D49" w:rsidP="00FF2D49">
      <w:pPr>
        <w:pStyle w:val="Default"/>
        <w:suppressAutoHyphens/>
        <w:ind w:firstLine="567"/>
        <w:jc w:val="both"/>
        <w:rPr>
          <w:sz w:val="18"/>
          <w:szCs w:val="18"/>
        </w:rPr>
      </w:pPr>
      <w:r w:rsidRPr="004A7712">
        <w:rPr>
          <w:sz w:val="18"/>
          <w:szCs w:val="18"/>
        </w:rPr>
        <w:t xml:space="preserve">- качественное повышение уровня обеспечения пожарной безопасности населения; </w:t>
      </w:r>
    </w:p>
    <w:p w:rsidR="00FF2D49" w:rsidRPr="004A7712" w:rsidRDefault="00FF2D49" w:rsidP="00FF2D49">
      <w:pPr>
        <w:pStyle w:val="Default"/>
        <w:suppressAutoHyphens/>
        <w:ind w:firstLine="567"/>
        <w:jc w:val="both"/>
        <w:rPr>
          <w:sz w:val="18"/>
          <w:szCs w:val="18"/>
        </w:rPr>
      </w:pPr>
      <w:r w:rsidRPr="004A7712">
        <w:rPr>
          <w:sz w:val="18"/>
          <w:szCs w:val="18"/>
        </w:rPr>
        <w:t xml:space="preserve">- повышение эффективности мероприятий по минимизации риска пожаров, угроз жизни и здоровья. </w:t>
      </w:r>
    </w:p>
    <w:p w:rsidR="00FF2D49" w:rsidRPr="004A7712" w:rsidRDefault="00FF2D49" w:rsidP="00FF2D49">
      <w:pPr>
        <w:pStyle w:val="Default"/>
        <w:suppressAutoHyphens/>
        <w:ind w:firstLine="567"/>
        <w:jc w:val="both"/>
        <w:rPr>
          <w:sz w:val="18"/>
          <w:szCs w:val="18"/>
        </w:rPr>
      </w:pPr>
      <w:r w:rsidRPr="004A7712">
        <w:rPr>
          <w:sz w:val="18"/>
          <w:szCs w:val="18"/>
        </w:rPr>
        <w:t xml:space="preserve">Основными направлениями деятельности, которые могут обеспечить уменьшение рисков пожаров, являются: </w:t>
      </w:r>
    </w:p>
    <w:p w:rsidR="00FF2D49" w:rsidRPr="004A7712" w:rsidRDefault="00FF2D49" w:rsidP="00FF2D49">
      <w:pPr>
        <w:tabs>
          <w:tab w:val="left" w:pos="851"/>
        </w:tabs>
        <w:suppressAutoHyphens/>
        <w:spacing w:after="0" w:line="240" w:lineRule="auto"/>
        <w:ind w:firstLine="567"/>
        <w:jc w:val="both"/>
        <w:rPr>
          <w:rFonts w:ascii="Times New Roman" w:hAnsi="Times New Roman"/>
          <w:sz w:val="18"/>
          <w:szCs w:val="18"/>
        </w:rPr>
      </w:pPr>
      <w:r w:rsidRPr="004A7712">
        <w:rPr>
          <w:rFonts w:ascii="Times New Roman" w:hAnsi="Times New Roman"/>
          <w:sz w:val="18"/>
          <w:szCs w:val="18"/>
        </w:rPr>
        <w:t>- оптимизация финансовых и материальных ресурсов, администрации городского округа Кашира и организаций, направляемых на решение проблем пожарной безопасности;</w:t>
      </w:r>
    </w:p>
    <w:p w:rsidR="00FF2D49" w:rsidRPr="004A7712" w:rsidRDefault="00FF2D49" w:rsidP="00FF2D49">
      <w:pPr>
        <w:pStyle w:val="Default"/>
        <w:suppressAutoHyphens/>
        <w:ind w:firstLine="567"/>
        <w:jc w:val="both"/>
        <w:rPr>
          <w:sz w:val="18"/>
          <w:szCs w:val="18"/>
        </w:rPr>
      </w:pPr>
      <w:r w:rsidRPr="004A7712">
        <w:rPr>
          <w:sz w:val="18"/>
          <w:szCs w:val="18"/>
        </w:rPr>
        <w:t xml:space="preserve">- развитие системы добровольных пожарно-спасательных подразделений; </w:t>
      </w:r>
    </w:p>
    <w:p w:rsidR="00FF2D49" w:rsidRPr="004A7712" w:rsidRDefault="00FF2D49" w:rsidP="00FF2D49">
      <w:pPr>
        <w:shd w:val="clear" w:color="auto" w:fill="FFFFFF"/>
        <w:spacing w:after="0" w:line="240" w:lineRule="auto"/>
        <w:ind w:firstLine="567"/>
        <w:jc w:val="both"/>
        <w:rPr>
          <w:rFonts w:ascii="Times New Roman" w:hAnsi="Times New Roman"/>
          <w:color w:val="000000"/>
          <w:sz w:val="18"/>
          <w:szCs w:val="18"/>
        </w:rPr>
      </w:pPr>
      <w:r w:rsidRPr="004A7712">
        <w:rPr>
          <w:rFonts w:ascii="Times New Roman" w:hAnsi="Times New Roman"/>
          <w:sz w:val="18"/>
          <w:szCs w:val="18"/>
        </w:rPr>
        <w:t xml:space="preserve">- </w:t>
      </w:r>
      <w:r w:rsidRPr="004A7712">
        <w:rPr>
          <w:rFonts w:ascii="Times New Roman" w:hAnsi="Times New Roman"/>
          <w:color w:val="000000"/>
          <w:sz w:val="18"/>
          <w:szCs w:val="18"/>
        </w:rPr>
        <w:t>противопожарная пропаганда, одним из видов которой является обучение (инструктаж) населения, включая обучение эл</w:t>
      </w:r>
      <w:r w:rsidRPr="004A7712">
        <w:rPr>
          <w:rFonts w:ascii="Times New Roman" w:hAnsi="Times New Roman"/>
          <w:color w:val="000000"/>
          <w:sz w:val="18"/>
          <w:szCs w:val="18"/>
        </w:rPr>
        <w:t>е</w:t>
      </w:r>
      <w:r w:rsidRPr="004A7712">
        <w:rPr>
          <w:rFonts w:ascii="Times New Roman" w:hAnsi="Times New Roman"/>
          <w:color w:val="000000"/>
          <w:sz w:val="18"/>
          <w:szCs w:val="18"/>
        </w:rPr>
        <w:t>ментарным навыкам поведения в экстремальных ситуациях, умению быстро производить эвакуацию, воспрепятствовать распр</w:t>
      </w:r>
      <w:r w:rsidRPr="004A7712">
        <w:rPr>
          <w:rFonts w:ascii="Times New Roman" w:hAnsi="Times New Roman"/>
          <w:color w:val="000000"/>
          <w:sz w:val="18"/>
          <w:szCs w:val="18"/>
        </w:rPr>
        <w:t>о</w:t>
      </w:r>
      <w:r w:rsidRPr="004A7712">
        <w:rPr>
          <w:rFonts w:ascii="Times New Roman" w:hAnsi="Times New Roman"/>
          <w:color w:val="000000"/>
          <w:sz w:val="18"/>
          <w:szCs w:val="18"/>
        </w:rPr>
        <w:t>странению огня.</w:t>
      </w:r>
    </w:p>
    <w:p w:rsidR="00FF2D49" w:rsidRPr="004A7712" w:rsidRDefault="00FF2D49" w:rsidP="00FF2D49">
      <w:pPr>
        <w:pStyle w:val="Default"/>
        <w:suppressAutoHyphens/>
        <w:ind w:firstLine="567"/>
        <w:jc w:val="both"/>
        <w:rPr>
          <w:sz w:val="18"/>
          <w:szCs w:val="18"/>
        </w:rPr>
      </w:pPr>
      <w:r w:rsidRPr="004A7712">
        <w:rPr>
          <w:sz w:val="18"/>
          <w:szCs w:val="18"/>
        </w:rPr>
        <w:t xml:space="preserve"> - реализация приоритетных мероприятий по обеспечению пожарной безопасности образовательных учреждений, учреждений социальной защиты и здравоохранения. </w:t>
      </w:r>
    </w:p>
    <w:p w:rsidR="00FF2D49" w:rsidRPr="004A7712" w:rsidRDefault="00FF2D49" w:rsidP="00FF2D49">
      <w:pPr>
        <w:pStyle w:val="Default"/>
        <w:suppressAutoHyphens/>
        <w:ind w:firstLine="567"/>
        <w:jc w:val="both"/>
        <w:rPr>
          <w:sz w:val="18"/>
          <w:szCs w:val="18"/>
        </w:rPr>
      </w:pPr>
      <w:r w:rsidRPr="004A7712">
        <w:rPr>
          <w:sz w:val="18"/>
          <w:szCs w:val="18"/>
        </w:rPr>
        <w:t xml:space="preserve">При этом опасность возникновения чрезвычайных ситуаций сохраняется. </w:t>
      </w:r>
    </w:p>
    <w:p w:rsidR="00FF2D49" w:rsidRPr="004A7712" w:rsidRDefault="00FF2D49" w:rsidP="00FF2D49">
      <w:pPr>
        <w:pStyle w:val="Default"/>
        <w:suppressAutoHyphens/>
        <w:ind w:firstLine="567"/>
        <w:jc w:val="both"/>
        <w:rPr>
          <w:sz w:val="18"/>
          <w:szCs w:val="18"/>
        </w:rPr>
      </w:pPr>
      <w:r w:rsidRPr="004A7712">
        <w:rPr>
          <w:sz w:val="18"/>
          <w:szCs w:val="18"/>
        </w:rPr>
        <w:t xml:space="preserve">Реализация подпрограммы будет осуществляться в соответствии с Перечнем мероприятий подпрограммы </w:t>
      </w:r>
      <w:r w:rsidR="00C2625B">
        <w:rPr>
          <w:sz w:val="18"/>
          <w:szCs w:val="18"/>
        </w:rPr>
        <w:t>4</w:t>
      </w:r>
      <w:r w:rsidRPr="004A7712">
        <w:rPr>
          <w:sz w:val="18"/>
          <w:szCs w:val="18"/>
        </w:rPr>
        <w:t>. «Обеспечение пожарной безопасности</w:t>
      </w:r>
      <w:r w:rsidR="000E3482">
        <w:rPr>
          <w:sz w:val="18"/>
          <w:szCs w:val="18"/>
        </w:rPr>
        <w:t xml:space="preserve"> </w:t>
      </w:r>
      <w:r w:rsidR="000E3482" w:rsidRPr="000E3482">
        <w:rPr>
          <w:sz w:val="18"/>
          <w:szCs w:val="18"/>
        </w:rPr>
        <w:t>на территории муниципального образования Московской области</w:t>
      </w:r>
      <w:r w:rsidRPr="004A7712">
        <w:rPr>
          <w:sz w:val="18"/>
          <w:szCs w:val="18"/>
        </w:rPr>
        <w:t>»</w:t>
      </w:r>
      <w:r w:rsidRPr="004A7712">
        <w:rPr>
          <w:bCs/>
          <w:sz w:val="18"/>
          <w:szCs w:val="18"/>
        </w:rPr>
        <w:t xml:space="preserve"> </w:t>
      </w:r>
      <w:r w:rsidRPr="004A7712">
        <w:rPr>
          <w:sz w:val="18"/>
          <w:szCs w:val="18"/>
        </w:rPr>
        <w:t xml:space="preserve">муниципальной программы </w:t>
      </w:r>
      <w:r w:rsidRPr="004A7712">
        <w:rPr>
          <w:bCs/>
          <w:sz w:val="18"/>
          <w:szCs w:val="18"/>
        </w:rPr>
        <w:t xml:space="preserve">«Безопасность </w:t>
      </w:r>
      <w:r w:rsidRPr="004A7712">
        <w:rPr>
          <w:sz w:val="18"/>
          <w:szCs w:val="18"/>
        </w:rPr>
        <w:t xml:space="preserve">и обеспечение безопасности жизнедеятельности» (приложение № 1 к подпрограмме </w:t>
      </w:r>
      <w:r w:rsidR="00C2625B">
        <w:rPr>
          <w:sz w:val="18"/>
          <w:szCs w:val="18"/>
        </w:rPr>
        <w:t>4</w:t>
      </w:r>
      <w:r w:rsidRPr="004A7712">
        <w:rPr>
          <w:sz w:val="18"/>
          <w:szCs w:val="18"/>
        </w:rPr>
        <w:t xml:space="preserve">). </w:t>
      </w:r>
    </w:p>
    <w:p w:rsidR="00FF2D49" w:rsidRPr="004A7712" w:rsidRDefault="00FF2D49" w:rsidP="00FF2D49">
      <w:pPr>
        <w:suppressAutoHyphens/>
        <w:spacing w:after="0" w:line="240" w:lineRule="auto"/>
        <w:jc w:val="center"/>
        <w:rPr>
          <w:rFonts w:ascii="Times New Roman" w:hAnsi="Times New Roman"/>
          <w:b/>
          <w:sz w:val="18"/>
          <w:szCs w:val="18"/>
        </w:rPr>
      </w:pPr>
    </w:p>
    <w:p w:rsidR="00FF2D49" w:rsidRPr="004A7712" w:rsidRDefault="00FF2D49" w:rsidP="00FF2D49">
      <w:pPr>
        <w:suppressAutoHyphens/>
        <w:spacing w:after="0" w:line="240" w:lineRule="auto"/>
        <w:jc w:val="center"/>
        <w:rPr>
          <w:rFonts w:ascii="Times New Roman" w:hAnsi="Times New Roman"/>
          <w:b/>
          <w:sz w:val="18"/>
          <w:szCs w:val="18"/>
        </w:rPr>
      </w:pPr>
      <w:r w:rsidRPr="004A7712">
        <w:rPr>
          <w:rFonts w:ascii="Times New Roman" w:hAnsi="Times New Roman"/>
          <w:b/>
          <w:sz w:val="18"/>
          <w:szCs w:val="18"/>
        </w:rPr>
        <w:t>Концептуальные направления реформирования, модернизации, преобразования отдельных сфер социально-экономического развития городского округа Кашира, реализуемых в рамках подпрограммы</w:t>
      </w:r>
    </w:p>
    <w:p w:rsidR="00FF2D49" w:rsidRPr="004A7712" w:rsidRDefault="00FF2D49" w:rsidP="00FF2D49">
      <w:pPr>
        <w:pStyle w:val="ConsPlusNormal"/>
        <w:ind w:firstLine="539"/>
        <w:jc w:val="both"/>
        <w:rPr>
          <w:rFonts w:ascii="Times New Roman" w:hAnsi="Times New Roman" w:cs="Times New Roman"/>
          <w:color w:val="000000" w:themeColor="text1"/>
          <w:sz w:val="18"/>
          <w:szCs w:val="18"/>
        </w:rPr>
      </w:pPr>
      <w:r w:rsidRPr="004A7712">
        <w:rPr>
          <w:rFonts w:ascii="Times New Roman" w:hAnsi="Times New Roman" w:cs="Times New Roman"/>
          <w:color w:val="000000" w:themeColor="text1"/>
          <w:sz w:val="18"/>
          <w:szCs w:val="18"/>
        </w:rPr>
        <w:t xml:space="preserve">Анализ вариантов решения проблемы обеспечения пожарной безопасности в </w:t>
      </w:r>
      <w:proofErr w:type="spellStart"/>
      <w:r w:rsidRPr="004A7712">
        <w:rPr>
          <w:rFonts w:ascii="Times New Roman" w:hAnsi="Times New Roman" w:cs="Times New Roman"/>
          <w:color w:val="000000" w:themeColor="text1"/>
          <w:sz w:val="18"/>
          <w:szCs w:val="18"/>
        </w:rPr>
        <w:t>г.о</w:t>
      </w:r>
      <w:proofErr w:type="gramStart"/>
      <w:r w:rsidRPr="004A7712">
        <w:rPr>
          <w:rFonts w:ascii="Times New Roman" w:hAnsi="Times New Roman" w:cs="Times New Roman"/>
          <w:color w:val="000000" w:themeColor="text1"/>
          <w:sz w:val="18"/>
          <w:szCs w:val="18"/>
        </w:rPr>
        <w:t>.К</w:t>
      </w:r>
      <w:proofErr w:type="gramEnd"/>
      <w:r w:rsidRPr="004A7712">
        <w:rPr>
          <w:rFonts w:ascii="Times New Roman" w:hAnsi="Times New Roman" w:cs="Times New Roman"/>
          <w:color w:val="000000" w:themeColor="text1"/>
          <w:sz w:val="18"/>
          <w:szCs w:val="18"/>
        </w:rPr>
        <w:t>ашира</w:t>
      </w:r>
      <w:proofErr w:type="spellEnd"/>
      <w:r w:rsidRPr="004A7712">
        <w:rPr>
          <w:rFonts w:ascii="Times New Roman" w:hAnsi="Times New Roman" w:cs="Times New Roman"/>
          <w:color w:val="000000" w:themeColor="text1"/>
          <w:sz w:val="18"/>
          <w:szCs w:val="18"/>
        </w:rPr>
        <w:t xml:space="preserve"> показывает, что наиболее эффе</w:t>
      </w:r>
      <w:r w:rsidRPr="004A7712">
        <w:rPr>
          <w:rFonts w:ascii="Times New Roman" w:hAnsi="Times New Roman" w:cs="Times New Roman"/>
          <w:color w:val="000000" w:themeColor="text1"/>
          <w:sz w:val="18"/>
          <w:szCs w:val="18"/>
        </w:rPr>
        <w:t>к</w:t>
      </w:r>
      <w:r w:rsidRPr="004A7712">
        <w:rPr>
          <w:rFonts w:ascii="Times New Roman" w:hAnsi="Times New Roman" w:cs="Times New Roman"/>
          <w:color w:val="000000" w:themeColor="text1"/>
          <w:sz w:val="18"/>
          <w:szCs w:val="18"/>
        </w:rPr>
        <w:t>тивным и экономически приемлемым является комплекс мероприятий, обеспечивающих наилучшие результаты в обеспечении пожарной безопасности, при этом финансирование сосредотачивается на наиболее эффективных и неотложных (приоритетных) мероприятиях, предусматривающих затраты за счет всех источников финансирования. Этот вариант обеспечит устойчивую пол</w:t>
      </w:r>
      <w:r w:rsidRPr="004A7712">
        <w:rPr>
          <w:rFonts w:ascii="Times New Roman" w:hAnsi="Times New Roman" w:cs="Times New Roman"/>
          <w:color w:val="000000" w:themeColor="text1"/>
          <w:sz w:val="18"/>
          <w:szCs w:val="18"/>
        </w:rPr>
        <w:t>о</w:t>
      </w:r>
      <w:r w:rsidRPr="004A7712">
        <w:rPr>
          <w:rFonts w:ascii="Times New Roman" w:hAnsi="Times New Roman" w:cs="Times New Roman"/>
          <w:color w:val="000000" w:themeColor="text1"/>
          <w:sz w:val="18"/>
          <w:szCs w:val="18"/>
        </w:rPr>
        <w:t>жительную тенденцию к снижению пожарных рисков и приближение их значений к показателям пожарных рисков в развитых странах мира.</w:t>
      </w:r>
    </w:p>
    <w:p w:rsidR="00FF2D49" w:rsidRPr="004A7712" w:rsidRDefault="00FF2D49" w:rsidP="00FF2D49">
      <w:pPr>
        <w:pStyle w:val="ConsPlusNormal"/>
        <w:ind w:firstLine="539"/>
        <w:jc w:val="both"/>
        <w:rPr>
          <w:rFonts w:ascii="Times New Roman" w:hAnsi="Times New Roman" w:cs="Times New Roman"/>
          <w:color w:val="000000" w:themeColor="text1"/>
          <w:sz w:val="18"/>
          <w:szCs w:val="18"/>
        </w:rPr>
      </w:pPr>
      <w:proofErr w:type="gramStart"/>
      <w:r w:rsidRPr="004A7712">
        <w:rPr>
          <w:rFonts w:ascii="Times New Roman" w:hAnsi="Times New Roman" w:cs="Times New Roman"/>
          <w:color w:val="000000" w:themeColor="text1"/>
          <w:sz w:val="18"/>
          <w:szCs w:val="18"/>
        </w:rPr>
        <w:t xml:space="preserve">Решение задачи подпрограммы по обеспечению пожарной безопасности с учетом норм Федерального </w:t>
      </w:r>
      <w:hyperlink r:id="rId18" w:history="1">
        <w:r w:rsidRPr="004A7712">
          <w:rPr>
            <w:rFonts w:ascii="Times New Roman" w:hAnsi="Times New Roman" w:cs="Times New Roman"/>
            <w:color w:val="000000" w:themeColor="text1"/>
            <w:sz w:val="18"/>
            <w:szCs w:val="18"/>
          </w:rPr>
          <w:t>закона</w:t>
        </w:r>
      </w:hyperlink>
      <w:r w:rsidRPr="004A7712">
        <w:rPr>
          <w:rFonts w:ascii="Times New Roman" w:hAnsi="Times New Roman" w:cs="Times New Roman"/>
          <w:color w:val="000000" w:themeColor="text1"/>
          <w:sz w:val="18"/>
          <w:szCs w:val="18"/>
        </w:rPr>
        <w:t xml:space="preserve"> от 21.12.1994 N 69-ФЗ "О пожарной безопасности" и Федерального </w:t>
      </w:r>
      <w:hyperlink r:id="rId19" w:history="1">
        <w:r w:rsidRPr="004A7712">
          <w:rPr>
            <w:rFonts w:ascii="Times New Roman" w:hAnsi="Times New Roman" w:cs="Times New Roman"/>
            <w:color w:val="000000" w:themeColor="text1"/>
            <w:sz w:val="18"/>
            <w:szCs w:val="18"/>
          </w:rPr>
          <w:t>закона</w:t>
        </w:r>
      </w:hyperlink>
      <w:r w:rsidRPr="004A7712">
        <w:rPr>
          <w:rFonts w:ascii="Times New Roman" w:hAnsi="Times New Roman" w:cs="Times New Roman"/>
          <w:color w:val="000000" w:themeColor="text1"/>
          <w:sz w:val="18"/>
          <w:szCs w:val="18"/>
        </w:rPr>
        <w:t xml:space="preserve"> от 22.07.2008 N 123-ФЗ "Технический регламент о требованиях пожа</w:t>
      </w:r>
      <w:r w:rsidRPr="004A7712">
        <w:rPr>
          <w:rFonts w:ascii="Times New Roman" w:hAnsi="Times New Roman" w:cs="Times New Roman"/>
          <w:color w:val="000000" w:themeColor="text1"/>
          <w:sz w:val="18"/>
          <w:szCs w:val="18"/>
        </w:rPr>
        <w:t>р</w:t>
      </w:r>
      <w:r w:rsidRPr="004A7712">
        <w:rPr>
          <w:rFonts w:ascii="Times New Roman" w:hAnsi="Times New Roman" w:cs="Times New Roman"/>
          <w:color w:val="000000" w:themeColor="text1"/>
          <w:sz w:val="18"/>
          <w:szCs w:val="18"/>
        </w:rPr>
        <w:t>ной безопасности", регламентирующих разграничение полномочий органов государственной власти, органов местного самоупра</w:t>
      </w:r>
      <w:r w:rsidRPr="004A7712">
        <w:rPr>
          <w:rFonts w:ascii="Times New Roman" w:hAnsi="Times New Roman" w:cs="Times New Roman"/>
          <w:color w:val="000000" w:themeColor="text1"/>
          <w:sz w:val="18"/>
          <w:szCs w:val="18"/>
        </w:rPr>
        <w:t>в</w:t>
      </w:r>
      <w:r w:rsidRPr="004A7712">
        <w:rPr>
          <w:rFonts w:ascii="Times New Roman" w:hAnsi="Times New Roman" w:cs="Times New Roman"/>
          <w:color w:val="000000" w:themeColor="text1"/>
          <w:sz w:val="18"/>
          <w:szCs w:val="18"/>
        </w:rPr>
        <w:t>ления и организаций в области обеспечения пожарной безопасности в Российской Федерации, позволит разработать и провести противопожарные мероприятия в населенных пунктах</w:t>
      </w:r>
      <w:proofErr w:type="gramEnd"/>
      <w:r w:rsidRPr="004A7712">
        <w:rPr>
          <w:rFonts w:ascii="Times New Roman" w:hAnsi="Times New Roman" w:cs="Times New Roman"/>
          <w:color w:val="000000" w:themeColor="text1"/>
          <w:sz w:val="18"/>
          <w:szCs w:val="18"/>
        </w:rPr>
        <w:t xml:space="preserve"> и </w:t>
      </w:r>
      <w:proofErr w:type="gramStart"/>
      <w:r w:rsidRPr="004A7712">
        <w:rPr>
          <w:rFonts w:ascii="Times New Roman" w:hAnsi="Times New Roman" w:cs="Times New Roman"/>
          <w:color w:val="000000" w:themeColor="text1"/>
          <w:sz w:val="18"/>
          <w:szCs w:val="18"/>
        </w:rPr>
        <w:t>организациях</w:t>
      </w:r>
      <w:proofErr w:type="gramEnd"/>
      <w:r w:rsidRPr="004A7712">
        <w:rPr>
          <w:rFonts w:ascii="Times New Roman" w:hAnsi="Times New Roman" w:cs="Times New Roman"/>
          <w:color w:val="000000" w:themeColor="text1"/>
          <w:sz w:val="18"/>
          <w:szCs w:val="18"/>
        </w:rPr>
        <w:t>, направленные на профилактику пожаров среди населения, а также реализацию системы мер по обучению населения правилам пожарной безопасности.</w:t>
      </w:r>
    </w:p>
    <w:p w:rsidR="00FF2D49" w:rsidRPr="004A7712" w:rsidRDefault="00FF2D49" w:rsidP="00FF2D49">
      <w:pPr>
        <w:pStyle w:val="ConsPlusNormal"/>
        <w:ind w:firstLine="539"/>
        <w:jc w:val="both"/>
        <w:rPr>
          <w:rFonts w:ascii="Times New Roman" w:hAnsi="Times New Roman" w:cs="Times New Roman"/>
          <w:color w:val="000000" w:themeColor="text1"/>
          <w:sz w:val="18"/>
          <w:szCs w:val="18"/>
        </w:rPr>
      </w:pPr>
      <w:proofErr w:type="gramStart"/>
      <w:r w:rsidRPr="004A7712">
        <w:rPr>
          <w:rFonts w:ascii="Times New Roman" w:hAnsi="Times New Roman" w:cs="Times New Roman"/>
          <w:color w:val="000000" w:themeColor="text1"/>
          <w:sz w:val="18"/>
          <w:szCs w:val="18"/>
        </w:rPr>
        <w:t>Разработка проектных решений по реализации мероприятий в области пожарной безопасности, направленных на повышение пожарной безопасности в организациях в Московской области, в том числе по системам автоматической пожарной сигнализации, системам оповещения и управления эвакуацией и автоматическим установкам пожаротушения, а также разработка требований к системам обнаружения и тушения пожаров в технологических циклах производства, оборудование мест хранения огнетушащих веществ, приобретение печатной продукции агитационного</w:t>
      </w:r>
      <w:proofErr w:type="gramEnd"/>
      <w:r w:rsidRPr="004A7712">
        <w:rPr>
          <w:rFonts w:ascii="Times New Roman" w:hAnsi="Times New Roman" w:cs="Times New Roman"/>
          <w:color w:val="000000" w:themeColor="text1"/>
          <w:sz w:val="18"/>
          <w:szCs w:val="18"/>
        </w:rPr>
        <w:t xml:space="preserve"> характера будет способствовать соблюдению требований </w:t>
      </w:r>
      <w:hyperlink r:id="rId20" w:history="1">
        <w:r w:rsidRPr="004A7712">
          <w:rPr>
            <w:rFonts w:ascii="Times New Roman" w:hAnsi="Times New Roman" w:cs="Times New Roman"/>
            <w:color w:val="000000" w:themeColor="text1"/>
            <w:sz w:val="18"/>
            <w:szCs w:val="18"/>
          </w:rPr>
          <w:t>Концепции</w:t>
        </w:r>
      </w:hyperlink>
      <w:r w:rsidRPr="004A7712">
        <w:rPr>
          <w:rFonts w:ascii="Times New Roman" w:hAnsi="Times New Roman" w:cs="Times New Roman"/>
          <w:color w:val="000000" w:themeColor="text1"/>
          <w:sz w:val="18"/>
          <w:szCs w:val="18"/>
        </w:rPr>
        <w:t xml:space="preserve"> общественной безопасности в Российской Федерации, утвержденной Президентом Российской Федерации от 14.11.2013 Пр-2685.</w:t>
      </w:r>
    </w:p>
    <w:p w:rsidR="00522A45" w:rsidRPr="004A7712" w:rsidRDefault="00522A45" w:rsidP="00B512B6">
      <w:pPr>
        <w:pStyle w:val="a9"/>
        <w:suppressAutoHyphens/>
        <w:spacing w:line="240" w:lineRule="auto"/>
        <w:ind w:left="10206"/>
        <w:rPr>
          <w:rFonts w:ascii="Times New Roman" w:hAnsi="Times New Roman" w:cs="Times New Roman"/>
          <w:color w:val="000000"/>
          <w:sz w:val="18"/>
          <w:szCs w:val="18"/>
        </w:rPr>
      </w:pPr>
    </w:p>
    <w:p w:rsidR="00522A45" w:rsidRPr="004A7712" w:rsidRDefault="00522A45" w:rsidP="00B512B6">
      <w:pPr>
        <w:pStyle w:val="a9"/>
        <w:suppressAutoHyphens/>
        <w:spacing w:line="240" w:lineRule="auto"/>
        <w:ind w:left="10206"/>
        <w:rPr>
          <w:rFonts w:ascii="Times New Roman" w:hAnsi="Times New Roman" w:cs="Times New Roman"/>
          <w:color w:val="000000"/>
          <w:sz w:val="18"/>
          <w:szCs w:val="18"/>
        </w:rPr>
      </w:pPr>
    </w:p>
    <w:p w:rsidR="00522A45" w:rsidRPr="004A7712" w:rsidRDefault="00522A45" w:rsidP="00B512B6">
      <w:pPr>
        <w:pStyle w:val="a9"/>
        <w:suppressAutoHyphens/>
        <w:spacing w:line="240" w:lineRule="auto"/>
        <w:ind w:left="10206"/>
        <w:rPr>
          <w:rFonts w:ascii="Times New Roman" w:hAnsi="Times New Roman" w:cs="Times New Roman"/>
          <w:color w:val="000000"/>
          <w:sz w:val="18"/>
          <w:szCs w:val="18"/>
        </w:rPr>
      </w:pPr>
    </w:p>
    <w:p w:rsidR="00FF2D49" w:rsidRPr="004A7712" w:rsidRDefault="00FF2D49" w:rsidP="00B512B6">
      <w:pPr>
        <w:pStyle w:val="a9"/>
        <w:suppressAutoHyphens/>
        <w:spacing w:line="240" w:lineRule="auto"/>
        <w:ind w:left="10206"/>
        <w:rPr>
          <w:rFonts w:ascii="Times New Roman" w:hAnsi="Times New Roman" w:cs="Times New Roman"/>
          <w:color w:val="000000"/>
          <w:sz w:val="18"/>
          <w:szCs w:val="18"/>
        </w:rPr>
      </w:pPr>
    </w:p>
    <w:p w:rsidR="00FF2D49" w:rsidRPr="004A7712" w:rsidRDefault="00FF2D49" w:rsidP="00B512B6">
      <w:pPr>
        <w:pStyle w:val="a9"/>
        <w:suppressAutoHyphens/>
        <w:spacing w:line="240" w:lineRule="auto"/>
        <w:ind w:left="10206"/>
        <w:rPr>
          <w:rFonts w:ascii="Times New Roman" w:hAnsi="Times New Roman" w:cs="Times New Roman"/>
          <w:color w:val="000000"/>
          <w:sz w:val="18"/>
          <w:szCs w:val="18"/>
        </w:rPr>
        <w:sectPr w:rsidR="00FF2D49" w:rsidRPr="004A7712" w:rsidSect="00FF2D49">
          <w:pgSz w:w="11906" w:h="16838"/>
          <w:pgMar w:top="1134" w:right="851" w:bottom="851" w:left="850" w:header="708" w:footer="708" w:gutter="0"/>
          <w:cols w:space="708"/>
          <w:docGrid w:linePitch="360"/>
        </w:sectPr>
      </w:pPr>
    </w:p>
    <w:p w:rsidR="00FF2D49" w:rsidRPr="004A7712" w:rsidRDefault="00FF2D49" w:rsidP="00D32804">
      <w:pPr>
        <w:tabs>
          <w:tab w:val="left" w:pos="851"/>
        </w:tabs>
        <w:spacing w:after="0" w:line="240" w:lineRule="auto"/>
        <w:ind w:left="9639"/>
        <w:rPr>
          <w:rFonts w:ascii="Times New Roman" w:hAnsi="Times New Roman"/>
          <w:sz w:val="18"/>
          <w:szCs w:val="18"/>
        </w:rPr>
      </w:pPr>
      <w:r w:rsidRPr="004A7712">
        <w:rPr>
          <w:rFonts w:ascii="Times New Roman" w:hAnsi="Times New Roman"/>
          <w:sz w:val="18"/>
          <w:szCs w:val="18"/>
        </w:rPr>
        <w:lastRenderedPageBreak/>
        <w:t xml:space="preserve">Приложение №1  </w:t>
      </w:r>
    </w:p>
    <w:p w:rsidR="00FF2D49" w:rsidRPr="004A7712" w:rsidRDefault="00FF2D49" w:rsidP="00D32804">
      <w:pPr>
        <w:tabs>
          <w:tab w:val="left" w:pos="851"/>
        </w:tabs>
        <w:spacing w:after="0" w:line="240" w:lineRule="auto"/>
        <w:ind w:left="9639"/>
        <w:rPr>
          <w:rFonts w:ascii="Times New Roman" w:hAnsi="Times New Roman"/>
          <w:sz w:val="18"/>
          <w:szCs w:val="18"/>
        </w:rPr>
      </w:pPr>
      <w:r w:rsidRPr="004A7712">
        <w:rPr>
          <w:rFonts w:ascii="Times New Roman" w:hAnsi="Times New Roman"/>
          <w:sz w:val="18"/>
          <w:szCs w:val="18"/>
        </w:rPr>
        <w:t xml:space="preserve">к подпрограмме </w:t>
      </w:r>
      <w:r w:rsidR="00C2625B">
        <w:rPr>
          <w:rFonts w:ascii="Times New Roman" w:hAnsi="Times New Roman"/>
          <w:bCs/>
          <w:color w:val="000000"/>
          <w:sz w:val="18"/>
          <w:szCs w:val="18"/>
        </w:rPr>
        <w:t>4</w:t>
      </w:r>
      <w:r w:rsidRPr="004A7712">
        <w:rPr>
          <w:rFonts w:ascii="Times New Roman" w:hAnsi="Times New Roman"/>
          <w:sz w:val="18"/>
          <w:szCs w:val="18"/>
        </w:rPr>
        <w:t>. «Обеспечение пожарной безопасности</w:t>
      </w:r>
      <w:r w:rsidR="00D32804" w:rsidRPr="00D32804">
        <w:rPr>
          <w:rFonts w:ascii="Times New Roman" w:hAnsi="Times New Roman"/>
          <w:b/>
          <w:sz w:val="18"/>
          <w:szCs w:val="18"/>
        </w:rPr>
        <w:t xml:space="preserve"> </w:t>
      </w:r>
      <w:r w:rsidR="00D32804" w:rsidRPr="00D32804">
        <w:rPr>
          <w:rFonts w:ascii="Times New Roman" w:hAnsi="Times New Roman"/>
          <w:sz w:val="18"/>
          <w:szCs w:val="18"/>
        </w:rPr>
        <w:t>на те</w:t>
      </w:r>
      <w:r w:rsidR="00D32804" w:rsidRPr="00D32804">
        <w:rPr>
          <w:rFonts w:ascii="Times New Roman" w:hAnsi="Times New Roman"/>
          <w:sz w:val="18"/>
          <w:szCs w:val="18"/>
        </w:rPr>
        <w:t>р</w:t>
      </w:r>
      <w:r w:rsidR="00D32804" w:rsidRPr="00D32804">
        <w:rPr>
          <w:rFonts w:ascii="Times New Roman" w:hAnsi="Times New Roman"/>
          <w:sz w:val="18"/>
          <w:szCs w:val="18"/>
        </w:rPr>
        <w:t>ритории муниципального образования Московской области</w:t>
      </w:r>
      <w:r w:rsidRPr="004A7712">
        <w:rPr>
          <w:rFonts w:ascii="Times New Roman" w:hAnsi="Times New Roman"/>
          <w:sz w:val="18"/>
          <w:szCs w:val="18"/>
        </w:rPr>
        <w:t>»</w:t>
      </w:r>
    </w:p>
    <w:p w:rsidR="00FF2D49" w:rsidRPr="004A7712" w:rsidRDefault="00FF2D49" w:rsidP="00FF2D49">
      <w:pPr>
        <w:tabs>
          <w:tab w:val="left" w:pos="851"/>
        </w:tabs>
        <w:spacing w:after="0" w:line="240" w:lineRule="auto"/>
        <w:ind w:left="7371"/>
        <w:rPr>
          <w:rFonts w:ascii="Times New Roman" w:hAnsi="Times New Roman"/>
          <w:b/>
          <w:bCs/>
          <w:color w:val="000000"/>
          <w:sz w:val="18"/>
          <w:szCs w:val="18"/>
        </w:rPr>
      </w:pPr>
    </w:p>
    <w:p w:rsidR="00664C4D" w:rsidRPr="004A7712" w:rsidRDefault="00341CDD" w:rsidP="00664C4D">
      <w:pPr>
        <w:tabs>
          <w:tab w:val="left" w:pos="851"/>
        </w:tabs>
        <w:suppressAutoHyphens/>
        <w:spacing w:after="0" w:line="240" w:lineRule="auto"/>
        <w:ind w:firstLine="567"/>
        <w:jc w:val="center"/>
        <w:rPr>
          <w:rFonts w:ascii="Times New Roman" w:hAnsi="Times New Roman"/>
          <w:b/>
          <w:sz w:val="18"/>
          <w:szCs w:val="18"/>
        </w:rPr>
      </w:pPr>
      <w:r w:rsidRPr="004A7712">
        <w:rPr>
          <w:rFonts w:ascii="Times New Roman" w:hAnsi="Times New Roman"/>
          <w:b/>
          <w:bCs/>
          <w:color w:val="000000"/>
          <w:sz w:val="18"/>
          <w:szCs w:val="18"/>
        </w:rPr>
        <w:t xml:space="preserve"> </w:t>
      </w:r>
      <w:r w:rsidR="00EC28A4" w:rsidRPr="004A7712">
        <w:rPr>
          <w:rFonts w:ascii="Times New Roman" w:hAnsi="Times New Roman"/>
          <w:b/>
          <w:bCs/>
          <w:color w:val="000000"/>
          <w:sz w:val="18"/>
          <w:szCs w:val="18"/>
        </w:rPr>
        <w:t xml:space="preserve">Перечень мероприятий подпрограммы </w:t>
      </w:r>
      <w:r w:rsidR="00C2625B">
        <w:rPr>
          <w:rFonts w:ascii="Times New Roman" w:hAnsi="Times New Roman"/>
          <w:b/>
          <w:bCs/>
          <w:color w:val="000000"/>
          <w:sz w:val="18"/>
          <w:szCs w:val="18"/>
        </w:rPr>
        <w:t>4</w:t>
      </w:r>
      <w:r w:rsidR="00EC28A4" w:rsidRPr="004A7712">
        <w:rPr>
          <w:rFonts w:ascii="Times New Roman" w:hAnsi="Times New Roman"/>
          <w:b/>
          <w:sz w:val="18"/>
          <w:szCs w:val="18"/>
        </w:rPr>
        <w:t xml:space="preserve">. </w:t>
      </w:r>
      <w:r w:rsidR="00664C4D" w:rsidRPr="004A7712">
        <w:rPr>
          <w:rFonts w:ascii="Times New Roman" w:hAnsi="Times New Roman"/>
          <w:b/>
          <w:sz w:val="18"/>
          <w:szCs w:val="18"/>
        </w:rPr>
        <w:t>«Обеспечение пожарной безопасности</w:t>
      </w:r>
      <w:r w:rsidR="00D32804" w:rsidRPr="00D32804">
        <w:rPr>
          <w:rFonts w:ascii="Times New Roman" w:hAnsi="Times New Roman"/>
          <w:b/>
          <w:sz w:val="18"/>
          <w:szCs w:val="18"/>
        </w:rPr>
        <w:t xml:space="preserve"> </w:t>
      </w:r>
      <w:r w:rsidR="00D32804">
        <w:rPr>
          <w:rFonts w:ascii="Times New Roman" w:hAnsi="Times New Roman"/>
          <w:b/>
          <w:sz w:val="18"/>
          <w:szCs w:val="18"/>
        </w:rPr>
        <w:t>на территории муниципального образования Московской области</w:t>
      </w:r>
      <w:r w:rsidR="00664C4D" w:rsidRPr="004A7712">
        <w:rPr>
          <w:rFonts w:ascii="Times New Roman" w:hAnsi="Times New Roman"/>
          <w:b/>
          <w:sz w:val="18"/>
          <w:szCs w:val="18"/>
        </w:rPr>
        <w:t>»</w:t>
      </w:r>
    </w:p>
    <w:p w:rsidR="00EC28A4" w:rsidRPr="004A7712" w:rsidRDefault="00EC28A4" w:rsidP="00664C4D">
      <w:pPr>
        <w:tabs>
          <w:tab w:val="left" w:pos="851"/>
        </w:tabs>
        <w:spacing w:after="0" w:line="240" w:lineRule="auto"/>
        <w:ind w:firstLine="567"/>
        <w:jc w:val="center"/>
        <w:rPr>
          <w:rFonts w:ascii="Times New Roman" w:hAnsi="Times New Roman"/>
          <w:b/>
          <w:sz w:val="18"/>
          <w:szCs w:val="18"/>
        </w:rPr>
      </w:pPr>
    </w:p>
    <w:tbl>
      <w:tblPr>
        <w:tblW w:w="14885" w:type="dxa"/>
        <w:tblInd w:w="-351" w:type="dxa"/>
        <w:tblLayout w:type="fixed"/>
        <w:tblCellMar>
          <w:left w:w="75" w:type="dxa"/>
          <w:right w:w="75" w:type="dxa"/>
        </w:tblCellMar>
        <w:tblLook w:val="0000" w:firstRow="0" w:lastRow="0" w:firstColumn="0" w:lastColumn="0" w:noHBand="0" w:noVBand="0"/>
      </w:tblPr>
      <w:tblGrid>
        <w:gridCol w:w="710"/>
        <w:gridCol w:w="2410"/>
        <w:gridCol w:w="1134"/>
        <w:gridCol w:w="1559"/>
        <w:gridCol w:w="1417"/>
        <w:gridCol w:w="993"/>
        <w:gridCol w:w="850"/>
        <w:gridCol w:w="851"/>
        <w:gridCol w:w="850"/>
        <w:gridCol w:w="851"/>
        <w:gridCol w:w="838"/>
        <w:gridCol w:w="1142"/>
        <w:gridCol w:w="1280"/>
      </w:tblGrid>
      <w:tr w:rsidR="00EC28A4" w:rsidRPr="004A7712" w:rsidTr="000B01C5">
        <w:trPr>
          <w:trHeight w:val="976"/>
        </w:trPr>
        <w:tc>
          <w:tcPr>
            <w:tcW w:w="710" w:type="dxa"/>
            <w:vMerge w:val="restart"/>
            <w:tcBorders>
              <w:top w:val="single" w:sz="4" w:space="0" w:color="auto"/>
              <w:left w:val="single" w:sz="4" w:space="0" w:color="auto"/>
              <w:right w:val="single" w:sz="4" w:space="0" w:color="auto"/>
            </w:tcBorders>
          </w:tcPr>
          <w:p w:rsidR="00EC28A4" w:rsidRPr="004A7712" w:rsidRDefault="00EC28A4" w:rsidP="00B862FF">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N   </w:t>
            </w:r>
            <w:r w:rsidRPr="004A7712">
              <w:rPr>
                <w:rFonts w:ascii="Times New Roman" w:hAnsi="Times New Roman" w:cs="Times New Roman"/>
                <w:b/>
                <w:sz w:val="18"/>
                <w:szCs w:val="18"/>
              </w:rPr>
              <w:br/>
            </w:r>
            <w:proofErr w:type="gramStart"/>
            <w:r w:rsidRPr="004A7712">
              <w:rPr>
                <w:rFonts w:ascii="Times New Roman" w:hAnsi="Times New Roman" w:cs="Times New Roman"/>
                <w:b/>
                <w:sz w:val="18"/>
                <w:szCs w:val="18"/>
              </w:rPr>
              <w:t>п</w:t>
            </w:r>
            <w:proofErr w:type="gramEnd"/>
            <w:r w:rsidRPr="004A7712">
              <w:rPr>
                <w:rFonts w:ascii="Times New Roman" w:hAnsi="Times New Roman" w:cs="Times New Roman"/>
                <w:b/>
                <w:sz w:val="18"/>
                <w:szCs w:val="18"/>
              </w:rPr>
              <w:t>/п</w:t>
            </w:r>
          </w:p>
        </w:tc>
        <w:tc>
          <w:tcPr>
            <w:tcW w:w="2410" w:type="dxa"/>
            <w:vMerge w:val="restart"/>
            <w:tcBorders>
              <w:top w:val="single" w:sz="4" w:space="0" w:color="auto"/>
              <w:left w:val="single" w:sz="4" w:space="0" w:color="auto"/>
              <w:right w:val="single" w:sz="4" w:space="0" w:color="auto"/>
            </w:tcBorders>
          </w:tcPr>
          <w:p w:rsidR="00EC28A4" w:rsidRPr="004A7712" w:rsidRDefault="00EC28A4" w:rsidP="00B862FF">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Мероприятия </w:t>
            </w:r>
            <w:r w:rsidRPr="004A7712">
              <w:rPr>
                <w:rFonts w:ascii="Times New Roman" w:hAnsi="Times New Roman" w:cs="Times New Roman"/>
                <w:b/>
                <w:sz w:val="18"/>
                <w:szCs w:val="18"/>
              </w:rPr>
              <w:br/>
              <w:t>подпрограммы</w:t>
            </w:r>
          </w:p>
        </w:tc>
        <w:tc>
          <w:tcPr>
            <w:tcW w:w="1134" w:type="dxa"/>
            <w:tcBorders>
              <w:top w:val="single" w:sz="4" w:space="0" w:color="auto"/>
              <w:left w:val="single" w:sz="4" w:space="0" w:color="auto"/>
              <w:right w:val="single" w:sz="4" w:space="0" w:color="auto"/>
            </w:tcBorders>
          </w:tcPr>
          <w:p w:rsidR="00EC28A4" w:rsidRPr="004A7712" w:rsidRDefault="00EC28A4" w:rsidP="00B862FF">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Срок       </w:t>
            </w:r>
            <w:r w:rsidRPr="004A7712">
              <w:rPr>
                <w:rFonts w:ascii="Times New Roman" w:hAnsi="Times New Roman" w:cs="Times New Roman"/>
                <w:b/>
                <w:sz w:val="18"/>
                <w:szCs w:val="18"/>
              </w:rPr>
              <w:br/>
              <w:t xml:space="preserve">исполнения </w:t>
            </w:r>
            <w:r w:rsidRPr="004A7712">
              <w:rPr>
                <w:rFonts w:ascii="Times New Roman" w:hAnsi="Times New Roman" w:cs="Times New Roman"/>
                <w:b/>
                <w:sz w:val="18"/>
                <w:szCs w:val="18"/>
              </w:rPr>
              <w:br/>
              <w:t>мероприятия</w:t>
            </w:r>
          </w:p>
        </w:tc>
        <w:tc>
          <w:tcPr>
            <w:tcW w:w="1559" w:type="dxa"/>
            <w:vMerge w:val="restart"/>
            <w:tcBorders>
              <w:top w:val="single" w:sz="4" w:space="0" w:color="auto"/>
              <w:left w:val="single" w:sz="4" w:space="0" w:color="auto"/>
              <w:right w:val="single" w:sz="4" w:space="0" w:color="auto"/>
            </w:tcBorders>
          </w:tcPr>
          <w:p w:rsidR="00EC28A4" w:rsidRPr="004A7712" w:rsidRDefault="00EC28A4" w:rsidP="00B862FF">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Источники     </w:t>
            </w:r>
            <w:r w:rsidRPr="004A7712">
              <w:rPr>
                <w:rFonts w:ascii="Times New Roman" w:hAnsi="Times New Roman" w:cs="Times New Roman"/>
                <w:b/>
                <w:sz w:val="18"/>
                <w:szCs w:val="18"/>
              </w:rPr>
              <w:br/>
              <w:t>финансирования</w:t>
            </w:r>
          </w:p>
        </w:tc>
        <w:tc>
          <w:tcPr>
            <w:tcW w:w="1417" w:type="dxa"/>
            <w:vMerge w:val="restart"/>
            <w:tcBorders>
              <w:top w:val="single" w:sz="4" w:space="0" w:color="auto"/>
              <w:left w:val="single" w:sz="4" w:space="0" w:color="auto"/>
              <w:right w:val="single" w:sz="4" w:space="0" w:color="auto"/>
            </w:tcBorders>
          </w:tcPr>
          <w:p w:rsidR="00EC28A4" w:rsidRPr="004A7712" w:rsidRDefault="00EC28A4" w:rsidP="00B862FF">
            <w:pPr>
              <w:widowControl w:val="0"/>
              <w:tabs>
                <w:tab w:val="center" w:pos="4677"/>
                <w:tab w:val="right" w:pos="9355"/>
              </w:tabs>
              <w:autoSpaceDE w:val="0"/>
              <w:autoSpaceDN w:val="0"/>
              <w:adjustRightInd w:val="0"/>
              <w:spacing w:after="0" w:line="240" w:lineRule="auto"/>
              <w:jc w:val="center"/>
              <w:rPr>
                <w:rFonts w:ascii="Times New Roman" w:hAnsi="Times New Roman"/>
                <w:b/>
                <w:sz w:val="18"/>
                <w:szCs w:val="18"/>
              </w:rPr>
            </w:pPr>
            <w:r w:rsidRPr="004A7712">
              <w:rPr>
                <w:rFonts w:ascii="Times New Roman" w:hAnsi="Times New Roman"/>
                <w:b/>
                <w:sz w:val="18"/>
                <w:szCs w:val="18"/>
              </w:rPr>
              <w:t>Объем</w:t>
            </w:r>
          </w:p>
          <w:p w:rsidR="00EC28A4" w:rsidRPr="004A7712" w:rsidRDefault="00EC28A4" w:rsidP="00B862FF">
            <w:pPr>
              <w:widowControl w:val="0"/>
              <w:tabs>
                <w:tab w:val="center" w:pos="4677"/>
                <w:tab w:val="right" w:pos="9355"/>
              </w:tabs>
              <w:autoSpaceDE w:val="0"/>
              <w:autoSpaceDN w:val="0"/>
              <w:adjustRightInd w:val="0"/>
              <w:spacing w:after="0" w:line="240" w:lineRule="auto"/>
              <w:jc w:val="center"/>
              <w:rPr>
                <w:rFonts w:ascii="Times New Roman" w:hAnsi="Times New Roman"/>
                <w:b/>
                <w:sz w:val="18"/>
                <w:szCs w:val="18"/>
              </w:rPr>
            </w:pPr>
            <w:r w:rsidRPr="004A7712">
              <w:rPr>
                <w:rFonts w:ascii="Times New Roman" w:hAnsi="Times New Roman"/>
                <w:b/>
                <w:sz w:val="18"/>
                <w:szCs w:val="18"/>
              </w:rPr>
              <w:t>финансиров</w:t>
            </w:r>
            <w:r w:rsidRPr="004A7712">
              <w:rPr>
                <w:rFonts w:ascii="Times New Roman" w:hAnsi="Times New Roman"/>
                <w:b/>
                <w:sz w:val="18"/>
                <w:szCs w:val="18"/>
              </w:rPr>
              <w:t>а</w:t>
            </w:r>
            <w:r w:rsidRPr="004A7712">
              <w:rPr>
                <w:rFonts w:ascii="Times New Roman" w:hAnsi="Times New Roman"/>
                <w:b/>
                <w:sz w:val="18"/>
                <w:szCs w:val="18"/>
              </w:rPr>
              <w:t>ния меропри</w:t>
            </w:r>
            <w:r w:rsidRPr="004A7712">
              <w:rPr>
                <w:rFonts w:ascii="Times New Roman" w:hAnsi="Times New Roman"/>
                <w:b/>
                <w:sz w:val="18"/>
                <w:szCs w:val="18"/>
              </w:rPr>
              <w:t>я</w:t>
            </w:r>
            <w:r w:rsidRPr="004A7712">
              <w:rPr>
                <w:rFonts w:ascii="Times New Roman" w:hAnsi="Times New Roman"/>
                <w:b/>
                <w:sz w:val="18"/>
                <w:szCs w:val="18"/>
              </w:rPr>
              <w:t>тия в году, предшеству</w:t>
            </w:r>
            <w:r w:rsidRPr="004A7712">
              <w:rPr>
                <w:rFonts w:ascii="Times New Roman" w:hAnsi="Times New Roman"/>
                <w:b/>
                <w:sz w:val="18"/>
                <w:szCs w:val="18"/>
              </w:rPr>
              <w:t>ю</w:t>
            </w:r>
            <w:r w:rsidRPr="004A7712">
              <w:rPr>
                <w:rFonts w:ascii="Times New Roman" w:hAnsi="Times New Roman"/>
                <w:b/>
                <w:sz w:val="18"/>
                <w:szCs w:val="18"/>
              </w:rPr>
              <w:t>щему году начала реал</w:t>
            </w:r>
            <w:r w:rsidRPr="004A7712">
              <w:rPr>
                <w:rFonts w:ascii="Times New Roman" w:hAnsi="Times New Roman"/>
                <w:b/>
                <w:sz w:val="18"/>
                <w:szCs w:val="18"/>
              </w:rPr>
              <w:t>и</w:t>
            </w:r>
            <w:r w:rsidRPr="004A7712">
              <w:rPr>
                <w:rFonts w:ascii="Times New Roman" w:hAnsi="Times New Roman"/>
                <w:b/>
                <w:sz w:val="18"/>
                <w:szCs w:val="18"/>
              </w:rPr>
              <w:t>зации муниц</w:t>
            </w:r>
            <w:r w:rsidRPr="004A7712">
              <w:rPr>
                <w:rFonts w:ascii="Times New Roman" w:hAnsi="Times New Roman"/>
                <w:b/>
                <w:sz w:val="18"/>
                <w:szCs w:val="18"/>
              </w:rPr>
              <w:t>и</w:t>
            </w:r>
            <w:r w:rsidRPr="004A7712">
              <w:rPr>
                <w:rFonts w:ascii="Times New Roman" w:hAnsi="Times New Roman"/>
                <w:b/>
                <w:sz w:val="18"/>
                <w:szCs w:val="18"/>
              </w:rPr>
              <w:t>пальной пр</w:t>
            </w:r>
            <w:r w:rsidRPr="004A7712">
              <w:rPr>
                <w:rFonts w:ascii="Times New Roman" w:hAnsi="Times New Roman"/>
                <w:b/>
                <w:sz w:val="18"/>
                <w:szCs w:val="18"/>
              </w:rPr>
              <w:t>о</w:t>
            </w:r>
            <w:r w:rsidRPr="004A7712">
              <w:rPr>
                <w:rFonts w:ascii="Times New Roman" w:hAnsi="Times New Roman"/>
                <w:b/>
                <w:sz w:val="18"/>
                <w:szCs w:val="18"/>
              </w:rPr>
              <w:t xml:space="preserve">граммы </w:t>
            </w:r>
          </w:p>
          <w:p w:rsidR="00EC28A4" w:rsidRPr="004A7712" w:rsidRDefault="00EC28A4" w:rsidP="00B862FF">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(тыс. руб.)</w:t>
            </w:r>
          </w:p>
        </w:tc>
        <w:tc>
          <w:tcPr>
            <w:tcW w:w="993" w:type="dxa"/>
            <w:vMerge w:val="restart"/>
            <w:tcBorders>
              <w:top w:val="single" w:sz="4" w:space="0" w:color="auto"/>
              <w:left w:val="single" w:sz="4" w:space="0" w:color="auto"/>
              <w:right w:val="single" w:sz="4" w:space="0" w:color="auto"/>
            </w:tcBorders>
          </w:tcPr>
          <w:p w:rsidR="00EC28A4" w:rsidRPr="004A7712" w:rsidRDefault="00EC28A4" w:rsidP="00B862FF">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Всего </w:t>
            </w:r>
            <w:r w:rsidRPr="004A7712">
              <w:rPr>
                <w:rFonts w:ascii="Times New Roman" w:hAnsi="Times New Roman" w:cs="Times New Roman"/>
                <w:b/>
                <w:sz w:val="18"/>
                <w:szCs w:val="18"/>
              </w:rPr>
              <w:br/>
              <w:t xml:space="preserve">(тыс. </w:t>
            </w:r>
            <w:r w:rsidRPr="004A7712">
              <w:rPr>
                <w:rFonts w:ascii="Times New Roman" w:hAnsi="Times New Roman" w:cs="Times New Roman"/>
                <w:b/>
                <w:sz w:val="18"/>
                <w:szCs w:val="18"/>
              </w:rPr>
              <w:br/>
              <w:t>руб.)</w:t>
            </w:r>
          </w:p>
        </w:tc>
        <w:tc>
          <w:tcPr>
            <w:tcW w:w="4240" w:type="dxa"/>
            <w:gridSpan w:val="5"/>
            <w:tcBorders>
              <w:top w:val="single" w:sz="4" w:space="0" w:color="auto"/>
              <w:left w:val="single" w:sz="4" w:space="0" w:color="auto"/>
              <w:bottom w:val="single" w:sz="4" w:space="0" w:color="auto"/>
              <w:right w:val="single" w:sz="4" w:space="0" w:color="auto"/>
            </w:tcBorders>
          </w:tcPr>
          <w:p w:rsidR="00EC28A4" w:rsidRPr="004A7712" w:rsidRDefault="00EC28A4" w:rsidP="00B862FF">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Объем финансирования по годам (</w:t>
            </w:r>
            <w:proofErr w:type="spellStart"/>
            <w:r w:rsidRPr="004A7712">
              <w:rPr>
                <w:rFonts w:ascii="Times New Roman" w:hAnsi="Times New Roman" w:cs="Times New Roman"/>
                <w:b/>
                <w:sz w:val="18"/>
                <w:szCs w:val="18"/>
              </w:rPr>
              <w:t>тыс</w:t>
            </w:r>
            <w:proofErr w:type="gramStart"/>
            <w:r w:rsidRPr="004A7712">
              <w:rPr>
                <w:rFonts w:ascii="Times New Roman" w:hAnsi="Times New Roman" w:cs="Times New Roman"/>
                <w:b/>
                <w:sz w:val="18"/>
                <w:szCs w:val="18"/>
              </w:rPr>
              <w:t>.р</w:t>
            </w:r>
            <w:proofErr w:type="gramEnd"/>
            <w:r w:rsidRPr="004A7712">
              <w:rPr>
                <w:rFonts w:ascii="Times New Roman" w:hAnsi="Times New Roman" w:cs="Times New Roman"/>
                <w:b/>
                <w:sz w:val="18"/>
                <w:szCs w:val="18"/>
              </w:rPr>
              <w:t>уб</w:t>
            </w:r>
            <w:proofErr w:type="spellEnd"/>
            <w:r w:rsidRPr="004A7712">
              <w:rPr>
                <w:rFonts w:ascii="Times New Roman" w:hAnsi="Times New Roman" w:cs="Times New Roman"/>
                <w:b/>
                <w:sz w:val="18"/>
                <w:szCs w:val="18"/>
              </w:rPr>
              <w:t>.)</w:t>
            </w:r>
          </w:p>
        </w:tc>
        <w:tc>
          <w:tcPr>
            <w:tcW w:w="1142" w:type="dxa"/>
            <w:vMerge w:val="restart"/>
            <w:tcBorders>
              <w:top w:val="single" w:sz="4" w:space="0" w:color="auto"/>
              <w:left w:val="single" w:sz="4" w:space="0" w:color="auto"/>
              <w:right w:val="single" w:sz="4" w:space="0" w:color="auto"/>
            </w:tcBorders>
          </w:tcPr>
          <w:p w:rsidR="00EC28A4" w:rsidRPr="004A7712" w:rsidRDefault="00EC28A4" w:rsidP="00B862FF">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Ответственный</w:t>
            </w:r>
            <w:r w:rsidRPr="004A7712">
              <w:rPr>
                <w:rFonts w:ascii="Times New Roman" w:hAnsi="Times New Roman" w:cs="Times New Roman"/>
                <w:b/>
                <w:sz w:val="18"/>
                <w:szCs w:val="18"/>
              </w:rPr>
              <w:br/>
              <w:t>за</w:t>
            </w:r>
          </w:p>
          <w:p w:rsidR="00EC28A4" w:rsidRPr="004A7712" w:rsidRDefault="00EC28A4" w:rsidP="00B862FF">
            <w:pPr>
              <w:pStyle w:val="ConsPlusCell"/>
              <w:suppressAutoHyphens/>
              <w:jc w:val="center"/>
              <w:rPr>
                <w:rFonts w:ascii="Times New Roman" w:hAnsi="Times New Roman" w:cs="Times New Roman"/>
                <w:sz w:val="18"/>
                <w:szCs w:val="18"/>
              </w:rPr>
            </w:pPr>
            <w:r w:rsidRPr="004A7712">
              <w:rPr>
                <w:rFonts w:ascii="Times New Roman" w:hAnsi="Times New Roman" w:cs="Times New Roman"/>
                <w:b/>
                <w:sz w:val="18"/>
                <w:szCs w:val="18"/>
              </w:rPr>
              <w:t>выполнение</w:t>
            </w:r>
            <w:r w:rsidRPr="004A7712">
              <w:rPr>
                <w:rFonts w:ascii="Times New Roman" w:hAnsi="Times New Roman" w:cs="Times New Roman"/>
                <w:b/>
                <w:sz w:val="18"/>
                <w:szCs w:val="18"/>
              </w:rPr>
              <w:br/>
              <w:t xml:space="preserve">мероприятия  </w:t>
            </w:r>
            <w:r w:rsidRPr="004A7712">
              <w:rPr>
                <w:rFonts w:ascii="Times New Roman" w:hAnsi="Times New Roman" w:cs="Times New Roman"/>
                <w:b/>
                <w:sz w:val="18"/>
                <w:szCs w:val="18"/>
              </w:rPr>
              <w:br/>
              <w:t>подпрограммы</w:t>
            </w:r>
          </w:p>
        </w:tc>
        <w:tc>
          <w:tcPr>
            <w:tcW w:w="1280" w:type="dxa"/>
            <w:vMerge w:val="restart"/>
            <w:tcBorders>
              <w:top w:val="single" w:sz="4" w:space="0" w:color="auto"/>
              <w:left w:val="single" w:sz="4" w:space="0" w:color="auto"/>
              <w:right w:val="single" w:sz="4" w:space="0" w:color="auto"/>
            </w:tcBorders>
          </w:tcPr>
          <w:p w:rsidR="00EC28A4" w:rsidRPr="004A7712" w:rsidRDefault="00EC28A4" w:rsidP="00B862FF">
            <w:pPr>
              <w:suppressAutoHyphens/>
              <w:spacing w:after="0" w:line="240" w:lineRule="auto"/>
              <w:jc w:val="center"/>
              <w:rPr>
                <w:rFonts w:ascii="Times New Roman" w:hAnsi="Times New Roman"/>
                <w:sz w:val="18"/>
                <w:szCs w:val="18"/>
              </w:rPr>
            </w:pPr>
            <w:r w:rsidRPr="004A7712">
              <w:rPr>
                <w:rFonts w:ascii="Times New Roman" w:hAnsi="Times New Roman"/>
                <w:b/>
                <w:sz w:val="18"/>
                <w:szCs w:val="18"/>
              </w:rPr>
              <w:t xml:space="preserve">Результаты  </w:t>
            </w:r>
            <w:r w:rsidRPr="004A7712">
              <w:rPr>
                <w:rFonts w:ascii="Times New Roman" w:hAnsi="Times New Roman"/>
                <w:b/>
                <w:sz w:val="18"/>
                <w:szCs w:val="18"/>
              </w:rPr>
              <w:br/>
              <w:t xml:space="preserve">выполнения  </w:t>
            </w:r>
            <w:r w:rsidRPr="004A7712">
              <w:rPr>
                <w:rFonts w:ascii="Times New Roman" w:hAnsi="Times New Roman"/>
                <w:b/>
                <w:sz w:val="18"/>
                <w:szCs w:val="18"/>
              </w:rPr>
              <w:br/>
              <w:t xml:space="preserve">мероприятий </w:t>
            </w:r>
            <w:r w:rsidRPr="004A7712">
              <w:rPr>
                <w:rFonts w:ascii="Times New Roman" w:hAnsi="Times New Roman"/>
                <w:b/>
                <w:sz w:val="18"/>
                <w:szCs w:val="18"/>
              </w:rPr>
              <w:br/>
              <w:t>подпрограммы</w:t>
            </w:r>
          </w:p>
        </w:tc>
      </w:tr>
      <w:tr w:rsidR="00B862FF" w:rsidRPr="004A7712" w:rsidTr="000B01C5">
        <w:trPr>
          <w:trHeight w:val="976"/>
        </w:trPr>
        <w:tc>
          <w:tcPr>
            <w:tcW w:w="710" w:type="dxa"/>
            <w:vMerge/>
            <w:tcBorders>
              <w:left w:val="single" w:sz="4" w:space="0" w:color="auto"/>
              <w:bottom w:val="single" w:sz="4" w:space="0" w:color="auto"/>
              <w:right w:val="single" w:sz="4" w:space="0" w:color="auto"/>
            </w:tcBorders>
            <w:vAlign w:val="center"/>
          </w:tcPr>
          <w:p w:rsidR="00B862FF" w:rsidRPr="004A7712" w:rsidRDefault="00B862FF" w:rsidP="00B862FF">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vAlign w:val="center"/>
          </w:tcPr>
          <w:p w:rsidR="00B862FF" w:rsidRPr="004A7712" w:rsidRDefault="00B862FF" w:rsidP="00B862FF">
            <w:pPr>
              <w:suppressAutoHyphens/>
              <w:spacing w:after="0" w:line="240" w:lineRule="auto"/>
              <w:rPr>
                <w:rFonts w:ascii="Times New Roman" w:hAnsi="Times New Roman"/>
                <w:sz w:val="18"/>
                <w:szCs w:val="18"/>
              </w:rPr>
            </w:pPr>
          </w:p>
        </w:tc>
        <w:tc>
          <w:tcPr>
            <w:tcW w:w="1134" w:type="dxa"/>
            <w:tcBorders>
              <w:left w:val="single" w:sz="4" w:space="0" w:color="auto"/>
              <w:bottom w:val="single" w:sz="4" w:space="0" w:color="auto"/>
              <w:right w:val="single" w:sz="4" w:space="0" w:color="auto"/>
            </w:tcBorders>
          </w:tcPr>
          <w:p w:rsidR="00B862FF" w:rsidRPr="004A7712" w:rsidRDefault="00B862FF" w:rsidP="00B862FF">
            <w:pPr>
              <w:suppressAutoHyphens/>
              <w:spacing w:after="0" w:line="240" w:lineRule="auto"/>
              <w:rPr>
                <w:rFonts w:ascii="Times New Roman" w:hAnsi="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B862FF" w:rsidRPr="004A7712" w:rsidRDefault="00B862FF" w:rsidP="00B862FF">
            <w:pPr>
              <w:suppressAutoHyphens/>
              <w:spacing w:after="0" w:line="240" w:lineRule="auto"/>
              <w:rPr>
                <w:rFonts w:ascii="Times New Roman" w:hAnsi="Times New Roman"/>
                <w:sz w:val="18"/>
                <w:szCs w:val="18"/>
              </w:rPr>
            </w:pPr>
          </w:p>
        </w:tc>
        <w:tc>
          <w:tcPr>
            <w:tcW w:w="1417" w:type="dxa"/>
            <w:vMerge/>
            <w:tcBorders>
              <w:left w:val="single" w:sz="4" w:space="0" w:color="auto"/>
              <w:bottom w:val="single" w:sz="4" w:space="0" w:color="auto"/>
              <w:right w:val="single" w:sz="4" w:space="0" w:color="auto"/>
            </w:tcBorders>
            <w:vAlign w:val="center"/>
          </w:tcPr>
          <w:p w:rsidR="00B862FF" w:rsidRPr="004A7712" w:rsidRDefault="00B862FF" w:rsidP="00B862FF">
            <w:pPr>
              <w:suppressAutoHyphens/>
              <w:spacing w:after="0" w:line="240" w:lineRule="auto"/>
              <w:rPr>
                <w:rFonts w:ascii="Times New Roman" w:hAnsi="Times New Roman"/>
                <w:sz w:val="18"/>
                <w:szCs w:val="18"/>
              </w:rPr>
            </w:pPr>
          </w:p>
        </w:tc>
        <w:tc>
          <w:tcPr>
            <w:tcW w:w="993" w:type="dxa"/>
            <w:vMerge/>
            <w:tcBorders>
              <w:left w:val="single" w:sz="4" w:space="0" w:color="auto"/>
              <w:bottom w:val="single" w:sz="4" w:space="0" w:color="auto"/>
              <w:right w:val="single" w:sz="4" w:space="0" w:color="auto"/>
            </w:tcBorders>
            <w:vAlign w:val="center"/>
          </w:tcPr>
          <w:p w:rsidR="00B862FF" w:rsidRPr="004A7712" w:rsidRDefault="00B862FF" w:rsidP="00B862FF">
            <w:pPr>
              <w:suppressAutoHyphens/>
              <w:spacing w:after="0" w:line="240" w:lineRule="auto"/>
              <w:rPr>
                <w:rFonts w:ascii="Times New Roman" w:hAnsi="Times New Roman"/>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2020 год</w:t>
            </w:r>
          </w:p>
        </w:tc>
        <w:tc>
          <w:tcPr>
            <w:tcW w:w="851"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2021 год</w:t>
            </w:r>
          </w:p>
        </w:tc>
        <w:tc>
          <w:tcPr>
            <w:tcW w:w="850"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2022 год</w:t>
            </w:r>
          </w:p>
        </w:tc>
        <w:tc>
          <w:tcPr>
            <w:tcW w:w="851"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2023 год</w:t>
            </w:r>
          </w:p>
        </w:tc>
        <w:tc>
          <w:tcPr>
            <w:tcW w:w="838"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2024 год</w:t>
            </w:r>
          </w:p>
        </w:tc>
        <w:tc>
          <w:tcPr>
            <w:tcW w:w="1142" w:type="dxa"/>
            <w:vMerge/>
            <w:tcBorders>
              <w:left w:val="single" w:sz="4" w:space="0" w:color="auto"/>
              <w:bottom w:val="single" w:sz="4" w:space="0" w:color="auto"/>
              <w:right w:val="single" w:sz="4" w:space="0" w:color="auto"/>
            </w:tcBorders>
            <w:vAlign w:val="center"/>
          </w:tcPr>
          <w:p w:rsidR="00B862FF" w:rsidRPr="004A7712" w:rsidRDefault="00B862FF" w:rsidP="00B862FF">
            <w:pPr>
              <w:pStyle w:val="ConsPlusCell"/>
              <w:suppressAutoHyphens/>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vAlign w:val="center"/>
          </w:tcPr>
          <w:p w:rsidR="00B862FF" w:rsidRPr="004A7712" w:rsidRDefault="00B862FF" w:rsidP="00B862FF">
            <w:pPr>
              <w:suppressAutoHyphens/>
              <w:spacing w:after="0" w:line="240" w:lineRule="auto"/>
              <w:rPr>
                <w:rFonts w:ascii="Times New Roman" w:hAnsi="Times New Roman"/>
                <w:sz w:val="18"/>
                <w:szCs w:val="18"/>
              </w:rPr>
            </w:pPr>
          </w:p>
        </w:tc>
      </w:tr>
      <w:tr w:rsidR="00D32804" w:rsidRPr="004A7712" w:rsidTr="000B01C5">
        <w:trPr>
          <w:trHeight w:val="566"/>
        </w:trPr>
        <w:tc>
          <w:tcPr>
            <w:tcW w:w="710" w:type="dxa"/>
            <w:vMerge w:val="restart"/>
            <w:tcBorders>
              <w:top w:val="single" w:sz="4" w:space="0" w:color="auto"/>
              <w:left w:val="single" w:sz="4" w:space="0" w:color="auto"/>
              <w:right w:val="single" w:sz="4" w:space="0" w:color="auto"/>
            </w:tcBorders>
            <w:vAlign w:val="center"/>
          </w:tcPr>
          <w:p w:rsidR="00D32804" w:rsidRPr="004A7712" w:rsidRDefault="00D32804" w:rsidP="00B862FF">
            <w:pPr>
              <w:suppressAutoHyphens/>
              <w:spacing w:after="0" w:line="240" w:lineRule="auto"/>
              <w:rPr>
                <w:rFonts w:ascii="Times New Roman" w:hAnsi="Times New Roman"/>
                <w:b/>
                <w:sz w:val="18"/>
                <w:szCs w:val="18"/>
              </w:rPr>
            </w:pPr>
            <w:r w:rsidRPr="004A7712">
              <w:rPr>
                <w:rFonts w:ascii="Times New Roman" w:hAnsi="Times New Roman"/>
                <w:b/>
                <w:sz w:val="18"/>
                <w:szCs w:val="18"/>
              </w:rPr>
              <w:t>1.</w:t>
            </w:r>
          </w:p>
        </w:tc>
        <w:tc>
          <w:tcPr>
            <w:tcW w:w="2410" w:type="dxa"/>
            <w:vMerge w:val="restart"/>
            <w:tcBorders>
              <w:top w:val="single" w:sz="4" w:space="0" w:color="auto"/>
              <w:left w:val="single" w:sz="4" w:space="0" w:color="auto"/>
              <w:right w:val="single" w:sz="4" w:space="0" w:color="auto"/>
            </w:tcBorders>
            <w:vAlign w:val="center"/>
          </w:tcPr>
          <w:p w:rsidR="00D32804" w:rsidRPr="004A7712" w:rsidRDefault="00D32804" w:rsidP="00B862FF">
            <w:pPr>
              <w:suppressAutoHyphens/>
              <w:spacing w:after="0" w:line="240" w:lineRule="auto"/>
              <w:jc w:val="center"/>
              <w:rPr>
                <w:rFonts w:ascii="Times New Roman" w:hAnsi="Times New Roman"/>
                <w:b/>
                <w:sz w:val="18"/>
                <w:szCs w:val="18"/>
                <w:u w:val="single"/>
              </w:rPr>
            </w:pPr>
            <w:r>
              <w:rPr>
                <w:rFonts w:ascii="Times New Roman" w:hAnsi="Times New Roman"/>
                <w:b/>
                <w:sz w:val="18"/>
                <w:szCs w:val="18"/>
                <w:u w:val="single"/>
              </w:rPr>
              <w:t xml:space="preserve">Основное мероприятие </w:t>
            </w:r>
            <w:r w:rsidR="00611D7A">
              <w:rPr>
                <w:rFonts w:ascii="Times New Roman" w:hAnsi="Times New Roman"/>
                <w:b/>
                <w:sz w:val="18"/>
                <w:szCs w:val="18"/>
                <w:u w:val="single"/>
              </w:rPr>
              <w:t>0</w:t>
            </w:r>
            <w:r w:rsidRPr="004A7712">
              <w:rPr>
                <w:rFonts w:ascii="Times New Roman" w:hAnsi="Times New Roman"/>
                <w:b/>
                <w:sz w:val="18"/>
                <w:szCs w:val="18"/>
                <w:u w:val="single"/>
              </w:rPr>
              <w:t xml:space="preserve">1. </w:t>
            </w:r>
            <w:r w:rsidRPr="004A7712">
              <w:rPr>
                <w:rFonts w:ascii="Times New Roman" w:hAnsi="Times New Roman"/>
                <w:b/>
                <w:sz w:val="18"/>
                <w:szCs w:val="18"/>
              </w:rPr>
              <w:t>Повышение степени пожарной безопасности</w:t>
            </w:r>
          </w:p>
        </w:tc>
        <w:tc>
          <w:tcPr>
            <w:tcW w:w="1134" w:type="dxa"/>
            <w:vMerge w:val="restart"/>
            <w:tcBorders>
              <w:top w:val="single" w:sz="4" w:space="0" w:color="auto"/>
              <w:left w:val="single" w:sz="4" w:space="0" w:color="auto"/>
              <w:right w:val="single" w:sz="4" w:space="0" w:color="auto"/>
            </w:tcBorders>
            <w:vAlign w:val="center"/>
          </w:tcPr>
          <w:p w:rsidR="00D32804" w:rsidRPr="004A7712" w:rsidRDefault="00D32804" w:rsidP="00B862FF">
            <w:pPr>
              <w:suppressAutoHyphens/>
              <w:spacing w:after="0" w:line="240" w:lineRule="auto"/>
              <w:jc w:val="center"/>
              <w:rPr>
                <w:rFonts w:ascii="Times New Roman" w:hAnsi="Times New Roman"/>
                <w:i/>
                <w:sz w:val="18"/>
                <w:szCs w:val="18"/>
              </w:rPr>
            </w:pPr>
            <w:r w:rsidRPr="004A7712">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B862FF">
            <w:pPr>
              <w:spacing w:after="0" w:line="240" w:lineRule="auto"/>
              <w:jc w:val="center"/>
              <w:rPr>
                <w:rFonts w:ascii="Times New Roman" w:hAnsi="Times New Roman"/>
                <w:i/>
                <w:sz w:val="18"/>
                <w:szCs w:val="18"/>
              </w:rPr>
            </w:pPr>
            <w:r w:rsidRPr="004A7712">
              <w:rPr>
                <w:rFonts w:ascii="Times New Roman" w:hAnsi="Times New Roman"/>
                <w:i/>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B862FF">
            <w:pPr>
              <w:spacing w:after="0" w:line="240" w:lineRule="auto"/>
              <w:jc w:val="center"/>
              <w:rPr>
                <w:rFonts w:ascii="Times New Roman" w:hAnsi="Times New Roman"/>
                <w:i/>
                <w:color w:val="000000"/>
                <w:sz w:val="18"/>
                <w:szCs w:val="18"/>
              </w:rPr>
            </w:pPr>
            <w:r w:rsidRPr="004A7712">
              <w:rPr>
                <w:rFonts w:ascii="Times New Roman" w:hAnsi="Times New Roman"/>
                <w:i/>
                <w:color w:val="000000"/>
                <w:sz w:val="18"/>
                <w:szCs w:val="18"/>
              </w:rPr>
              <w:t>4607,46</w:t>
            </w:r>
          </w:p>
        </w:tc>
        <w:tc>
          <w:tcPr>
            <w:tcW w:w="993"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B862FF">
            <w:pPr>
              <w:spacing w:after="0" w:line="240" w:lineRule="auto"/>
              <w:jc w:val="center"/>
              <w:rPr>
                <w:rFonts w:ascii="Times New Roman" w:hAnsi="Times New Roman"/>
                <w:i/>
                <w:color w:val="000000"/>
                <w:sz w:val="18"/>
                <w:szCs w:val="18"/>
              </w:rPr>
            </w:pPr>
            <w:r>
              <w:rPr>
                <w:rFonts w:ascii="Times New Roman" w:hAnsi="Times New Roman"/>
                <w:color w:val="000000"/>
                <w:sz w:val="18"/>
                <w:szCs w:val="18"/>
              </w:rPr>
              <w:t>4051,90</w:t>
            </w:r>
          </w:p>
        </w:tc>
        <w:tc>
          <w:tcPr>
            <w:tcW w:w="850"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color w:val="000000"/>
                <w:sz w:val="18"/>
                <w:szCs w:val="18"/>
              </w:rPr>
            </w:pPr>
            <w:r>
              <w:rPr>
                <w:rFonts w:ascii="Times New Roman" w:hAnsi="Times New Roman"/>
                <w:color w:val="000000"/>
                <w:sz w:val="18"/>
                <w:szCs w:val="18"/>
              </w:rPr>
              <w:t>351,90</w:t>
            </w:r>
          </w:p>
        </w:tc>
        <w:tc>
          <w:tcPr>
            <w:tcW w:w="851"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925,00</w:t>
            </w:r>
          </w:p>
        </w:tc>
        <w:tc>
          <w:tcPr>
            <w:tcW w:w="850"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925,00</w:t>
            </w:r>
          </w:p>
        </w:tc>
        <w:tc>
          <w:tcPr>
            <w:tcW w:w="851"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925,00</w:t>
            </w:r>
          </w:p>
        </w:tc>
        <w:tc>
          <w:tcPr>
            <w:tcW w:w="838"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925,00</w:t>
            </w:r>
          </w:p>
        </w:tc>
        <w:tc>
          <w:tcPr>
            <w:tcW w:w="1142" w:type="dxa"/>
            <w:vMerge w:val="restart"/>
            <w:tcBorders>
              <w:top w:val="single" w:sz="4" w:space="0" w:color="auto"/>
              <w:left w:val="single" w:sz="4" w:space="0" w:color="auto"/>
              <w:right w:val="single" w:sz="4" w:space="0" w:color="auto"/>
            </w:tcBorders>
            <w:vAlign w:val="center"/>
          </w:tcPr>
          <w:p w:rsidR="00D32804" w:rsidRPr="004A7712" w:rsidRDefault="00611D7A" w:rsidP="00B862FF">
            <w:pPr>
              <w:pStyle w:val="ConsPlusCell"/>
              <w:suppressAutoHyphens/>
              <w:jc w:val="center"/>
              <w:rPr>
                <w:rFonts w:ascii="Times New Roman" w:hAnsi="Times New Roman" w:cs="Times New Roman"/>
                <w:i/>
                <w:sz w:val="18"/>
                <w:szCs w:val="18"/>
              </w:rPr>
            </w:pPr>
            <w:r>
              <w:rPr>
                <w:rFonts w:ascii="Times New Roman" w:hAnsi="Times New Roman" w:cs="Times New Roman"/>
                <w:sz w:val="18"/>
                <w:szCs w:val="18"/>
              </w:rPr>
              <w:t xml:space="preserve">Отдел </w:t>
            </w:r>
            <w:r w:rsidR="00D32804">
              <w:rPr>
                <w:rFonts w:ascii="Times New Roman" w:hAnsi="Times New Roman" w:cs="Times New Roman"/>
                <w:sz w:val="18"/>
                <w:szCs w:val="18"/>
              </w:rPr>
              <w:t>безопасности</w:t>
            </w:r>
          </w:p>
        </w:tc>
        <w:tc>
          <w:tcPr>
            <w:tcW w:w="1280" w:type="dxa"/>
            <w:vMerge w:val="restart"/>
            <w:tcBorders>
              <w:top w:val="single" w:sz="4" w:space="0" w:color="auto"/>
              <w:left w:val="single" w:sz="4" w:space="0" w:color="auto"/>
              <w:right w:val="single" w:sz="4" w:space="0" w:color="auto"/>
            </w:tcBorders>
            <w:vAlign w:val="center"/>
          </w:tcPr>
          <w:p w:rsidR="00D32804" w:rsidRPr="004A7712" w:rsidRDefault="00D32804" w:rsidP="00B862FF">
            <w:pPr>
              <w:pStyle w:val="ConsPlusCell"/>
              <w:suppressAutoHyphens/>
              <w:jc w:val="center"/>
              <w:rPr>
                <w:rFonts w:ascii="Times New Roman" w:hAnsi="Times New Roman" w:cs="Times New Roman"/>
                <w:i/>
                <w:sz w:val="18"/>
                <w:szCs w:val="18"/>
              </w:rPr>
            </w:pPr>
            <w:r w:rsidRPr="004A7712">
              <w:rPr>
                <w:rFonts w:ascii="Times New Roman" w:hAnsi="Times New Roman" w:cs="Times New Roman"/>
                <w:sz w:val="18"/>
                <w:szCs w:val="18"/>
              </w:rPr>
              <w:t>Повышение степени пожарной безопасности на территории городского округа Кашира</w:t>
            </w:r>
          </w:p>
        </w:tc>
      </w:tr>
      <w:tr w:rsidR="008739AE" w:rsidRPr="004A7712" w:rsidTr="000B01C5">
        <w:trPr>
          <w:trHeight w:val="529"/>
        </w:trPr>
        <w:tc>
          <w:tcPr>
            <w:tcW w:w="710" w:type="dxa"/>
            <w:vMerge/>
            <w:tcBorders>
              <w:left w:val="single" w:sz="4" w:space="0" w:color="auto"/>
              <w:right w:val="single" w:sz="4" w:space="0" w:color="auto"/>
            </w:tcBorders>
            <w:vAlign w:val="center"/>
          </w:tcPr>
          <w:p w:rsidR="008739AE" w:rsidRPr="004A7712" w:rsidRDefault="008739AE"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vAlign w:val="center"/>
          </w:tcPr>
          <w:p w:rsidR="008739AE" w:rsidRPr="004A7712" w:rsidRDefault="008739AE" w:rsidP="00B862FF">
            <w:pPr>
              <w:suppressAutoHyphens/>
              <w:spacing w:after="0" w:line="240" w:lineRule="auto"/>
              <w:jc w:val="center"/>
              <w:rPr>
                <w:rFonts w:ascii="Times New Roman" w:hAnsi="Times New Roman"/>
                <w:i/>
                <w:sz w:val="18"/>
                <w:szCs w:val="18"/>
                <w:u w:val="single"/>
              </w:rPr>
            </w:pPr>
          </w:p>
        </w:tc>
        <w:tc>
          <w:tcPr>
            <w:tcW w:w="1134" w:type="dxa"/>
            <w:vMerge/>
            <w:tcBorders>
              <w:left w:val="single" w:sz="4" w:space="0" w:color="auto"/>
              <w:right w:val="single" w:sz="4" w:space="0" w:color="auto"/>
            </w:tcBorders>
            <w:vAlign w:val="center"/>
          </w:tcPr>
          <w:p w:rsidR="008739AE" w:rsidRPr="004A7712" w:rsidRDefault="008739AE" w:rsidP="00B862FF">
            <w:pPr>
              <w:suppressAutoHyphens/>
              <w:spacing w:after="0" w:line="240" w:lineRule="auto"/>
              <w:jc w:val="center"/>
              <w:rPr>
                <w:rFonts w:ascii="Times New Roman" w:hAnsi="Times New Roman"/>
                <w:i/>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i/>
                <w:sz w:val="18"/>
                <w:szCs w:val="18"/>
              </w:rPr>
            </w:pPr>
            <w:r w:rsidRPr="004A7712">
              <w:rPr>
                <w:rFonts w:ascii="Times New Roman" w:hAnsi="Times New Roman"/>
                <w:i/>
                <w:sz w:val="18"/>
                <w:szCs w:val="18"/>
              </w:rPr>
              <w:t>Средства фед</w:t>
            </w:r>
            <w:r w:rsidRPr="004A7712">
              <w:rPr>
                <w:rFonts w:ascii="Times New Roman" w:hAnsi="Times New Roman"/>
                <w:i/>
                <w:sz w:val="18"/>
                <w:szCs w:val="18"/>
              </w:rPr>
              <w:t>е</w:t>
            </w:r>
            <w:r w:rsidRPr="004A7712">
              <w:rPr>
                <w:rFonts w:ascii="Times New Roman" w:hAnsi="Times New Roman"/>
                <w:i/>
                <w:sz w:val="18"/>
                <w:szCs w:val="18"/>
              </w:rPr>
              <w:t>рального бю</w:t>
            </w:r>
            <w:r w:rsidRPr="004A7712">
              <w:rPr>
                <w:rFonts w:ascii="Times New Roman" w:hAnsi="Times New Roman"/>
                <w:i/>
                <w:sz w:val="18"/>
                <w:szCs w:val="18"/>
              </w:rPr>
              <w:t>д</w:t>
            </w:r>
            <w:r w:rsidRPr="004A7712">
              <w:rPr>
                <w:rFonts w:ascii="Times New Roman" w:hAnsi="Times New Roman"/>
                <w:i/>
                <w:sz w:val="18"/>
                <w:szCs w:val="18"/>
              </w:rPr>
              <w:t>жета</w:t>
            </w:r>
          </w:p>
        </w:tc>
        <w:tc>
          <w:tcPr>
            <w:tcW w:w="1417" w:type="dxa"/>
            <w:tcBorders>
              <w:top w:val="single" w:sz="4" w:space="0" w:color="auto"/>
              <w:left w:val="single" w:sz="4" w:space="0" w:color="auto"/>
              <w:bottom w:val="single" w:sz="4" w:space="0" w:color="auto"/>
              <w:right w:val="single" w:sz="4" w:space="0" w:color="auto"/>
            </w:tcBorders>
            <w:vAlign w:val="center"/>
          </w:tcPr>
          <w:p w:rsidR="008739AE"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8739AE" w:rsidRPr="004A7712" w:rsidRDefault="008739AE" w:rsidP="00B862FF">
            <w:pPr>
              <w:pStyle w:val="ConsPlusCell"/>
              <w:suppressAutoHyphens/>
              <w:jc w:val="center"/>
              <w:rPr>
                <w:rFonts w:ascii="Times New Roman" w:hAnsi="Times New Roman" w:cs="Times New Roman"/>
                <w:i/>
                <w:sz w:val="18"/>
                <w:szCs w:val="18"/>
              </w:rPr>
            </w:pPr>
          </w:p>
        </w:tc>
        <w:tc>
          <w:tcPr>
            <w:tcW w:w="1280" w:type="dxa"/>
            <w:vMerge/>
            <w:tcBorders>
              <w:left w:val="single" w:sz="4" w:space="0" w:color="auto"/>
              <w:right w:val="single" w:sz="4" w:space="0" w:color="auto"/>
            </w:tcBorders>
            <w:vAlign w:val="center"/>
          </w:tcPr>
          <w:p w:rsidR="008739AE" w:rsidRPr="004A7712" w:rsidRDefault="008739AE" w:rsidP="00B862FF">
            <w:pPr>
              <w:pStyle w:val="ConsPlusCell"/>
              <w:suppressAutoHyphens/>
              <w:jc w:val="center"/>
              <w:rPr>
                <w:rFonts w:ascii="Times New Roman" w:hAnsi="Times New Roman" w:cs="Times New Roman"/>
                <w:i/>
                <w:sz w:val="18"/>
                <w:szCs w:val="18"/>
              </w:rPr>
            </w:pPr>
          </w:p>
        </w:tc>
      </w:tr>
      <w:tr w:rsidR="008739AE" w:rsidRPr="004A7712" w:rsidTr="000B01C5">
        <w:trPr>
          <w:trHeight w:val="529"/>
        </w:trPr>
        <w:tc>
          <w:tcPr>
            <w:tcW w:w="710" w:type="dxa"/>
            <w:vMerge/>
            <w:tcBorders>
              <w:left w:val="single" w:sz="4" w:space="0" w:color="auto"/>
              <w:right w:val="single" w:sz="4" w:space="0" w:color="auto"/>
            </w:tcBorders>
            <w:vAlign w:val="center"/>
          </w:tcPr>
          <w:p w:rsidR="008739AE" w:rsidRPr="004A7712" w:rsidRDefault="008739AE"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vAlign w:val="center"/>
          </w:tcPr>
          <w:p w:rsidR="008739AE" w:rsidRPr="004A7712" w:rsidRDefault="008739AE" w:rsidP="00B862FF">
            <w:pPr>
              <w:suppressAutoHyphens/>
              <w:spacing w:after="0" w:line="240" w:lineRule="auto"/>
              <w:jc w:val="center"/>
              <w:rPr>
                <w:rFonts w:ascii="Times New Roman" w:hAnsi="Times New Roman"/>
                <w:i/>
                <w:sz w:val="18"/>
                <w:szCs w:val="18"/>
                <w:u w:val="single"/>
              </w:rPr>
            </w:pPr>
          </w:p>
        </w:tc>
        <w:tc>
          <w:tcPr>
            <w:tcW w:w="1134" w:type="dxa"/>
            <w:vMerge/>
            <w:tcBorders>
              <w:left w:val="single" w:sz="4" w:space="0" w:color="auto"/>
              <w:right w:val="single" w:sz="4" w:space="0" w:color="auto"/>
            </w:tcBorders>
            <w:vAlign w:val="center"/>
          </w:tcPr>
          <w:p w:rsidR="008739AE" w:rsidRPr="004A7712" w:rsidRDefault="008739AE" w:rsidP="00B862FF">
            <w:pPr>
              <w:suppressAutoHyphens/>
              <w:spacing w:after="0" w:line="240" w:lineRule="auto"/>
              <w:jc w:val="center"/>
              <w:rPr>
                <w:rFonts w:ascii="Times New Roman" w:hAnsi="Times New Roman"/>
                <w:i/>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i/>
                <w:sz w:val="18"/>
                <w:szCs w:val="18"/>
              </w:rPr>
            </w:pPr>
            <w:r w:rsidRPr="004A7712">
              <w:rPr>
                <w:rFonts w:ascii="Times New Roman" w:hAnsi="Times New Roman"/>
                <w:i/>
                <w:sz w:val="18"/>
                <w:szCs w:val="18"/>
              </w:rPr>
              <w:t>Средства бю</w:t>
            </w:r>
            <w:r w:rsidRPr="004A7712">
              <w:rPr>
                <w:rFonts w:ascii="Times New Roman" w:hAnsi="Times New Roman"/>
                <w:i/>
                <w:sz w:val="18"/>
                <w:szCs w:val="18"/>
              </w:rPr>
              <w:t>д</w:t>
            </w:r>
            <w:r w:rsidRPr="004A7712">
              <w:rPr>
                <w:rFonts w:ascii="Times New Roman" w:hAnsi="Times New Roman"/>
                <w:i/>
                <w:sz w:val="18"/>
                <w:szCs w:val="18"/>
              </w:rPr>
              <w:t>жета  Моско</w:t>
            </w:r>
            <w:r w:rsidRPr="004A7712">
              <w:rPr>
                <w:rFonts w:ascii="Times New Roman" w:hAnsi="Times New Roman"/>
                <w:i/>
                <w:sz w:val="18"/>
                <w:szCs w:val="18"/>
              </w:rPr>
              <w:t>в</w:t>
            </w:r>
            <w:r w:rsidRPr="004A7712">
              <w:rPr>
                <w:rFonts w:ascii="Times New Roman" w:hAnsi="Times New Roman"/>
                <w:i/>
                <w:sz w:val="18"/>
                <w:szCs w:val="18"/>
              </w:rPr>
              <w:t>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739AE"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8739AE" w:rsidRPr="004A7712" w:rsidRDefault="008739AE" w:rsidP="00B862FF">
            <w:pPr>
              <w:pStyle w:val="ConsPlusCell"/>
              <w:suppressAutoHyphens/>
              <w:jc w:val="center"/>
              <w:rPr>
                <w:rFonts w:ascii="Times New Roman" w:hAnsi="Times New Roman" w:cs="Times New Roman"/>
                <w:i/>
                <w:sz w:val="18"/>
                <w:szCs w:val="18"/>
              </w:rPr>
            </w:pPr>
          </w:p>
        </w:tc>
        <w:tc>
          <w:tcPr>
            <w:tcW w:w="1280" w:type="dxa"/>
            <w:vMerge/>
            <w:tcBorders>
              <w:left w:val="single" w:sz="4" w:space="0" w:color="auto"/>
              <w:right w:val="single" w:sz="4" w:space="0" w:color="auto"/>
            </w:tcBorders>
            <w:vAlign w:val="center"/>
          </w:tcPr>
          <w:p w:rsidR="008739AE" w:rsidRPr="004A7712" w:rsidRDefault="008739AE" w:rsidP="00B862FF">
            <w:pPr>
              <w:pStyle w:val="ConsPlusCell"/>
              <w:suppressAutoHyphens/>
              <w:jc w:val="center"/>
              <w:rPr>
                <w:rFonts w:ascii="Times New Roman" w:hAnsi="Times New Roman" w:cs="Times New Roman"/>
                <w:i/>
                <w:sz w:val="18"/>
                <w:szCs w:val="18"/>
              </w:rPr>
            </w:pPr>
          </w:p>
        </w:tc>
      </w:tr>
      <w:tr w:rsidR="00D32804" w:rsidRPr="004A7712" w:rsidTr="000B01C5">
        <w:trPr>
          <w:trHeight w:val="529"/>
        </w:trPr>
        <w:tc>
          <w:tcPr>
            <w:tcW w:w="710" w:type="dxa"/>
            <w:vMerge/>
            <w:tcBorders>
              <w:left w:val="single" w:sz="4" w:space="0" w:color="auto"/>
              <w:right w:val="single" w:sz="4" w:space="0" w:color="auto"/>
            </w:tcBorders>
            <w:vAlign w:val="center"/>
          </w:tcPr>
          <w:p w:rsidR="00D32804" w:rsidRPr="004A7712" w:rsidRDefault="00D32804"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vAlign w:val="center"/>
          </w:tcPr>
          <w:p w:rsidR="00D32804" w:rsidRPr="004A7712" w:rsidRDefault="00D32804" w:rsidP="00B862FF">
            <w:pPr>
              <w:suppressAutoHyphens/>
              <w:spacing w:after="0" w:line="240" w:lineRule="auto"/>
              <w:jc w:val="center"/>
              <w:rPr>
                <w:rFonts w:ascii="Times New Roman" w:hAnsi="Times New Roman"/>
                <w:i/>
                <w:sz w:val="18"/>
                <w:szCs w:val="18"/>
                <w:u w:val="single"/>
              </w:rPr>
            </w:pPr>
          </w:p>
        </w:tc>
        <w:tc>
          <w:tcPr>
            <w:tcW w:w="1134" w:type="dxa"/>
            <w:vMerge/>
            <w:tcBorders>
              <w:left w:val="single" w:sz="4" w:space="0" w:color="auto"/>
              <w:right w:val="single" w:sz="4" w:space="0" w:color="auto"/>
            </w:tcBorders>
            <w:vAlign w:val="center"/>
          </w:tcPr>
          <w:p w:rsidR="00D32804" w:rsidRPr="004A7712" w:rsidRDefault="00D32804" w:rsidP="00B862FF">
            <w:pPr>
              <w:suppressAutoHyphens/>
              <w:spacing w:after="0" w:line="240" w:lineRule="auto"/>
              <w:jc w:val="center"/>
              <w:rPr>
                <w:rFonts w:ascii="Times New Roman" w:hAnsi="Times New Roman"/>
                <w:i/>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B862FF">
            <w:pPr>
              <w:spacing w:after="0" w:line="240" w:lineRule="auto"/>
              <w:jc w:val="center"/>
              <w:rPr>
                <w:rFonts w:ascii="Times New Roman" w:hAnsi="Times New Roman"/>
                <w:i/>
                <w:sz w:val="18"/>
                <w:szCs w:val="18"/>
              </w:rPr>
            </w:pPr>
            <w:r w:rsidRPr="004A7712">
              <w:rPr>
                <w:rFonts w:ascii="Times New Roman" w:hAnsi="Times New Roman"/>
                <w:i/>
                <w:sz w:val="18"/>
                <w:szCs w:val="18"/>
              </w:rPr>
              <w:t>Средства бю</w:t>
            </w:r>
            <w:r w:rsidRPr="004A7712">
              <w:rPr>
                <w:rFonts w:ascii="Times New Roman" w:hAnsi="Times New Roman"/>
                <w:i/>
                <w:sz w:val="18"/>
                <w:szCs w:val="18"/>
              </w:rPr>
              <w:t>д</w:t>
            </w:r>
            <w:r w:rsidRPr="004A7712">
              <w:rPr>
                <w:rFonts w:ascii="Times New Roman" w:hAnsi="Times New Roman"/>
                <w:i/>
                <w:sz w:val="18"/>
                <w:szCs w:val="18"/>
              </w:rPr>
              <w:t>жета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B862FF">
            <w:pPr>
              <w:spacing w:after="0" w:line="240" w:lineRule="auto"/>
              <w:jc w:val="center"/>
              <w:rPr>
                <w:rFonts w:ascii="Times New Roman" w:hAnsi="Times New Roman"/>
                <w:i/>
                <w:color w:val="000000"/>
                <w:sz w:val="18"/>
                <w:szCs w:val="18"/>
              </w:rPr>
            </w:pPr>
            <w:r w:rsidRPr="004A7712">
              <w:rPr>
                <w:rFonts w:ascii="Times New Roman" w:hAnsi="Times New Roman"/>
                <w:i/>
                <w:color w:val="000000"/>
                <w:sz w:val="18"/>
                <w:szCs w:val="18"/>
              </w:rPr>
              <w:t>4607,46</w:t>
            </w:r>
          </w:p>
        </w:tc>
        <w:tc>
          <w:tcPr>
            <w:tcW w:w="993"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i/>
                <w:color w:val="000000"/>
                <w:sz w:val="18"/>
                <w:szCs w:val="18"/>
              </w:rPr>
            </w:pPr>
            <w:r>
              <w:rPr>
                <w:rFonts w:ascii="Times New Roman" w:hAnsi="Times New Roman"/>
                <w:color w:val="000000"/>
                <w:sz w:val="18"/>
                <w:szCs w:val="18"/>
              </w:rPr>
              <w:t>4051,90</w:t>
            </w:r>
          </w:p>
        </w:tc>
        <w:tc>
          <w:tcPr>
            <w:tcW w:w="850"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color w:val="000000"/>
                <w:sz w:val="18"/>
                <w:szCs w:val="18"/>
              </w:rPr>
            </w:pPr>
            <w:r>
              <w:rPr>
                <w:rFonts w:ascii="Times New Roman" w:hAnsi="Times New Roman"/>
                <w:color w:val="000000"/>
                <w:sz w:val="18"/>
                <w:szCs w:val="18"/>
              </w:rPr>
              <w:t>351,90</w:t>
            </w:r>
          </w:p>
        </w:tc>
        <w:tc>
          <w:tcPr>
            <w:tcW w:w="851"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925,00</w:t>
            </w:r>
          </w:p>
        </w:tc>
        <w:tc>
          <w:tcPr>
            <w:tcW w:w="850"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925,00</w:t>
            </w:r>
          </w:p>
        </w:tc>
        <w:tc>
          <w:tcPr>
            <w:tcW w:w="851"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925,00</w:t>
            </w:r>
          </w:p>
        </w:tc>
        <w:tc>
          <w:tcPr>
            <w:tcW w:w="838" w:type="dxa"/>
            <w:tcBorders>
              <w:top w:val="single" w:sz="4" w:space="0" w:color="auto"/>
              <w:left w:val="single" w:sz="4" w:space="0" w:color="auto"/>
              <w:bottom w:val="single" w:sz="4" w:space="0" w:color="auto"/>
              <w:right w:val="single" w:sz="4" w:space="0" w:color="auto"/>
            </w:tcBorders>
            <w:vAlign w:val="center"/>
          </w:tcPr>
          <w:p w:rsidR="00D32804" w:rsidRPr="004A7712" w:rsidRDefault="00D32804" w:rsidP="001C4E6B">
            <w:pPr>
              <w:spacing w:after="0" w:line="240" w:lineRule="auto"/>
              <w:jc w:val="center"/>
              <w:rPr>
                <w:rFonts w:ascii="Times New Roman" w:hAnsi="Times New Roman"/>
                <w:sz w:val="18"/>
                <w:szCs w:val="18"/>
              </w:rPr>
            </w:pPr>
            <w:r>
              <w:rPr>
                <w:rFonts w:ascii="Times New Roman" w:hAnsi="Times New Roman"/>
                <w:color w:val="000000"/>
                <w:sz w:val="18"/>
                <w:szCs w:val="18"/>
              </w:rPr>
              <w:t>925,00</w:t>
            </w:r>
          </w:p>
        </w:tc>
        <w:tc>
          <w:tcPr>
            <w:tcW w:w="1142" w:type="dxa"/>
            <w:vMerge/>
            <w:tcBorders>
              <w:left w:val="single" w:sz="4" w:space="0" w:color="auto"/>
              <w:right w:val="single" w:sz="4" w:space="0" w:color="auto"/>
            </w:tcBorders>
            <w:vAlign w:val="center"/>
          </w:tcPr>
          <w:p w:rsidR="00D32804" w:rsidRPr="004A7712" w:rsidRDefault="00D32804" w:rsidP="00B862FF">
            <w:pPr>
              <w:pStyle w:val="ConsPlusCell"/>
              <w:suppressAutoHyphens/>
              <w:jc w:val="center"/>
              <w:rPr>
                <w:rFonts w:ascii="Times New Roman" w:hAnsi="Times New Roman" w:cs="Times New Roman"/>
                <w:i/>
                <w:sz w:val="18"/>
                <w:szCs w:val="18"/>
              </w:rPr>
            </w:pPr>
          </w:p>
        </w:tc>
        <w:tc>
          <w:tcPr>
            <w:tcW w:w="1280" w:type="dxa"/>
            <w:vMerge/>
            <w:tcBorders>
              <w:left w:val="single" w:sz="4" w:space="0" w:color="auto"/>
              <w:right w:val="single" w:sz="4" w:space="0" w:color="auto"/>
            </w:tcBorders>
            <w:vAlign w:val="center"/>
          </w:tcPr>
          <w:p w:rsidR="00D32804" w:rsidRPr="004A7712" w:rsidRDefault="00D32804" w:rsidP="00B862FF">
            <w:pPr>
              <w:pStyle w:val="ConsPlusCell"/>
              <w:suppressAutoHyphens/>
              <w:jc w:val="center"/>
              <w:rPr>
                <w:rFonts w:ascii="Times New Roman" w:hAnsi="Times New Roman" w:cs="Times New Roman"/>
                <w:i/>
                <w:sz w:val="18"/>
                <w:szCs w:val="18"/>
              </w:rPr>
            </w:pPr>
          </w:p>
        </w:tc>
      </w:tr>
      <w:tr w:rsidR="008739AE" w:rsidRPr="004A7712" w:rsidTr="000B01C5">
        <w:trPr>
          <w:trHeight w:val="446"/>
        </w:trPr>
        <w:tc>
          <w:tcPr>
            <w:tcW w:w="710" w:type="dxa"/>
            <w:vMerge/>
            <w:tcBorders>
              <w:left w:val="single" w:sz="4" w:space="0" w:color="auto"/>
              <w:bottom w:val="single" w:sz="4" w:space="0" w:color="auto"/>
              <w:right w:val="single" w:sz="4" w:space="0" w:color="auto"/>
            </w:tcBorders>
            <w:vAlign w:val="center"/>
          </w:tcPr>
          <w:p w:rsidR="008739AE" w:rsidRPr="004A7712" w:rsidRDefault="008739AE" w:rsidP="00B862FF">
            <w:pPr>
              <w:suppressAutoHyphens/>
              <w:spacing w:after="0" w:line="240" w:lineRule="auto"/>
              <w:rPr>
                <w:rFonts w:ascii="Times New Roman" w:hAnsi="Times New Roman"/>
                <w:b/>
                <w:sz w:val="18"/>
                <w:szCs w:val="18"/>
              </w:rPr>
            </w:pPr>
          </w:p>
        </w:tc>
        <w:tc>
          <w:tcPr>
            <w:tcW w:w="2410" w:type="dxa"/>
            <w:vMerge/>
            <w:tcBorders>
              <w:left w:val="single" w:sz="4" w:space="0" w:color="auto"/>
              <w:bottom w:val="single" w:sz="4" w:space="0" w:color="auto"/>
              <w:right w:val="single" w:sz="4" w:space="0" w:color="auto"/>
            </w:tcBorders>
            <w:vAlign w:val="center"/>
          </w:tcPr>
          <w:p w:rsidR="008739AE" w:rsidRPr="004A7712" w:rsidRDefault="008739AE" w:rsidP="00B862FF">
            <w:pPr>
              <w:suppressAutoHyphens/>
              <w:spacing w:after="0" w:line="240" w:lineRule="auto"/>
              <w:jc w:val="center"/>
              <w:rPr>
                <w:rFonts w:ascii="Times New Roman" w:hAnsi="Times New Roman"/>
                <w:i/>
                <w:sz w:val="18"/>
                <w:szCs w:val="18"/>
                <w:u w:val="single"/>
              </w:rPr>
            </w:pPr>
          </w:p>
        </w:tc>
        <w:tc>
          <w:tcPr>
            <w:tcW w:w="1134" w:type="dxa"/>
            <w:vMerge/>
            <w:tcBorders>
              <w:left w:val="single" w:sz="4" w:space="0" w:color="auto"/>
              <w:bottom w:val="single" w:sz="4" w:space="0" w:color="auto"/>
              <w:right w:val="single" w:sz="4" w:space="0" w:color="auto"/>
            </w:tcBorders>
            <w:vAlign w:val="center"/>
          </w:tcPr>
          <w:p w:rsidR="008739AE" w:rsidRPr="004A7712" w:rsidRDefault="008739AE" w:rsidP="00B862FF">
            <w:pPr>
              <w:suppressAutoHyphens/>
              <w:spacing w:after="0" w:line="240" w:lineRule="auto"/>
              <w:jc w:val="center"/>
              <w:rPr>
                <w:rFonts w:ascii="Times New Roman" w:hAnsi="Times New Roman"/>
                <w:i/>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i/>
                <w:sz w:val="18"/>
                <w:szCs w:val="18"/>
              </w:rPr>
            </w:pPr>
            <w:r w:rsidRPr="004A7712">
              <w:rPr>
                <w:rFonts w:ascii="Times New Roman" w:hAnsi="Times New Roman"/>
                <w:i/>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8739AE" w:rsidRPr="004A7712" w:rsidRDefault="00310D09" w:rsidP="00B862FF">
            <w:pPr>
              <w:spacing w:after="0" w:line="240" w:lineRule="auto"/>
              <w:jc w:val="center"/>
              <w:rPr>
                <w:rFonts w:ascii="Times New Roman" w:hAnsi="Times New Roman"/>
                <w:i/>
                <w:color w:val="000000"/>
                <w:sz w:val="18"/>
                <w:szCs w:val="18"/>
              </w:rPr>
            </w:pPr>
            <w:r w:rsidRPr="004A7712">
              <w:rPr>
                <w:rFonts w:ascii="Times New Roman" w:hAnsi="Times New Roman"/>
                <w:i/>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8739AE" w:rsidRPr="004A7712" w:rsidRDefault="008739AE"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bottom w:val="single" w:sz="4" w:space="0" w:color="auto"/>
              <w:right w:val="single" w:sz="4" w:space="0" w:color="auto"/>
            </w:tcBorders>
            <w:vAlign w:val="center"/>
          </w:tcPr>
          <w:p w:rsidR="008739AE" w:rsidRPr="004A7712" w:rsidRDefault="008739AE" w:rsidP="00B862FF">
            <w:pPr>
              <w:pStyle w:val="ConsPlusCell"/>
              <w:suppressAutoHyphens/>
              <w:jc w:val="center"/>
              <w:rPr>
                <w:rFonts w:ascii="Times New Roman" w:hAnsi="Times New Roman" w:cs="Times New Roman"/>
                <w:i/>
                <w:sz w:val="18"/>
                <w:szCs w:val="18"/>
              </w:rPr>
            </w:pPr>
          </w:p>
        </w:tc>
        <w:tc>
          <w:tcPr>
            <w:tcW w:w="1280" w:type="dxa"/>
            <w:vMerge/>
            <w:tcBorders>
              <w:left w:val="single" w:sz="4" w:space="0" w:color="auto"/>
              <w:bottom w:val="single" w:sz="4" w:space="0" w:color="auto"/>
              <w:right w:val="single" w:sz="4" w:space="0" w:color="auto"/>
            </w:tcBorders>
            <w:vAlign w:val="center"/>
          </w:tcPr>
          <w:p w:rsidR="008739AE" w:rsidRPr="004A7712" w:rsidRDefault="008739AE" w:rsidP="00B862FF">
            <w:pPr>
              <w:pStyle w:val="ConsPlusCell"/>
              <w:suppressAutoHyphens/>
              <w:jc w:val="center"/>
              <w:rPr>
                <w:rFonts w:ascii="Times New Roman" w:hAnsi="Times New Roman" w:cs="Times New Roman"/>
                <w:i/>
                <w:sz w:val="18"/>
                <w:szCs w:val="18"/>
              </w:rPr>
            </w:pPr>
          </w:p>
        </w:tc>
      </w:tr>
      <w:tr w:rsidR="00B862FF" w:rsidRPr="004A7712" w:rsidTr="000B01C5">
        <w:trPr>
          <w:trHeight w:val="472"/>
        </w:trPr>
        <w:tc>
          <w:tcPr>
            <w:tcW w:w="710" w:type="dxa"/>
            <w:vMerge w:val="restart"/>
            <w:tcBorders>
              <w:top w:val="single" w:sz="4" w:space="0" w:color="auto"/>
              <w:left w:val="single" w:sz="4" w:space="0" w:color="auto"/>
              <w:right w:val="single" w:sz="4" w:space="0" w:color="auto"/>
            </w:tcBorders>
            <w:vAlign w:val="center"/>
          </w:tcPr>
          <w:p w:rsidR="00B862FF" w:rsidRPr="004A7712" w:rsidRDefault="00AA0676" w:rsidP="00B862FF">
            <w:pPr>
              <w:suppressAutoHyphens/>
              <w:spacing w:after="0" w:line="240" w:lineRule="auto"/>
              <w:rPr>
                <w:rFonts w:ascii="Times New Roman" w:hAnsi="Times New Roman"/>
                <w:b/>
                <w:sz w:val="18"/>
                <w:szCs w:val="18"/>
              </w:rPr>
            </w:pPr>
            <w:r>
              <w:rPr>
                <w:rFonts w:ascii="Times New Roman" w:hAnsi="Times New Roman"/>
                <w:b/>
                <w:sz w:val="18"/>
                <w:szCs w:val="18"/>
              </w:rPr>
              <w:t>2</w:t>
            </w:r>
            <w:r w:rsidR="00B862FF" w:rsidRPr="004A7712">
              <w:rPr>
                <w:rFonts w:ascii="Times New Roman" w:hAnsi="Times New Roman"/>
                <w:b/>
                <w:sz w:val="18"/>
                <w:szCs w:val="18"/>
              </w:rPr>
              <w:t>.</w:t>
            </w:r>
          </w:p>
        </w:tc>
        <w:tc>
          <w:tcPr>
            <w:tcW w:w="2410" w:type="dxa"/>
            <w:vMerge w:val="restart"/>
            <w:tcBorders>
              <w:top w:val="single" w:sz="4" w:space="0" w:color="auto"/>
              <w:left w:val="single" w:sz="4" w:space="0" w:color="auto"/>
              <w:right w:val="single" w:sz="4" w:space="0" w:color="auto"/>
            </w:tcBorders>
          </w:tcPr>
          <w:p w:rsidR="00B862FF" w:rsidRPr="004A7712" w:rsidRDefault="000B01C5" w:rsidP="00B862FF">
            <w:pPr>
              <w:spacing w:after="0" w:line="240" w:lineRule="auto"/>
              <w:rPr>
                <w:rFonts w:ascii="Times New Roman" w:hAnsi="Times New Roman"/>
                <w:b/>
                <w:sz w:val="18"/>
                <w:szCs w:val="18"/>
                <w:u w:val="single"/>
              </w:rPr>
            </w:pPr>
            <w:r>
              <w:rPr>
                <w:rFonts w:ascii="Times New Roman" w:hAnsi="Times New Roman"/>
                <w:b/>
                <w:sz w:val="18"/>
                <w:szCs w:val="18"/>
                <w:u w:val="single"/>
              </w:rPr>
              <w:t xml:space="preserve">Мероприятие </w:t>
            </w:r>
            <w:r w:rsidR="00611D7A">
              <w:rPr>
                <w:rFonts w:ascii="Times New Roman" w:hAnsi="Times New Roman"/>
                <w:b/>
                <w:sz w:val="18"/>
                <w:szCs w:val="18"/>
                <w:u w:val="single"/>
              </w:rPr>
              <w:t>01.0</w:t>
            </w:r>
            <w:r w:rsidR="00B862FF" w:rsidRPr="004A7712">
              <w:rPr>
                <w:rFonts w:ascii="Times New Roman" w:hAnsi="Times New Roman"/>
                <w:b/>
                <w:sz w:val="18"/>
                <w:szCs w:val="18"/>
                <w:u w:val="single"/>
              </w:rPr>
              <w:t>1.</w:t>
            </w:r>
          </w:p>
          <w:p w:rsidR="00B862FF" w:rsidRPr="004A7712" w:rsidRDefault="00B862FF" w:rsidP="00B862FF">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4A7712">
              <w:rPr>
                <w:rFonts w:ascii="Times New Roman" w:hAnsi="Times New Roman"/>
                <w:sz w:val="18"/>
                <w:szCs w:val="18"/>
              </w:rPr>
              <w:t>Оказание поддержки общ</w:t>
            </w:r>
            <w:r w:rsidRPr="004A7712">
              <w:rPr>
                <w:rFonts w:ascii="Times New Roman" w:hAnsi="Times New Roman"/>
                <w:sz w:val="18"/>
                <w:szCs w:val="18"/>
              </w:rPr>
              <w:t>е</w:t>
            </w:r>
            <w:r w:rsidRPr="004A7712">
              <w:rPr>
                <w:rFonts w:ascii="Times New Roman" w:hAnsi="Times New Roman"/>
                <w:sz w:val="18"/>
                <w:szCs w:val="18"/>
              </w:rPr>
              <w:t>ственным объединениям пожарной охраны, социал</w:t>
            </w:r>
            <w:r w:rsidRPr="004A7712">
              <w:rPr>
                <w:rFonts w:ascii="Times New Roman" w:hAnsi="Times New Roman"/>
                <w:sz w:val="18"/>
                <w:szCs w:val="18"/>
              </w:rPr>
              <w:t>ь</w:t>
            </w:r>
            <w:r w:rsidRPr="004A7712">
              <w:rPr>
                <w:rFonts w:ascii="Times New Roman" w:hAnsi="Times New Roman"/>
                <w:sz w:val="18"/>
                <w:szCs w:val="18"/>
              </w:rPr>
              <w:t>ное и экономическое стим</w:t>
            </w:r>
            <w:r w:rsidRPr="004A7712">
              <w:rPr>
                <w:rFonts w:ascii="Times New Roman" w:hAnsi="Times New Roman"/>
                <w:sz w:val="18"/>
                <w:szCs w:val="18"/>
              </w:rPr>
              <w:t>у</w:t>
            </w:r>
            <w:r w:rsidRPr="004A7712">
              <w:rPr>
                <w:rFonts w:ascii="Times New Roman" w:hAnsi="Times New Roman"/>
                <w:sz w:val="18"/>
                <w:szCs w:val="18"/>
              </w:rPr>
              <w:t>лирование участия граждан и организаций в добровол</w:t>
            </w:r>
            <w:r w:rsidRPr="004A7712">
              <w:rPr>
                <w:rFonts w:ascii="Times New Roman" w:hAnsi="Times New Roman"/>
                <w:sz w:val="18"/>
                <w:szCs w:val="18"/>
              </w:rPr>
              <w:t>ь</w:t>
            </w:r>
            <w:r w:rsidRPr="004A7712">
              <w:rPr>
                <w:rFonts w:ascii="Times New Roman" w:hAnsi="Times New Roman"/>
                <w:sz w:val="18"/>
                <w:szCs w:val="18"/>
              </w:rPr>
              <w:t>ной пожарной охране</w:t>
            </w:r>
          </w:p>
        </w:tc>
        <w:tc>
          <w:tcPr>
            <w:tcW w:w="1134" w:type="dxa"/>
            <w:vMerge w:val="restart"/>
            <w:tcBorders>
              <w:top w:val="single" w:sz="4" w:space="0" w:color="auto"/>
              <w:left w:val="single" w:sz="4" w:space="0" w:color="auto"/>
              <w:right w:val="single" w:sz="4" w:space="0" w:color="auto"/>
            </w:tcBorders>
            <w:vAlign w:val="center"/>
          </w:tcPr>
          <w:p w:rsidR="00B862FF" w:rsidRPr="004A7712" w:rsidRDefault="00B862FF" w:rsidP="00B862FF">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B862FF" w:rsidRPr="004A7712" w:rsidRDefault="00A00EEE"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val="restart"/>
            <w:tcBorders>
              <w:top w:val="single" w:sz="4" w:space="0" w:color="auto"/>
              <w:left w:val="single" w:sz="4" w:space="0" w:color="auto"/>
              <w:right w:val="single" w:sz="4" w:space="0" w:color="auto"/>
            </w:tcBorders>
            <w:vAlign w:val="center"/>
          </w:tcPr>
          <w:p w:rsidR="00B862FF" w:rsidRPr="004A7712" w:rsidRDefault="00611D7A" w:rsidP="00B862FF">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 xml:space="preserve">Отдел </w:t>
            </w:r>
            <w:r w:rsidR="00DB1BFA">
              <w:rPr>
                <w:rFonts w:ascii="Times New Roman" w:hAnsi="Times New Roman" w:cs="Times New Roman"/>
                <w:sz w:val="18"/>
                <w:szCs w:val="18"/>
              </w:rPr>
              <w:t>безопасности</w:t>
            </w:r>
          </w:p>
        </w:tc>
        <w:tc>
          <w:tcPr>
            <w:tcW w:w="1280" w:type="dxa"/>
            <w:vMerge w:val="restart"/>
            <w:tcBorders>
              <w:top w:val="single" w:sz="4" w:space="0" w:color="auto"/>
              <w:left w:val="single" w:sz="4" w:space="0" w:color="auto"/>
              <w:right w:val="single" w:sz="4" w:space="0" w:color="auto"/>
            </w:tcBorders>
            <w:vAlign w:val="center"/>
          </w:tcPr>
          <w:p w:rsidR="00B862FF" w:rsidRPr="004A7712" w:rsidRDefault="002F109D" w:rsidP="00B862FF">
            <w:pPr>
              <w:pStyle w:val="ConsPlusCell"/>
              <w:suppressAutoHyphens/>
              <w:jc w:val="center"/>
              <w:rPr>
                <w:rFonts w:ascii="Times New Roman" w:hAnsi="Times New Roman" w:cs="Times New Roman"/>
                <w:b/>
                <w:sz w:val="18"/>
                <w:szCs w:val="18"/>
              </w:rPr>
            </w:pPr>
            <w:r w:rsidRPr="004A7712">
              <w:rPr>
                <w:rFonts w:ascii="Times New Roman" w:hAnsi="Times New Roman" w:cs="Times New Roman"/>
                <w:sz w:val="18"/>
                <w:szCs w:val="18"/>
              </w:rPr>
              <w:t>Оказание поддержки общественным объединениям пожарной охраны, социальное и экономическое стимулирование участия граждан и организаций в добровольной пожарной охране</w:t>
            </w:r>
          </w:p>
        </w:tc>
      </w:tr>
      <w:tr w:rsidR="00FF2D49" w:rsidRPr="004A7712" w:rsidTr="000B01C5">
        <w:trPr>
          <w:trHeight w:val="529"/>
        </w:trPr>
        <w:tc>
          <w:tcPr>
            <w:tcW w:w="710" w:type="dxa"/>
            <w:vMerge/>
            <w:tcBorders>
              <w:left w:val="single" w:sz="4" w:space="0" w:color="auto"/>
              <w:right w:val="single" w:sz="4" w:space="0" w:color="auto"/>
            </w:tcBorders>
            <w:vAlign w:val="center"/>
          </w:tcPr>
          <w:p w:rsidR="00FF2D49" w:rsidRPr="004A7712" w:rsidRDefault="00FF2D4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FF2D49" w:rsidRPr="004A7712" w:rsidRDefault="00FF2D49" w:rsidP="00B862FF">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FF2D49" w:rsidRPr="004A7712" w:rsidRDefault="00FF2D49" w:rsidP="00B862FF">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top w:val="single" w:sz="4" w:space="0" w:color="auto"/>
              <w:left w:val="single" w:sz="4" w:space="0" w:color="auto"/>
              <w:bottom w:val="single" w:sz="4" w:space="0" w:color="auto"/>
              <w:right w:val="single" w:sz="4" w:space="0" w:color="auto"/>
            </w:tcBorders>
            <w:vAlign w:val="center"/>
          </w:tcPr>
          <w:p w:rsidR="00FF2D49" w:rsidRPr="004A7712" w:rsidRDefault="00A00EEE"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FF2D49" w:rsidRPr="004A7712" w:rsidRDefault="00FF2D4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FF2D49" w:rsidRPr="004A7712" w:rsidRDefault="00FF2D49" w:rsidP="00B862FF">
            <w:pPr>
              <w:pStyle w:val="ConsPlusCell"/>
              <w:suppressAutoHyphens/>
              <w:jc w:val="center"/>
              <w:rPr>
                <w:rFonts w:ascii="Times New Roman" w:hAnsi="Times New Roman" w:cs="Times New Roman"/>
                <w:sz w:val="18"/>
                <w:szCs w:val="18"/>
              </w:rPr>
            </w:pPr>
          </w:p>
        </w:tc>
      </w:tr>
      <w:tr w:rsidR="00FF2D49" w:rsidRPr="004A7712" w:rsidTr="000B01C5">
        <w:trPr>
          <w:trHeight w:val="529"/>
        </w:trPr>
        <w:tc>
          <w:tcPr>
            <w:tcW w:w="710" w:type="dxa"/>
            <w:vMerge/>
            <w:tcBorders>
              <w:left w:val="single" w:sz="4" w:space="0" w:color="auto"/>
              <w:right w:val="single" w:sz="4" w:space="0" w:color="auto"/>
            </w:tcBorders>
            <w:vAlign w:val="center"/>
          </w:tcPr>
          <w:p w:rsidR="00FF2D49" w:rsidRPr="004A7712" w:rsidRDefault="00FF2D4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FF2D49" w:rsidRPr="004A7712" w:rsidRDefault="00FF2D49" w:rsidP="00B862FF">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FF2D49" w:rsidRPr="004A7712" w:rsidRDefault="00FF2D49" w:rsidP="00B862FF">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FF2D49" w:rsidRPr="004A7712" w:rsidRDefault="00A00EEE"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FF2D49" w:rsidRPr="004A7712" w:rsidRDefault="00FF2D4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FF2D49" w:rsidRPr="004A7712" w:rsidRDefault="00FF2D49" w:rsidP="00B862FF">
            <w:pPr>
              <w:pStyle w:val="ConsPlusCell"/>
              <w:suppressAutoHyphens/>
              <w:jc w:val="center"/>
              <w:rPr>
                <w:rFonts w:ascii="Times New Roman" w:hAnsi="Times New Roman" w:cs="Times New Roman"/>
                <w:sz w:val="18"/>
                <w:szCs w:val="18"/>
              </w:rPr>
            </w:pPr>
          </w:p>
        </w:tc>
      </w:tr>
      <w:tr w:rsidR="00B862FF" w:rsidRPr="004A7712" w:rsidTr="000B01C5">
        <w:trPr>
          <w:trHeight w:val="529"/>
        </w:trPr>
        <w:tc>
          <w:tcPr>
            <w:tcW w:w="710" w:type="dxa"/>
            <w:vMerge/>
            <w:tcBorders>
              <w:left w:val="single" w:sz="4" w:space="0" w:color="auto"/>
              <w:right w:val="single" w:sz="4" w:space="0" w:color="auto"/>
            </w:tcBorders>
            <w:vAlign w:val="center"/>
          </w:tcPr>
          <w:p w:rsidR="00B862FF" w:rsidRPr="004A7712" w:rsidRDefault="00B862FF"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B862FF" w:rsidRPr="004A7712" w:rsidRDefault="00B862FF" w:rsidP="00B862FF">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B862FF" w:rsidRPr="004A7712" w:rsidRDefault="00B862FF" w:rsidP="00B862FF">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B862FF" w:rsidRPr="004A7712" w:rsidRDefault="00A00EEE"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B862FF" w:rsidRPr="004A7712" w:rsidRDefault="00B862FF"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B862FF" w:rsidRPr="004A7712" w:rsidRDefault="00B862FF"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B862FF" w:rsidRPr="004A7712" w:rsidRDefault="00B862FF" w:rsidP="00B862FF">
            <w:pPr>
              <w:pStyle w:val="ConsPlusCell"/>
              <w:suppressAutoHyphens/>
              <w:jc w:val="center"/>
              <w:rPr>
                <w:rFonts w:ascii="Times New Roman" w:hAnsi="Times New Roman" w:cs="Times New Roman"/>
                <w:sz w:val="18"/>
                <w:szCs w:val="18"/>
              </w:rPr>
            </w:pPr>
          </w:p>
        </w:tc>
      </w:tr>
      <w:tr w:rsidR="00FF2D49" w:rsidRPr="004A7712" w:rsidTr="000B01C5">
        <w:trPr>
          <w:trHeight w:val="529"/>
        </w:trPr>
        <w:tc>
          <w:tcPr>
            <w:tcW w:w="710" w:type="dxa"/>
            <w:vMerge/>
            <w:tcBorders>
              <w:left w:val="single" w:sz="4" w:space="0" w:color="auto"/>
              <w:bottom w:val="single" w:sz="4" w:space="0" w:color="auto"/>
              <w:right w:val="single" w:sz="4" w:space="0" w:color="auto"/>
            </w:tcBorders>
            <w:vAlign w:val="center"/>
          </w:tcPr>
          <w:p w:rsidR="00FF2D49" w:rsidRPr="004A7712" w:rsidRDefault="00FF2D49" w:rsidP="00B862FF">
            <w:pPr>
              <w:suppressAutoHyphens/>
              <w:spacing w:after="0" w:line="240" w:lineRule="auto"/>
              <w:rPr>
                <w:rFonts w:ascii="Times New Roman" w:hAnsi="Times New Roman"/>
                <w:b/>
                <w:sz w:val="18"/>
                <w:szCs w:val="18"/>
              </w:rPr>
            </w:pPr>
          </w:p>
        </w:tc>
        <w:tc>
          <w:tcPr>
            <w:tcW w:w="2410" w:type="dxa"/>
            <w:vMerge/>
            <w:tcBorders>
              <w:left w:val="single" w:sz="4" w:space="0" w:color="auto"/>
              <w:bottom w:val="single" w:sz="4" w:space="0" w:color="auto"/>
              <w:right w:val="single" w:sz="4" w:space="0" w:color="auto"/>
            </w:tcBorders>
          </w:tcPr>
          <w:p w:rsidR="00FF2D49" w:rsidRPr="004A7712" w:rsidRDefault="00FF2D49" w:rsidP="00B862FF">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bottom w:val="single" w:sz="4" w:space="0" w:color="auto"/>
              <w:right w:val="single" w:sz="4" w:space="0" w:color="auto"/>
            </w:tcBorders>
            <w:vAlign w:val="center"/>
          </w:tcPr>
          <w:p w:rsidR="00FF2D49" w:rsidRPr="004A7712" w:rsidRDefault="00FF2D49" w:rsidP="00B862FF">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FF2D49" w:rsidRPr="004A7712" w:rsidRDefault="00A00EEE"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bottom w:val="single" w:sz="4" w:space="0" w:color="auto"/>
              <w:right w:val="single" w:sz="4" w:space="0" w:color="auto"/>
            </w:tcBorders>
            <w:vAlign w:val="center"/>
          </w:tcPr>
          <w:p w:rsidR="00FF2D49" w:rsidRPr="004A7712" w:rsidRDefault="00FF2D4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vAlign w:val="center"/>
          </w:tcPr>
          <w:p w:rsidR="00FF2D49" w:rsidRPr="004A7712" w:rsidRDefault="00FF2D49" w:rsidP="00B862FF">
            <w:pPr>
              <w:pStyle w:val="ConsPlusCell"/>
              <w:suppressAutoHyphens/>
              <w:jc w:val="center"/>
              <w:rPr>
                <w:rFonts w:ascii="Times New Roman" w:hAnsi="Times New Roman" w:cs="Times New Roman"/>
                <w:sz w:val="18"/>
                <w:szCs w:val="18"/>
              </w:rPr>
            </w:pPr>
          </w:p>
        </w:tc>
      </w:tr>
      <w:tr w:rsidR="00FF2D49" w:rsidRPr="004A7712" w:rsidTr="000B01C5">
        <w:trPr>
          <w:trHeight w:val="529"/>
        </w:trPr>
        <w:tc>
          <w:tcPr>
            <w:tcW w:w="710" w:type="dxa"/>
            <w:vMerge w:val="restart"/>
            <w:tcBorders>
              <w:top w:val="single" w:sz="4" w:space="0" w:color="auto"/>
              <w:left w:val="single" w:sz="4" w:space="0" w:color="auto"/>
              <w:right w:val="single" w:sz="4" w:space="0" w:color="auto"/>
            </w:tcBorders>
            <w:vAlign w:val="center"/>
          </w:tcPr>
          <w:p w:rsidR="00FF2D49" w:rsidRPr="004A7712" w:rsidRDefault="00AA0676" w:rsidP="00B862FF">
            <w:pPr>
              <w:suppressAutoHyphens/>
              <w:spacing w:after="0" w:line="240" w:lineRule="auto"/>
              <w:rPr>
                <w:rFonts w:ascii="Times New Roman" w:hAnsi="Times New Roman"/>
                <w:b/>
                <w:sz w:val="18"/>
                <w:szCs w:val="18"/>
              </w:rPr>
            </w:pPr>
            <w:r>
              <w:rPr>
                <w:rFonts w:ascii="Times New Roman" w:hAnsi="Times New Roman"/>
                <w:b/>
                <w:sz w:val="18"/>
                <w:szCs w:val="18"/>
              </w:rPr>
              <w:t>3</w:t>
            </w:r>
          </w:p>
        </w:tc>
        <w:tc>
          <w:tcPr>
            <w:tcW w:w="2410" w:type="dxa"/>
            <w:vMerge w:val="restart"/>
            <w:tcBorders>
              <w:top w:val="single" w:sz="4" w:space="0" w:color="auto"/>
              <w:left w:val="single" w:sz="4" w:space="0" w:color="auto"/>
              <w:right w:val="single" w:sz="4" w:space="0" w:color="auto"/>
            </w:tcBorders>
          </w:tcPr>
          <w:p w:rsidR="00FF2D49" w:rsidRPr="004A7712" w:rsidRDefault="000B01C5" w:rsidP="00B862FF">
            <w:pPr>
              <w:spacing w:after="0" w:line="240" w:lineRule="auto"/>
              <w:rPr>
                <w:rFonts w:ascii="Times New Roman" w:hAnsi="Times New Roman"/>
                <w:b/>
                <w:sz w:val="18"/>
                <w:szCs w:val="18"/>
                <w:u w:val="single"/>
              </w:rPr>
            </w:pPr>
            <w:r>
              <w:rPr>
                <w:rFonts w:ascii="Times New Roman" w:hAnsi="Times New Roman"/>
                <w:b/>
                <w:sz w:val="18"/>
                <w:szCs w:val="18"/>
                <w:u w:val="single"/>
              </w:rPr>
              <w:t xml:space="preserve">Мероприятие </w:t>
            </w:r>
            <w:r w:rsidR="00611D7A">
              <w:rPr>
                <w:rFonts w:ascii="Times New Roman" w:hAnsi="Times New Roman"/>
                <w:b/>
                <w:sz w:val="18"/>
                <w:szCs w:val="18"/>
                <w:u w:val="single"/>
              </w:rPr>
              <w:t>01.0</w:t>
            </w:r>
            <w:r w:rsidR="00FF2D49" w:rsidRPr="004A7712">
              <w:rPr>
                <w:rFonts w:ascii="Times New Roman" w:hAnsi="Times New Roman"/>
                <w:b/>
                <w:sz w:val="18"/>
                <w:szCs w:val="18"/>
                <w:u w:val="single"/>
              </w:rPr>
              <w:t>2.</w:t>
            </w:r>
          </w:p>
          <w:p w:rsidR="00FF2D49" w:rsidRPr="004A7712" w:rsidRDefault="00FF2D49" w:rsidP="00B862FF">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4A7712">
              <w:rPr>
                <w:rFonts w:ascii="Times New Roman" w:hAnsi="Times New Roman"/>
                <w:sz w:val="18"/>
                <w:szCs w:val="18"/>
              </w:rPr>
              <w:t>Содержание пожарных ги</w:t>
            </w:r>
            <w:r w:rsidRPr="004A7712">
              <w:rPr>
                <w:rFonts w:ascii="Times New Roman" w:hAnsi="Times New Roman"/>
                <w:sz w:val="18"/>
                <w:szCs w:val="18"/>
              </w:rPr>
              <w:t>д</w:t>
            </w:r>
            <w:r w:rsidRPr="004A7712">
              <w:rPr>
                <w:rFonts w:ascii="Times New Roman" w:hAnsi="Times New Roman"/>
                <w:sz w:val="18"/>
                <w:szCs w:val="18"/>
              </w:rPr>
              <w:lastRenderedPageBreak/>
              <w:t>рантов, обеспечение их и</w:t>
            </w:r>
            <w:r w:rsidRPr="004A7712">
              <w:rPr>
                <w:rFonts w:ascii="Times New Roman" w:hAnsi="Times New Roman"/>
                <w:sz w:val="18"/>
                <w:szCs w:val="18"/>
              </w:rPr>
              <w:t>с</w:t>
            </w:r>
            <w:r w:rsidRPr="004A7712">
              <w:rPr>
                <w:rFonts w:ascii="Times New Roman" w:hAnsi="Times New Roman"/>
                <w:sz w:val="18"/>
                <w:szCs w:val="18"/>
              </w:rPr>
              <w:t>правного состояния и гото</w:t>
            </w:r>
            <w:r w:rsidRPr="004A7712">
              <w:rPr>
                <w:rFonts w:ascii="Times New Roman" w:hAnsi="Times New Roman"/>
                <w:sz w:val="18"/>
                <w:szCs w:val="18"/>
              </w:rPr>
              <w:t>в</w:t>
            </w:r>
            <w:r w:rsidRPr="004A7712">
              <w:rPr>
                <w:rFonts w:ascii="Times New Roman" w:hAnsi="Times New Roman"/>
                <w:sz w:val="18"/>
                <w:szCs w:val="18"/>
              </w:rPr>
              <w:t>ности к забору воды в любое время года</w:t>
            </w:r>
          </w:p>
        </w:tc>
        <w:tc>
          <w:tcPr>
            <w:tcW w:w="1134" w:type="dxa"/>
            <w:vMerge w:val="restart"/>
            <w:tcBorders>
              <w:top w:val="single" w:sz="4" w:space="0" w:color="auto"/>
              <w:left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lastRenderedPageBreak/>
              <w:t>2020-2024гг.</w:t>
            </w:r>
          </w:p>
        </w:tc>
        <w:tc>
          <w:tcPr>
            <w:tcW w:w="1559"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FF2D49" w:rsidRPr="004A7712" w:rsidRDefault="00A00EEE" w:rsidP="00B862FF">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FF2D49" w:rsidRPr="004A7712" w:rsidRDefault="00AE4EAA" w:rsidP="00B862FF">
            <w:pPr>
              <w:spacing w:after="0" w:line="240" w:lineRule="auto"/>
              <w:jc w:val="center"/>
              <w:rPr>
                <w:rFonts w:ascii="Times New Roman" w:hAnsi="Times New Roman"/>
                <w:sz w:val="18"/>
                <w:szCs w:val="18"/>
              </w:rPr>
            </w:pPr>
            <w:r>
              <w:rPr>
                <w:rFonts w:ascii="Times New Roman" w:hAnsi="Times New Roman"/>
                <w:sz w:val="18"/>
                <w:szCs w:val="18"/>
              </w:rPr>
              <w:t>648,90</w:t>
            </w:r>
          </w:p>
        </w:tc>
        <w:tc>
          <w:tcPr>
            <w:tcW w:w="850" w:type="dxa"/>
            <w:tcBorders>
              <w:top w:val="single" w:sz="4" w:space="0" w:color="auto"/>
              <w:left w:val="single" w:sz="4" w:space="0" w:color="auto"/>
              <w:bottom w:val="single" w:sz="4" w:space="0" w:color="auto"/>
              <w:right w:val="single" w:sz="4" w:space="0" w:color="auto"/>
            </w:tcBorders>
            <w:vAlign w:val="center"/>
          </w:tcPr>
          <w:p w:rsidR="00FF2D49" w:rsidRPr="004A7712" w:rsidRDefault="00AE4EAA" w:rsidP="00B862FF">
            <w:pPr>
              <w:spacing w:after="0" w:line="240" w:lineRule="auto"/>
              <w:jc w:val="center"/>
              <w:rPr>
                <w:rFonts w:ascii="Times New Roman" w:hAnsi="Times New Roman"/>
                <w:sz w:val="18"/>
                <w:szCs w:val="18"/>
              </w:rPr>
            </w:pPr>
            <w:r>
              <w:rPr>
                <w:rFonts w:ascii="Times New Roman" w:hAnsi="Times New Roman"/>
                <w:sz w:val="18"/>
                <w:szCs w:val="18"/>
              </w:rPr>
              <w:t>248,90</w:t>
            </w:r>
          </w:p>
        </w:tc>
        <w:tc>
          <w:tcPr>
            <w:tcW w:w="851" w:type="dxa"/>
            <w:tcBorders>
              <w:top w:val="single" w:sz="4" w:space="0" w:color="auto"/>
              <w:left w:val="single" w:sz="4" w:space="0" w:color="auto"/>
              <w:bottom w:val="single" w:sz="4" w:space="0" w:color="auto"/>
              <w:right w:val="single" w:sz="4" w:space="0" w:color="auto"/>
            </w:tcBorders>
            <w:vAlign w:val="center"/>
          </w:tcPr>
          <w:p w:rsidR="00FF2D49" w:rsidRPr="004A7712" w:rsidRDefault="00AE4EAA" w:rsidP="00B862FF">
            <w:pPr>
              <w:spacing w:after="0" w:line="240" w:lineRule="auto"/>
              <w:jc w:val="center"/>
              <w:rPr>
                <w:rFonts w:ascii="Times New Roman" w:hAnsi="Times New Roman"/>
                <w:sz w:val="18"/>
                <w:szCs w:val="18"/>
              </w:rPr>
            </w:pPr>
            <w:r>
              <w:rPr>
                <w:rFonts w:ascii="Times New Roman" w:hAnsi="Times New Roman"/>
                <w:sz w:val="18"/>
                <w:szCs w:val="18"/>
              </w:rPr>
              <w:t>1</w:t>
            </w:r>
            <w:r w:rsidR="00B862FF" w:rsidRPr="004A7712">
              <w:rPr>
                <w:rFonts w:ascii="Times New Roman" w:hAnsi="Times New Roman"/>
                <w:sz w:val="18"/>
                <w:szCs w:val="18"/>
              </w:rPr>
              <w:t>00,00</w:t>
            </w:r>
          </w:p>
        </w:tc>
        <w:tc>
          <w:tcPr>
            <w:tcW w:w="850" w:type="dxa"/>
            <w:tcBorders>
              <w:top w:val="single" w:sz="4" w:space="0" w:color="auto"/>
              <w:left w:val="single" w:sz="4" w:space="0" w:color="auto"/>
              <w:bottom w:val="single" w:sz="4" w:space="0" w:color="auto"/>
              <w:right w:val="single" w:sz="4" w:space="0" w:color="auto"/>
            </w:tcBorders>
            <w:vAlign w:val="center"/>
          </w:tcPr>
          <w:p w:rsidR="00FF2D49" w:rsidRPr="004A7712" w:rsidRDefault="00AE4EAA" w:rsidP="00B862FF">
            <w:pPr>
              <w:spacing w:after="0" w:line="240" w:lineRule="auto"/>
              <w:jc w:val="center"/>
              <w:rPr>
                <w:rFonts w:ascii="Times New Roman" w:hAnsi="Times New Roman"/>
                <w:sz w:val="18"/>
                <w:szCs w:val="18"/>
              </w:rPr>
            </w:pPr>
            <w:r>
              <w:rPr>
                <w:rFonts w:ascii="Times New Roman" w:hAnsi="Times New Roman"/>
                <w:sz w:val="18"/>
                <w:szCs w:val="18"/>
              </w:rPr>
              <w:t>1</w:t>
            </w:r>
            <w:r w:rsidRPr="004A7712">
              <w:rPr>
                <w:rFonts w:ascii="Times New Roman" w:hAnsi="Times New Roman"/>
                <w:sz w:val="18"/>
                <w:szCs w:val="18"/>
              </w:rPr>
              <w:t>00,00</w:t>
            </w:r>
          </w:p>
        </w:tc>
        <w:tc>
          <w:tcPr>
            <w:tcW w:w="851" w:type="dxa"/>
            <w:tcBorders>
              <w:top w:val="single" w:sz="4" w:space="0" w:color="auto"/>
              <w:left w:val="single" w:sz="4" w:space="0" w:color="auto"/>
              <w:bottom w:val="single" w:sz="4" w:space="0" w:color="auto"/>
              <w:right w:val="single" w:sz="4" w:space="0" w:color="auto"/>
            </w:tcBorders>
            <w:vAlign w:val="center"/>
          </w:tcPr>
          <w:p w:rsidR="00FF2D49" w:rsidRPr="004A7712" w:rsidRDefault="00AE4EAA" w:rsidP="00B862FF">
            <w:pPr>
              <w:spacing w:after="0" w:line="240" w:lineRule="auto"/>
              <w:jc w:val="center"/>
              <w:rPr>
                <w:rFonts w:ascii="Times New Roman" w:hAnsi="Times New Roman"/>
                <w:sz w:val="18"/>
                <w:szCs w:val="18"/>
              </w:rPr>
            </w:pPr>
            <w:r>
              <w:rPr>
                <w:rFonts w:ascii="Times New Roman" w:hAnsi="Times New Roman"/>
                <w:sz w:val="18"/>
                <w:szCs w:val="18"/>
              </w:rPr>
              <w:t>1</w:t>
            </w:r>
            <w:r w:rsidRPr="004A7712">
              <w:rPr>
                <w:rFonts w:ascii="Times New Roman" w:hAnsi="Times New Roman"/>
                <w:sz w:val="18"/>
                <w:szCs w:val="18"/>
              </w:rPr>
              <w:t>00,00</w:t>
            </w:r>
          </w:p>
        </w:tc>
        <w:tc>
          <w:tcPr>
            <w:tcW w:w="838" w:type="dxa"/>
            <w:tcBorders>
              <w:top w:val="single" w:sz="4" w:space="0" w:color="auto"/>
              <w:left w:val="single" w:sz="4" w:space="0" w:color="auto"/>
              <w:bottom w:val="single" w:sz="4" w:space="0" w:color="auto"/>
              <w:right w:val="single" w:sz="4" w:space="0" w:color="auto"/>
            </w:tcBorders>
            <w:vAlign w:val="center"/>
          </w:tcPr>
          <w:p w:rsidR="00FF2D49" w:rsidRPr="004A7712" w:rsidRDefault="00AE4EAA" w:rsidP="00B862FF">
            <w:pPr>
              <w:spacing w:after="0" w:line="240" w:lineRule="auto"/>
              <w:jc w:val="center"/>
              <w:rPr>
                <w:rFonts w:ascii="Times New Roman" w:hAnsi="Times New Roman"/>
                <w:sz w:val="18"/>
                <w:szCs w:val="18"/>
              </w:rPr>
            </w:pPr>
            <w:r>
              <w:rPr>
                <w:rFonts w:ascii="Times New Roman" w:hAnsi="Times New Roman"/>
                <w:sz w:val="18"/>
                <w:szCs w:val="18"/>
              </w:rPr>
              <w:t>1</w:t>
            </w:r>
            <w:r w:rsidRPr="004A7712">
              <w:rPr>
                <w:rFonts w:ascii="Times New Roman" w:hAnsi="Times New Roman"/>
                <w:sz w:val="18"/>
                <w:szCs w:val="18"/>
              </w:rPr>
              <w:t>00,00</w:t>
            </w:r>
          </w:p>
        </w:tc>
        <w:tc>
          <w:tcPr>
            <w:tcW w:w="1142" w:type="dxa"/>
            <w:vMerge w:val="restart"/>
            <w:tcBorders>
              <w:top w:val="single" w:sz="4" w:space="0" w:color="auto"/>
              <w:left w:val="single" w:sz="4" w:space="0" w:color="auto"/>
              <w:right w:val="single" w:sz="4" w:space="0" w:color="auto"/>
            </w:tcBorders>
            <w:vAlign w:val="center"/>
          </w:tcPr>
          <w:p w:rsidR="00FF2D49" w:rsidRPr="004A7712" w:rsidRDefault="00611D7A" w:rsidP="00B862FF">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 xml:space="preserve">Отдел </w:t>
            </w:r>
            <w:r w:rsidR="00DB1BFA">
              <w:rPr>
                <w:rFonts w:ascii="Times New Roman" w:hAnsi="Times New Roman" w:cs="Times New Roman"/>
                <w:sz w:val="18"/>
                <w:szCs w:val="18"/>
              </w:rPr>
              <w:t>безопасност</w:t>
            </w:r>
            <w:r w:rsidR="00DB1BFA">
              <w:rPr>
                <w:rFonts w:ascii="Times New Roman" w:hAnsi="Times New Roman" w:cs="Times New Roman"/>
                <w:sz w:val="18"/>
                <w:szCs w:val="18"/>
              </w:rPr>
              <w:lastRenderedPageBreak/>
              <w:t>и</w:t>
            </w:r>
          </w:p>
        </w:tc>
        <w:tc>
          <w:tcPr>
            <w:tcW w:w="1280" w:type="dxa"/>
            <w:vMerge w:val="restart"/>
            <w:tcBorders>
              <w:top w:val="single" w:sz="4" w:space="0" w:color="auto"/>
              <w:left w:val="single" w:sz="4" w:space="0" w:color="auto"/>
              <w:right w:val="single" w:sz="4" w:space="0" w:color="auto"/>
            </w:tcBorders>
            <w:vAlign w:val="center"/>
          </w:tcPr>
          <w:p w:rsidR="00FF2D49" w:rsidRPr="004A7712" w:rsidRDefault="004A7712" w:rsidP="00B862FF">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lastRenderedPageBreak/>
              <w:t xml:space="preserve">Обеспечение пожарной </w:t>
            </w:r>
            <w:r w:rsidRPr="004A7712">
              <w:rPr>
                <w:rFonts w:ascii="Times New Roman" w:hAnsi="Times New Roman" w:cs="Times New Roman"/>
                <w:sz w:val="18"/>
                <w:szCs w:val="18"/>
              </w:rPr>
              <w:lastRenderedPageBreak/>
              <w:t>безопасности на территории городского округа Кашира</w:t>
            </w:r>
          </w:p>
        </w:tc>
      </w:tr>
      <w:tr w:rsidR="00FF2D49" w:rsidRPr="004A7712" w:rsidTr="000B01C5">
        <w:trPr>
          <w:trHeight w:val="529"/>
        </w:trPr>
        <w:tc>
          <w:tcPr>
            <w:tcW w:w="710" w:type="dxa"/>
            <w:vMerge/>
            <w:tcBorders>
              <w:left w:val="single" w:sz="4" w:space="0" w:color="auto"/>
              <w:right w:val="single" w:sz="4" w:space="0" w:color="auto"/>
            </w:tcBorders>
            <w:vAlign w:val="center"/>
          </w:tcPr>
          <w:p w:rsidR="00FF2D49" w:rsidRPr="004A7712" w:rsidRDefault="00FF2D4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FF2D49" w:rsidRPr="004A7712" w:rsidRDefault="00FF2D49" w:rsidP="00B862FF">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top w:val="single" w:sz="4" w:space="0" w:color="auto"/>
              <w:left w:val="single" w:sz="4" w:space="0" w:color="auto"/>
              <w:bottom w:val="single" w:sz="4" w:space="0" w:color="auto"/>
              <w:right w:val="single" w:sz="4" w:space="0" w:color="auto"/>
            </w:tcBorders>
            <w:vAlign w:val="center"/>
          </w:tcPr>
          <w:p w:rsidR="00FF2D49" w:rsidRPr="004A7712" w:rsidRDefault="00A00EEE"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FF2D49" w:rsidRPr="004A7712" w:rsidRDefault="00FF2D4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FF2D49" w:rsidRPr="004A7712" w:rsidRDefault="00FF2D49" w:rsidP="00B862FF">
            <w:pPr>
              <w:pStyle w:val="ConsPlusCell"/>
              <w:suppressAutoHyphens/>
              <w:jc w:val="center"/>
              <w:rPr>
                <w:rFonts w:ascii="Times New Roman" w:hAnsi="Times New Roman" w:cs="Times New Roman"/>
                <w:sz w:val="18"/>
                <w:szCs w:val="18"/>
              </w:rPr>
            </w:pPr>
          </w:p>
        </w:tc>
      </w:tr>
      <w:tr w:rsidR="00FF2D49" w:rsidRPr="004A7712" w:rsidTr="000B01C5">
        <w:trPr>
          <w:trHeight w:val="529"/>
        </w:trPr>
        <w:tc>
          <w:tcPr>
            <w:tcW w:w="710" w:type="dxa"/>
            <w:vMerge/>
            <w:tcBorders>
              <w:left w:val="single" w:sz="4" w:space="0" w:color="auto"/>
              <w:right w:val="single" w:sz="4" w:space="0" w:color="auto"/>
            </w:tcBorders>
            <w:vAlign w:val="center"/>
          </w:tcPr>
          <w:p w:rsidR="00FF2D49" w:rsidRPr="004A7712" w:rsidRDefault="00FF2D4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FF2D49" w:rsidRPr="004A7712" w:rsidRDefault="00FF2D49" w:rsidP="00B862FF">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FF2D49" w:rsidRPr="004A7712" w:rsidRDefault="00A00EEE"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FF2D49" w:rsidRPr="004A7712" w:rsidRDefault="00FF2D4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FF2D49" w:rsidRPr="004A7712" w:rsidRDefault="00FF2D49" w:rsidP="00B862FF">
            <w:pPr>
              <w:pStyle w:val="ConsPlusCell"/>
              <w:suppressAutoHyphens/>
              <w:jc w:val="center"/>
              <w:rPr>
                <w:rFonts w:ascii="Times New Roman" w:hAnsi="Times New Roman" w:cs="Times New Roman"/>
                <w:sz w:val="18"/>
                <w:szCs w:val="18"/>
              </w:rPr>
            </w:pPr>
          </w:p>
        </w:tc>
      </w:tr>
      <w:tr w:rsidR="00AE4EAA" w:rsidRPr="004A7712" w:rsidTr="000B01C5">
        <w:trPr>
          <w:trHeight w:val="529"/>
        </w:trPr>
        <w:tc>
          <w:tcPr>
            <w:tcW w:w="710" w:type="dxa"/>
            <w:vMerge/>
            <w:tcBorders>
              <w:left w:val="single" w:sz="4" w:space="0" w:color="auto"/>
              <w:right w:val="single" w:sz="4" w:space="0" w:color="auto"/>
            </w:tcBorders>
            <w:vAlign w:val="center"/>
          </w:tcPr>
          <w:p w:rsidR="00AE4EAA" w:rsidRPr="004A7712" w:rsidRDefault="00AE4EAA"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AE4EAA" w:rsidRPr="004A7712" w:rsidRDefault="00AE4EAA" w:rsidP="00B862FF">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AE4EAA" w:rsidRPr="004A7712" w:rsidRDefault="00AE4EAA"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AE4EAA" w:rsidRPr="004A7712" w:rsidRDefault="00AE4EAA"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AE4EAA" w:rsidRPr="004A7712" w:rsidRDefault="00AE4EAA" w:rsidP="00B862FF">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AE4EAA" w:rsidRPr="004A7712" w:rsidRDefault="00AE4EAA" w:rsidP="001C4E6B">
            <w:pPr>
              <w:spacing w:after="0" w:line="240" w:lineRule="auto"/>
              <w:jc w:val="center"/>
              <w:rPr>
                <w:rFonts w:ascii="Times New Roman" w:hAnsi="Times New Roman"/>
                <w:sz w:val="18"/>
                <w:szCs w:val="18"/>
              </w:rPr>
            </w:pPr>
            <w:r>
              <w:rPr>
                <w:rFonts w:ascii="Times New Roman" w:hAnsi="Times New Roman"/>
                <w:sz w:val="18"/>
                <w:szCs w:val="18"/>
              </w:rPr>
              <w:t>648,90</w:t>
            </w:r>
          </w:p>
        </w:tc>
        <w:tc>
          <w:tcPr>
            <w:tcW w:w="850" w:type="dxa"/>
            <w:tcBorders>
              <w:top w:val="single" w:sz="4" w:space="0" w:color="auto"/>
              <w:left w:val="single" w:sz="4" w:space="0" w:color="auto"/>
              <w:bottom w:val="single" w:sz="4" w:space="0" w:color="auto"/>
              <w:right w:val="single" w:sz="4" w:space="0" w:color="auto"/>
            </w:tcBorders>
            <w:vAlign w:val="center"/>
          </w:tcPr>
          <w:p w:rsidR="00AE4EAA" w:rsidRPr="004A7712" w:rsidRDefault="00AE4EAA" w:rsidP="001C4E6B">
            <w:pPr>
              <w:spacing w:after="0" w:line="240" w:lineRule="auto"/>
              <w:jc w:val="center"/>
              <w:rPr>
                <w:rFonts w:ascii="Times New Roman" w:hAnsi="Times New Roman"/>
                <w:sz w:val="18"/>
                <w:szCs w:val="18"/>
              </w:rPr>
            </w:pPr>
            <w:r>
              <w:rPr>
                <w:rFonts w:ascii="Times New Roman" w:hAnsi="Times New Roman"/>
                <w:sz w:val="18"/>
                <w:szCs w:val="18"/>
              </w:rPr>
              <w:t>248,90</w:t>
            </w:r>
          </w:p>
        </w:tc>
        <w:tc>
          <w:tcPr>
            <w:tcW w:w="851" w:type="dxa"/>
            <w:tcBorders>
              <w:top w:val="single" w:sz="4" w:space="0" w:color="auto"/>
              <w:left w:val="single" w:sz="4" w:space="0" w:color="auto"/>
              <w:bottom w:val="single" w:sz="4" w:space="0" w:color="auto"/>
              <w:right w:val="single" w:sz="4" w:space="0" w:color="auto"/>
            </w:tcBorders>
            <w:vAlign w:val="center"/>
          </w:tcPr>
          <w:p w:rsidR="00AE4EAA" w:rsidRPr="004A7712" w:rsidRDefault="00AE4EAA" w:rsidP="001C4E6B">
            <w:pPr>
              <w:spacing w:after="0" w:line="240" w:lineRule="auto"/>
              <w:jc w:val="center"/>
              <w:rPr>
                <w:rFonts w:ascii="Times New Roman" w:hAnsi="Times New Roman"/>
                <w:sz w:val="18"/>
                <w:szCs w:val="18"/>
              </w:rPr>
            </w:pPr>
            <w:r>
              <w:rPr>
                <w:rFonts w:ascii="Times New Roman" w:hAnsi="Times New Roman"/>
                <w:sz w:val="18"/>
                <w:szCs w:val="18"/>
              </w:rPr>
              <w:t>1</w:t>
            </w:r>
            <w:r w:rsidRPr="004A7712">
              <w:rPr>
                <w:rFonts w:ascii="Times New Roman" w:hAnsi="Times New Roman"/>
                <w:sz w:val="18"/>
                <w:szCs w:val="18"/>
              </w:rPr>
              <w:t>00,00</w:t>
            </w:r>
          </w:p>
        </w:tc>
        <w:tc>
          <w:tcPr>
            <w:tcW w:w="850" w:type="dxa"/>
            <w:tcBorders>
              <w:top w:val="single" w:sz="4" w:space="0" w:color="auto"/>
              <w:left w:val="single" w:sz="4" w:space="0" w:color="auto"/>
              <w:bottom w:val="single" w:sz="4" w:space="0" w:color="auto"/>
              <w:right w:val="single" w:sz="4" w:space="0" w:color="auto"/>
            </w:tcBorders>
            <w:vAlign w:val="center"/>
          </w:tcPr>
          <w:p w:rsidR="00AE4EAA" w:rsidRPr="004A7712" w:rsidRDefault="00AE4EAA" w:rsidP="001C4E6B">
            <w:pPr>
              <w:spacing w:after="0" w:line="240" w:lineRule="auto"/>
              <w:jc w:val="center"/>
              <w:rPr>
                <w:rFonts w:ascii="Times New Roman" w:hAnsi="Times New Roman"/>
                <w:sz w:val="18"/>
                <w:szCs w:val="18"/>
              </w:rPr>
            </w:pPr>
            <w:r>
              <w:rPr>
                <w:rFonts w:ascii="Times New Roman" w:hAnsi="Times New Roman"/>
                <w:sz w:val="18"/>
                <w:szCs w:val="18"/>
              </w:rPr>
              <w:t>1</w:t>
            </w:r>
            <w:r w:rsidRPr="004A7712">
              <w:rPr>
                <w:rFonts w:ascii="Times New Roman" w:hAnsi="Times New Roman"/>
                <w:sz w:val="18"/>
                <w:szCs w:val="18"/>
              </w:rPr>
              <w:t>00,00</w:t>
            </w:r>
          </w:p>
        </w:tc>
        <w:tc>
          <w:tcPr>
            <w:tcW w:w="851" w:type="dxa"/>
            <w:tcBorders>
              <w:top w:val="single" w:sz="4" w:space="0" w:color="auto"/>
              <w:left w:val="single" w:sz="4" w:space="0" w:color="auto"/>
              <w:bottom w:val="single" w:sz="4" w:space="0" w:color="auto"/>
              <w:right w:val="single" w:sz="4" w:space="0" w:color="auto"/>
            </w:tcBorders>
            <w:vAlign w:val="center"/>
          </w:tcPr>
          <w:p w:rsidR="00AE4EAA" w:rsidRPr="004A7712" w:rsidRDefault="00AE4EAA" w:rsidP="001C4E6B">
            <w:pPr>
              <w:spacing w:after="0" w:line="240" w:lineRule="auto"/>
              <w:jc w:val="center"/>
              <w:rPr>
                <w:rFonts w:ascii="Times New Roman" w:hAnsi="Times New Roman"/>
                <w:sz w:val="18"/>
                <w:szCs w:val="18"/>
              </w:rPr>
            </w:pPr>
            <w:r>
              <w:rPr>
                <w:rFonts w:ascii="Times New Roman" w:hAnsi="Times New Roman"/>
                <w:sz w:val="18"/>
                <w:szCs w:val="18"/>
              </w:rPr>
              <w:t>1</w:t>
            </w:r>
            <w:r w:rsidRPr="004A7712">
              <w:rPr>
                <w:rFonts w:ascii="Times New Roman" w:hAnsi="Times New Roman"/>
                <w:sz w:val="18"/>
                <w:szCs w:val="18"/>
              </w:rPr>
              <w:t>00,00</w:t>
            </w:r>
          </w:p>
        </w:tc>
        <w:tc>
          <w:tcPr>
            <w:tcW w:w="838" w:type="dxa"/>
            <w:tcBorders>
              <w:top w:val="single" w:sz="4" w:space="0" w:color="auto"/>
              <w:left w:val="single" w:sz="4" w:space="0" w:color="auto"/>
              <w:bottom w:val="single" w:sz="4" w:space="0" w:color="auto"/>
              <w:right w:val="single" w:sz="4" w:space="0" w:color="auto"/>
            </w:tcBorders>
            <w:vAlign w:val="center"/>
          </w:tcPr>
          <w:p w:rsidR="00AE4EAA" w:rsidRPr="004A7712" w:rsidRDefault="00AE4EAA" w:rsidP="001C4E6B">
            <w:pPr>
              <w:spacing w:after="0" w:line="240" w:lineRule="auto"/>
              <w:jc w:val="center"/>
              <w:rPr>
                <w:rFonts w:ascii="Times New Roman" w:hAnsi="Times New Roman"/>
                <w:sz w:val="18"/>
                <w:szCs w:val="18"/>
              </w:rPr>
            </w:pPr>
            <w:r>
              <w:rPr>
                <w:rFonts w:ascii="Times New Roman" w:hAnsi="Times New Roman"/>
                <w:sz w:val="18"/>
                <w:szCs w:val="18"/>
              </w:rPr>
              <w:t>1</w:t>
            </w:r>
            <w:r w:rsidRPr="004A7712">
              <w:rPr>
                <w:rFonts w:ascii="Times New Roman" w:hAnsi="Times New Roman"/>
                <w:sz w:val="18"/>
                <w:szCs w:val="18"/>
              </w:rPr>
              <w:t>00,00</w:t>
            </w:r>
          </w:p>
        </w:tc>
        <w:tc>
          <w:tcPr>
            <w:tcW w:w="1142" w:type="dxa"/>
            <w:vMerge/>
            <w:tcBorders>
              <w:left w:val="single" w:sz="4" w:space="0" w:color="auto"/>
              <w:right w:val="single" w:sz="4" w:space="0" w:color="auto"/>
            </w:tcBorders>
            <w:vAlign w:val="center"/>
          </w:tcPr>
          <w:p w:rsidR="00AE4EAA" w:rsidRPr="004A7712" w:rsidRDefault="00AE4EAA"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AE4EAA" w:rsidRPr="004A7712" w:rsidRDefault="00AE4EAA" w:rsidP="00B862FF">
            <w:pPr>
              <w:pStyle w:val="ConsPlusCell"/>
              <w:suppressAutoHyphens/>
              <w:jc w:val="center"/>
              <w:rPr>
                <w:rFonts w:ascii="Times New Roman" w:hAnsi="Times New Roman" w:cs="Times New Roman"/>
                <w:sz w:val="18"/>
                <w:szCs w:val="18"/>
              </w:rPr>
            </w:pPr>
          </w:p>
        </w:tc>
      </w:tr>
      <w:tr w:rsidR="00FF2D49" w:rsidRPr="004A7712" w:rsidTr="000B01C5">
        <w:trPr>
          <w:trHeight w:val="529"/>
        </w:trPr>
        <w:tc>
          <w:tcPr>
            <w:tcW w:w="710" w:type="dxa"/>
            <w:vMerge/>
            <w:tcBorders>
              <w:left w:val="single" w:sz="4" w:space="0" w:color="auto"/>
              <w:bottom w:val="single" w:sz="4" w:space="0" w:color="auto"/>
              <w:right w:val="single" w:sz="4" w:space="0" w:color="auto"/>
            </w:tcBorders>
            <w:vAlign w:val="center"/>
          </w:tcPr>
          <w:p w:rsidR="00FF2D49" w:rsidRPr="004A7712" w:rsidRDefault="00FF2D49" w:rsidP="00B862FF">
            <w:pPr>
              <w:suppressAutoHyphens/>
              <w:spacing w:after="0" w:line="240" w:lineRule="auto"/>
              <w:rPr>
                <w:rFonts w:ascii="Times New Roman" w:hAnsi="Times New Roman"/>
                <w:b/>
                <w:sz w:val="18"/>
                <w:szCs w:val="18"/>
              </w:rPr>
            </w:pPr>
          </w:p>
        </w:tc>
        <w:tc>
          <w:tcPr>
            <w:tcW w:w="2410" w:type="dxa"/>
            <w:vMerge/>
            <w:tcBorders>
              <w:left w:val="single" w:sz="4" w:space="0" w:color="auto"/>
              <w:bottom w:val="single" w:sz="4" w:space="0" w:color="auto"/>
              <w:right w:val="single" w:sz="4" w:space="0" w:color="auto"/>
            </w:tcBorders>
          </w:tcPr>
          <w:p w:rsidR="00FF2D49" w:rsidRPr="004A7712" w:rsidRDefault="00FF2D49" w:rsidP="00B862FF">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FF2D49" w:rsidRPr="004A7712" w:rsidRDefault="00A00EEE"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FF2D49" w:rsidRPr="004A7712" w:rsidRDefault="00FF2D4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bottom w:val="single" w:sz="4" w:space="0" w:color="auto"/>
              <w:right w:val="single" w:sz="4" w:space="0" w:color="auto"/>
            </w:tcBorders>
            <w:vAlign w:val="center"/>
          </w:tcPr>
          <w:p w:rsidR="00FF2D49" w:rsidRPr="004A7712" w:rsidRDefault="00FF2D4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vAlign w:val="center"/>
          </w:tcPr>
          <w:p w:rsidR="00FF2D49" w:rsidRPr="004A7712" w:rsidRDefault="00FF2D4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val="restart"/>
            <w:tcBorders>
              <w:left w:val="single" w:sz="4" w:space="0" w:color="auto"/>
              <w:right w:val="single" w:sz="4" w:space="0" w:color="auto"/>
            </w:tcBorders>
            <w:vAlign w:val="center"/>
          </w:tcPr>
          <w:p w:rsidR="00310D09" w:rsidRPr="004A7712" w:rsidRDefault="00AA0676" w:rsidP="00B862FF">
            <w:pPr>
              <w:suppressAutoHyphens/>
              <w:spacing w:after="0" w:line="240" w:lineRule="auto"/>
              <w:rPr>
                <w:rFonts w:ascii="Times New Roman" w:hAnsi="Times New Roman"/>
                <w:b/>
                <w:sz w:val="18"/>
                <w:szCs w:val="18"/>
              </w:rPr>
            </w:pPr>
            <w:r>
              <w:rPr>
                <w:rFonts w:ascii="Times New Roman" w:hAnsi="Times New Roman"/>
                <w:b/>
                <w:sz w:val="18"/>
                <w:szCs w:val="18"/>
              </w:rPr>
              <w:t>4</w:t>
            </w:r>
          </w:p>
        </w:tc>
        <w:tc>
          <w:tcPr>
            <w:tcW w:w="2410" w:type="dxa"/>
            <w:vMerge w:val="restart"/>
            <w:tcBorders>
              <w:left w:val="single" w:sz="4" w:space="0" w:color="auto"/>
              <w:right w:val="single" w:sz="4" w:space="0" w:color="auto"/>
            </w:tcBorders>
          </w:tcPr>
          <w:p w:rsidR="00310D09" w:rsidRPr="004A7712" w:rsidRDefault="000B01C5" w:rsidP="00B862FF">
            <w:pPr>
              <w:spacing w:after="0" w:line="240" w:lineRule="auto"/>
              <w:rPr>
                <w:rFonts w:ascii="Times New Roman" w:hAnsi="Times New Roman"/>
                <w:b/>
                <w:sz w:val="18"/>
                <w:szCs w:val="18"/>
                <w:u w:val="single"/>
              </w:rPr>
            </w:pPr>
            <w:r>
              <w:rPr>
                <w:rFonts w:ascii="Times New Roman" w:hAnsi="Times New Roman"/>
                <w:b/>
                <w:sz w:val="18"/>
                <w:szCs w:val="18"/>
                <w:u w:val="single"/>
              </w:rPr>
              <w:t xml:space="preserve">Мероприятие </w:t>
            </w:r>
            <w:r w:rsidR="00611D7A">
              <w:rPr>
                <w:rFonts w:ascii="Times New Roman" w:hAnsi="Times New Roman"/>
                <w:b/>
                <w:sz w:val="18"/>
                <w:szCs w:val="18"/>
                <w:u w:val="single"/>
              </w:rPr>
              <w:t>01.0</w:t>
            </w:r>
            <w:r w:rsidR="00310D09" w:rsidRPr="004A7712">
              <w:rPr>
                <w:rFonts w:ascii="Times New Roman" w:hAnsi="Times New Roman"/>
                <w:b/>
                <w:sz w:val="18"/>
                <w:szCs w:val="18"/>
                <w:u w:val="single"/>
              </w:rPr>
              <w:t>3.</w:t>
            </w:r>
          </w:p>
          <w:p w:rsidR="00310D09" w:rsidRPr="004A7712" w:rsidRDefault="00310D09" w:rsidP="00B862FF">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4A7712">
              <w:rPr>
                <w:rFonts w:ascii="Times New Roman" w:hAnsi="Times New Roman"/>
                <w:sz w:val="18"/>
                <w:szCs w:val="18"/>
              </w:rPr>
              <w:t>Содержание пожарных в</w:t>
            </w:r>
            <w:r w:rsidRPr="004A7712">
              <w:rPr>
                <w:rFonts w:ascii="Times New Roman" w:hAnsi="Times New Roman"/>
                <w:sz w:val="18"/>
                <w:szCs w:val="18"/>
              </w:rPr>
              <w:t>о</w:t>
            </w:r>
            <w:r w:rsidRPr="004A7712">
              <w:rPr>
                <w:rFonts w:ascii="Times New Roman" w:hAnsi="Times New Roman"/>
                <w:sz w:val="18"/>
                <w:szCs w:val="18"/>
              </w:rPr>
              <w:t>доемов и создание условий для забора воды из них в любое время года (обустро</w:t>
            </w:r>
            <w:r w:rsidRPr="004A7712">
              <w:rPr>
                <w:rFonts w:ascii="Times New Roman" w:hAnsi="Times New Roman"/>
                <w:sz w:val="18"/>
                <w:szCs w:val="18"/>
              </w:rPr>
              <w:t>й</w:t>
            </w:r>
            <w:r w:rsidRPr="004A7712">
              <w:rPr>
                <w:rFonts w:ascii="Times New Roman" w:hAnsi="Times New Roman"/>
                <w:sz w:val="18"/>
                <w:szCs w:val="18"/>
              </w:rPr>
              <w:t>ство подъездов с площадк</w:t>
            </w:r>
            <w:r w:rsidRPr="004A7712">
              <w:rPr>
                <w:rFonts w:ascii="Times New Roman" w:hAnsi="Times New Roman"/>
                <w:sz w:val="18"/>
                <w:szCs w:val="18"/>
              </w:rPr>
              <w:t>а</w:t>
            </w:r>
            <w:r w:rsidRPr="004A7712">
              <w:rPr>
                <w:rFonts w:ascii="Times New Roman" w:hAnsi="Times New Roman"/>
                <w:sz w:val="18"/>
                <w:szCs w:val="18"/>
              </w:rPr>
              <w:t>ми с твердым покрытием для установки пожарных авт</w:t>
            </w:r>
            <w:r w:rsidRPr="004A7712">
              <w:rPr>
                <w:rFonts w:ascii="Times New Roman" w:hAnsi="Times New Roman"/>
                <w:sz w:val="18"/>
                <w:szCs w:val="18"/>
              </w:rPr>
              <w:t>о</w:t>
            </w:r>
            <w:r w:rsidRPr="004A7712">
              <w:rPr>
                <w:rFonts w:ascii="Times New Roman" w:hAnsi="Times New Roman"/>
                <w:sz w:val="18"/>
                <w:szCs w:val="18"/>
              </w:rPr>
              <w:t>мобилей)</w:t>
            </w:r>
          </w:p>
        </w:tc>
        <w:tc>
          <w:tcPr>
            <w:tcW w:w="1134" w:type="dxa"/>
            <w:vMerge w:val="restart"/>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AE4EAA" w:rsidP="00B862FF">
            <w:pPr>
              <w:spacing w:after="0" w:line="240" w:lineRule="auto"/>
              <w:jc w:val="center"/>
              <w:rPr>
                <w:rFonts w:ascii="Times New Roman" w:hAnsi="Times New Roman"/>
                <w:sz w:val="18"/>
                <w:szCs w:val="18"/>
              </w:rPr>
            </w:pPr>
            <w:r>
              <w:rPr>
                <w:rFonts w:ascii="Times New Roman" w:hAnsi="Times New Roman"/>
                <w:sz w:val="18"/>
                <w:szCs w:val="18"/>
              </w:rPr>
              <w:t>2880,00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AE4EAA" w:rsidP="00AE4EAA">
            <w:pPr>
              <w:spacing w:after="0" w:line="240" w:lineRule="auto"/>
              <w:jc w:val="center"/>
              <w:rPr>
                <w:rFonts w:ascii="Times New Roman" w:hAnsi="Times New Roman"/>
                <w:sz w:val="18"/>
                <w:szCs w:val="18"/>
              </w:rPr>
            </w:pPr>
            <w:r>
              <w:rPr>
                <w:rFonts w:ascii="Times New Roman" w:hAnsi="Times New Roman"/>
                <w:sz w:val="18"/>
                <w:szCs w:val="18"/>
              </w:rPr>
              <w:t>720</w:t>
            </w:r>
            <w:r w:rsidR="00310D09" w:rsidRPr="004A7712">
              <w:rPr>
                <w:rFonts w:ascii="Times New Roman" w:hAnsi="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AE4EAA" w:rsidP="00AE4EAA">
            <w:pPr>
              <w:spacing w:after="0" w:line="240" w:lineRule="auto"/>
              <w:jc w:val="center"/>
              <w:rPr>
                <w:rFonts w:ascii="Times New Roman" w:hAnsi="Times New Roman"/>
                <w:sz w:val="18"/>
                <w:szCs w:val="18"/>
              </w:rPr>
            </w:pPr>
            <w:r>
              <w:rPr>
                <w:rFonts w:ascii="Times New Roman" w:hAnsi="Times New Roman"/>
                <w:sz w:val="18"/>
                <w:szCs w:val="18"/>
              </w:rPr>
              <w:t>720</w:t>
            </w:r>
            <w:r w:rsidRPr="004A7712">
              <w:rPr>
                <w:rFonts w:ascii="Times New Roman" w:hAnsi="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AE4EAA" w:rsidP="00AE4EAA">
            <w:pPr>
              <w:spacing w:after="0" w:line="240" w:lineRule="auto"/>
              <w:jc w:val="center"/>
              <w:rPr>
                <w:rFonts w:ascii="Times New Roman" w:hAnsi="Times New Roman"/>
                <w:sz w:val="18"/>
                <w:szCs w:val="18"/>
              </w:rPr>
            </w:pPr>
            <w:r>
              <w:rPr>
                <w:rFonts w:ascii="Times New Roman" w:hAnsi="Times New Roman"/>
                <w:sz w:val="18"/>
                <w:szCs w:val="18"/>
              </w:rPr>
              <w:t>720</w:t>
            </w:r>
            <w:r w:rsidRPr="004A7712">
              <w:rPr>
                <w:rFonts w:ascii="Times New Roman" w:hAnsi="Times New Roman"/>
                <w:sz w:val="18"/>
                <w:szCs w:val="18"/>
              </w:rPr>
              <w:t>,00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AE4EAA" w:rsidP="00AE4EAA">
            <w:pPr>
              <w:spacing w:after="0" w:line="240" w:lineRule="auto"/>
              <w:jc w:val="center"/>
              <w:rPr>
                <w:rFonts w:ascii="Times New Roman" w:hAnsi="Times New Roman"/>
                <w:sz w:val="18"/>
                <w:szCs w:val="18"/>
              </w:rPr>
            </w:pPr>
            <w:r>
              <w:rPr>
                <w:rFonts w:ascii="Times New Roman" w:hAnsi="Times New Roman"/>
                <w:sz w:val="18"/>
                <w:szCs w:val="18"/>
              </w:rPr>
              <w:t>720</w:t>
            </w:r>
            <w:r w:rsidRPr="004A7712">
              <w:rPr>
                <w:rFonts w:ascii="Times New Roman" w:hAnsi="Times New Roman"/>
                <w:sz w:val="18"/>
                <w:szCs w:val="18"/>
              </w:rPr>
              <w:t>,00</w:t>
            </w:r>
          </w:p>
        </w:tc>
        <w:tc>
          <w:tcPr>
            <w:tcW w:w="1142" w:type="dxa"/>
            <w:vMerge w:val="restart"/>
            <w:tcBorders>
              <w:left w:val="single" w:sz="4" w:space="0" w:color="auto"/>
              <w:right w:val="single" w:sz="4" w:space="0" w:color="auto"/>
            </w:tcBorders>
            <w:vAlign w:val="center"/>
          </w:tcPr>
          <w:p w:rsidR="00310D09" w:rsidRPr="004A7712" w:rsidRDefault="00611D7A" w:rsidP="00B862FF">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 xml:space="preserve">Отдел </w:t>
            </w:r>
            <w:r w:rsidR="00DB1BFA">
              <w:rPr>
                <w:rFonts w:ascii="Times New Roman" w:hAnsi="Times New Roman" w:cs="Times New Roman"/>
                <w:sz w:val="18"/>
                <w:szCs w:val="18"/>
              </w:rPr>
              <w:t>безопасности</w:t>
            </w:r>
          </w:p>
        </w:tc>
        <w:tc>
          <w:tcPr>
            <w:tcW w:w="1280" w:type="dxa"/>
            <w:vMerge w:val="restart"/>
            <w:tcBorders>
              <w:left w:val="single" w:sz="4" w:space="0" w:color="auto"/>
              <w:right w:val="single" w:sz="4" w:space="0" w:color="auto"/>
            </w:tcBorders>
            <w:vAlign w:val="center"/>
          </w:tcPr>
          <w:p w:rsidR="00310D09" w:rsidRPr="004A7712" w:rsidRDefault="004A7712" w:rsidP="00B862FF">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Обеспечение пожарной безопасности на территории городского округа Кашира</w:t>
            </w:r>
          </w:p>
        </w:tc>
      </w:tr>
      <w:tr w:rsidR="00310D09" w:rsidRPr="004A7712" w:rsidTr="000B01C5">
        <w:trPr>
          <w:trHeight w:val="529"/>
        </w:trPr>
        <w:tc>
          <w:tcPr>
            <w:tcW w:w="710" w:type="dxa"/>
            <w:vMerge/>
            <w:tcBorders>
              <w:left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310D09" w:rsidRPr="004A7712" w:rsidRDefault="00310D09" w:rsidP="00B862FF">
            <w:pPr>
              <w:widowControl w:val="0"/>
              <w:autoSpaceDE w:val="0"/>
              <w:autoSpaceDN w:val="0"/>
              <w:adjustRightInd w:val="0"/>
              <w:spacing w:after="0" w:line="240" w:lineRule="auto"/>
              <w:ind w:firstLine="720"/>
              <w:jc w:val="both"/>
              <w:rPr>
                <w:rFonts w:ascii="Times New Roman" w:eastAsiaTheme="minorEastAsia" w:hAnsi="Times New Roman"/>
                <w:sz w:val="18"/>
                <w:szCs w:val="18"/>
                <w:lang w:eastAsia="ru-RU"/>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tcBorders>
              <w:left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310D09" w:rsidRPr="004A7712" w:rsidRDefault="00310D09" w:rsidP="00B862FF">
            <w:pPr>
              <w:widowControl w:val="0"/>
              <w:autoSpaceDE w:val="0"/>
              <w:autoSpaceDN w:val="0"/>
              <w:adjustRightInd w:val="0"/>
              <w:spacing w:after="0" w:line="240" w:lineRule="auto"/>
              <w:ind w:firstLine="720"/>
              <w:jc w:val="both"/>
              <w:rPr>
                <w:rFonts w:ascii="Times New Roman" w:eastAsiaTheme="minorEastAsia" w:hAnsi="Times New Roman"/>
                <w:sz w:val="18"/>
                <w:szCs w:val="18"/>
                <w:lang w:eastAsia="ru-RU"/>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AE4EAA" w:rsidRPr="004A7712" w:rsidTr="000B01C5">
        <w:trPr>
          <w:trHeight w:val="529"/>
        </w:trPr>
        <w:tc>
          <w:tcPr>
            <w:tcW w:w="710" w:type="dxa"/>
            <w:vMerge/>
            <w:tcBorders>
              <w:left w:val="single" w:sz="4" w:space="0" w:color="auto"/>
              <w:right w:val="single" w:sz="4" w:space="0" w:color="auto"/>
            </w:tcBorders>
            <w:vAlign w:val="center"/>
          </w:tcPr>
          <w:p w:rsidR="00AE4EAA" w:rsidRPr="004A7712" w:rsidRDefault="00AE4EAA"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AE4EAA" w:rsidRPr="004A7712" w:rsidRDefault="00AE4EAA" w:rsidP="00B862FF">
            <w:pPr>
              <w:widowControl w:val="0"/>
              <w:autoSpaceDE w:val="0"/>
              <w:autoSpaceDN w:val="0"/>
              <w:adjustRightInd w:val="0"/>
              <w:spacing w:after="0" w:line="240" w:lineRule="auto"/>
              <w:ind w:firstLine="720"/>
              <w:jc w:val="both"/>
              <w:rPr>
                <w:rFonts w:ascii="Times New Roman" w:eastAsiaTheme="minorEastAsia" w:hAnsi="Times New Roman"/>
                <w:sz w:val="18"/>
                <w:szCs w:val="18"/>
                <w:lang w:eastAsia="ru-RU"/>
              </w:rPr>
            </w:pPr>
          </w:p>
        </w:tc>
        <w:tc>
          <w:tcPr>
            <w:tcW w:w="1134" w:type="dxa"/>
            <w:vMerge/>
            <w:tcBorders>
              <w:left w:val="single" w:sz="4" w:space="0" w:color="auto"/>
              <w:right w:val="single" w:sz="4" w:space="0" w:color="auto"/>
            </w:tcBorders>
            <w:vAlign w:val="center"/>
          </w:tcPr>
          <w:p w:rsidR="00AE4EAA" w:rsidRPr="004A7712" w:rsidRDefault="00AE4EAA"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AE4EAA" w:rsidRPr="004A7712" w:rsidRDefault="00AE4EAA"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AE4EAA" w:rsidRPr="004A7712" w:rsidRDefault="00AE4EAA" w:rsidP="002F109D">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AE4EAA" w:rsidRPr="004A7712" w:rsidRDefault="00AE4EAA" w:rsidP="001C4E6B">
            <w:pPr>
              <w:spacing w:after="0" w:line="240" w:lineRule="auto"/>
              <w:jc w:val="center"/>
              <w:rPr>
                <w:rFonts w:ascii="Times New Roman" w:hAnsi="Times New Roman"/>
                <w:sz w:val="18"/>
                <w:szCs w:val="18"/>
              </w:rPr>
            </w:pPr>
            <w:r>
              <w:rPr>
                <w:rFonts w:ascii="Times New Roman" w:hAnsi="Times New Roman"/>
                <w:sz w:val="18"/>
                <w:szCs w:val="18"/>
              </w:rPr>
              <w:t>2880,00</w:t>
            </w:r>
          </w:p>
        </w:tc>
        <w:tc>
          <w:tcPr>
            <w:tcW w:w="850" w:type="dxa"/>
            <w:tcBorders>
              <w:top w:val="single" w:sz="4" w:space="0" w:color="auto"/>
              <w:left w:val="single" w:sz="4" w:space="0" w:color="auto"/>
              <w:bottom w:val="single" w:sz="4" w:space="0" w:color="auto"/>
              <w:right w:val="single" w:sz="4" w:space="0" w:color="auto"/>
            </w:tcBorders>
            <w:vAlign w:val="center"/>
          </w:tcPr>
          <w:p w:rsidR="00AE4EAA" w:rsidRPr="004A7712" w:rsidRDefault="00AE4EAA" w:rsidP="001C4E6B">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AE4EAA" w:rsidRPr="004A7712" w:rsidRDefault="00AE4EAA" w:rsidP="001C4E6B">
            <w:pPr>
              <w:spacing w:after="0" w:line="240" w:lineRule="auto"/>
              <w:jc w:val="center"/>
              <w:rPr>
                <w:rFonts w:ascii="Times New Roman" w:hAnsi="Times New Roman"/>
                <w:sz w:val="18"/>
                <w:szCs w:val="18"/>
              </w:rPr>
            </w:pPr>
            <w:r>
              <w:rPr>
                <w:rFonts w:ascii="Times New Roman" w:hAnsi="Times New Roman"/>
                <w:sz w:val="18"/>
                <w:szCs w:val="18"/>
              </w:rPr>
              <w:t>720</w:t>
            </w:r>
            <w:r w:rsidRPr="004A7712">
              <w:rPr>
                <w:rFonts w:ascii="Times New Roman" w:hAnsi="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rsidR="00AE4EAA" w:rsidRPr="004A7712" w:rsidRDefault="00AE4EAA" w:rsidP="001C4E6B">
            <w:pPr>
              <w:spacing w:after="0" w:line="240" w:lineRule="auto"/>
              <w:jc w:val="center"/>
              <w:rPr>
                <w:rFonts w:ascii="Times New Roman" w:hAnsi="Times New Roman"/>
                <w:sz w:val="18"/>
                <w:szCs w:val="18"/>
              </w:rPr>
            </w:pPr>
            <w:r>
              <w:rPr>
                <w:rFonts w:ascii="Times New Roman" w:hAnsi="Times New Roman"/>
                <w:sz w:val="18"/>
                <w:szCs w:val="18"/>
              </w:rPr>
              <w:t>720</w:t>
            </w:r>
            <w:r w:rsidRPr="004A7712">
              <w:rPr>
                <w:rFonts w:ascii="Times New Roman" w:hAnsi="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rsidR="00AE4EAA" w:rsidRPr="004A7712" w:rsidRDefault="00AE4EAA" w:rsidP="001C4E6B">
            <w:pPr>
              <w:spacing w:after="0" w:line="240" w:lineRule="auto"/>
              <w:jc w:val="center"/>
              <w:rPr>
                <w:rFonts w:ascii="Times New Roman" w:hAnsi="Times New Roman"/>
                <w:sz w:val="18"/>
                <w:szCs w:val="18"/>
              </w:rPr>
            </w:pPr>
            <w:r>
              <w:rPr>
                <w:rFonts w:ascii="Times New Roman" w:hAnsi="Times New Roman"/>
                <w:sz w:val="18"/>
                <w:szCs w:val="18"/>
              </w:rPr>
              <w:t>720</w:t>
            </w:r>
            <w:r w:rsidRPr="004A7712">
              <w:rPr>
                <w:rFonts w:ascii="Times New Roman" w:hAnsi="Times New Roman"/>
                <w:sz w:val="18"/>
                <w:szCs w:val="18"/>
              </w:rPr>
              <w:t>,00</w:t>
            </w:r>
          </w:p>
        </w:tc>
        <w:tc>
          <w:tcPr>
            <w:tcW w:w="838" w:type="dxa"/>
            <w:tcBorders>
              <w:top w:val="single" w:sz="4" w:space="0" w:color="auto"/>
              <w:left w:val="single" w:sz="4" w:space="0" w:color="auto"/>
              <w:bottom w:val="single" w:sz="4" w:space="0" w:color="auto"/>
              <w:right w:val="single" w:sz="4" w:space="0" w:color="auto"/>
            </w:tcBorders>
            <w:vAlign w:val="center"/>
          </w:tcPr>
          <w:p w:rsidR="00AE4EAA" w:rsidRPr="004A7712" w:rsidRDefault="00AE4EAA" w:rsidP="001C4E6B">
            <w:pPr>
              <w:spacing w:after="0" w:line="240" w:lineRule="auto"/>
              <w:jc w:val="center"/>
              <w:rPr>
                <w:rFonts w:ascii="Times New Roman" w:hAnsi="Times New Roman"/>
                <w:sz w:val="18"/>
                <w:szCs w:val="18"/>
              </w:rPr>
            </w:pPr>
            <w:r>
              <w:rPr>
                <w:rFonts w:ascii="Times New Roman" w:hAnsi="Times New Roman"/>
                <w:sz w:val="18"/>
                <w:szCs w:val="18"/>
              </w:rPr>
              <w:t>720</w:t>
            </w:r>
            <w:r w:rsidRPr="004A7712">
              <w:rPr>
                <w:rFonts w:ascii="Times New Roman" w:hAnsi="Times New Roman"/>
                <w:sz w:val="18"/>
                <w:szCs w:val="18"/>
              </w:rPr>
              <w:t>,00</w:t>
            </w:r>
          </w:p>
        </w:tc>
        <w:tc>
          <w:tcPr>
            <w:tcW w:w="1142" w:type="dxa"/>
            <w:vMerge/>
            <w:tcBorders>
              <w:left w:val="single" w:sz="4" w:space="0" w:color="auto"/>
              <w:right w:val="single" w:sz="4" w:space="0" w:color="auto"/>
            </w:tcBorders>
            <w:vAlign w:val="center"/>
          </w:tcPr>
          <w:p w:rsidR="00AE4EAA" w:rsidRPr="004A7712" w:rsidRDefault="00AE4EAA"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AE4EAA" w:rsidRPr="004A7712" w:rsidRDefault="00AE4EAA"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tcBorders>
              <w:left w:val="single" w:sz="4" w:space="0" w:color="auto"/>
              <w:bottom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bottom w:val="single" w:sz="4" w:space="0" w:color="auto"/>
              <w:right w:val="single" w:sz="4" w:space="0" w:color="auto"/>
            </w:tcBorders>
          </w:tcPr>
          <w:p w:rsidR="00310D09" w:rsidRPr="004A7712" w:rsidRDefault="00310D09" w:rsidP="00B862FF">
            <w:pPr>
              <w:widowControl w:val="0"/>
              <w:autoSpaceDE w:val="0"/>
              <w:autoSpaceDN w:val="0"/>
              <w:adjustRightInd w:val="0"/>
              <w:spacing w:after="0" w:line="240" w:lineRule="auto"/>
              <w:ind w:firstLine="720"/>
              <w:jc w:val="both"/>
              <w:rPr>
                <w:rFonts w:ascii="Times New Roman" w:eastAsiaTheme="minorEastAsia" w:hAnsi="Times New Roman"/>
                <w:sz w:val="18"/>
                <w:szCs w:val="18"/>
                <w:lang w:eastAsia="ru-RU"/>
              </w:rPr>
            </w:pPr>
          </w:p>
        </w:tc>
        <w:tc>
          <w:tcPr>
            <w:tcW w:w="1134" w:type="dxa"/>
            <w:vMerge/>
            <w:tcBorders>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bottom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val="restart"/>
            <w:tcBorders>
              <w:left w:val="single" w:sz="4" w:space="0" w:color="auto"/>
              <w:right w:val="single" w:sz="4" w:space="0" w:color="auto"/>
            </w:tcBorders>
            <w:vAlign w:val="center"/>
          </w:tcPr>
          <w:p w:rsidR="00310D09" w:rsidRPr="004A7712" w:rsidRDefault="00AA0676" w:rsidP="00B862FF">
            <w:pPr>
              <w:suppressAutoHyphens/>
              <w:spacing w:after="0" w:line="240" w:lineRule="auto"/>
              <w:rPr>
                <w:rFonts w:ascii="Times New Roman" w:hAnsi="Times New Roman"/>
                <w:b/>
                <w:sz w:val="18"/>
                <w:szCs w:val="18"/>
              </w:rPr>
            </w:pPr>
            <w:r>
              <w:rPr>
                <w:rFonts w:ascii="Times New Roman" w:hAnsi="Times New Roman"/>
                <w:b/>
                <w:sz w:val="18"/>
                <w:szCs w:val="18"/>
              </w:rPr>
              <w:t>5</w:t>
            </w:r>
          </w:p>
        </w:tc>
        <w:tc>
          <w:tcPr>
            <w:tcW w:w="2410" w:type="dxa"/>
            <w:vMerge w:val="restart"/>
            <w:tcBorders>
              <w:left w:val="single" w:sz="4" w:space="0" w:color="auto"/>
              <w:right w:val="single" w:sz="4" w:space="0" w:color="auto"/>
            </w:tcBorders>
          </w:tcPr>
          <w:p w:rsidR="00310D09" w:rsidRPr="000B01C5" w:rsidRDefault="00310D09" w:rsidP="00B862FF">
            <w:pPr>
              <w:spacing w:after="0" w:line="240" w:lineRule="auto"/>
              <w:rPr>
                <w:rFonts w:ascii="Times New Roman" w:hAnsi="Times New Roman"/>
                <w:b/>
                <w:sz w:val="18"/>
                <w:szCs w:val="18"/>
                <w:u w:val="single"/>
              </w:rPr>
            </w:pPr>
            <w:r w:rsidRPr="000B01C5">
              <w:rPr>
                <w:rFonts w:ascii="Times New Roman" w:hAnsi="Times New Roman"/>
                <w:b/>
                <w:sz w:val="18"/>
                <w:szCs w:val="18"/>
                <w:u w:val="single"/>
              </w:rPr>
              <w:t>Мер</w:t>
            </w:r>
            <w:r w:rsidR="000B01C5" w:rsidRPr="000B01C5">
              <w:rPr>
                <w:rFonts w:ascii="Times New Roman" w:hAnsi="Times New Roman"/>
                <w:b/>
                <w:sz w:val="18"/>
                <w:szCs w:val="18"/>
                <w:u w:val="single"/>
              </w:rPr>
              <w:t xml:space="preserve">оприятие </w:t>
            </w:r>
            <w:r w:rsidR="00611D7A">
              <w:rPr>
                <w:rFonts w:ascii="Times New Roman" w:hAnsi="Times New Roman"/>
                <w:b/>
                <w:sz w:val="18"/>
                <w:szCs w:val="18"/>
                <w:u w:val="single"/>
              </w:rPr>
              <w:t>01.0</w:t>
            </w:r>
            <w:r w:rsidRPr="000B01C5">
              <w:rPr>
                <w:rFonts w:ascii="Times New Roman" w:hAnsi="Times New Roman"/>
                <w:b/>
                <w:sz w:val="18"/>
                <w:szCs w:val="18"/>
                <w:u w:val="single"/>
              </w:rPr>
              <w:t>4.</w:t>
            </w:r>
          </w:p>
          <w:p w:rsidR="00310D09" w:rsidRPr="004A7712" w:rsidRDefault="00310D09" w:rsidP="00B862FF">
            <w:pPr>
              <w:widowControl w:val="0"/>
              <w:autoSpaceDE w:val="0"/>
              <w:autoSpaceDN w:val="0"/>
              <w:adjustRightInd w:val="0"/>
              <w:spacing w:after="0" w:line="240" w:lineRule="auto"/>
              <w:jc w:val="both"/>
              <w:rPr>
                <w:rFonts w:ascii="Times New Roman" w:hAnsi="Times New Roman"/>
                <w:sz w:val="18"/>
                <w:szCs w:val="18"/>
              </w:rPr>
            </w:pPr>
            <w:r w:rsidRPr="004A7712">
              <w:rPr>
                <w:rFonts w:ascii="Times New Roman" w:hAnsi="Times New Roman"/>
                <w:sz w:val="18"/>
                <w:szCs w:val="18"/>
              </w:rPr>
              <w:t>Установка и содержание автономных дымовых п</w:t>
            </w:r>
            <w:r w:rsidRPr="004A7712">
              <w:rPr>
                <w:rFonts w:ascii="Times New Roman" w:hAnsi="Times New Roman"/>
                <w:sz w:val="18"/>
                <w:szCs w:val="18"/>
              </w:rPr>
              <w:t>о</w:t>
            </w:r>
            <w:r w:rsidRPr="004A7712">
              <w:rPr>
                <w:rFonts w:ascii="Times New Roman" w:hAnsi="Times New Roman"/>
                <w:sz w:val="18"/>
                <w:szCs w:val="18"/>
              </w:rPr>
              <w:t xml:space="preserve">жарных </w:t>
            </w:r>
            <w:proofErr w:type="spellStart"/>
            <w:r w:rsidRPr="004A7712">
              <w:rPr>
                <w:rFonts w:ascii="Times New Roman" w:hAnsi="Times New Roman"/>
                <w:sz w:val="18"/>
                <w:szCs w:val="18"/>
              </w:rPr>
              <w:t>извещателей</w:t>
            </w:r>
            <w:proofErr w:type="spellEnd"/>
            <w:r w:rsidRPr="004A7712">
              <w:rPr>
                <w:rFonts w:ascii="Times New Roman" w:hAnsi="Times New Roman"/>
                <w:sz w:val="18"/>
                <w:szCs w:val="18"/>
              </w:rPr>
              <w:t xml:space="preserve"> в м</w:t>
            </w:r>
            <w:r w:rsidRPr="004A7712">
              <w:rPr>
                <w:rFonts w:ascii="Times New Roman" w:hAnsi="Times New Roman"/>
                <w:sz w:val="18"/>
                <w:szCs w:val="18"/>
              </w:rPr>
              <w:t>е</w:t>
            </w:r>
            <w:r w:rsidRPr="004A7712">
              <w:rPr>
                <w:rFonts w:ascii="Times New Roman" w:hAnsi="Times New Roman"/>
                <w:sz w:val="18"/>
                <w:szCs w:val="18"/>
              </w:rPr>
              <w:t>стах проживания многоде</w:t>
            </w:r>
            <w:r w:rsidRPr="004A7712">
              <w:rPr>
                <w:rFonts w:ascii="Times New Roman" w:hAnsi="Times New Roman"/>
                <w:sz w:val="18"/>
                <w:szCs w:val="18"/>
              </w:rPr>
              <w:t>т</w:t>
            </w:r>
            <w:r w:rsidRPr="004A7712">
              <w:rPr>
                <w:rFonts w:ascii="Times New Roman" w:hAnsi="Times New Roman"/>
                <w:sz w:val="18"/>
                <w:szCs w:val="18"/>
              </w:rPr>
              <w:t>ных семей и семей, наход</w:t>
            </w:r>
            <w:r w:rsidRPr="004A7712">
              <w:rPr>
                <w:rFonts w:ascii="Times New Roman" w:hAnsi="Times New Roman"/>
                <w:sz w:val="18"/>
                <w:szCs w:val="18"/>
              </w:rPr>
              <w:t>я</w:t>
            </w:r>
            <w:r w:rsidRPr="004A7712">
              <w:rPr>
                <w:rFonts w:ascii="Times New Roman" w:hAnsi="Times New Roman"/>
                <w:sz w:val="18"/>
                <w:szCs w:val="18"/>
              </w:rPr>
              <w:t>щихся в трудной жизненной ситуации</w:t>
            </w:r>
          </w:p>
        </w:tc>
        <w:tc>
          <w:tcPr>
            <w:tcW w:w="1134" w:type="dxa"/>
            <w:vMerge w:val="restart"/>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val="restart"/>
            <w:tcBorders>
              <w:left w:val="single" w:sz="4" w:space="0" w:color="auto"/>
              <w:right w:val="single" w:sz="4" w:space="0" w:color="auto"/>
            </w:tcBorders>
            <w:vAlign w:val="center"/>
          </w:tcPr>
          <w:p w:rsidR="00310D09" w:rsidRPr="004A7712" w:rsidRDefault="00611D7A" w:rsidP="00B862FF">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Отдел</w:t>
            </w:r>
            <w:r w:rsidR="00DB1BFA">
              <w:rPr>
                <w:rFonts w:ascii="Times New Roman" w:hAnsi="Times New Roman" w:cs="Times New Roman"/>
                <w:sz w:val="18"/>
                <w:szCs w:val="18"/>
              </w:rPr>
              <w:t xml:space="preserve"> безопасности</w:t>
            </w:r>
          </w:p>
        </w:tc>
        <w:tc>
          <w:tcPr>
            <w:tcW w:w="1280" w:type="dxa"/>
            <w:vMerge w:val="restart"/>
            <w:tcBorders>
              <w:left w:val="single" w:sz="4" w:space="0" w:color="auto"/>
              <w:right w:val="single" w:sz="4" w:space="0" w:color="auto"/>
            </w:tcBorders>
            <w:vAlign w:val="center"/>
          </w:tcPr>
          <w:p w:rsidR="00310D09" w:rsidRPr="004A7712" w:rsidRDefault="004A7712" w:rsidP="00B862FF">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Обеспечение пожарной безопасности на территории городского округа Кашира</w:t>
            </w:r>
          </w:p>
        </w:tc>
      </w:tr>
      <w:tr w:rsidR="00310D09" w:rsidRPr="004A7712" w:rsidTr="000B01C5">
        <w:trPr>
          <w:trHeight w:val="529"/>
        </w:trPr>
        <w:tc>
          <w:tcPr>
            <w:tcW w:w="710" w:type="dxa"/>
            <w:vMerge/>
            <w:tcBorders>
              <w:left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310D09" w:rsidRPr="004A7712" w:rsidRDefault="00310D09" w:rsidP="00B862FF">
            <w:pPr>
              <w:spacing w:after="0" w:line="240" w:lineRule="auto"/>
              <w:rPr>
                <w:rFonts w:ascii="Times New Roman" w:hAnsi="Times New Roman"/>
                <w:b/>
                <w:i/>
                <w:sz w:val="18"/>
                <w:szCs w:val="18"/>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tcBorders>
              <w:left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310D09" w:rsidRPr="004A7712" w:rsidRDefault="00310D09" w:rsidP="00B862FF">
            <w:pPr>
              <w:spacing w:after="0" w:line="240" w:lineRule="auto"/>
              <w:rPr>
                <w:rFonts w:ascii="Times New Roman" w:hAnsi="Times New Roman"/>
                <w:b/>
                <w:i/>
                <w:sz w:val="18"/>
                <w:szCs w:val="18"/>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tcBorders>
              <w:left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310D09" w:rsidRPr="004A7712" w:rsidRDefault="00310D09" w:rsidP="00B862FF">
            <w:pPr>
              <w:spacing w:after="0" w:line="240" w:lineRule="auto"/>
              <w:rPr>
                <w:rFonts w:ascii="Times New Roman" w:hAnsi="Times New Roman"/>
                <w:b/>
                <w:i/>
                <w:sz w:val="18"/>
                <w:szCs w:val="18"/>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tcBorders>
              <w:left w:val="single" w:sz="4" w:space="0" w:color="auto"/>
              <w:bottom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bottom w:val="single" w:sz="4" w:space="0" w:color="auto"/>
              <w:right w:val="single" w:sz="4" w:space="0" w:color="auto"/>
            </w:tcBorders>
          </w:tcPr>
          <w:p w:rsidR="00310D09" w:rsidRPr="004A7712" w:rsidRDefault="00310D09" w:rsidP="00B862FF">
            <w:pPr>
              <w:spacing w:after="0" w:line="240" w:lineRule="auto"/>
              <w:rPr>
                <w:rFonts w:ascii="Times New Roman" w:hAnsi="Times New Roman"/>
                <w:b/>
                <w:i/>
                <w:sz w:val="18"/>
                <w:szCs w:val="18"/>
              </w:rPr>
            </w:pPr>
          </w:p>
        </w:tc>
        <w:tc>
          <w:tcPr>
            <w:tcW w:w="1134" w:type="dxa"/>
            <w:vMerge/>
            <w:tcBorders>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bottom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val="restart"/>
            <w:tcBorders>
              <w:left w:val="single" w:sz="4" w:space="0" w:color="auto"/>
              <w:right w:val="single" w:sz="4" w:space="0" w:color="auto"/>
            </w:tcBorders>
            <w:vAlign w:val="center"/>
          </w:tcPr>
          <w:p w:rsidR="00310D09" w:rsidRPr="004A7712" w:rsidRDefault="00AA0676" w:rsidP="00B862FF">
            <w:pPr>
              <w:suppressAutoHyphens/>
              <w:spacing w:after="0" w:line="240" w:lineRule="auto"/>
              <w:rPr>
                <w:rFonts w:ascii="Times New Roman" w:hAnsi="Times New Roman"/>
                <w:b/>
                <w:sz w:val="18"/>
                <w:szCs w:val="18"/>
              </w:rPr>
            </w:pPr>
            <w:r>
              <w:rPr>
                <w:rFonts w:ascii="Times New Roman" w:hAnsi="Times New Roman"/>
                <w:b/>
                <w:sz w:val="18"/>
                <w:szCs w:val="18"/>
              </w:rPr>
              <w:t>6</w:t>
            </w:r>
          </w:p>
        </w:tc>
        <w:tc>
          <w:tcPr>
            <w:tcW w:w="2410" w:type="dxa"/>
            <w:vMerge w:val="restart"/>
            <w:tcBorders>
              <w:left w:val="single" w:sz="4" w:space="0" w:color="auto"/>
              <w:right w:val="single" w:sz="4" w:space="0" w:color="auto"/>
            </w:tcBorders>
          </w:tcPr>
          <w:p w:rsidR="00310D09" w:rsidRPr="004A7712" w:rsidRDefault="000B01C5" w:rsidP="00B862FF">
            <w:pPr>
              <w:spacing w:after="0" w:line="240" w:lineRule="auto"/>
              <w:rPr>
                <w:rFonts w:ascii="Times New Roman" w:hAnsi="Times New Roman"/>
                <w:b/>
                <w:sz w:val="18"/>
                <w:szCs w:val="18"/>
                <w:u w:val="single"/>
              </w:rPr>
            </w:pPr>
            <w:r>
              <w:rPr>
                <w:rFonts w:ascii="Times New Roman" w:hAnsi="Times New Roman"/>
                <w:b/>
                <w:sz w:val="18"/>
                <w:szCs w:val="18"/>
                <w:u w:val="single"/>
              </w:rPr>
              <w:t xml:space="preserve">Мероприятие </w:t>
            </w:r>
            <w:r w:rsidR="00AE4EAA">
              <w:rPr>
                <w:rFonts w:ascii="Times New Roman" w:hAnsi="Times New Roman"/>
                <w:b/>
                <w:sz w:val="18"/>
                <w:szCs w:val="18"/>
                <w:u w:val="single"/>
              </w:rPr>
              <w:t>01.0</w:t>
            </w:r>
            <w:r w:rsidR="00310D09" w:rsidRPr="004A7712">
              <w:rPr>
                <w:rFonts w:ascii="Times New Roman" w:hAnsi="Times New Roman"/>
                <w:b/>
                <w:sz w:val="18"/>
                <w:szCs w:val="18"/>
                <w:u w:val="single"/>
              </w:rPr>
              <w:t>5.</w:t>
            </w:r>
          </w:p>
          <w:p w:rsidR="00310D09" w:rsidRPr="004A7712" w:rsidRDefault="00310D09" w:rsidP="00B862FF">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4A7712">
              <w:rPr>
                <w:rFonts w:ascii="Times New Roman" w:hAnsi="Times New Roman"/>
                <w:sz w:val="18"/>
                <w:szCs w:val="18"/>
              </w:rPr>
              <w:t>Содержание в исправном состоянии средств обеспеч</w:t>
            </w:r>
            <w:r w:rsidRPr="004A7712">
              <w:rPr>
                <w:rFonts w:ascii="Times New Roman" w:hAnsi="Times New Roman"/>
                <w:sz w:val="18"/>
                <w:szCs w:val="18"/>
              </w:rPr>
              <w:t>е</w:t>
            </w:r>
            <w:r w:rsidRPr="004A7712">
              <w:rPr>
                <w:rFonts w:ascii="Times New Roman" w:hAnsi="Times New Roman"/>
                <w:sz w:val="18"/>
                <w:szCs w:val="18"/>
              </w:rPr>
              <w:t>ния пожарной безопасности жилых и общественных зд</w:t>
            </w:r>
            <w:r w:rsidRPr="004A7712">
              <w:rPr>
                <w:rFonts w:ascii="Times New Roman" w:hAnsi="Times New Roman"/>
                <w:sz w:val="18"/>
                <w:szCs w:val="18"/>
              </w:rPr>
              <w:t>а</w:t>
            </w:r>
            <w:r w:rsidRPr="004A7712">
              <w:rPr>
                <w:rFonts w:ascii="Times New Roman" w:hAnsi="Times New Roman"/>
                <w:sz w:val="18"/>
                <w:szCs w:val="18"/>
              </w:rPr>
              <w:t>ний, находящихся в муниц</w:t>
            </w:r>
            <w:r w:rsidRPr="004A7712">
              <w:rPr>
                <w:rFonts w:ascii="Times New Roman" w:hAnsi="Times New Roman"/>
                <w:sz w:val="18"/>
                <w:szCs w:val="18"/>
              </w:rPr>
              <w:t>и</w:t>
            </w:r>
            <w:r w:rsidRPr="004A7712">
              <w:rPr>
                <w:rFonts w:ascii="Times New Roman" w:hAnsi="Times New Roman"/>
                <w:sz w:val="18"/>
                <w:szCs w:val="18"/>
              </w:rPr>
              <w:t>пальной собственности</w:t>
            </w:r>
          </w:p>
        </w:tc>
        <w:tc>
          <w:tcPr>
            <w:tcW w:w="1134" w:type="dxa"/>
            <w:vMerge w:val="restart"/>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4503,26</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val="restart"/>
            <w:tcBorders>
              <w:left w:val="single" w:sz="4" w:space="0" w:color="auto"/>
              <w:right w:val="single" w:sz="4" w:space="0" w:color="auto"/>
            </w:tcBorders>
            <w:vAlign w:val="center"/>
          </w:tcPr>
          <w:p w:rsidR="00310D09" w:rsidRPr="004A7712" w:rsidRDefault="00611D7A" w:rsidP="00B862FF">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 xml:space="preserve">Отдел </w:t>
            </w:r>
            <w:r w:rsidR="00DB1BFA">
              <w:rPr>
                <w:rFonts w:ascii="Times New Roman" w:hAnsi="Times New Roman" w:cs="Times New Roman"/>
                <w:sz w:val="18"/>
                <w:szCs w:val="18"/>
              </w:rPr>
              <w:t>безопасности</w:t>
            </w:r>
          </w:p>
        </w:tc>
        <w:tc>
          <w:tcPr>
            <w:tcW w:w="1280" w:type="dxa"/>
            <w:vMerge w:val="restart"/>
            <w:tcBorders>
              <w:left w:val="single" w:sz="4" w:space="0" w:color="auto"/>
              <w:right w:val="single" w:sz="4" w:space="0" w:color="auto"/>
            </w:tcBorders>
            <w:vAlign w:val="center"/>
          </w:tcPr>
          <w:p w:rsidR="00310D09" w:rsidRPr="004A7712" w:rsidRDefault="004A7712" w:rsidP="00B862FF">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Обеспечение пожарной безопасности на территории городского округа Кашира</w:t>
            </w:r>
          </w:p>
        </w:tc>
      </w:tr>
      <w:tr w:rsidR="00310D09" w:rsidRPr="004A7712" w:rsidTr="000B01C5">
        <w:trPr>
          <w:trHeight w:val="529"/>
        </w:trPr>
        <w:tc>
          <w:tcPr>
            <w:tcW w:w="710" w:type="dxa"/>
            <w:vMerge/>
            <w:tcBorders>
              <w:left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310D09" w:rsidRPr="004A7712" w:rsidRDefault="00310D09" w:rsidP="00B862FF">
            <w:pPr>
              <w:spacing w:after="0" w:line="240" w:lineRule="auto"/>
              <w:rPr>
                <w:rFonts w:ascii="Times New Roman" w:hAnsi="Times New Roman"/>
                <w:b/>
                <w:i/>
                <w:sz w:val="18"/>
                <w:szCs w:val="18"/>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tcBorders>
              <w:left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310D09" w:rsidRPr="004A7712" w:rsidRDefault="00310D09" w:rsidP="00B862FF">
            <w:pPr>
              <w:spacing w:after="0" w:line="240" w:lineRule="auto"/>
              <w:rPr>
                <w:rFonts w:ascii="Times New Roman" w:hAnsi="Times New Roman"/>
                <w:b/>
                <w:i/>
                <w:sz w:val="18"/>
                <w:szCs w:val="18"/>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tcBorders>
              <w:left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310D09" w:rsidRPr="004A7712" w:rsidRDefault="00310D09" w:rsidP="00B862FF">
            <w:pPr>
              <w:spacing w:after="0" w:line="240" w:lineRule="auto"/>
              <w:rPr>
                <w:rFonts w:ascii="Times New Roman" w:hAnsi="Times New Roman"/>
                <w:b/>
                <w:i/>
                <w:sz w:val="18"/>
                <w:szCs w:val="18"/>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4503,26</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tcBorders>
              <w:left w:val="single" w:sz="4" w:space="0" w:color="auto"/>
              <w:bottom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bottom w:val="single" w:sz="4" w:space="0" w:color="auto"/>
              <w:right w:val="single" w:sz="4" w:space="0" w:color="auto"/>
            </w:tcBorders>
          </w:tcPr>
          <w:p w:rsidR="00310D09" w:rsidRPr="004A7712" w:rsidRDefault="00310D09" w:rsidP="00B862FF">
            <w:pPr>
              <w:spacing w:after="0" w:line="240" w:lineRule="auto"/>
              <w:rPr>
                <w:rFonts w:ascii="Times New Roman" w:hAnsi="Times New Roman"/>
                <w:b/>
                <w:i/>
                <w:sz w:val="18"/>
                <w:szCs w:val="18"/>
              </w:rPr>
            </w:pPr>
          </w:p>
        </w:tc>
        <w:tc>
          <w:tcPr>
            <w:tcW w:w="1134" w:type="dxa"/>
            <w:vMerge/>
            <w:tcBorders>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bottom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val="restart"/>
            <w:tcBorders>
              <w:left w:val="single" w:sz="4" w:space="0" w:color="auto"/>
              <w:right w:val="single" w:sz="4" w:space="0" w:color="auto"/>
            </w:tcBorders>
            <w:vAlign w:val="center"/>
          </w:tcPr>
          <w:p w:rsidR="00310D09" w:rsidRPr="004A7712" w:rsidRDefault="00AA0676" w:rsidP="00B862FF">
            <w:pPr>
              <w:suppressAutoHyphens/>
              <w:spacing w:after="0" w:line="240" w:lineRule="auto"/>
              <w:rPr>
                <w:rFonts w:ascii="Times New Roman" w:hAnsi="Times New Roman"/>
                <w:b/>
                <w:sz w:val="18"/>
                <w:szCs w:val="18"/>
              </w:rPr>
            </w:pPr>
            <w:r>
              <w:rPr>
                <w:rFonts w:ascii="Times New Roman" w:hAnsi="Times New Roman"/>
                <w:b/>
                <w:sz w:val="18"/>
                <w:szCs w:val="18"/>
              </w:rPr>
              <w:t>7</w:t>
            </w:r>
          </w:p>
        </w:tc>
        <w:tc>
          <w:tcPr>
            <w:tcW w:w="2410" w:type="dxa"/>
            <w:vMerge w:val="restart"/>
            <w:tcBorders>
              <w:left w:val="single" w:sz="4" w:space="0" w:color="auto"/>
              <w:right w:val="single" w:sz="4" w:space="0" w:color="auto"/>
            </w:tcBorders>
          </w:tcPr>
          <w:p w:rsidR="00310D09" w:rsidRPr="004A7712" w:rsidRDefault="000B01C5" w:rsidP="00B862FF">
            <w:pPr>
              <w:spacing w:after="0" w:line="240" w:lineRule="auto"/>
              <w:rPr>
                <w:rFonts w:ascii="Times New Roman" w:hAnsi="Times New Roman"/>
                <w:b/>
                <w:sz w:val="18"/>
                <w:szCs w:val="18"/>
                <w:u w:val="single"/>
              </w:rPr>
            </w:pPr>
            <w:r>
              <w:rPr>
                <w:rFonts w:ascii="Times New Roman" w:hAnsi="Times New Roman"/>
                <w:b/>
                <w:sz w:val="18"/>
                <w:szCs w:val="18"/>
                <w:u w:val="single"/>
              </w:rPr>
              <w:t xml:space="preserve">Мероприятие </w:t>
            </w:r>
            <w:r w:rsidR="00AE4EAA">
              <w:rPr>
                <w:rFonts w:ascii="Times New Roman" w:hAnsi="Times New Roman"/>
                <w:b/>
                <w:sz w:val="18"/>
                <w:szCs w:val="18"/>
                <w:u w:val="single"/>
              </w:rPr>
              <w:t>01.0</w:t>
            </w:r>
            <w:r w:rsidR="00310D09" w:rsidRPr="004A7712">
              <w:rPr>
                <w:rFonts w:ascii="Times New Roman" w:hAnsi="Times New Roman"/>
                <w:b/>
                <w:sz w:val="18"/>
                <w:szCs w:val="18"/>
                <w:u w:val="single"/>
              </w:rPr>
              <w:t>6.</w:t>
            </w:r>
          </w:p>
          <w:p w:rsidR="00310D09" w:rsidRPr="004A7712" w:rsidRDefault="00310D09" w:rsidP="00B862FF">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4A7712">
              <w:rPr>
                <w:rFonts w:ascii="Times New Roman" w:hAnsi="Times New Roman"/>
                <w:sz w:val="18"/>
                <w:szCs w:val="18"/>
              </w:rPr>
              <w:t>Организация обучения нас</w:t>
            </w:r>
            <w:r w:rsidRPr="004A7712">
              <w:rPr>
                <w:rFonts w:ascii="Times New Roman" w:hAnsi="Times New Roman"/>
                <w:sz w:val="18"/>
                <w:szCs w:val="18"/>
              </w:rPr>
              <w:t>е</w:t>
            </w:r>
            <w:r w:rsidRPr="004A7712">
              <w:rPr>
                <w:rFonts w:ascii="Times New Roman" w:hAnsi="Times New Roman"/>
                <w:sz w:val="18"/>
                <w:szCs w:val="18"/>
              </w:rPr>
              <w:t>ления мерам пожарной бе</w:t>
            </w:r>
            <w:r w:rsidRPr="004A7712">
              <w:rPr>
                <w:rFonts w:ascii="Times New Roman" w:hAnsi="Times New Roman"/>
                <w:sz w:val="18"/>
                <w:szCs w:val="18"/>
              </w:rPr>
              <w:t>з</w:t>
            </w:r>
            <w:r w:rsidRPr="004A7712">
              <w:rPr>
                <w:rFonts w:ascii="Times New Roman" w:hAnsi="Times New Roman"/>
                <w:sz w:val="18"/>
                <w:szCs w:val="18"/>
              </w:rPr>
              <w:t>опасности и пропаганда в области пожарной безопа</w:t>
            </w:r>
            <w:r w:rsidRPr="004A7712">
              <w:rPr>
                <w:rFonts w:ascii="Times New Roman" w:hAnsi="Times New Roman"/>
                <w:sz w:val="18"/>
                <w:szCs w:val="18"/>
              </w:rPr>
              <w:t>с</w:t>
            </w:r>
            <w:r w:rsidRPr="004A7712">
              <w:rPr>
                <w:rFonts w:ascii="Times New Roman" w:hAnsi="Times New Roman"/>
                <w:sz w:val="18"/>
                <w:szCs w:val="18"/>
              </w:rPr>
              <w:t>ности, содействие распр</w:t>
            </w:r>
            <w:r w:rsidRPr="004A7712">
              <w:rPr>
                <w:rFonts w:ascii="Times New Roman" w:hAnsi="Times New Roman"/>
                <w:sz w:val="18"/>
                <w:szCs w:val="18"/>
              </w:rPr>
              <w:t>о</w:t>
            </w:r>
            <w:r w:rsidRPr="004A7712">
              <w:rPr>
                <w:rFonts w:ascii="Times New Roman" w:hAnsi="Times New Roman"/>
                <w:sz w:val="18"/>
                <w:szCs w:val="18"/>
              </w:rPr>
              <w:t>странению пожарно-технических знаний</w:t>
            </w:r>
          </w:p>
        </w:tc>
        <w:tc>
          <w:tcPr>
            <w:tcW w:w="1134" w:type="dxa"/>
            <w:vMerge w:val="restart"/>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4,20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25,00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5,00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rPr>
            </w:pPr>
            <w:r w:rsidRPr="004A7712">
              <w:rPr>
                <w:rFonts w:ascii="Times New Roman" w:hAnsi="Times New Roman"/>
                <w:sz w:val="18"/>
                <w:szCs w:val="18"/>
              </w:rPr>
              <w:t>5,00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rPr>
            </w:pPr>
            <w:r w:rsidRPr="004A7712">
              <w:rPr>
                <w:rFonts w:ascii="Times New Roman" w:hAnsi="Times New Roman"/>
                <w:sz w:val="18"/>
                <w:szCs w:val="18"/>
              </w:rPr>
              <w:t>5,00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rPr>
            </w:pPr>
            <w:r w:rsidRPr="004A7712">
              <w:rPr>
                <w:rFonts w:ascii="Times New Roman" w:hAnsi="Times New Roman"/>
                <w:sz w:val="18"/>
                <w:szCs w:val="18"/>
              </w:rPr>
              <w:t>5,00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rPr>
            </w:pPr>
            <w:r w:rsidRPr="004A7712">
              <w:rPr>
                <w:rFonts w:ascii="Times New Roman" w:hAnsi="Times New Roman"/>
                <w:sz w:val="18"/>
                <w:szCs w:val="18"/>
              </w:rPr>
              <w:t>5,00</w:t>
            </w:r>
          </w:p>
        </w:tc>
        <w:tc>
          <w:tcPr>
            <w:tcW w:w="1142" w:type="dxa"/>
            <w:vMerge w:val="restart"/>
            <w:tcBorders>
              <w:left w:val="single" w:sz="4" w:space="0" w:color="auto"/>
              <w:right w:val="single" w:sz="4" w:space="0" w:color="auto"/>
            </w:tcBorders>
            <w:vAlign w:val="center"/>
          </w:tcPr>
          <w:p w:rsidR="00310D09" w:rsidRPr="004A7712" w:rsidRDefault="00611D7A" w:rsidP="00B862FF">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 xml:space="preserve">Отдел </w:t>
            </w:r>
            <w:r w:rsidR="00DB1BFA">
              <w:rPr>
                <w:rFonts w:ascii="Times New Roman" w:hAnsi="Times New Roman" w:cs="Times New Roman"/>
                <w:sz w:val="18"/>
                <w:szCs w:val="18"/>
              </w:rPr>
              <w:t>безопасности</w:t>
            </w:r>
          </w:p>
        </w:tc>
        <w:tc>
          <w:tcPr>
            <w:tcW w:w="1280" w:type="dxa"/>
            <w:vMerge w:val="restart"/>
            <w:tcBorders>
              <w:left w:val="single" w:sz="4" w:space="0" w:color="auto"/>
              <w:right w:val="single" w:sz="4" w:space="0" w:color="auto"/>
            </w:tcBorders>
            <w:vAlign w:val="center"/>
          </w:tcPr>
          <w:p w:rsidR="00310D09" w:rsidRPr="004A7712" w:rsidRDefault="004A7712" w:rsidP="00B862FF">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Обеспечение пожарной безопасности на территории городского округа Кашира</w:t>
            </w:r>
          </w:p>
        </w:tc>
      </w:tr>
      <w:tr w:rsidR="00310D09" w:rsidRPr="004A7712" w:rsidTr="000B01C5">
        <w:trPr>
          <w:trHeight w:val="529"/>
        </w:trPr>
        <w:tc>
          <w:tcPr>
            <w:tcW w:w="710" w:type="dxa"/>
            <w:vMerge/>
            <w:tcBorders>
              <w:left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310D09" w:rsidRPr="004A7712" w:rsidRDefault="00310D09" w:rsidP="00B862FF">
            <w:pPr>
              <w:spacing w:after="0" w:line="240" w:lineRule="auto"/>
              <w:rPr>
                <w:rFonts w:ascii="Times New Roman" w:hAnsi="Times New Roman"/>
                <w:b/>
                <w:i/>
                <w:sz w:val="18"/>
                <w:szCs w:val="18"/>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tcBorders>
              <w:left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310D09" w:rsidRPr="004A7712" w:rsidRDefault="00310D09" w:rsidP="00B862FF">
            <w:pPr>
              <w:spacing w:after="0" w:line="240" w:lineRule="auto"/>
              <w:rPr>
                <w:rFonts w:ascii="Times New Roman" w:hAnsi="Times New Roman"/>
                <w:b/>
                <w:i/>
                <w:sz w:val="18"/>
                <w:szCs w:val="18"/>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tcBorders>
              <w:left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310D09" w:rsidRPr="004A7712" w:rsidRDefault="00310D09" w:rsidP="00B862FF">
            <w:pPr>
              <w:spacing w:after="0" w:line="240" w:lineRule="auto"/>
              <w:rPr>
                <w:rFonts w:ascii="Times New Roman" w:hAnsi="Times New Roman"/>
                <w:b/>
                <w:i/>
                <w:sz w:val="18"/>
                <w:szCs w:val="18"/>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4,20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25,00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5,00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rPr>
            </w:pPr>
            <w:r w:rsidRPr="004A7712">
              <w:rPr>
                <w:rFonts w:ascii="Times New Roman" w:hAnsi="Times New Roman"/>
                <w:sz w:val="18"/>
                <w:szCs w:val="18"/>
              </w:rPr>
              <w:t>5,00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rPr>
            </w:pPr>
            <w:r w:rsidRPr="004A7712">
              <w:rPr>
                <w:rFonts w:ascii="Times New Roman" w:hAnsi="Times New Roman"/>
                <w:sz w:val="18"/>
                <w:szCs w:val="18"/>
              </w:rPr>
              <w:t>5,00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rPr>
            </w:pPr>
            <w:r w:rsidRPr="004A7712">
              <w:rPr>
                <w:rFonts w:ascii="Times New Roman" w:hAnsi="Times New Roman"/>
                <w:sz w:val="18"/>
                <w:szCs w:val="18"/>
              </w:rPr>
              <w:t>5,00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rPr>
            </w:pPr>
            <w:r w:rsidRPr="004A7712">
              <w:rPr>
                <w:rFonts w:ascii="Times New Roman" w:hAnsi="Times New Roman"/>
                <w:sz w:val="18"/>
                <w:szCs w:val="18"/>
              </w:rPr>
              <w:t>5,00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tcBorders>
              <w:left w:val="single" w:sz="4" w:space="0" w:color="auto"/>
              <w:bottom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bottom w:val="single" w:sz="4" w:space="0" w:color="auto"/>
              <w:right w:val="single" w:sz="4" w:space="0" w:color="auto"/>
            </w:tcBorders>
          </w:tcPr>
          <w:p w:rsidR="00310D09" w:rsidRPr="004A7712" w:rsidRDefault="00310D09" w:rsidP="00B862FF">
            <w:pPr>
              <w:spacing w:after="0" w:line="240" w:lineRule="auto"/>
              <w:rPr>
                <w:rFonts w:ascii="Times New Roman" w:hAnsi="Times New Roman"/>
                <w:b/>
                <w:i/>
                <w:sz w:val="18"/>
                <w:szCs w:val="18"/>
              </w:rPr>
            </w:pPr>
          </w:p>
        </w:tc>
        <w:tc>
          <w:tcPr>
            <w:tcW w:w="1134" w:type="dxa"/>
            <w:vMerge/>
            <w:tcBorders>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bottom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val="restart"/>
            <w:tcBorders>
              <w:left w:val="single" w:sz="4" w:space="0" w:color="auto"/>
              <w:right w:val="single" w:sz="4" w:space="0" w:color="auto"/>
            </w:tcBorders>
            <w:vAlign w:val="center"/>
          </w:tcPr>
          <w:p w:rsidR="00310D09" w:rsidRPr="004A7712" w:rsidRDefault="00AA0676" w:rsidP="00B862FF">
            <w:pPr>
              <w:suppressAutoHyphens/>
              <w:spacing w:after="0" w:line="240" w:lineRule="auto"/>
              <w:rPr>
                <w:rFonts w:ascii="Times New Roman" w:hAnsi="Times New Roman"/>
                <w:b/>
                <w:sz w:val="18"/>
                <w:szCs w:val="18"/>
              </w:rPr>
            </w:pPr>
            <w:r>
              <w:rPr>
                <w:rFonts w:ascii="Times New Roman" w:hAnsi="Times New Roman"/>
                <w:b/>
                <w:sz w:val="18"/>
                <w:szCs w:val="18"/>
              </w:rPr>
              <w:t>8</w:t>
            </w:r>
          </w:p>
        </w:tc>
        <w:tc>
          <w:tcPr>
            <w:tcW w:w="2410" w:type="dxa"/>
            <w:vMerge w:val="restart"/>
            <w:tcBorders>
              <w:left w:val="single" w:sz="4" w:space="0" w:color="auto"/>
              <w:right w:val="single" w:sz="4" w:space="0" w:color="auto"/>
            </w:tcBorders>
          </w:tcPr>
          <w:p w:rsidR="00310D09" w:rsidRPr="004A7712" w:rsidRDefault="000B01C5" w:rsidP="00B862FF">
            <w:pPr>
              <w:spacing w:after="0" w:line="240" w:lineRule="auto"/>
              <w:rPr>
                <w:rFonts w:ascii="Times New Roman" w:hAnsi="Times New Roman"/>
                <w:b/>
                <w:sz w:val="18"/>
                <w:szCs w:val="18"/>
                <w:u w:val="single"/>
              </w:rPr>
            </w:pPr>
            <w:r>
              <w:rPr>
                <w:rFonts w:ascii="Times New Roman" w:hAnsi="Times New Roman"/>
                <w:b/>
                <w:sz w:val="18"/>
                <w:szCs w:val="18"/>
                <w:u w:val="single"/>
              </w:rPr>
              <w:t xml:space="preserve">Мероприятие </w:t>
            </w:r>
            <w:r w:rsidR="00AE4EAA">
              <w:rPr>
                <w:rFonts w:ascii="Times New Roman" w:hAnsi="Times New Roman"/>
                <w:b/>
                <w:sz w:val="18"/>
                <w:szCs w:val="18"/>
                <w:u w:val="single"/>
              </w:rPr>
              <w:t>01.0</w:t>
            </w:r>
            <w:r w:rsidR="00310D09" w:rsidRPr="004A7712">
              <w:rPr>
                <w:rFonts w:ascii="Times New Roman" w:hAnsi="Times New Roman"/>
                <w:b/>
                <w:sz w:val="18"/>
                <w:szCs w:val="18"/>
                <w:u w:val="single"/>
              </w:rPr>
              <w:t>7.</w:t>
            </w:r>
          </w:p>
          <w:p w:rsidR="00310D09" w:rsidRPr="004A7712" w:rsidRDefault="00310D09" w:rsidP="00B862FF">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4A7712">
              <w:rPr>
                <w:rFonts w:ascii="Times New Roman" w:hAnsi="Times New Roman"/>
                <w:sz w:val="18"/>
                <w:szCs w:val="18"/>
              </w:rPr>
              <w:t>Дополнительные меропри</w:t>
            </w:r>
            <w:r w:rsidRPr="004A7712">
              <w:rPr>
                <w:rFonts w:ascii="Times New Roman" w:hAnsi="Times New Roman"/>
                <w:sz w:val="18"/>
                <w:szCs w:val="18"/>
              </w:rPr>
              <w:t>я</w:t>
            </w:r>
            <w:r w:rsidRPr="004A7712">
              <w:rPr>
                <w:rFonts w:ascii="Times New Roman" w:hAnsi="Times New Roman"/>
                <w:sz w:val="18"/>
                <w:szCs w:val="18"/>
              </w:rPr>
              <w:t>тия в условиях особого пр</w:t>
            </w:r>
            <w:r w:rsidRPr="004A7712">
              <w:rPr>
                <w:rFonts w:ascii="Times New Roman" w:hAnsi="Times New Roman"/>
                <w:sz w:val="18"/>
                <w:szCs w:val="18"/>
              </w:rPr>
              <w:t>о</w:t>
            </w:r>
            <w:r w:rsidRPr="004A7712">
              <w:rPr>
                <w:rFonts w:ascii="Times New Roman" w:hAnsi="Times New Roman"/>
                <w:sz w:val="18"/>
                <w:szCs w:val="18"/>
              </w:rPr>
              <w:t>тивопожарного режима</w:t>
            </w:r>
          </w:p>
          <w:p w:rsidR="00310D09" w:rsidRPr="004A7712" w:rsidRDefault="00310D09" w:rsidP="00B862FF">
            <w:pPr>
              <w:spacing w:after="0" w:line="240" w:lineRule="auto"/>
              <w:rPr>
                <w:rFonts w:ascii="Times New Roman" w:eastAsiaTheme="minorEastAsia" w:hAnsi="Times New Roman"/>
                <w:sz w:val="18"/>
                <w:szCs w:val="18"/>
                <w:lang w:eastAsia="ru-RU"/>
              </w:rPr>
            </w:pPr>
          </w:p>
          <w:p w:rsidR="00310D09" w:rsidRPr="004A7712" w:rsidRDefault="00310D09" w:rsidP="00B862FF">
            <w:pPr>
              <w:spacing w:after="0" w:line="240" w:lineRule="auto"/>
              <w:rPr>
                <w:rFonts w:ascii="Times New Roman" w:eastAsiaTheme="minorEastAsia" w:hAnsi="Times New Roman"/>
                <w:sz w:val="18"/>
                <w:szCs w:val="18"/>
                <w:lang w:eastAsia="ru-RU"/>
              </w:rPr>
            </w:pPr>
          </w:p>
        </w:tc>
        <w:tc>
          <w:tcPr>
            <w:tcW w:w="1134" w:type="dxa"/>
            <w:vMerge w:val="restart"/>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500,00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1142" w:type="dxa"/>
            <w:vMerge w:val="restart"/>
            <w:tcBorders>
              <w:left w:val="single" w:sz="4" w:space="0" w:color="auto"/>
              <w:right w:val="single" w:sz="4" w:space="0" w:color="auto"/>
            </w:tcBorders>
            <w:vAlign w:val="center"/>
          </w:tcPr>
          <w:p w:rsidR="00310D09" w:rsidRPr="004A7712" w:rsidRDefault="00611D7A" w:rsidP="00B862FF">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 xml:space="preserve">Отдел </w:t>
            </w:r>
            <w:r w:rsidR="00DB1BFA">
              <w:rPr>
                <w:rFonts w:ascii="Times New Roman" w:hAnsi="Times New Roman" w:cs="Times New Roman"/>
                <w:sz w:val="18"/>
                <w:szCs w:val="18"/>
              </w:rPr>
              <w:t>безопасности</w:t>
            </w:r>
          </w:p>
        </w:tc>
        <w:tc>
          <w:tcPr>
            <w:tcW w:w="1280" w:type="dxa"/>
            <w:vMerge w:val="restart"/>
            <w:tcBorders>
              <w:left w:val="single" w:sz="4" w:space="0" w:color="auto"/>
              <w:right w:val="single" w:sz="4" w:space="0" w:color="auto"/>
            </w:tcBorders>
            <w:vAlign w:val="center"/>
          </w:tcPr>
          <w:p w:rsidR="00310D09" w:rsidRPr="004A7712" w:rsidRDefault="004A7712" w:rsidP="00B862FF">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Обеспечение пожарной безопасности на территории городского округа Кашира</w:t>
            </w:r>
          </w:p>
        </w:tc>
      </w:tr>
      <w:tr w:rsidR="00310D09" w:rsidRPr="004A7712" w:rsidTr="000B01C5">
        <w:trPr>
          <w:trHeight w:val="529"/>
        </w:trPr>
        <w:tc>
          <w:tcPr>
            <w:tcW w:w="710" w:type="dxa"/>
            <w:vMerge/>
            <w:tcBorders>
              <w:left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310D09" w:rsidRPr="004A7712" w:rsidRDefault="00310D09" w:rsidP="00B862FF">
            <w:pPr>
              <w:spacing w:after="0" w:line="240" w:lineRule="auto"/>
              <w:rPr>
                <w:rFonts w:ascii="Times New Roman" w:hAnsi="Times New Roman"/>
                <w:b/>
                <w:i/>
                <w:sz w:val="18"/>
                <w:szCs w:val="18"/>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tcBorders>
              <w:left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310D09" w:rsidRPr="004A7712" w:rsidRDefault="00310D09" w:rsidP="00B862FF">
            <w:pPr>
              <w:spacing w:after="0" w:line="240" w:lineRule="auto"/>
              <w:rPr>
                <w:rFonts w:ascii="Times New Roman" w:hAnsi="Times New Roman"/>
                <w:b/>
                <w:i/>
                <w:sz w:val="18"/>
                <w:szCs w:val="18"/>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0B01C5">
        <w:trPr>
          <w:trHeight w:val="529"/>
        </w:trPr>
        <w:tc>
          <w:tcPr>
            <w:tcW w:w="710" w:type="dxa"/>
            <w:vMerge/>
            <w:tcBorders>
              <w:left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310D09" w:rsidRPr="004A7712" w:rsidRDefault="00310D09" w:rsidP="00B862FF">
            <w:pPr>
              <w:spacing w:after="0" w:line="240" w:lineRule="auto"/>
              <w:rPr>
                <w:rFonts w:ascii="Times New Roman" w:hAnsi="Times New Roman"/>
                <w:b/>
                <w:i/>
                <w:sz w:val="18"/>
                <w:szCs w:val="18"/>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500,00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664EB4">
        <w:trPr>
          <w:trHeight w:val="529"/>
        </w:trPr>
        <w:tc>
          <w:tcPr>
            <w:tcW w:w="710" w:type="dxa"/>
            <w:vMerge/>
            <w:tcBorders>
              <w:left w:val="single" w:sz="4" w:space="0" w:color="auto"/>
              <w:bottom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bottom w:val="single" w:sz="4" w:space="0" w:color="auto"/>
              <w:right w:val="single" w:sz="4" w:space="0" w:color="auto"/>
            </w:tcBorders>
          </w:tcPr>
          <w:p w:rsidR="00310D09" w:rsidRPr="004A7712" w:rsidRDefault="00310D09" w:rsidP="00B862FF">
            <w:pPr>
              <w:spacing w:after="0" w:line="240" w:lineRule="auto"/>
              <w:rPr>
                <w:rFonts w:ascii="Times New Roman" w:hAnsi="Times New Roman"/>
                <w:b/>
                <w:i/>
                <w:sz w:val="18"/>
                <w:szCs w:val="18"/>
              </w:rPr>
            </w:pPr>
          </w:p>
        </w:tc>
        <w:tc>
          <w:tcPr>
            <w:tcW w:w="1134" w:type="dxa"/>
            <w:vMerge/>
            <w:tcBorders>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bottom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664EB4">
        <w:trPr>
          <w:trHeight w:val="529"/>
        </w:trPr>
        <w:tc>
          <w:tcPr>
            <w:tcW w:w="710" w:type="dxa"/>
            <w:vMerge w:val="restart"/>
            <w:tcBorders>
              <w:top w:val="single" w:sz="4" w:space="0" w:color="auto"/>
              <w:left w:val="single" w:sz="4" w:space="0" w:color="auto"/>
              <w:bottom w:val="single" w:sz="4" w:space="0" w:color="auto"/>
              <w:right w:val="single" w:sz="4" w:space="0" w:color="auto"/>
            </w:tcBorders>
            <w:vAlign w:val="center"/>
          </w:tcPr>
          <w:p w:rsidR="00310D09" w:rsidRPr="004A7712" w:rsidRDefault="00AA0676" w:rsidP="00B862FF">
            <w:pPr>
              <w:suppressAutoHyphens/>
              <w:spacing w:after="0" w:line="240" w:lineRule="auto"/>
              <w:rPr>
                <w:rFonts w:ascii="Times New Roman" w:hAnsi="Times New Roman"/>
                <w:b/>
                <w:sz w:val="18"/>
                <w:szCs w:val="18"/>
              </w:rPr>
            </w:pPr>
            <w:r>
              <w:rPr>
                <w:rFonts w:ascii="Times New Roman" w:hAnsi="Times New Roman"/>
                <w:b/>
                <w:sz w:val="18"/>
                <w:szCs w:val="18"/>
              </w:rPr>
              <w:t>9</w:t>
            </w:r>
          </w:p>
        </w:tc>
        <w:tc>
          <w:tcPr>
            <w:tcW w:w="2410" w:type="dxa"/>
            <w:vMerge w:val="restart"/>
            <w:tcBorders>
              <w:top w:val="single" w:sz="4" w:space="0" w:color="auto"/>
              <w:left w:val="single" w:sz="4" w:space="0" w:color="auto"/>
              <w:bottom w:val="single" w:sz="4" w:space="0" w:color="auto"/>
              <w:right w:val="single" w:sz="4" w:space="0" w:color="auto"/>
            </w:tcBorders>
          </w:tcPr>
          <w:p w:rsidR="00310D09" w:rsidRPr="004A7712" w:rsidRDefault="000B01C5" w:rsidP="00B862FF">
            <w:pPr>
              <w:spacing w:after="0" w:line="240" w:lineRule="auto"/>
              <w:rPr>
                <w:rFonts w:ascii="Times New Roman" w:hAnsi="Times New Roman"/>
                <w:b/>
                <w:sz w:val="18"/>
                <w:szCs w:val="18"/>
                <w:u w:val="single"/>
              </w:rPr>
            </w:pPr>
            <w:r>
              <w:rPr>
                <w:rFonts w:ascii="Times New Roman" w:hAnsi="Times New Roman"/>
                <w:b/>
                <w:sz w:val="18"/>
                <w:szCs w:val="18"/>
                <w:u w:val="single"/>
              </w:rPr>
              <w:t xml:space="preserve">Мероприятие </w:t>
            </w:r>
            <w:r w:rsidR="00AE4EAA">
              <w:rPr>
                <w:rFonts w:ascii="Times New Roman" w:hAnsi="Times New Roman"/>
                <w:b/>
                <w:sz w:val="18"/>
                <w:szCs w:val="18"/>
                <w:u w:val="single"/>
              </w:rPr>
              <w:t>01.0</w:t>
            </w:r>
            <w:r w:rsidR="00310D09" w:rsidRPr="004A7712">
              <w:rPr>
                <w:rFonts w:ascii="Times New Roman" w:hAnsi="Times New Roman"/>
                <w:b/>
                <w:sz w:val="18"/>
                <w:szCs w:val="18"/>
                <w:u w:val="single"/>
              </w:rPr>
              <w:t>8.</w:t>
            </w:r>
          </w:p>
          <w:p w:rsidR="00310D09" w:rsidRPr="004A7712" w:rsidRDefault="00310D09" w:rsidP="00B862FF">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4A7712">
              <w:rPr>
                <w:rFonts w:ascii="Times New Roman" w:hAnsi="Times New Roman"/>
                <w:sz w:val="18"/>
                <w:szCs w:val="18"/>
              </w:rPr>
              <w:t>Обеспечение связи и опов</w:t>
            </w:r>
            <w:r w:rsidRPr="004A7712">
              <w:rPr>
                <w:rFonts w:ascii="Times New Roman" w:hAnsi="Times New Roman"/>
                <w:sz w:val="18"/>
                <w:szCs w:val="18"/>
              </w:rPr>
              <w:t>е</w:t>
            </w:r>
            <w:r w:rsidRPr="004A7712">
              <w:rPr>
                <w:rFonts w:ascii="Times New Roman" w:hAnsi="Times New Roman"/>
                <w:sz w:val="18"/>
                <w:szCs w:val="18"/>
              </w:rPr>
              <w:t>щения населения о пожаре</w:t>
            </w:r>
          </w:p>
        </w:tc>
        <w:tc>
          <w:tcPr>
            <w:tcW w:w="1134" w:type="dxa"/>
            <w:vMerge w:val="restart"/>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2020-2024гг.</w:t>
            </w: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val="restart"/>
            <w:tcBorders>
              <w:left w:val="single" w:sz="4" w:space="0" w:color="auto"/>
              <w:right w:val="single" w:sz="4" w:space="0" w:color="auto"/>
            </w:tcBorders>
            <w:vAlign w:val="center"/>
          </w:tcPr>
          <w:p w:rsidR="00310D09" w:rsidRPr="004A7712" w:rsidRDefault="00611D7A" w:rsidP="00B862FF">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Отдел</w:t>
            </w:r>
            <w:r w:rsidR="00DB1BFA">
              <w:rPr>
                <w:rFonts w:ascii="Times New Roman" w:hAnsi="Times New Roman" w:cs="Times New Roman"/>
                <w:sz w:val="18"/>
                <w:szCs w:val="18"/>
              </w:rPr>
              <w:t xml:space="preserve"> безопасности</w:t>
            </w:r>
          </w:p>
        </w:tc>
        <w:tc>
          <w:tcPr>
            <w:tcW w:w="1280" w:type="dxa"/>
            <w:vMerge w:val="restart"/>
            <w:tcBorders>
              <w:left w:val="single" w:sz="4" w:space="0" w:color="auto"/>
              <w:right w:val="single" w:sz="4" w:space="0" w:color="auto"/>
            </w:tcBorders>
            <w:vAlign w:val="center"/>
          </w:tcPr>
          <w:p w:rsidR="00310D09" w:rsidRPr="004A7712" w:rsidRDefault="004A7712" w:rsidP="00B862FF">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Обеспечение пожарной безопасности на территории городского округа Кашира</w:t>
            </w:r>
          </w:p>
        </w:tc>
      </w:tr>
      <w:tr w:rsidR="00310D09" w:rsidRPr="004A7712" w:rsidTr="00664EB4">
        <w:trPr>
          <w:trHeight w:val="529"/>
        </w:trPr>
        <w:tc>
          <w:tcPr>
            <w:tcW w:w="710" w:type="dxa"/>
            <w:vMerge/>
            <w:tcBorders>
              <w:left w:val="single" w:sz="4" w:space="0" w:color="auto"/>
              <w:bottom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bottom w:val="single" w:sz="4" w:space="0" w:color="auto"/>
              <w:right w:val="single" w:sz="4" w:space="0" w:color="auto"/>
            </w:tcBorders>
          </w:tcPr>
          <w:p w:rsidR="00310D09" w:rsidRPr="004A7712" w:rsidRDefault="00310D09" w:rsidP="00B862FF">
            <w:pPr>
              <w:widowControl w:val="0"/>
              <w:autoSpaceDE w:val="0"/>
              <w:autoSpaceDN w:val="0"/>
              <w:adjustRightInd w:val="0"/>
              <w:spacing w:after="0" w:line="240" w:lineRule="auto"/>
              <w:ind w:firstLine="720"/>
              <w:jc w:val="both"/>
              <w:rPr>
                <w:rFonts w:ascii="Times New Roman" w:eastAsiaTheme="minorEastAsia" w:hAnsi="Times New Roman"/>
                <w:sz w:val="18"/>
                <w:szCs w:val="18"/>
                <w:lang w:eastAsia="ru-RU"/>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664EB4">
        <w:trPr>
          <w:trHeight w:val="529"/>
        </w:trPr>
        <w:tc>
          <w:tcPr>
            <w:tcW w:w="710" w:type="dxa"/>
            <w:vMerge/>
            <w:tcBorders>
              <w:left w:val="single" w:sz="4" w:space="0" w:color="auto"/>
              <w:bottom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bottom w:val="single" w:sz="4" w:space="0" w:color="auto"/>
              <w:right w:val="single" w:sz="4" w:space="0" w:color="auto"/>
            </w:tcBorders>
          </w:tcPr>
          <w:p w:rsidR="00310D09" w:rsidRPr="004A7712" w:rsidRDefault="00310D09" w:rsidP="00B862FF">
            <w:pPr>
              <w:widowControl w:val="0"/>
              <w:autoSpaceDE w:val="0"/>
              <w:autoSpaceDN w:val="0"/>
              <w:adjustRightInd w:val="0"/>
              <w:spacing w:after="0" w:line="240" w:lineRule="auto"/>
              <w:ind w:firstLine="720"/>
              <w:jc w:val="both"/>
              <w:rPr>
                <w:rFonts w:ascii="Times New Roman" w:eastAsiaTheme="minorEastAsia" w:hAnsi="Times New Roman"/>
                <w:sz w:val="18"/>
                <w:szCs w:val="18"/>
                <w:lang w:eastAsia="ru-RU"/>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664EB4">
        <w:trPr>
          <w:trHeight w:val="529"/>
        </w:trPr>
        <w:tc>
          <w:tcPr>
            <w:tcW w:w="710" w:type="dxa"/>
            <w:vMerge/>
            <w:tcBorders>
              <w:left w:val="single" w:sz="4" w:space="0" w:color="auto"/>
              <w:bottom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bottom w:val="single" w:sz="4" w:space="0" w:color="auto"/>
              <w:right w:val="single" w:sz="4" w:space="0" w:color="auto"/>
            </w:tcBorders>
          </w:tcPr>
          <w:p w:rsidR="00310D09" w:rsidRPr="004A7712" w:rsidRDefault="00310D09" w:rsidP="00B862FF">
            <w:pPr>
              <w:widowControl w:val="0"/>
              <w:autoSpaceDE w:val="0"/>
              <w:autoSpaceDN w:val="0"/>
              <w:adjustRightInd w:val="0"/>
              <w:spacing w:after="0" w:line="240" w:lineRule="auto"/>
              <w:ind w:firstLine="720"/>
              <w:jc w:val="both"/>
              <w:rPr>
                <w:rFonts w:ascii="Times New Roman" w:eastAsiaTheme="minorEastAsia" w:hAnsi="Times New Roman"/>
                <w:sz w:val="18"/>
                <w:szCs w:val="18"/>
                <w:lang w:eastAsia="ru-RU"/>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310D09" w:rsidRPr="004A7712" w:rsidTr="00664EB4">
        <w:trPr>
          <w:trHeight w:val="529"/>
        </w:trPr>
        <w:tc>
          <w:tcPr>
            <w:tcW w:w="710" w:type="dxa"/>
            <w:vMerge/>
            <w:tcBorders>
              <w:left w:val="single" w:sz="4" w:space="0" w:color="auto"/>
              <w:bottom w:val="single" w:sz="4" w:space="0" w:color="auto"/>
              <w:right w:val="single" w:sz="4" w:space="0" w:color="auto"/>
            </w:tcBorders>
            <w:vAlign w:val="center"/>
          </w:tcPr>
          <w:p w:rsidR="00310D09" w:rsidRPr="004A7712" w:rsidRDefault="00310D09" w:rsidP="00B862FF">
            <w:pPr>
              <w:suppressAutoHyphens/>
              <w:spacing w:after="0" w:line="240" w:lineRule="auto"/>
              <w:rPr>
                <w:rFonts w:ascii="Times New Roman" w:hAnsi="Times New Roman"/>
                <w:b/>
                <w:sz w:val="18"/>
                <w:szCs w:val="18"/>
              </w:rPr>
            </w:pPr>
          </w:p>
        </w:tc>
        <w:tc>
          <w:tcPr>
            <w:tcW w:w="2410" w:type="dxa"/>
            <w:vMerge/>
            <w:tcBorders>
              <w:left w:val="single" w:sz="4" w:space="0" w:color="auto"/>
              <w:bottom w:val="single" w:sz="4" w:space="0" w:color="auto"/>
              <w:right w:val="single" w:sz="4" w:space="0" w:color="auto"/>
            </w:tcBorders>
          </w:tcPr>
          <w:p w:rsidR="00310D09" w:rsidRPr="004A7712" w:rsidRDefault="00310D09" w:rsidP="00B862FF">
            <w:pPr>
              <w:widowControl w:val="0"/>
              <w:autoSpaceDE w:val="0"/>
              <w:autoSpaceDN w:val="0"/>
              <w:adjustRightInd w:val="0"/>
              <w:spacing w:after="0" w:line="240" w:lineRule="auto"/>
              <w:ind w:firstLine="720"/>
              <w:jc w:val="both"/>
              <w:rPr>
                <w:rFonts w:ascii="Times New Roman" w:eastAsiaTheme="minorEastAsia" w:hAnsi="Times New Roman"/>
                <w:sz w:val="18"/>
                <w:szCs w:val="18"/>
                <w:lang w:eastAsia="ru-RU"/>
              </w:rPr>
            </w:pPr>
          </w:p>
        </w:tc>
        <w:tc>
          <w:tcPr>
            <w:tcW w:w="1134" w:type="dxa"/>
            <w:vMerge/>
            <w:tcBorders>
              <w:left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B862FF">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310D09" w:rsidRPr="004A7712" w:rsidRDefault="00310D09" w:rsidP="00B862FF">
            <w:pPr>
              <w:pStyle w:val="ConsPlusCell"/>
              <w:suppressAutoHyphens/>
              <w:jc w:val="center"/>
              <w:rPr>
                <w:rFonts w:ascii="Times New Roman" w:hAnsi="Times New Roman" w:cs="Times New Roman"/>
                <w:sz w:val="18"/>
                <w:szCs w:val="18"/>
              </w:rPr>
            </w:pPr>
          </w:p>
        </w:tc>
      </w:tr>
      <w:tr w:rsidR="00DB1BFA" w:rsidRPr="004A7712" w:rsidTr="00664EB4">
        <w:trPr>
          <w:trHeight w:val="529"/>
        </w:trPr>
        <w:tc>
          <w:tcPr>
            <w:tcW w:w="710" w:type="dxa"/>
            <w:vMerge w:val="restart"/>
            <w:tcBorders>
              <w:top w:val="single" w:sz="4" w:space="0" w:color="auto"/>
              <w:left w:val="single" w:sz="4" w:space="0" w:color="auto"/>
              <w:right w:val="single" w:sz="4" w:space="0" w:color="auto"/>
            </w:tcBorders>
            <w:vAlign w:val="center"/>
          </w:tcPr>
          <w:p w:rsidR="00DB1BFA" w:rsidRPr="004A7712" w:rsidRDefault="00AA0676" w:rsidP="00B862FF">
            <w:pPr>
              <w:suppressAutoHyphens/>
              <w:spacing w:after="0" w:line="240" w:lineRule="auto"/>
              <w:rPr>
                <w:rFonts w:ascii="Times New Roman" w:hAnsi="Times New Roman"/>
                <w:b/>
                <w:sz w:val="18"/>
                <w:szCs w:val="18"/>
              </w:rPr>
            </w:pPr>
            <w:r>
              <w:rPr>
                <w:rFonts w:ascii="Times New Roman" w:hAnsi="Times New Roman"/>
                <w:b/>
                <w:sz w:val="18"/>
                <w:szCs w:val="18"/>
              </w:rPr>
              <w:lastRenderedPageBreak/>
              <w:t>10</w:t>
            </w:r>
          </w:p>
        </w:tc>
        <w:tc>
          <w:tcPr>
            <w:tcW w:w="2410" w:type="dxa"/>
            <w:vMerge w:val="restart"/>
            <w:tcBorders>
              <w:top w:val="single" w:sz="4" w:space="0" w:color="auto"/>
              <w:left w:val="single" w:sz="4" w:space="0" w:color="auto"/>
              <w:right w:val="single" w:sz="4" w:space="0" w:color="auto"/>
            </w:tcBorders>
          </w:tcPr>
          <w:p w:rsidR="00DB1BFA" w:rsidRPr="00DB1BFA" w:rsidRDefault="00DB1BFA" w:rsidP="00DB1BFA">
            <w:pPr>
              <w:rPr>
                <w:rFonts w:ascii="Times New Roman" w:hAnsi="Times New Roman"/>
                <w:b/>
                <w:sz w:val="18"/>
                <w:szCs w:val="18"/>
                <w:u w:val="single"/>
              </w:rPr>
            </w:pPr>
            <w:r w:rsidRPr="00DB1BFA">
              <w:rPr>
                <w:rFonts w:ascii="Times New Roman" w:hAnsi="Times New Roman"/>
                <w:b/>
                <w:sz w:val="18"/>
                <w:szCs w:val="18"/>
                <w:u w:val="single"/>
              </w:rPr>
              <w:t xml:space="preserve">Мероприятие </w:t>
            </w:r>
            <w:r w:rsidR="00AE4EAA">
              <w:rPr>
                <w:rFonts w:ascii="Times New Roman" w:hAnsi="Times New Roman"/>
                <w:b/>
                <w:sz w:val="18"/>
                <w:szCs w:val="18"/>
                <w:u w:val="single"/>
              </w:rPr>
              <w:t>01.0</w:t>
            </w:r>
            <w:r w:rsidRPr="00DB1BFA">
              <w:rPr>
                <w:rFonts w:ascii="Times New Roman" w:hAnsi="Times New Roman"/>
                <w:b/>
                <w:sz w:val="18"/>
                <w:szCs w:val="18"/>
                <w:u w:val="single"/>
              </w:rPr>
              <w:t>9.</w:t>
            </w:r>
          </w:p>
          <w:p w:rsidR="00DB1BFA" w:rsidRPr="004A7712" w:rsidRDefault="00DB1BFA" w:rsidP="00DB1BFA">
            <w:pPr>
              <w:widowControl w:val="0"/>
              <w:autoSpaceDE w:val="0"/>
              <w:autoSpaceDN w:val="0"/>
              <w:adjustRightInd w:val="0"/>
              <w:spacing w:after="0" w:line="240" w:lineRule="auto"/>
              <w:jc w:val="both"/>
              <w:rPr>
                <w:rFonts w:ascii="Times New Roman" w:eastAsiaTheme="minorEastAsia" w:hAnsi="Times New Roman"/>
                <w:sz w:val="18"/>
                <w:szCs w:val="18"/>
                <w:lang w:eastAsia="ru-RU"/>
              </w:rPr>
            </w:pPr>
            <w:r w:rsidRPr="00DB1BFA">
              <w:rPr>
                <w:rFonts w:ascii="Times New Roman" w:eastAsiaTheme="minorEastAsia" w:hAnsi="Times New Roman"/>
                <w:sz w:val="18"/>
                <w:szCs w:val="18"/>
                <w:lang w:eastAsia="ru-RU"/>
              </w:rPr>
              <w:t>Проведение работ для возв</w:t>
            </w:r>
            <w:r w:rsidRPr="00DB1BFA">
              <w:rPr>
                <w:rFonts w:ascii="Times New Roman" w:eastAsiaTheme="minorEastAsia" w:hAnsi="Times New Roman"/>
                <w:sz w:val="18"/>
                <w:szCs w:val="18"/>
                <w:lang w:eastAsia="ru-RU"/>
              </w:rPr>
              <w:t>е</w:t>
            </w:r>
            <w:r w:rsidRPr="00DB1BFA">
              <w:rPr>
                <w:rFonts w:ascii="Times New Roman" w:eastAsiaTheme="minorEastAsia" w:hAnsi="Times New Roman"/>
                <w:sz w:val="18"/>
                <w:szCs w:val="18"/>
                <w:lang w:eastAsia="ru-RU"/>
              </w:rPr>
              <w:t>дения пожарного депо из быстровозводимых модул</w:t>
            </w:r>
            <w:r w:rsidRPr="00DB1BFA">
              <w:rPr>
                <w:rFonts w:ascii="Times New Roman" w:eastAsiaTheme="minorEastAsia" w:hAnsi="Times New Roman"/>
                <w:sz w:val="18"/>
                <w:szCs w:val="18"/>
                <w:lang w:eastAsia="ru-RU"/>
              </w:rPr>
              <w:t>ь</w:t>
            </w:r>
            <w:r w:rsidRPr="00DB1BFA">
              <w:rPr>
                <w:rFonts w:ascii="Times New Roman" w:eastAsiaTheme="minorEastAsia" w:hAnsi="Times New Roman"/>
                <w:sz w:val="18"/>
                <w:szCs w:val="18"/>
                <w:lang w:eastAsia="ru-RU"/>
              </w:rPr>
              <w:t>ных конструкций полной заводской готовности (пр</w:t>
            </w:r>
            <w:r w:rsidRPr="00DB1BFA">
              <w:rPr>
                <w:rFonts w:ascii="Times New Roman" w:eastAsiaTheme="minorEastAsia" w:hAnsi="Times New Roman"/>
                <w:sz w:val="18"/>
                <w:szCs w:val="18"/>
                <w:lang w:eastAsia="ru-RU"/>
              </w:rPr>
              <w:t>о</w:t>
            </w:r>
            <w:r w:rsidRPr="00DB1BFA">
              <w:rPr>
                <w:rFonts w:ascii="Times New Roman" w:eastAsiaTheme="minorEastAsia" w:hAnsi="Times New Roman"/>
                <w:sz w:val="18"/>
                <w:szCs w:val="18"/>
                <w:lang w:eastAsia="ru-RU"/>
              </w:rPr>
              <w:t>ектно-изыскательские раб</w:t>
            </w:r>
            <w:r w:rsidRPr="00DB1BFA">
              <w:rPr>
                <w:rFonts w:ascii="Times New Roman" w:eastAsiaTheme="minorEastAsia" w:hAnsi="Times New Roman"/>
                <w:sz w:val="18"/>
                <w:szCs w:val="18"/>
                <w:lang w:eastAsia="ru-RU"/>
              </w:rPr>
              <w:t>о</w:t>
            </w:r>
            <w:r w:rsidRPr="00DB1BFA">
              <w:rPr>
                <w:rFonts w:ascii="Times New Roman" w:eastAsiaTheme="minorEastAsia" w:hAnsi="Times New Roman"/>
                <w:sz w:val="18"/>
                <w:szCs w:val="18"/>
                <w:lang w:eastAsia="ru-RU"/>
              </w:rPr>
              <w:t>ты, возведение фундамента, техническое присоединение инженерно-техническим сетям, благоустройство те</w:t>
            </w:r>
            <w:r w:rsidRPr="00DB1BFA">
              <w:rPr>
                <w:rFonts w:ascii="Times New Roman" w:eastAsiaTheme="minorEastAsia" w:hAnsi="Times New Roman"/>
                <w:sz w:val="18"/>
                <w:szCs w:val="18"/>
                <w:lang w:eastAsia="ru-RU"/>
              </w:rPr>
              <w:t>р</w:t>
            </w:r>
            <w:r w:rsidRPr="00DB1BFA">
              <w:rPr>
                <w:rFonts w:ascii="Times New Roman" w:eastAsiaTheme="minorEastAsia" w:hAnsi="Times New Roman"/>
                <w:sz w:val="18"/>
                <w:szCs w:val="18"/>
                <w:lang w:eastAsia="ru-RU"/>
              </w:rPr>
              <w:t>ритории)</w:t>
            </w:r>
          </w:p>
        </w:tc>
        <w:tc>
          <w:tcPr>
            <w:tcW w:w="1134" w:type="dxa"/>
            <w:vMerge w:val="restart"/>
            <w:tcBorders>
              <w:left w:val="single" w:sz="4" w:space="0" w:color="auto"/>
              <w:right w:val="single" w:sz="4" w:space="0" w:color="auto"/>
            </w:tcBorders>
            <w:vAlign w:val="center"/>
          </w:tcPr>
          <w:p w:rsidR="00DB1BFA" w:rsidRPr="004A7712" w:rsidRDefault="00DB1BFA"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val="restart"/>
            <w:tcBorders>
              <w:left w:val="single" w:sz="4" w:space="0" w:color="auto"/>
              <w:right w:val="single" w:sz="4" w:space="0" w:color="auto"/>
            </w:tcBorders>
            <w:vAlign w:val="center"/>
          </w:tcPr>
          <w:p w:rsidR="00DB1BFA" w:rsidRPr="004A7712" w:rsidRDefault="00611D7A" w:rsidP="00B862FF">
            <w:pPr>
              <w:pStyle w:val="ConsPlusCell"/>
              <w:suppressAutoHyphens/>
              <w:jc w:val="center"/>
              <w:rPr>
                <w:rFonts w:ascii="Times New Roman" w:hAnsi="Times New Roman" w:cs="Times New Roman"/>
                <w:sz w:val="18"/>
                <w:szCs w:val="18"/>
              </w:rPr>
            </w:pPr>
            <w:r>
              <w:rPr>
                <w:rFonts w:ascii="Times New Roman" w:hAnsi="Times New Roman" w:cs="Times New Roman"/>
                <w:sz w:val="18"/>
                <w:szCs w:val="18"/>
              </w:rPr>
              <w:t xml:space="preserve">Отдел </w:t>
            </w:r>
            <w:r w:rsidR="00DB1BFA">
              <w:rPr>
                <w:rFonts w:ascii="Times New Roman" w:hAnsi="Times New Roman" w:cs="Times New Roman"/>
                <w:sz w:val="18"/>
                <w:szCs w:val="18"/>
              </w:rPr>
              <w:t>безопасности</w:t>
            </w:r>
          </w:p>
        </w:tc>
        <w:tc>
          <w:tcPr>
            <w:tcW w:w="1280" w:type="dxa"/>
            <w:vMerge w:val="restart"/>
            <w:tcBorders>
              <w:left w:val="single" w:sz="4" w:space="0" w:color="auto"/>
              <w:right w:val="single" w:sz="4" w:space="0" w:color="auto"/>
            </w:tcBorders>
            <w:vAlign w:val="center"/>
          </w:tcPr>
          <w:p w:rsidR="00DB1BFA" w:rsidRPr="004A7712" w:rsidRDefault="00DB1BFA" w:rsidP="00B862FF">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Обеспечение пожарной безопасности на территории городского округа Кашира</w:t>
            </w:r>
          </w:p>
        </w:tc>
      </w:tr>
      <w:tr w:rsidR="00DB1BFA" w:rsidRPr="004A7712" w:rsidTr="00DB1BFA">
        <w:trPr>
          <w:trHeight w:val="529"/>
        </w:trPr>
        <w:tc>
          <w:tcPr>
            <w:tcW w:w="710" w:type="dxa"/>
            <w:vMerge/>
            <w:tcBorders>
              <w:left w:val="single" w:sz="4" w:space="0" w:color="auto"/>
              <w:right w:val="single" w:sz="4" w:space="0" w:color="auto"/>
            </w:tcBorders>
            <w:vAlign w:val="center"/>
          </w:tcPr>
          <w:p w:rsidR="00DB1BFA" w:rsidRPr="004A7712" w:rsidRDefault="00DB1BFA"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DB1BFA" w:rsidRPr="004A7712" w:rsidRDefault="00DB1BFA" w:rsidP="00DB1BFA">
            <w:pPr>
              <w:widowControl w:val="0"/>
              <w:autoSpaceDE w:val="0"/>
              <w:autoSpaceDN w:val="0"/>
              <w:adjustRightInd w:val="0"/>
              <w:spacing w:after="0" w:line="240" w:lineRule="auto"/>
              <w:jc w:val="both"/>
              <w:rPr>
                <w:rFonts w:ascii="Times New Roman" w:eastAsiaTheme="minorEastAsia" w:hAnsi="Times New Roman"/>
                <w:sz w:val="18"/>
                <w:szCs w:val="18"/>
                <w:lang w:eastAsia="ru-RU"/>
              </w:rPr>
            </w:pPr>
          </w:p>
        </w:tc>
        <w:tc>
          <w:tcPr>
            <w:tcW w:w="1134" w:type="dxa"/>
            <w:vMerge/>
            <w:tcBorders>
              <w:left w:val="single" w:sz="4" w:space="0" w:color="auto"/>
              <w:right w:val="single" w:sz="4" w:space="0" w:color="auto"/>
            </w:tcBorders>
            <w:vAlign w:val="center"/>
          </w:tcPr>
          <w:p w:rsidR="00DB1BFA" w:rsidRPr="004A7712" w:rsidRDefault="00DB1BFA"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DB1BFA" w:rsidRPr="004A7712" w:rsidRDefault="00DB1BFA"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DB1BFA" w:rsidRPr="004A7712" w:rsidRDefault="00DB1BFA" w:rsidP="00B862FF">
            <w:pPr>
              <w:pStyle w:val="ConsPlusCell"/>
              <w:suppressAutoHyphens/>
              <w:jc w:val="center"/>
              <w:rPr>
                <w:rFonts w:ascii="Times New Roman" w:hAnsi="Times New Roman" w:cs="Times New Roman"/>
                <w:sz w:val="18"/>
                <w:szCs w:val="18"/>
              </w:rPr>
            </w:pPr>
          </w:p>
        </w:tc>
      </w:tr>
      <w:tr w:rsidR="00DB1BFA" w:rsidRPr="004A7712" w:rsidTr="00DB1BFA">
        <w:trPr>
          <w:trHeight w:val="529"/>
        </w:trPr>
        <w:tc>
          <w:tcPr>
            <w:tcW w:w="710" w:type="dxa"/>
            <w:vMerge/>
            <w:tcBorders>
              <w:left w:val="single" w:sz="4" w:space="0" w:color="auto"/>
              <w:right w:val="single" w:sz="4" w:space="0" w:color="auto"/>
            </w:tcBorders>
            <w:vAlign w:val="center"/>
          </w:tcPr>
          <w:p w:rsidR="00DB1BFA" w:rsidRPr="004A7712" w:rsidRDefault="00DB1BFA"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DB1BFA" w:rsidRPr="004A7712" w:rsidRDefault="00DB1BFA" w:rsidP="00B862FF">
            <w:pPr>
              <w:widowControl w:val="0"/>
              <w:autoSpaceDE w:val="0"/>
              <w:autoSpaceDN w:val="0"/>
              <w:adjustRightInd w:val="0"/>
              <w:spacing w:after="0" w:line="240" w:lineRule="auto"/>
              <w:ind w:firstLine="720"/>
              <w:jc w:val="both"/>
              <w:rPr>
                <w:rFonts w:ascii="Times New Roman" w:eastAsiaTheme="minorEastAsia" w:hAnsi="Times New Roman"/>
                <w:sz w:val="18"/>
                <w:szCs w:val="18"/>
                <w:lang w:eastAsia="ru-RU"/>
              </w:rPr>
            </w:pPr>
          </w:p>
        </w:tc>
        <w:tc>
          <w:tcPr>
            <w:tcW w:w="1134" w:type="dxa"/>
            <w:vMerge/>
            <w:tcBorders>
              <w:left w:val="single" w:sz="4" w:space="0" w:color="auto"/>
              <w:right w:val="single" w:sz="4" w:space="0" w:color="auto"/>
            </w:tcBorders>
            <w:vAlign w:val="center"/>
          </w:tcPr>
          <w:p w:rsidR="00DB1BFA" w:rsidRPr="004A7712" w:rsidRDefault="00DB1BFA"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DB1BFA" w:rsidRPr="004A7712" w:rsidRDefault="00DB1BFA"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DB1BFA" w:rsidRPr="004A7712" w:rsidRDefault="00DB1BFA" w:rsidP="00B862FF">
            <w:pPr>
              <w:pStyle w:val="ConsPlusCell"/>
              <w:suppressAutoHyphens/>
              <w:jc w:val="center"/>
              <w:rPr>
                <w:rFonts w:ascii="Times New Roman" w:hAnsi="Times New Roman" w:cs="Times New Roman"/>
                <w:sz w:val="18"/>
                <w:szCs w:val="18"/>
              </w:rPr>
            </w:pPr>
          </w:p>
        </w:tc>
      </w:tr>
      <w:tr w:rsidR="00DB1BFA" w:rsidRPr="004A7712" w:rsidTr="00DB1BFA">
        <w:trPr>
          <w:trHeight w:val="529"/>
        </w:trPr>
        <w:tc>
          <w:tcPr>
            <w:tcW w:w="710" w:type="dxa"/>
            <w:vMerge/>
            <w:tcBorders>
              <w:left w:val="single" w:sz="4" w:space="0" w:color="auto"/>
              <w:right w:val="single" w:sz="4" w:space="0" w:color="auto"/>
            </w:tcBorders>
            <w:vAlign w:val="center"/>
          </w:tcPr>
          <w:p w:rsidR="00DB1BFA" w:rsidRPr="004A7712" w:rsidRDefault="00DB1BFA" w:rsidP="00B862FF">
            <w:pPr>
              <w:suppressAutoHyphens/>
              <w:spacing w:after="0" w:line="240" w:lineRule="auto"/>
              <w:rPr>
                <w:rFonts w:ascii="Times New Roman" w:hAnsi="Times New Roman"/>
                <w:b/>
                <w:sz w:val="18"/>
                <w:szCs w:val="18"/>
              </w:rPr>
            </w:pPr>
          </w:p>
        </w:tc>
        <w:tc>
          <w:tcPr>
            <w:tcW w:w="2410" w:type="dxa"/>
            <w:vMerge/>
            <w:tcBorders>
              <w:left w:val="single" w:sz="4" w:space="0" w:color="auto"/>
              <w:right w:val="single" w:sz="4" w:space="0" w:color="auto"/>
            </w:tcBorders>
          </w:tcPr>
          <w:p w:rsidR="00DB1BFA" w:rsidRPr="004A7712" w:rsidRDefault="00DB1BFA" w:rsidP="00B862FF">
            <w:pPr>
              <w:widowControl w:val="0"/>
              <w:autoSpaceDE w:val="0"/>
              <w:autoSpaceDN w:val="0"/>
              <w:adjustRightInd w:val="0"/>
              <w:spacing w:after="0" w:line="240" w:lineRule="auto"/>
              <w:ind w:firstLine="720"/>
              <w:jc w:val="both"/>
              <w:rPr>
                <w:rFonts w:ascii="Times New Roman" w:eastAsiaTheme="minorEastAsia" w:hAnsi="Times New Roman"/>
                <w:sz w:val="18"/>
                <w:szCs w:val="18"/>
                <w:lang w:eastAsia="ru-RU"/>
              </w:rPr>
            </w:pPr>
          </w:p>
        </w:tc>
        <w:tc>
          <w:tcPr>
            <w:tcW w:w="1134" w:type="dxa"/>
            <w:vMerge/>
            <w:tcBorders>
              <w:left w:val="single" w:sz="4" w:space="0" w:color="auto"/>
              <w:right w:val="single" w:sz="4" w:space="0" w:color="auto"/>
            </w:tcBorders>
            <w:vAlign w:val="center"/>
          </w:tcPr>
          <w:p w:rsidR="00DB1BFA" w:rsidRPr="004A7712" w:rsidRDefault="00DB1BFA"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right w:val="single" w:sz="4" w:space="0" w:color="auto"/>
            </w:tcBorders>
            <w:vAlign w:val="center"/>
          </w:tcPr>
          <w:p w:rsidR="00DB1BFA" w:rsidRPr="004A7712" w:rsidRDefault="00DB1BFA"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right w:val="single" w:sz="4" w:space="0" w:color="auto"/>
            </w:tcBorders>
            <w:vAlign w:val="center"/>
          </w:tcPr>
          <w:p w:rsidR="00DB1BFA" w:rsidRPr="004A7712" w:rsidRDefault="00DB1BFA" w:rsidP="00B862FF">
            <w:pPr>
              <w:pStyle w:val="ConsPlusCell"/>
              <w:suppressAutoHyphens/>
              <w:jc w:val="center"/>
              <w:rPr>
                <w:rFonts w:ascii="Times New Roman" w:hAnsi="Times New Roman" w:cs="Times New Roman"/>
                <w:sz w:val="18"/>
                <w:szCs w:val="18"/>
              </w:rPr>
            </w:pPr>
          </w:p>
        </w:tc>
      </w:tr>
      <w:tr w:rsidR="00DB1BFA" w:rsidRPr="004A7712" w:rsidTr="00AE4EAA">
        <w:trPr>
          <w:trHeight w:val="259"/>
        </w:trPr>
        <w:tc>
          <w:tcPr>
            <w:tcW w:w="710" w:type="dxa"/>
            <w:vMerge/>
            <w:tcBorders>
              <w:left w:val="single" w:sz="4" w:space="0" w:color="auto"/>
              <w:bottom w:val="single" w:sz="4" w:space="0" w:color="auto"/>
              <w:right w:val="single" w:sz="4" w:space="0" w:color="auto"/>
            </w:tcBorders>
            <w:vAlign w:val="center"/>
          </w:tcPr>
          <w:p w:rsidR="00DB1BFA" w:rsidRPr="004A7712" w:rsidRDefault="00DB1BFA" w:rsidP="00B862FF">
            <w:pPr>
              <w:suppressAutoHyphens/>
              <w:spacing w:after="0" w:line="240" w:lineRule="auto"/>
              <w:rPr>
                <w:rFonts w:ascii="Times New Roman" w:hAnsi="Times New Roman"/>
                <w:b/>
                <w:sz w:val="18"/>
                <w:szCs w:val="18"/>
              </w:rPr>
            </w:pPr>
          </w:p>
        </w:tc>
        <w:tc>
          <w:tcPr>
            <w:tcW w:w="2410" w:type="dxa"/>
            <w:vMerge/>
            <w:tcBorders>
              <w:left w:val="single" w:sz="4" w:space="0" w:color="auto"/>
              <w:bottom w:val="single" w:sz="4" w:space="0" w:color="auto"/>
              <w:right w:val="single" w:sz="4" w:space="0" w:color="auto"/>
            </w:tcBorders>
          </w:tcPr>
          <w:p w:rsidR="00DB1BFA" w:rsidRPr="004A7712" w:rsidRDefault="00DB1BFA" w:rsidP="00B862FF">
            <w:pPr>
              <w:widowControl w:val="0"/>
              <w:autoSpaceDE w:val="0"/>
              <w:autoSpaceDN w:val="0"/>
              <w:adjustRightInd w:val="0"/>
              <w:spacing w:after="0" w:line="240" w:lineRule="auto"/>
              <w:ind w:firstLine="720"/>
              <w:jc w:val="both"/>
              <w:rPr>
                <w:rFonts w:ascii="Times New Roman" w:eastAsiaTheme="minorEastAsia" w:hAnsi="Times New Roman"/>
                <w:sz w:val="18"/>
                <w:szCs w:val="18"/>
                <w:lang w:eastAsia="ru-RU"/>
              </w:rPr>
            </w:pPr>
          </w:p>
        </w:tc>
        <w:tc>
          <w:tcPr>
            <w:tcW w:w="1134" w:type="dxa"/>
            <w:vMerge/>
            <w:tcBorders>
              <w:left w:val="single" w:sz="4" w:space="0" w:color="auto"/>
              <w:bottom w:val="single" w:sz="4" w:space="0" w:color="auto"/>
              <w:right w:val="single" w:sz="4" w:space="0" w:color="auto"/>
            </w:tcBorders>
            <w:vAlign w:val="center"/>
          </w:tcPr>
          <w:p w:rsidR="00DB1BFA" w:rsidRPr="004A7712" w:rsidRDefault="00DB1BFA" w:rsidP="00B862FF">
            <w:pPr>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DB1BFA" w:rsidRPr="004A7712" w:rsidRDefault="00DB1BFA" w:rsidP="0069663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142" w:type="dxa"/>
            <w:vMerge/>
            <w:tcBorders>
              <w:left w:val="single" w:sz="4" w:space="0" w:color="auto"/>
              <w:bottom w:val="single" w:sz="4" w:space="0" w:color="auto"/>
              <w:right w:val="single" w:sz="4" w:space="0" w:color="auto"/>
            </w:tcBorders>
            <w:vAlign w:val="center"/>
          </w:tcPr>
          <w:p w:rsidR="00DB1BFA" w:rsidRPr="004A7712" w:rsidRDefault="00DB1BFA" w:rsidP="00B862FF">
            <w:pPr>
              <w:pStyle w:val="ConsPlusCell"/>
              <w:suppressAutoHyphens/>
              <w:jc w:val="center"/>
              <w:rPr>
                <w:rFonts w:ascii="Times New Roman" w:hAnsi="Times New Roman" w:cs="Times New Roman"/>
                <w:sz w:val="18"/>
                <w:szCs w:val="18"/>
              </w:rPr>
            </w:pPr>
          </w:p>
        </w:tc>
        <w:tc>
          <w:tcPr>
            <w:tcW w:w="1280" w:type="dxa"/>
            <w:vMerge/>
            <w:tcBorders>
              <w:left w:val="single" w:sz="4" w:space="0" w:color="auto"/>
              <w:bottom w:val="single" w:sz="4" w:space="0" w:color="auto"/>
              <w:right w:val="single" w:sz="4" w:space="0" w:color="auto"/>
            </w:tcBorders>
            <w:vAlign w:val="center"/>
          </w:tcPr>
          <w:p w:rsidR="00DB1BFA" w:rsidRPr="004A7712" w:rsidRDefault="00DB1BFA" w:rsidP="00B862FF">
            <w:pPr>
              <w:pStyle w:val="ConsPlusCell"/>
              <w:suppressAutoHyphens/>
              <w:jc w:val="center"/>
              <w:rPr>
                <w:rFonts w:ascii="Times New Roman" w:hAnsi="Times New Roman" w:cs="Times New Roman"/>
                <w:sz w:val="18"/>
                <w:szCs w:val="18"/>
              </w:rPr>
            </w:pPr>
          </w:p>
        </w:tc>
      </w:tr>
    </w:tbl>
    <w:p w:rsidR="00D505B8" w:rsidRPr="004A7712" w:rsidRDefault="00D505B8" w:rsidP="00676B12">
      <w:pPr>
        <w:suppressAutoHyphens/>
        <w:spacing w:after="0" w:line="240" w:lineRule="auto"/>
        <w:ind w:left="10206"/>
        <w:rPr>
          <w:rFonts w:ascii="Times New Roman" w:hAnsi="Times New Roman"/>
          <w:color w:val="000000"/>
          <w:sz w:val="18"/>
          <w:szCs w:val="18"/>
        </w:rPr>
      </w:pPr>
    </w:p>
    <w:p w:rsidR="007C6ED4" w:rsidRPr="004A7712" w:rsidRDefault="007C6ED4">
      <w:pPr>
        <w:rPr>
          <w:rFonts w:ascii="Times New Roman" w:hAnsi="Times New Roman"/>
          <w:bCs/>
          <w:color w:val="000000"/>
          <w:sz w:val="18"/>
          <w:szCs w:val="18"/>
        </w:rPr>
      </w:pPr>
      <w:r w:rsidRPr="004A7712">
        <w:rPr>
          <w:rFonts w:ascii="Times New Roman" w:hAnsi="Times New Roman"/>
          <w:bCs/>
          <w:color w:val="000000"/>
          <w:sz w:val="18"/>
          <w:szCs w:val="18"/>
        </w:rPr>
        <w:br w:type="page"/>
      </w:r>
    </w:p>
    <w:p w:rsidR="00B862FF" w:rsidRPr="004A7712" w:rsidRDefault="00B862FF" w:rsidP="00AE4EAA">
      <w:pPr>
        <w:pStyle w:val="25"/>
        <w:shd w:val="clear" w:color="auto" w:fill="auto"/>
        <w:tabs>
          <w:tab w:val="left" w:pos="851"/>
        </w:tabs>
        <w:spacing w:before="0" w:after="0" w:line="240" w:lineRule="auto"/>
        <w:ind w:left="10065" w:right="40"/>
        <w:rPr>
          <w:bCs/>
          <w:sz w:val="18"/>
          <w:szCs w:val="18"/>
          <w:lang w:val="ru-RU"/>
        </w:rPr>
      </w:pPr>
      <w:r w:rsidRPr="004A7712">
        <w:rPr>
          <w:bCs/>
          <w:sz w:val="18"/>
          <w:szCs w:val="18"/>
        </w:rPr>
        <w:lastRenderedPageBreak/>
        <w:t>Приложение №</w:t>
      </w:r>
      <w:r w:rsidRPr="004A7712">
        <w:rPr>
          <w:bCs/>
          <w:sz w:val="18"/>
          <w:szCs w:val="18"/>
          <w:lang w:val="ru-RU"/>
        </w:rPr>
        <w:t>5</w:t>
      </w:r>
    </w:p>
    <w:p w:rsidR="00B862FF" w:rsidRPr="004A7712" w:rsidRDefault="00B862FF" w:rsidP="00AE4EAA">
      <w:pPr>
        <w:suppressAutoHyphens/>
        <w:spacing w:after="0" w:line="240" w:lineRule="auto"/>
        <w:ind w:left="10065"/>
        <w:rPr>
          <w:rFonts w:ascii="Times New Roman" w:hAnsi="Times New Roman"/>
          <w:color w:val="000000"/>
          <w:sz w:val="18"/>
          <w:szCs w:val="18"/>
        </w:rPr>
      </w:pPr>
      <w:r w:rsidRPr="004A7712">
        <w:rPr>
          <w:rFonts w:ascii="Times New Roman" w:hAnsi="Times New Roman"/>
          <w:bCs/>
          <w:color w:val="000000"/>
          <w:sz w:val="18"/>
          <w:szCs w:val="18"/>
        </w:rPr>
        <w:t>к муниципальной программе «</w:t>
      </w:r>
      <w:r w:rsidRPr="004A7712">
        <w:rPr>
          <w:rFonts w:ascii="Times New Roman" w:hAnsi="Times New Roman"/>
          <w:bCs/>
          <w:sz w:val="18"/>
          <w:szCs w:val="18"/>
        </w:rPr>
        <w:t xml:space="preserve">Безопасность </w:t>
      </w:r>
      <w:r w:rsidRPr="004A7712">
        <w:rPr>
          <w:rFonts w:ascii="Times New Roman" w:hAnsi="Times New Roman"/>
          <w:sz w:val="18"/>
          <w:szCs w:val="18"/>
        </w:rPr>
        <w:t>и обеспечение безопасности жизнедеятельности населения</w:t>
      </w:r>
      <w:r w:rsidRPr="004A7712">
        <w:rPr>
          <w:rFonts w:ascii="Times New Roman" w:hAnsi="Times New Roman"/>
          <w:color w:val="000000"/>
          <w:sz w:val="18"/>
          <w:szCs w:val="18"/>
        </w:rPr>
        <w:t xml:space="preserve">» </w:t>
      </w:r>
    </w:p>
    <w:p w:rsidR="00D505B8" w:rsidRPr="004A7712" w:rsidRDefault="00D505B8" w:rsidP="00676B12">
      <w:pPr>
        <w:suppressAutoHyphens/>
        <w:spacing w:after="0" w:line="240" w:lineRule="auto"/>
        <w:ind w:left="10206"/>
        <w:rPr>
          <w:rFonts w:ascii="Times New Roman" w:hAnsi="Times New Roman"/>
          <w:color w:val="000000"/>
          <w:sz w:val="18"/>
          <w:szCs w:val="18"/>
        </w:rPr>
      </w:pPr>
    </w:p>
    <w:p w:rsidR="00A5208A" w:rsidRPr="004A7712" w:rsidRDefault="0027381E" w:rsidP="00664C4D">
      <w:pPr>
        <w:tabs>
          <w:tab w:val="left" w:pos="851"/>
        </w:tabs>
        <w:spacing w:after="0" w:line="240" w:lineRule="auto"/>
        <w:jc w:val="center"/>
        <w:rPr>
          <w:rFonts w:ascii="Times New Roman" w:hAnsi="Times New Roman"/>
          <w:b/>
          <w:sz w:val="18"/>
          <w:szCs w:val="18"/>
        </w:rPr>
      </w:pPr>
      <w:r w:rsidRPr="004A7712">
        <w:rPr>
          <w:rFonts w:ascii="Times New Roman" w:hAnsi="Times New Roman"/>
          <w:b/>
          <w:sz w:val="18"/>
          <w:szCs w:val="18"/>
        </w:rPr>
        <w:t xml:space="preserve"> </w:t>
      </w:r>
      <w:r w:rsidR="00A5208A" w:rsidRPr="004A7712">
        <w:rPr>
          <w:rFonts w:ascii="Times New Roman" w:hAnsi="Times New Roman"/>
          <w:b/>
          <w:sz w:val="18"/>
          <w:szCs w:val="18"/>
        </w:rPr>
        <w:t xml:space="preserve">Паспорт подпрограммы </w:t>
      </w:r>
      <w:r w:rsidR="00C2625B">
        <w:rPr>
          <w:rFonts w:ascii="Times New Roman" w:hAnsi="Times New Roman"/>
          <w:b/>
          <w:sz w:val="18"/>
          <w:szCs w:val="18"/>
        </w:rPr>
        <w:t>5</w:t>
      </w:r>
      <w:r w:rsidR="00664C4D" w:rsidRPr="004A7712">
        <w:rPr>
          <w:rFonts w:ascii="Times New Roman" w:hAnsi="Times New Roman"/>
          <w:b/>
          <w:sz w:val="18"/>
          <w:szCs w:val="18"/>
        </w:rPr>
        <w:t>. «Обеспечение мероприятий гражданской обороны</w:t>
      </w:r>
      <w:r w:rsidR="00AE4EAA">
        <w:rPr>
          <w:rFonts w:ascii="Times New Roman" w:hAnsi="Times New Roman"/>
          <w:b/>
          <w:sz w:val="18"/>
          <w:szCs w:val="18"/>
        </w:rPr>
        <w:t xml:space="preserve"> на территории муниципального образования Московской области</w:t>
      </w:r>
      <w:r w:rsidR="00664C4D" w:rsidRPr="004A7712">
        <w:rPr>
          <w:rFonts w:ascii="Times New Roman" w:hAnsi="Times New Roman"/>
          <w:b/>
          <w:sz w:val="18"/>
          <w:szCs w:val="18"/>
        </w:rPr>
        <w:t>»</w:t>
      </w:r>
    </w:p>
    <w:tbl>
      <w:tblPr>
        <w:tblW w:w="14607" w:type="dxa"/>
        <w:tblInd w:w="-73" w:type="dxa"/>
        <w:tblLayout w:type="fixed"/>
        <w:tblCellMar>
          <w:left w:w="75" w:type="dxa"/>
          <w:right w:w="75" w:type="dxa"/>
        </w:tblCellMar>
        <w:tblLook w:val="0000" w:firstRow="0" w:lastRow="0" w:firstColumn="0" w:lastColumn="0" w:noHBand="0" w:noVBand="0"/>
      </w:tblPr>
      <w:tblGrid>
        <w:gridCol w:w="2983"/>
        <w:gridCol w:w="2127"/>
        <w:gridCol w:w="1984"/>
        <w:gridCol w:w="1276"/>
        <w:gridCol w:w="1417"/>
        <w:gridCol w:w="1276"/>
        <w:gridCol w:w="1276"/>
        <w:gridCol w:w="1134"/>
        <w:gridCol w:w="1134"/>
      </w:tblGrid>
      <w:tr w:rsidR="00A5208A" w:rsidRPr="004A7712" w:rsidTr="00D23096">
        <w:tc>
          <w:tcPr>
            <w:tcW w:w="2983" w:type="dxa"/>
            <w:tcBorders>
              <w:top w:val="single" w:sz="4" w:space="0" w:color="auto"/>
              <w:left w:val="single" w:sz="4" w:space="0" w:color="auto"/>
              <w:bottom w:val="single" w:sz="4" w:space="0" w:color="auto"/>
              <w:right w:val="single" w:sz="4" w:space="0" w:color="auto"/>
            </w:tcBorders>
          </w:tcPr>
          <w:p w:rsidR="00A5208A" w:rsidRPr="004A7712" w:rsidRDefault="00A5208A" w:rsidP="00A5208A">
            <w:pPr>
              <w:pStyle w:val="ConsPlusCell"/>
              <w:suppressAutoHyphens/>
              <w:rPr>
                <w:rFonts w:ascii="Times New Roman" w:hAnsi="Times New Roman" w:cs="Times New Roman"/>
                <w:sz w:val="18"/>
                <w:szCs w:val="18"/>
              </w:rPr>
            </w:pPr>
            <w:r w:rsidRPr="004A7712">
              <w:rPr>
                <w:rFonts w:ascii="Times New Roman" w:hAnsi="Times New Roman" w:cs="Times New Roman"/>
                <w:sz w:val="18"/>
                <w:szCs w:val="18"/>
              </w:rPr>
              <w:t xml:space="preserve">Муниципальный заказчик   подпрограммы                    </w:t>
            </w:r>
          </w:p>
        </w:tc>
        <w:tc>
          <w:tcPr>
            <w:tcW w:w="11624" w:type="dxa"/>
            <w:gridSpan w:val="8"/>
            <w:tcBorders>
              <w:top w:val="single" w:sz="4" w:space="0" w:color="auto"/>
              <w:left w:val="single" w:sz="4" w:space="0" w:color="auto"/>
              <w:bottom w:val="single" w:sz="4" w:space="0" w:color="auto"/>
              <w:right w:val="single" w:sz="4" w:space="0" w:color="auto"/>
            </w:tcBorders>
          </w:tcPr>
          <w:p w:rsidR="00A5208A" w:rsidRPr="004A7712" w:rsidRDefault="00AE4EAA" w:rsidP="00A5208A">
            <w:pPr>
              <w:pStyle w:val="ConsPlusCell"/>
              <w:suppressAutoHyphens/>
              <w:jc w:val="both"/>
              <w:rPr>
                <w:rFonts w:ascii="Times New Roman" w:hAnsi="Times New Roman" w:cs="Times New Roman"/>
                <w:sz w:val="18"/>
                <w:szCs w:val="18"/>
              </w:rPr>
            </w:pPr>
            <w:r>
              <w:rPr>
                <w:rFonts w:ascii="Times New Roman" w:hAnsi="Times New Roman" w:cs="Times New Roman"/>
                <w:sz w:val="18"/>
                <w:szCs w:val="18"/>
              </w:rPr>
              <w:t>Отдел</w:t>
            </w:r>
            <w:r w:rsidR="00DB1BFA">
              <w:rPr>
                <w:rFonts w:ascii="Times New Roman" w:hAnsi="Times New Roman" w:cs="Times New Roman"/>
                <w:sz w:val="18"/>
                <w:szCs w:val="18"/>
              </w:rPr>
              <w:t xml:space="preserve"> безопасности</w:t>
            </w:r>
            <w:r w:rsidR="00DB1BFA" w:rsidRPr="004A7712">
              <w:rPr>
                <w:rFonts w:ascii="Times New Roman" w:hAnsi="Times New Roman" w:cs="Times New Roman"/>
                <w:sz w:val="18"/>
                <w:szCs w:val="18"/>
              </w:rPr>
              <w:t xml:space="preserve"> </w:t>
            </w:r>
            <w:r w:rsidR="00A5208A" w:rsidRPr="004A7712">
              <w:rPr>
                <w:rFonts w:ascii="Times New Roman" w:hAnsi="Times New Roman" w:cs="Times New Roman"/>
                <w:sz w:val="18"/>
                <w:szCs w:val="18"/>
              </w:rPr>
              <w:t>администрации городского округа Кашира</w:t>
            </w:r>
          </w:p>
        </w:tc>
      </w:tr>
      <w:tr w:rsidR="00A5208A" w:rsidRPr="004A7712" w:rsidTr="00D23096">
        <w:trPr>
          <w:trHeight w:val="452"/>
        </w:trPr>
        <w:tc>
          <w:tcPr>
            <w:tcW w:w="2983" w:type="dxa"/>
            <w:vMerge w:val="restart"/>
            <w:tcBorders>
              <w:left w:val="single" w:sz="4" w:space="0" w:color="auto"/>
              <w:right w:val="single" w:sz="4" w:space="0" w:color="auto"/>
            </w:tcBorders>
          </w:tcPr>
          <w:p w:rsidR="00A5208A" w:rsidRPr="004A7712" w:rsidRDefault="00A5208A" w:rsidP="00A5208A">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 xml:space="preserve">Источники         </w:t>
            </w:r>
            <w:r w:rsidRPr="004A7712">
              <w:rPr>
                <w:rFonts w:ascii="Times New Roman" w:hAnsi="Times New Roman"/>
                <w:sz w:val="18"/>
                <w:szCs w:val="18"/>
              </w:rPr>
              <w:br/>
              <w:t xml:space="preserve">финансирования    </w:t>
            </w:r>
            <w:r w:rsidRPr="004A7712">
              <w:rPr>
                <w:rFonts w:ascii="Times New Roman" w:hAnsi="Times New Roman"/>
                <w:sz w:val="18"/>
                <w:szCs w:val="18"/>
              </w:rPr>
              <w:br/>
              <w:t xml:space="preserve">подпрограммы по   </w:t>
            </w:r>
            <w:r w:rsidRPr="004A7712">
              <w:rPr>
                <w:rFonts w:ascii="Times New Roman" w:hAnsi="Times New Roman"/>
                <w:sz w:val="18"/>
                <w:szCs w:val="18"/>
              </w:rPr>
              <w:br/>
              <w:t>годам реализации и</w:t>
            </w:r>
            <w:r w:rsidRPr="004A7712">
              <w:rPr>
                <w:rFonts w:ascii="Times New Roman" w:hAnsi="Times New Roman"/>
                <w:sz w:val="18"/>
                <w:szCs w:val="18"/>
              </w:rPr>
              <w:br/>
              <w:t xml:space="preserve">главным           </w:t>
            </w:r>
            <w:r w:rsidRPr="004A7712">
              <w:rPr>
                <w:rFonts w:ascii="Times New Roman" w:hAnsi="Times New Roman"/>
                <w:sz w:val="18"/>
                <w:szCs w:val="18"/>
              </w:rPr>
              <w:br/>
              <w:t>распорядителям бюджетных средств,</w:t>
            </w:r>
            <w:r w:rsidRPr="004A7712">
              <w:rPr>
                <w:rFonts w:ascii="Times New Roman" w:hAnsi="Times New Roman"/>
                <w:sz w:val="18"/>
                <w:szCs w:val="18"/>
              </w:rPr>
              <w:br/>
              <w:t xml:space="preserve">в том числе по    </w:t>
            </w:r>
            <w:r w:rsidRPr="004A7712">
              <w:rPr>
                <w:rFonts w:ascii="Times New Roman" w:hAnsi="Times New Roman"/>
                <w:sz w:val="18"/>
                <w:szCs w:val="18"/>
              </w:rPr>
              <w:br/>
              <w:t>годам:</w:t>
            </w:r>
          </w:p>
        </w:tc>
        <w:tc>
          <w:tcPr>
            <w:tcW w:w="2127" w:type="dxa"/>
            <w:vMerge w:val="restart"/>
            <w:tcBorders>
              <w:top w:val="single" w:sz="4" w:space="0" w:color="auto"/>
              <w:left w:val="single" w:sz="4" w:space="0" w:color="auto"/>
              <w:right w:val="single" w:sz="4" w:space="0" w:color="auto"/>
            </w:tcBorders>
            <w:vAlign w:val="center"/>
          </w:tcPr>
          <w:p w:rsidR="00A5208A" w:rsidRPr="004A7712" w:rsidRDefault="00A5208A" w:rsidP="00A5208A">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 xml:space="preserve">Главный      </w:t>
            </w:r>
            <w:r w:rsidRPr="004A7712">
              <w:rPr>
                <w:rFonts w:ascii="Times New Roman" w:hAnsi="Times New Roman" w:cs="Times New Roman"/>
                <w:sz w:val="18"/>
                <w:szCs w:val="18"/>
              </w:rPr>
              <w:br/>
              <w:t>распорядитель</w:t>
            </w:r>
            <w:r w:rsidRPr="004A7712">
              <w:rPr>
                <w:rFonts w:ascii="Times New Roman" w:hAnsi="Times New Roman" w:cs="Times New Roman"/>
                <w:sz w:val="18"/>
                <w:szCs w:val="18"/>
              </w:rPr>
              <w:br/>
              <w:t xml:space="preserve">бюджетных    </w:t>
            </w:r>
            <w:r w:rsidRPr="004A7712">
              <w:rPr>
                <w:rFonts w:ascii="Times New Roman" w:hAnsi="Times New Roman" w:cs="Times New Roman"/>
                <w:sz w:val="18"/>
                <w:szCs w:val="18"/>
              </w:rPr>
              <w:br/>
              <w:t>средств:</w:t>
            </w:r>
          </w:p>
        </w:tc>
        <w:tc>
          <w:tcPr>
            <w:tcW w:w="1984" w:type="dxa"/>
            <w:vMerge w:val="restart"/>
            <w:tcBorders>
              <w:top w:val="single" w:sz="4" w:space="0" w:color="auto"/>
              <w:left w:val="single" w:sz="4" w:space="0" w:color="auto"/>
              <w:right w:val="single" w:sz="4" w:space="0" w:color="auto"/>
            </w:tcBorders>
          </w:tcPr>
          <w:p w:rsidR="00A5208A" w:rsidRPr="004A7712" w:rsidRDefault="00A5208A" w:rsidP="00A5208A">
            <w:pPr>
              <w:pStyle w:val="ConsPlusCell"/>
              <w:suppressAutoHyphens/>
              <w:rPr>
                <w:rFonts w:ascii="Times New Roman" w:hAnsi="Times New Roman" w:cs="Times New Roman"/>
                <w:sz w:val="18"/>
                <w:szCs w:val="18"/>
              </w:rPr>
            </w:pPr>
            <w:r w:rsidRPr="004A7712">
              <w:rPr>
                <w:rFonts w:ascii="Times New Roman" w:hAnsi="Times New Roman" w:cs="Times New Roman"/>
                <w:sz w:val="18"/>
                <w:szCs w:val="18"/>
              </w:rPr>
              <w:t xml:space="preserve">Источник      </w:t>
            </w:r>
            <w:r w:rsidRPr="004A7712">
              <w:rPr>
                <w:rFonts w:ascii="Times New Roman" w:hAnsi="Times New Roman" w:cs="Times New Roman"/>
                <w:sz w:val="18"/>
                <w:szCs w:val="18"/>
              </w:rPr>
              <w:br/>
              <w:t>финансирования</w:t>
            </w:r>
          </w:p>
        </w:tc>
        <w:tc>
          <w:tcPr>
            <w:tcW w:w="7513" w:type="dxa"/>
            <w:gridSpan w:val="6"/>
            <w:tcBorders>
              <w:top w:val="single" w:sz="4" w:space="0" w:color="auto"/>
              <w:left w:val="single" w:sz="4" w:space="0" w:color="auto"/>
              <w:right w:val="single" w:sz="4" w:space="0" w:color="auto"/>
            </w:tcBorders>
          </w:tcPr>
          <w:p w:rsidR="00A5208A" w:rsidRPr="004A7712" w:rsidRDefault="00A5208A" w:rsidP="00A5208A">
            <w:pPr>
              <w:suppressAutoHyphens/>
              <w:autoSpaceDE w:val="0"/>
              <w:autoSpaceDN w:val="0"/>
              <w:adjustRightInd w:val="0"/>
              <w:spacing w:after="0" w:line="240" w:lineRule="auto"/>
              <w:ind w:firstLine="418"/>
              <w:jc w:val="center"/>
              <w:rPr>
                <w:rFonts w:ascii="Times New Roman" w:hAnsi="Times New Roman"/>
                <w:sz w:val="18"/>
                <w:szCs w:val="18"/>
              </w:rPr>
            </w:pPr>
            <w:r w:rsidRPr="004A7712">
              <w:rPr>
                <w:rFonts w:ascii="Times New Roman" w:hAnsi="Times New Roman"/>
                <w:sz w:val="18"/>
                <w:szCs w:val="18"/>
              </w:rPr>
              <w:t>Расходы (</w:t>
            </w:r>
            <w:proofErr w:type="spellStart"/>
            <w:r w:rsidRPr="004A7712">
              <w:rPr>
                <w:rFonts w:ascii="Times New Roman" w:hAnsi="Times New Roman"/>
                <w:sz w:val="18"/>
                <w:szCs w:val="18"/>
              </w:rPr>
              <w:t>тыс</w:t>
            </w:r>
            <w:proofErr w:type="gramStart"/>
            <w:r w:rsidRPr="004A7712">
              <w:rPr>
                <w:rFonts w:ascii="Times New Roman" w:hAnsi="Times New Roman"/>
                <w:sz w:val="18"/>
                <w:szCs w:val="18"/>
              </w:rPr>
              <w:t>.р</w:t>
            </w:r>
            <w:proofErr w:type="gramEnd"/>
            <w:r w:rsidRPr="004A7712">
              <w:rPr>
                <w:rFonts w:ascii="Times New Roman" w:hAnsi="Times New Roman"/>
                <w:sz w:val="18"/>
                <w:szCs w:val="18"/>
              </w:rPr>
              <w:t>ублей</w:t>
            </w:r>
            <w:proofErr w:type="spellEnd"/>
            <w:r w:rsidRPr="004A7712">
              <w:rPr>
                <w:rFonts w:ascii="Times New Roman" w:hAnsi="Times New Roman"/>
                <w:sz w:val="18"/>
                <w:szCs w:val="18"/>
              </w:rPr>
              <w:t>)</w:t>
            </w:r>
          </w:p>
        </w:tc>
      </w:tr>
      <w:tr w:rsidR="00A5208A" w:rsidRPr="004A7712" w:rsidTr="00D23096">
        <w:trPr>
          <w:trHeight w:val="686"/>
        </w:trPr>
        <w:tc>
          <w:tcPr>
            <w:tcW w:w="2983" w:type="dxa"/>
            <w:vMerge/>
            <w:tcBorders>
              <w:left w:val="single" w:sz="4" w:space="0" w:color="auto"/>
              <w:right w:val="single" w:sz="4" w:space="0" w:color="auto"/>
            </w:tcBorders>
            <w:vAlign w:val="center"/>
          </w:tcPr>
          <w:p w:rsidR="00A5208A" w:rsidRPr="004A7712" w:rsidRDefault="00A5208A" w:rsidP="00A5208A">
            <w:pPr>
              <w:suppressAutoHyphens/>
              <w:spacing w:after="0" w:line="240" w:lineRule="auto"/>
              <w:jc w:val="center"/>
              <w:rPr>
                <w:rFonts w:ascii="Times New Roman" w:hAnsi="Times New Roman"/>
                <w:sz w:val="18"/>
                <w:szCs w:val="18"/>
              </w:rPr>
            </w:pPr>
          </w:p>
        </w:tc>
        <w:tc>
          <w:tcPr>
            <w:tcW w:w="2127" w:type="dxa"/>
            <w:vMerge/>
            <w:tcBorders>
              <w:left w:val="single" w:sz="4" w:space="0" w:color="auto"/>
              <w:bottom w:val="single" w:sz="4" w:space="0" w:color="auto"/>
              <w:right w:val="single" w:sz="4" w:space="0" w:color="auto"/>
            </w:tcBorders>
            <w:vAlign w:val="center"/>
          </w:tcPr>
          <w:p w:rsidR="00A5208A" w:rsidRPr="004A7712" w:rsidRDefault="00A5208A" w:rsidP="00A5208A">
            <w:pPr>
              <w:pStyle w:val="ConsPlusCell"/>
              <w:suppressAutoHyphens/>
              <w:jc w:val="center"/>
              <w:rPr>
                <w:rFonts w:ascii="Times New Roman" w:hAnsi="Times New Roman" w:cs="Times New Roman"/>
                <w:sz w:val="18"/>
                <w:szCs w:val="18"/>
              </w:rPr>
            </w:pPr>
          </w:p>
        </w:tc>
        <w:tc>
          <w:tcPr>
            <w:tcW w:w="1984" w:type="dxa"/>
            <w:vMerge/>
            <w:tcBorders>
              <w:left w:val="single" w:sz="4" w:space="0" w:color="auto"/>
              <w:bottom w:val="single" w:sz="4" w:space="0" w:color="auto"/>
              <w:right w:val="single" w:sz="4" w:space="0" w:color="auto"/>
            </w:tcBorders>
          </w:tcPr>
          <w:p w:rsidR="00A5208A" w:rsidRPr="004A7712" w:rsidRDefault="00A5208A" w:rsidP="00A5208A">
            <w:pPr>
              <w:pStyle w:val="ConsPlusCell"/>
              <w:suppressAutoHyphens/>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rsidR="00A5208A" w:rsidRPr="004A7712" w:rsidRDefault="00664C4D" w:rsidP="00664C4D">
            <w:pPr>
              <w:pStyle w:val="ConsPlusCell"/>
              <w:suppressAutoHyphens/>
              <w:rPr>
                <w:rFonts w:ascii="Times New Roman" w:hAnsi="Times New Roman" w:cs="Times New Roman"/>
                <w:sz w:val="18"/>
                <w:szCs w:val="18"/>
              </w:rPr>
            </w:pPr>
            <w:r w:rsidRPr="004A7712">
              <w:rPr>
                <w:rFonts w:ascii="Times New Roman" w:hAnsi="Times New Roman" w:cs="Times New Roman"/>
                <w:sz w:val="18"/>
                <w:szCs w:val="18"/>
              </w:rPr>
              <w:t>2020</w:t>
            </w:r>
            <w:r w:rsidR="00A5208A" w:rsidRPr="004A7712">
              <w:rPr>
                <w:rFonts w:ascii="Times New Roman" w:hAnsi="Times New Roman" w:cs="Times New Roman"/>
                <w:sz w:val="18"/>
                <w:szCs w:val="18"/>
              </w:rPr>
              <w:t xml:space="preserve"> год</w:t>
            </w:r>
          </w:p>
        </w:tc>
        <w:tc>
          <w:tcPr>
            <w:tcW w:w="1417" w:type="dxa"/>
            <w:tcBorders>
              <w:top w:val="single" w:sz="4" w:space="0" w:color="auto"/>
              <w:left w:val="single" w:sz="4" w:space="0" w:color="auto"/>
              <w:bottom w:val="single" w:sz="4" w:space="0" w:color="auto"/>
              <w:right w:val="single" w:sz="4" w:space="0" w:color="auto"/>
            </w:tcBorders>
          </w:tcPr>
          <w:p w:rsidR="00A5208A" w:rsidRPr="004A7712" w:rsidRDefault="00A5208A" w:rsidP="00664C4D">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w:t>
            </w:r>
            <w:r w:rsidR="00664C4D" w:rsidRPr="004A7712">
              <w:rPr>
                <w:rFonts w:ascii="Times New Roman" w:hAnsi="Times New Roman"/>
                <w:sz w:val="18"/>
                <w:szCs w:val="18"/>
              </w:rPr>
              <w:t>21</w:t>
            </w:r>
            <w:r w:rsidRPr="004A7712">
              <w:rPr>
                <w:rFonts w:ascii="Times New Roman" w:hAnsi="Times New Roman"/>
                <w:sz w:val="18"/>
                <w:szCs w:val="18"/>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A5208A" w:rsidRPr="004A7712" w:rsidRDefault="00A5208A" w:rsidP="00664C4D">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w:t>
            </w:r>
            <w:r w:rsidR="00664C4D" w:rsidRPr="004A7712">
              <w:rPr>
                <w:rFonts w:ascii="Times New Roman" w:hAnsi="Times New Roman"/>
                <w:sz w:val="18"/>
                <w:szCs w:val="18"/>
              </w:rPr>
              <w:t>22</w:t>
            </w:r>
            <w:r w:rsidRPr="004A7712">
              <w:rPr>
                <w:rFonts w:ascii="Times New Roman" w:hAnsi="Times New Roman"/>
                <w:sz w:val="18"/>
                <w:szCs w:val="18"/>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A5208A" w:rsidRPr="004A7712" w:rsidRDefault="00A5208A" w:rsidP="00664C4D">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202</w:t>
            </w:r>
            <w:r w:rsidR="00664C4D" w:rsidRPr="004A7712">
              <w:rPr>
                <w:rFonts w:ascii="Times New Roman" w:hAnsi="Times New Roman"/>
                <w:sz w:val="18"/>
                <w:szCs w:val="18"/>
              </w:rPr>
              <w:t>3</w:t>
            </w:r>
            <w:r w:rsidRPr="004A7712">
              <w:rPr>
                <w:rFonts w:ascii="Times New Roman" w:hAnsi="Times New Roman"/>
                <w:sz w:val="18"/>
                <w:szCs w:val="18"/>
              </w:rPr>
              <w:t xml:space="preserve"> год</w:t>
            </w:r>
          </w:p>
        </w:tc>
        <w:tc>
          <w:tcPr>
            <w:tcW w:w="1134" w:type="dxa"/>
            <w:tcBorders>
              <w:top w:val="single" w:sz="4" w:space="0" w:color="auto"/>
              <w:left w:val="single" w:sz="4" w:space="0" w:color="auto"/>
              <w:bottom w:val="single" w:sz="4" w:space="0" w:color="auto"/>
              <w:right w:val="single" w:sz="4" w:space="0" w:color="auto"/>
            </w:tcBorders>
          </w:tcPr>
          <w:p w:rsidR="00A5208A" w:rsidRPr="004A7712" w:rsidRDefault="00A5208A" w:rsidP="00664C4D">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202</w:t>
            </w:r>
            <w:r w:rsidR="00664C4D" w:rsidRPr="004A7712">
              <w:rPr>
                <w:rFonts w:ascii="Times New Roman" w:hAnsi="Times New Roman"/>
                <w:sz w:val="18"/>
                <w:szCs w:val="18"/>
              </w:rPr>
              <w:t>4</w:t>
            </w:r>
            <w:r w:rsidRPr="004A7712">
              <w:rPr>
                <w:rFonts w:ascii="Times New Roman" w:hAnsi="Times New Roman"/>
                <w:sz w:val="18"/>
                <w:szCs w:val="18"/>
              </w:rPr>
              <w:t xml:space="preserve"> год</w:t>
            </w:r>
          </w:p>
        </w:tc>
        <w:tc>
          <w:tcPr>
            <w:tcW w:w="1134" w:type="dxa"/>
            <w:tcBorders>
              <w:top w:val="single" w:sz="4" w:space="0" w:color="auto"/>
              <w:left w:val="single" w:sz="4" w:space="0" w:color="auto"/>
              <w:bottom w:val="single" w:sz="4" w:space="0" w:color="auto"/>
              <w:right w:val="single" w:sz="4" w:space="0" w:color="auto"/>
            </w:tcBorders>
          </w:tcPr>
          <w:p w:rsidR="00A5208A" w:rsidRPr="004A7712" w:rsidRDefault="00A5208A" w:rsidP="00A5208A">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r>
      <w:tr w:rsidR="00A5208A" w:rsidRPr="004A7712" w:rsidTr="00DB1BFA">
        <w:trPr>
          <w:trHeight w:val="488"/>
        </w:trPr>
        <w:tc>
          <w:tcPr>
            <w:tcW w:w="2983" w:type="dxa"/>
            <w:vMerge/>
            <w:tcBorders>
              <w:left w:val="single" w:sz="4" w:space="0" w:color="auto"/>
              <w:right w:val="single" w:sz="4" w:space="0" w:color="auto"/>
            </w:tcBorders>
            <w:vAlign w:val="center"/>
          </w:tcPr>
          <w:p w:rsidR="00A5208A" w:rsidRPr="004A7712" w:rsidRDefault="00A5208A" w:rsidP="00A5208A">
            <w:pPr>
              <w:suppressAutoHyphens/>
              <w:spacing w:after="0" w:line="240" w:lineRule="auto"/>
              <w:jc w:val="center"/>
              <w:rPr>
                <w:rFonts w:ascii="Times New Roman" w:hAnsi="Times New Roman"/>
                <w:sz w:val="18"/>
                <w:szCs w:val="18"/>
              </w:rPr>
            </w:pPr>
          </w:p>
        </w:tc>
        <w:tc>
          <w:tcPr>
            <w:tcW w:w="2127" w:type="dxa"/>
            <w:vMerge w:val="restart"/>
            <w:tcBorders>
              <w:top w:val="single" w:sz="4" w:space="0" w:color="auto"/>
              <w:left w:val="single" w:sz="4" w:space="0" w:color="auto"/>
              <w:right w:val="single" w:sz="4" w:space="0" w:color="auto"/>
            </w:tcBorders>
          </w:tcPr>
          <w:p w:rsidR="00A5208A" w:rsidRPr="004A7712" w:rsidRDefault="00A5208A" w:rsidP="00A5208A">
            <w:pPr>
              <w:suppressAutoHyphen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Администрация городского округа Кашира</w:t>
            </w:r>
          </w:p>
        </w:tc>
        <w:tc>
          <w:tcPr>
            <w:tcW w:w="1984" w:type="dxa"/>
            <w:tcBorders>
              <w:top w:val="single" w:sz="4" w:space="0" w:color="auto"/>
              <w:left w:val="single" w:sz="4" w:space="0" w:color="auto"/>
              <w:bottom w:val="single" w:sz="4" w:space="0" w:color="auto"/>
              <w:right w:val="single" w:sz="4" w:space="0" w:color="auto"/>
            </w:tcBorders>
            <w:vAlign w:val="center"/>
          </w:tcPr>
          <w:p w:rsidR="00A5208A" w:rsidRPr="004A7712" w:rsidRDefault="00A5208A" w:rsidP="00A5208A">
            <w:pPr>
              <w:suppressAutoHyphens/>
              <w:spacing w:after="0" w:line="240" w:lineRule="auto"/>
              <w:jc w:val="center"/>
              <w:rPr>
                <w:rFonts w:ascii="Times New Roman" w:hAnsi="Times New Roman"/>
                <w:sz w:val="18"/>
                <w:szCs w:val="18"/>
              </w:rPr>
            </w:pPr>
            <w:r w:rsidRPr="004A7712">
              <w:rPr>
                <w:rFonts w:ascii="Times New Roman" w:hAnsi="Times New Roman"/>
                <w:sz w:val="18"/>
                <w:szCs w:val="18"/>
              </w:rPr>
              <w:t xml:space="preserve">Всего:        </w:t>
            </w:r>
            <w:r w:rsidRPr="004A7712">
              <w:rPr>
                <w:rFonts w:ascii="Times New Roman" w:hAnsi="Times New Roman"/>
                <w:sz w:val="18"/>
                <w:szCs w:val="18"/>
              </w:rPr>
              <w:br/>
              <w:t>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5208A" w:rsidRPr="004A7712" w:rsidRDefault="00AE4EAA" w:rsidP="00A5208A">
            <w:pPr>
              <w:spacing w:after="0" w:line="240" w:lineRule="auto"/>
              <w:jc w:val="center"/>
              <w:rPr>
                <w:rFonts w:ascii="Times New Roman" w:hAnsi="Times New Roman"/>
                <w:color w:val="000000"/>
                <w:sz w:val="18"/>
                <w:szCs w:val="18"/>
              </w:rPr>
            </w:pPr>
            <w:r>
              <w:rPr>
                <w:rFonts w:ascii="Times New Roman" w:hAnsi="Times New Roman"/>
                <w:color w:val="000000"/>
                <w:sz w:val="18"/>
                <w:szCs w:val="18"/>
              </w:rPr>
              <w:t>67,90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5208A" w:rsidRPr="004A7712" w:rsidRDefault="00B862FF" w:rsidP="00AE4EAA">
            <w:pPr>
              <w:spacing w:after="0" w:line="240" w:lineRule="auto"/>
              <w:jc w:val="center"/>
              <w:rPr>
                <w:rFonts w:ascii="Times New Roman" w:hAnsi="Times New Roman"/>
                <w:sz w:val="18"/>
                <w:szCs w:val="18"/>
              </w:rPr>
            </w:pPr>
            <w:r w:rsidRPr="004A7712">
              <w:rPr>
                <w:rFonts w:ascii="Times New Roman" w:hAnsi="Times New Roman"/>
                <w:sz w:val="18"/>
                <w:szCs w:val="18"/>
              </w:rPr>
              <w:t>1</w:t>
            </w:r>
            <w:r w:rsidR="00AE4EAA">
              <w:rPr>
                <w:rFonts w:ascii="Times New Roman" w:hAnsi="Times New Roman"/>
                <w:sz w:val="18"/>
                <w:szCs w:val="18"/>
              </w:rPr>
              <w:t>2</w:t>
            </w: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5208A" w:rsidRPr="004A7712" w:rsidRDefault="00AE4EAA" w:rsidP="00A5208A">
            <w:pPr>
              <w:spacing w:after="0" w:line="240" w:lineRule="auto"/>
              <w:jc w:val="center"/>
              <w:rPr>
                <w:rFonts w:ascii="Times New Roman" w:hAnsi="Times New Roman"/>
                <w:sz w:val="18"/>
                <w:szCs w:val="18"/>
              </w:rPr>
            </w:pPr>
            <w:r w:rsidRPr="004A7712">
              <w:rPr>
                <w:rFonts w:ascii="Times New Roman" w:hAnsi="Times New Roman"/>
                <w:sz w:val="18"/>
                <w:szCs w:val="18"/>
              </w:rPr>
              <w:t>1</w:t>
            </w:r>
            <w:r>
              <w:rPr>
                <w:rFonts w:ascii="Times New Roman" w:hAnsi="Times New Roman"/>
                <w:sz w:val="18"/>
                <w:szCs w:val="18"/>
              </w:rPr>
              <w:t>2</w:t>
            </w: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5208A" w:rsidRPr="004A7712" w:rsidRDefault="00AE4EAA" w:rsidP="00A5208A">
            <w:pPr>
              <w:spacing w:after="0" w:line="240" w:lineRule="auto"/>
              <w:jc w:val="center"/>
              <w:rPr>
                <w:rFonts w:ascii="Times New Roman" w:hAnsi="Times New Roman"/>
                <w:sz w:val="18"/>
                <w:szCs w:val="18"/>
              </w:rPr>
            </w:pPr>
            <w:r w:rsidRPr="004A7712">
              <w:rPr>
                <w:rFonts w:ascii="Times New Roman" w:hAnsi="Times New Roman"/>
                <w:sz w:val="18"/>
                <w:szCs w:val="18"/>
              </w:rPr>
              <w:t>1</w:t>
            </w:r>
            <w:r>
              <w:rPr>
                <w:rFonts w:ascii="Times New Roman" w:hAnsi="Times New Roman"/>
                <w:sz w:val="18"/>
                <w:szCs w:val="18"/>
              </w:rPr>
              <w:t>2</w:t>
            </w: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5208A" w:rsidRPr="004A7712" w:rsidRDefault="00AE4EAA" w:rsidP="00A5208A">
            <w:pPr>
              <w:spacing w:after="0" w:line="240" w:lineRule="auto"/>
              <w:jc w:val="center"/>
              <w:rPr>
                <w:rFonts w:ascii="Times New Roman" w:hAnsi="Times New Roman"/>
                <w:sz w:val="18"/>
                <w:szCs w:val="18"/>
              </w:rPr>
            </w:pPr>
            <w:r w:rsidRPr="004A7712">
              <w:rPr>
                <w:rFonts w:ascii="Times New Roman" w:hAnsi="Times New Roman"/>
                <w:sz w:val="18"/>
                <w:szCs w:val="18"/>
              </w:rPr>
              <w:t>1</w:t>
            </w:r>
            <w:r>
              <w:rPr>
                <w:rFonts w:ascii="Times New Roman" w:hAnsi="Times New Roman"/>
                <w:sz w:val="18"/>
                <w:szCs w:val="18"/>
              </w:rPr>
              <w:t>2</w:t>
            </w: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5208A" w:rsidRPr="004A7712" w:rsidRDefault="00AE4EAA" w:rsidP="002E6444">
            <w:pPr>
              <w:spacing w:after="0" w:line="240" w:lineRule="auto"/>
              <w:jc w:val="center"/>
              <w:rPr>
                <w:rFonts w:ascii="Times New Roman" w:hAnsi="Times New Roman"/>
                <w:color w:val="000000"/>
                <w:sz w:val="18"/>
                <w:szCs w:val="18"/>
              </w:rPr>
            </w:pPr>
            <w:r>
              <w:rPr>
                <w:rFonts w:ascii="Times New Roman" w:hAnsi="Times New Roman"/>
                <w:color w:val="000000"/>
                <w:sz w:val="18"/>
                <w:szCs w:val="18"/>
              </w:rPr>
              <w:t>547,90</w:t>
            </w:r>
          </w:p>
        </w:tc>
      </w:tr>
      <w:tr w:rsidR="00870E2B" w:rsidRPr="004A7712" w:rsidTr="00DB1BFA">
        <w:trPr>
          <w:trHeight w:val="552"/>
        </w:trPr>
        <w:tc>
          <w:tcPr>
            <w:tcW w:w="2983" w:type="dxa"/>
            <w:vMerge/>
            <w:tcBorders>
              <w:left w:val="single" w:sz="4" w:space="0" w:color="auto"/>
              <w:right w:val="single" w:sz="4" w:space="0" w:color="auto"/>
            </w:tcBorders>
          </w:tcPr>
          <w:p w:rsidR="00870E2B" w:rsidRPr="004A7712" w:rsidRDefault="00870E2B" w:rsidP="00A5208A">
            <w:pPr>
              <w:suppressAutoHyphens/>
              <w:spacing w:after="0" w:line="240" w:lineRule="auto"/>
              <w:rPr>
                <w:rFonts w:ascii="Times New Roman" w:hAnsi="Times New Roman"/>
                <w:sz w:val="18"/>
                <w:szCs w:val="18"/>
              </w:rPr>
            </w:pPr>
          </w:p>
        </w:tc>
        <w:tc>
          <w:tcPr>
            <w:tcW w:w="2127" w:type="dxa"/>
            <w:vMerge/>
            <w:tcBorders>
              <w:left w:val="single" w:sz="4" w:space="0" w:color="auto"/>
              <w:right w:val="single" w:sz="4" w:space="0" w:color="auto"/>
            </w:tcBorders>
          </w:tcPr>
          <w:p w:rsidR="00870E2B" w:rsidRPr="004A7712" w:rsidRDefault="00870E2B" w:rsidP="00A5208A">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A5208A">
            <w:pPr>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Средства федерального бюджета</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r>
      <w:tr w:rsidR="00870E2B" w:rsidRPr="004A7712" w:rsidTr="00DB1BFA">
        <w:trPr>
          <w:trHeight w:val="418"/>
        </w:trPr>
        <w:tc>
          <w:tcPr>
            <w:tcW w:w="2983" w:type="dxa"/>
            <w:vMerge/>
            <w:tcBorders>
              <w:left w:val="single" w:sz="4" w:space="0" w:color="auto"/>
              <w:right w:val="single" w:sz="4" w:space="0" w:color="auto"/>
            </w:tcBorders>
          </w:tcPr>
          <w:p w:rsidR="00870E2B" w:rsidRPr="004A7712" w:rsidRDefault="00870E2B" w:rsidP="00A5208A">
            <w:pPr>
              <w:suppressAutoHyphens/>
              <w:spacing w:after="0" w:line="240" w:lineRule="auto"/>
              <w:rPr>
                <w:rFonts w:ascii="Times New Roman" w:hAnsi="Times New Roman"/>
                <w:sz w:val="18"/>
                <w:szCs w:val="18"/>
              </w:rPr>
            </w:pPr>
          </w:p>
        </w:tc>
        <w:tc>
          <w:tcPr>
            <w:tcW w:w="2127" w:type="dxa"/>
            <w:vMerge/>
            <w:tcBorders>
              <w:left w:val="single" w:sz="4" w:space="0" w:color="auto"/>
              <w:right w:val="single" w:sz="4" w:space="0" w:color="auto"/>
            </w:tcBorders>
          </w:tcPr>
          <w:p w:rsidR="00870E2B" w:rsidRPr="004A7712" w:rsidRDefault="00870E2B" w:rsidP="00A5208A">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A5208A">
            <w:pPr>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 xml:space="preserve">Средства бюджета </w:t>
            </w:r>
            <w:proofErr w:type="gramStart"/>
            <w:r w:rsidRPr="004A7712">
              <w:rPr>
                <w:rFonts w:ascii="Times New Roman" w:hAnsi="Times New Roman"/>
                <w:sz w:val="18"/>
                <w:szCs w:val="18"/>
              </w:rPr>
              <w:t>Московской</w:t>
            </w:r>
            <w:proofErr w:type="gramEnd"/>
          </w:p>
          <w:p w:rsidR="00870E2B" w:rsidRPr="004A7712" w:rsidRDefault="00870E2B" w:rsidP="00A5208A">
            <w:pPr>
              <w:tabs>
                <w:tab w:val="center" w:pos="4677"/>
                <w:tab w:val="right" w:pos="9355"/>
              </w:tabs>
              <w:autoSpaceDE w:val="0"/>
              <w:autoSpaceDN w:val="0"/>
              <w:adjustRightInd w:val="0"/>
              <w:spacing w:after="0" w:line="240" w:lineRule="auto"/>
              <w:jc w:val="center"/>
              <w:rPr>
                <w:rFonts w:ascii="Times New Roman" w:hAnsi="Times New Roman"/>
                <w:sz w:val="18"/>
                <w:szCs w:val="18"/>
              </w:rPr>
            </w:pPr>
            <w:r w:rsidRPr="004A7712">
              <w:rPr>
                <w:rFonts w:ascii="Times New Roman" w:hAnsi="Times New Roman"/>
                <w:sz w:val="18"/>
                <w:szCs w:val="18"/>
              </w:rPr>
              <w:t>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r>
      <w:tr w:rsidR="00F64FA7" w:rsidRPr="004A7712" w:rsidTr="00DB1BFA">
        <w:trPr>
          <w:trHeight w:val="640"/>
        </w:trPr>
        <w:tc>
          <w:tcPr>
            <w:tcW w:w="2983" w:type="dxa"/>
            <w:vMerge/>
            <w:tcBorders>
              <w:left w:val="single" w:sz="4" w:space="0" w:color="auto"/>
              <w:right w:val="single" w:sz="4" w:space="0" w:color="auto"/>
            </w:tcBorders>
          </w:tcPr>
          <w:p w:rsidR="00F64FA7" w:rsidRPr="004A7712" w:rsidRDefault="00F64FA7" w:rsidP="00A5208A">
            <w:pPr>
              <w:suppressAutoHyphens/>
              <w:spacing w:after="0" w:line="240" w:lineRule="auto"/>
              <w:rPr>
                <w:rFonts w:ascii="Times New Roman" w:hAnsi="Times New Roman"/>
                <w:sz w:val="18"/>
                <w:szCs w:val="18"/>
              </w:rPr>
            </w:pPr>
          </w:p>
        </w:tc>
        <w:tc>
          <w:tcPr>
            <w:tcW w:w="2127" w:type="dxa"/>
            <w:vMerge/>
            <w:tcBorders>
              <w:left w:val="single" w:sz="4" w:space="0" w:color="auto"/>
              <w:right w:val="single" w:sz="4" w:space="0" w:color="auto"/>
            </w:tcBorders>
          </w:tcPr>
          <w:p w:rsidR="00F64FA7" w:rsidRPr="004A7712" w:rsidRDefault="00F64FA7" w:rsidP="00A5208A">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A5208A">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Средства бюджета городского округа Кашира</w:t>
            </w:r>
          </w:p>
        </w:tc>
        <w:tc>
          <w:tcPr>
            <w:tcW w:w="1276"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color w:val="000000"/>
                <w:sz w:val="18"/>
                <w:szCs w:val="18"/>
              </w:rPr>
            </w:pPr>
            <w:r>
              <w:rPr>
                <w:rFonts w:ascii="Times New Roman" w:hAnsi="Times New Roman"/>
                <w:color w:val="000000"/>
                <w:sz w:val="18"/>
                <w:szCs w:val="18"/>
              </w:rPr>
              <w:t>67,90</w:t>
            </w:r>
          </w:p>
        </w:tc>
        <w:tc>
          <w:tcPr>
            <w:tcW w:w="1417"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sz w:val="18"/>
                <w:szCs w:val="18"/>
              </w:rPr>
            </w:pPr>
            <w:r w:rsidRPr="004A7712">
              <w:rPr>
                <w:rFonts w:ascii="Times New Roman" w:hAnsi="Times New Roman"/>
                <w:sz w:val="18"/>
                <w:szCs w:val="18"/>
              </w:rPr>
              <w:t>1</w:t>
            </w:r>
            <w:r>
              <w:rPr>
                <w:rFonts w:ascii="Times New Roman" w:hAnsi="Times New Roman"/>
                <w:sz w:val="18"/>
                <w:szCs w:val="18"/>
              </w:rPr>
              <w:t>2</w:t>
            </w: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sz w:val="18"/>
                <w:szCs w:val="18"/>
              </w:rPr>
            </w:pPr>
            <w:r w:rsidRPr="004A7712">
              <w:rPr>
                <w:rFonts w:ascii="Times New Roman" w:hAnsi="Times New Roman"/>
                <w:sz w:val="18"/>
                <w:szCs w:val="18"/>
              </w:rPr>
              <w:t>1</w:t>
            </w:r>
            <w:r>
              <w:rPr>
                <w:rFonts w:ascii="Times New Roman" w:hAnsi="Times New Roman"/>
                <w:sz w:val="18"/>
                <w:szCs w:val="18"/>
              </w:rPr>
              <w:t>2</w:t>
            </w: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sz w:val="18"/>
                <w:szCs w:val="18"/>
              </w:rPr>
            </w:pPr>
            <w:r w:rsidRPr="004A7712">
              <w:rPr>
                <w:rFonts w:ascii="Times New Roman" w:hAnsi="Times New Roman"/>
                <w:sz w:val="18"/>
                <w:szCs w:val="18"/>
              </w:rPr>
              <w:t>1</w:t>
            </w:r>
            <w:r>
              <w:rPr>
                <w:rFonts w:ascii="Times New Roman" w:hAnsi="Times New Roman"/>
                <w:sz w:val="18"/>
                <w:szCs w:val="18"/>
              </w:rPr>
              <w:t>2</w:t>
            </w: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sz w:val="18"/>
                <w:szCs w:val="18"/>
              </w:rPr>
            </w:pPr>
            <w:r w:rsidRPr="004A7712">
              <w:rPr>
                <w:rFonts w:ascii="Times New Roman" w:hAnsi="Times New Roman"/>
                <w:sz w:val="18"/>
                <w:szCs w:val="18"/>
              </w:rPr>
              <w:t>1</w:t>
            </w:r>
            <w:r>
              <w:rPr>
                <w:rFonts w:ascii="Times New Roman" w:hAnsi="Times New Roman"/>
                <w:sz w:val="18"/>
                <w:szCs w:val="18"/>
              </w:rPr>
              <w:t>2</w:t>
            </w: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color w:val="000000"/>
                <w:sz w:val="18"/>
                <w:szCs w:val="18"/>
              </w:rPr>
            </w:pPr>
            <w:r>
              <w:rPr>
                <w:rFonts w:ascii="Times New Roman" w:hAnsi="Times New Roman"/>
                <w:color w:val="000000"/>
                <w:sz w:val="18"/>
                <w:szCs w:val="18"/>
              </w:rPr>
              <w:t>547,90</w:t>
            </w:r>
          </w:p>
        </w:tc>
      </w:tr>
      <w:tr w:rsidR="00870E2B" w:rsidRPr="004A7712" w:rsidTr="00DB1BFA">
        <w:trPr>
          <w:trHeight w:val="564"/>
        </w:trPr>
        <w:tc>
          <w:tcPr>
            <w:tcW w:w="2983" w:type="dxa"/>
            <w:vMerge/>
            <w:tcBorders>
              <w:left w:val="single" w:sz="4" w:space="0" w:color="auto"/>
              <w:bottom w:val="single" w:sz="4" w:space="0" w:color="auto"/>
              <w:right w:val="single" w:sz="4" w:space="0" w:color="auto"/>
            </w:tcBorders>
          </w:tcPr>
          <w:p w:rsidR="00870E2B" w:rsidRPr="004A7712" w:rsidRDefault="00870E2B" w:rsidP="00A5208A">
            <w:pPr>
              <w:suppressAutoHyphens/>
              <w:spacing w:after="0" w:line="240" w:lineRule="auto"/>
              <w:rPr>
                <w:rFonts w:ascii="Times New Roman" w:hAnsi="Times New Roman"/>
                <w:sz w:val="18"/>
                <w:szCs w:val="18"/>
              </w:rPr>
            </w:pPr>
          </w:p>
        </w:tc>
        <w:tc>
          <w:tcPr>
            <w:tcW w:w="2127" w:type="dxa"/>
            <w:vMerge/>
            <w:tcBorders>
              <w:left w:val="single" w:sz="4" w:space="0" w:color="auto"/>
              <w:bottom w:val="single" w:sz="4" w:space="0" w:color="auto"/>
              <w:right w:val="single" w:sz="4" w:space="0" w:color="auto"/>
            </w:tcBorders>
          </w:tcPr>
          <w:p w:rsidR="00870E2B" w:rsidRPr="004A7712" w:rsidRDefault="00870E2B" w:rsidP="00A5208A">
            <w:pPr>
              <w:suppressAutoHyphens/>
              <w:autoSpaceDE w:val="0"/>
              <w:autoSpaceDN w:val="0"/>
              <w:adjustRightInd w:val="0"/>
              <w:spacing w:after="0" w:line="240" w:lineRule="auto"/>
              <w:rPr>
                <w:rFonts w:ascii="Times New Roman" w:hAnsi="Times New Roman"/>
                <w:sz w:val="18"/>
                <w:szCs w:val="18"/>
              </w:rPr>
            </w:pPr>
          </w:p>
        </w:tc>
        <w:tc>
          <w:tcPr>
            <w:tcW w:w="198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A5208A">
            <w:pPr>
              <w:pStyle w:val="ConsPlusCell"/>
              <w:suppressAutoHyphens/>
              <w:jc w:val="center"/>
              <w:rPr>
                <w:rFonts w:ascii="Times New Roman" w:hAnsi="Times New Roman" w:cs="Times New Roman"/>
                <w:sz w:val="18"/>
                <w:szCs w:val="18"/>
              </w:rPr>
            </w:pPr>
            <w:r w:rsidRPr="004A7712">
              <w:rPr>
                <w:rFonts w:ascii="Times New Roman" w:eastAsia="Calibri" w:hAnsi="Times New Roman" w:cs="Times New Roman"/>
                <w:sz w:val="18"/>
                <w:szCs w:val="1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417"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276"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c>
          <w:tcPr>
            <w:tcW w:w="1134" w:type="dxa"/>
            <w:tcBorders>
              <w:top w:val="single" w:sz="4" w:space="0" w:color="auto"/>
              <w:left w:val="single" w:sz="4" w:space="0" w:color="auto"/>
              <w:bottom w:val="single" w:sz="4" w:space="0" w:color="auto"/>
              <w:right w:val="single" w:sz="4" w:space="0" w:color="auto"/>
            </w:tcBorders>
            <w:vAlign w:val="center"/>
          </w:tcPr>
          <w:p w:rsidR="00870E2B" w:rsidRPr="004A7712" w:rsidRDefault="00870E2B" w:rsidP="00870E2B">
            <w:pPr>
              <w:jc w:val="center"/>
              <w:rPr>
                <w:rFonts w:ascii="Times New Roman" w:hAnsi="Times New Roman"/>
                <w:sz w:val="18"/>
                <w:szCs w:val="18"/>
              </w:rPr>
            </w:pPr>
            <w:r w:rsidRPr="004A7712">
              <w:rPr>
                <w:rFonts w:ascii="Times New Roman" w:hAnsi="Times New Roman"/>
                <w:sz w:val="18"/>
                <w:szCs w:val="18"/>
              </w:rPr>
              <w:t>0,00</w:t>
            </w:r>
          </w:p>
        </w:tc>
      </w:tr>
    </w:tbl>
    <w:p w:rsidR="00A5208A" w:rsidRPr="004A7712" w:rsidRDefault="00A5208A" w:rsidP="00A5208A">
      <w:pPr>
        <w:suppressAutoHyphens/>
        <w:spacing w:after="0" w:line="240" w:lineRule="auto"/>
        <w:ind w:left="10206"/>
        <w:rPr>
          <w:rFonts w:ascii="Times New Roman" w:hAnsi="Times New Roman"/>
          <w:color w:val="000000"/>
          <w:sz w:val="18"/>
          <w:szCs w:val="18"/>
        </w:rPr>
      </w:pPr>
    </w:p>
    <w:p w:rsidR="00522A45" w:rsidRPr="004A7712" w:rsidRDefault="00522A45" w:rsidP="00664C4D">
      <w:pPr>
        <w:tabs>
          <w:tab w:val="left" w:pos="851"/>
        </w:tabs>
        <w:spacing w:after="0" w:line="240" w:lineRule="auto"/>
        <w:jc w:val="center"/>
        <w:rPr>
          <w:rFonts w:ascii="Times New Roman" w:hAnsi="Times New Roman"/>
          <w:b/>
          <w:bCs/>
          <w:color w:val="000000"/>
          <w:sz w:val="18"/>
          <w:szCs w:val="18"/>
        </w:rPr>
      </w:pPr>
      <w:r w:rsidRPr="004A7712">
        <w:rPr>
          <w:rFonts w:ascii="Times New Roman" w:hAnsi="Times New Roman"/>
          <w:b/>
          <w:bCs/>
          <w:color w:val="000000"/>
          <w:sz w:val="18"/>
          <w:szCs w:val="18"/>
        </w:rPr>
        <w:t xml:space="preserve"> </w:t>
      </w:r>
    </w:p>
    <w:p w:rsidR="00522A45" w:rsidRPr="004A7712" w:rsidRDefault="00522A45" w:rsidP="00664C4D">
      <w:pPr>
        <w:tabs>
          <w:tab w:val="left" w:pos="851"/>
        </w:tabs>
        <w:spacing w:after="0" w:line="240" w:lineRule="auto"/>
        <w:jc w:val="center"/>
        <w:rPr>
          <w:rFonts w:ascii="Times New Roman" w:hAnsi="Times New Roman"/>
          <w:b/>
          <w:bCs/>
          <w:color w:val="000000"/>
          <w:sz w:val="18"/>
          <w:szCs w:val="18"/>
        </w:rPr>
      </w:pPr>
    </w:p>
    <w:p w:rsidR="00522A45" w:rsidRPr="004A7712" w:rsidRDefault="00522A45" w:rsidP="00664C4D">
      <w:pPr>
        <w:tabs>
          <w:tab w:val="left" w:pos="851"/>
        </w:tabs>
        <w:spacing w:after="0" w:line="240" w:lineRule="auto"/>
        <w:jc w:val="center"/>
        <w:rPr>
          <w:rFonts w:ascii="Times New Roman" w:hAnsi="Times New Roman"/>
          <w:b/>
          <w:bCs/>
          <w:color w:val="000000"/>
          <w:sz w:val="18"/>
          <w:szCs w:val="18"/>
        </w:rPr>
      </w:pPr>
    </w:p>
    <w:p w:rsidR="00522A45" w:rsidRPr="004A7712" w:rsidRDefault="00522A45" w:rsidP="00664C4D">
      <w:pPr>
        <w:tabs>
          <w:tab w:val="left" w:pos="851"/>
        </w:tabs>
        <w:spacing w:after="0" w:line="240" w:lineRule="auto"/>
        <w:jc w:val="center"/>
        <w:rPr>
          <w:rFonts w:ascii="Times New Roman" w:hAnsi="Times New Roman"/>
          <w:b/>
          <w:bCs/>
          <w:color w:val="000000"/>
          <w:sz w:val="18"/>
          <w:szCs w:val="18"/>
        </w:rPr>
      </w:pPr>
    </w:p>
    <w:p w:rsidR="00522A45" w:rsidRPr="004A7712" w:rsidRDefault="00522A45" w:rsidP="00664C4D">
      <w:pPr>
        <w:tabs>
          <w:tab w:val="left" w:pos="851"/>
        </w:tabs>
        <w:spacing w:after="0" w:line="240" w:lineRule="auto"/>
        <w:jc w:val="center"/>
        <w:rPr>
          <w:rFonts w:ascii="Times New Roman" w:hAnsi="Times New Roman"/>
          <w:b/>
          <w:bCs/>
          <w:color w:val="000000"/>
          <w:sz w:val="18"/>
          <w:szCs w:val="18"/>
        </w:rPr>
      </w:pPr>
    </w:p>
    <w:p w:rsidR="00522A45" w:rsidRPr="004A7712" w:rsidRDefault="00522A45" w:rsidP="00664C4D">
      <w:pPr>
        <w:tabs>
          <w:tab w:val="left" w:pos="851"/>
        </w:tabs>
        <w:spacing w:after="0" w:line="240" w:lineRule="auto"/>
        <w:jc w:val="center"/>
        <w:rPr>
          <w:rFonts w:ascii="Times New Roman" w:hAnsi="Times New Roman"/>
          <w:b/>
          <w:bCs/>
          <w:color w:val="000000"/>
          <w:sz w:val="18"/>
          <w:szCs w:val="18"/>
        </w:rPr>
      </w:pPr>
    </w:p>
    <w:p w:rsidR="00522A45" w:rsidRPr="004A7712" w:rsidRDefault="00522A45" w:rsidP="00664C4D">
      <w:pPr>
        <w:tabs>
          <w:tab w:val="left" w:pos="851"/>
        </w:tabs>
        <w:spacing w:after="0" w:line="240" w:lineRule="auto"/>
        <w:jc w:val="center"/>
        <w:rPr>
          <w:rFonts w:ascii="Times New Roman" w:hAnsi="Times New Roman"/>
          <w:b/>
          <w:bCs/>
          <w:color w:val="000000"/>
          <w:sz w:val="18"/>
          <w:szCs w:val="18"/>
        </w:rPr>
      </w:pPr>
    </w:p>
    <w:p w:rsidR="00B862FF" w:rsidRPr="004A7712" w:rsidRDefault="00B862FF" w:rsidP="00664C4D">
      <w:pPr>
        <w:tabs>
          <w:tab w:val="left" w:pos="851"/>
        </w:tabs>
        <w:spacing w:after="0" w:line="240" w:lineRule="auto"/>
        <w:jc w:val="center"/>
        <w:rPr>
          <w:rFonts w:ascii="Times New Roman" w:hAnsi="Times New Roman"/>
          <w:b/>
          <w:bCs/>
          <w:color w:val="000000"/>
          <w:sz w:val="18"/>
          <w:szCs w:val="18"/>
        </w:rPr>
        <w:sectPr w:rsidR="00B862FF" w:rsidRPr="004A7712" w:rsidSect="008B0E96">
          <w:pgSz w:w="16838" w:h="11906" w:orient="landscape"/>
          <w:pgMar w:top="426" w:right="851" w:bottom="850" w:left="1134" w:header="708" w:footer="708" w:gutter="0"/>
          <w:cols w:space="708"/>
          <w:docGrid w:linePitch="360"/>
        </w:sectPr>
      </w:pPr>
    </w:p>
    <w:p w:rsidR="00B862FF" w:rsidRPr="004A7712" w:rsidRDefault="00B862FF" w:rsidP="00B862FF">
      <w:pPr>
        <w:tabs>
          <w:tab w:val="left" w:pos="851"/>
        </w:tabs>
        <w:spacing w:after="0" w:line="240" w:lineRule="auto"/>
        <w:ind w:firstLine="567"/>
        <w:jc w:val="center"/>
        <w:rPr>
          <w:rFonts w:ascii="Times New Roman" w:hAnsi="Times New Roman"/>
          <w:b/>
          <w:bCs/>
          <w:sz w:val="18"/>
          <w:szCs w:val="18"/>
        </w:rPr>
      </w:pPr>
      <w:r w:rsidRPr="004A7712">
        <w:rPr>
          <w:rFonts w:ascii="Times New Roman" w:hAnsi="Times New Roman"/>
          <w:b/>
          <w:bCs/>
          <w:sz w:val="18"/>
          <w:szCs w:val="18"/>
        </w:rPr>
        <w:lastRenderedPageBreak/>
        <w:t xml:space="preserve">Характеристика </w:t>
      </w:r>
      <w:r w:rsidRPr="004A7712">
        <w:rPr>
          <w:rFonts w:ascii="Times New Roman" w:hAnsi="Times New Roman"/>
          <w:b/>
          <w:sz w:val="18"/>
          <w:szCs w:val="18"/>
        </w:rPr>
        <w:t>проблем, решаемых посредством мероприятий</w:t>
      </w:r>
      <w:r w:rsidRPr="004A7712">
        <w:rPr>
          <w:rFonts w:ascii="Times New Roman" w:hAnsi="Times New Roman"/>
          <w:b/>
          <w:bCs/>
          <w:sz w:val="18"/>
          <w:szCs w:val="18"/>
        </w:rPr>
        <w:t xml:space="preserve"> подпрограммы </w:t>
      </w:r>
    </w:p>
    <w:p w:rsidR="00B862FF" w:rsidRPr="004A7712" w:rsidRDefault="00C2625B" w:rsidP="00B862FF">
      <w:pPr>
        <w:tabs>
          <w:tab w:val="left" w:pos="851"/>
        </w:tabs>
        <w:spacing w:after="0" w:line="240" w:lineRule="auto"/>
        <w:ind w:firstLine="567"/>
        <w:jc w:val="center"/>
        <w:rPr>
          <w:rFonts w:ascii="Times New Roman" w:hAnsi="Times New Roman"/>
          <w:b/>
          <w:sz w:val="18"/>
          <w:szCs w:val="18"/>
        </w:rPr>
      </w:pPr>
      <w:r>
        <w:rPr>
          <w:rFonts w:ascii="Times New Roman" w:hAnsi="Times New Roman"/>
          <w:b/>
          <w:sz w:val="18"/>
          <w:szCs w:val="18"/>
        </w:rPr>
        <w:t>5</w:t>
      </w:r>
      <w:r w:rsidR="00B862FF" w:rsidRPr="004A7712">
        <w:rPr>
          <w:rFonts w:ascii="Times New Roman" w:hAnsi="Times New Roman"/>
          <w:b/>
          <w:sz w:val="18"/>
          <w:szCs w:val="18"/>
        </w:rPr>
        <w:t>. «Обеспечение мероприятий гражданской обороны</w:t>
      </w:r>
      <w:r w:rsidR="00F64FA7" w:rsidRPr="00F64FA7">
        <w:rPr>
          <w:rFonts w:ascii="Times New Roman" w:hAnsi="Times New Roman"/>
          <w:b/>
          <w:sz w:val="18"/>
          <w:szCs w:val="18"/>
        </w:rPr>
        <w:t xml:space="preserve"> </w:t>
      </w:r>
      <w:r w:rsidR="00F64FA7">
        <w:rPr>
          <w:rFonts w:ascii="Times New Roman" w:hAnsi="Times New Roman"/>
          <w:b/>
          <w:sz w:val="18"/>
          <w:szCs w:val="18"/>
        </w:rPr>
        <w:t>на территории муниципального образования Московской обл</w:t>
      </w:r>
      <w:r w:rsidR="00F64FA7">
        <w:rPr>
          <w:rFonts w:ascii="Times New Roman" w:hAnsi="Times New Roman"/>
          <w:b/>
          <w:sz w:val="18"/>
          <w:szCs w:val="18"/>
        </w:rPr>
        <w:t>а</w:t>
      </w:r>
      <w:r w:rsidR="00F64FA7">
        <w:rPr>
          <w:rFonts w:ascii="Times New Roman" w:hAnsi="Times New Roman"/>
          <w:b/>
          <w:sz w:val="18"/>
          <w:szCs w:val="18"/>
        </w:rPr>
        <w:t>сти</w:t>
      </w:r>
      <w:r w:rsidR="00B862FF" w:rsidRPr="004A7712">
        <w:rPr>
          <w:rFonts w:ascii="Times New Roman" w:hAnsi="Times New Roman"/>
          <w:b/>
          <w:sz w:val="18"/>
          <w:szCs w:val="18"/>
        </w:rPr>
        <w:t>»</w:t>
      </w:r>
    </w:p>
    <w:p w:rsidR="00B862FF" w:rsidRPr="004A7712" w:rsidRDefault="00B862FF" w:rsidP="00B862FF">
      <w:pPr>
        <w:tabs>
          <w:tab w:val="left" w:pos="851"/>
        </w:tabs>
        <w:suppressAutoHyphens/>
        <w:spacing w:after="0" w:line="240" w:lineRule="auto"/>
        <w:ind w:firstLine="567"/>
        <w:jc w:val="both"/>
        <w:rPr>
          <w:rFonts w:ascii="Times New Roman" w:hAnsi="Times New Roman"/>
          <w:sz w:val="18"/>
          <w:szCs w:val="18"/>
        </w:rPr>
      </w:pPr>
      <w:r w:rsidRPr="004A7712">
        <w:rPr>
          <w:rFonts w:ascii="Times New Roman" w:hAnsi="Times New Roman"/>
          <w:sz w:val="18"/>
          <w:szCs w:val="18"/>
        </w:rPr>
        <w:t xml:space="preserve">Мероприятия подпрограммы направлены на реализацию положений Федерального закона от 12.02.1998г. №28-ФЗ «О гражданской обороне» и других законодательных актов Российской Федерации в области гражданской обороны. </w:t>
      </w:r>
    </w:p>
    <w:p w:rsidR="00B862FF" w:rsidRPr="004A7712" w:rsidRDefault="00B862FF" w:rsidP="00B862FF">
      <w:pPr>
        <w:tabs>
          <w:tab w:val="left" w:pos="851"/>
        </w:tabs>
        <w:suppressAutoHyphens/>
        <w:spacing w:after="0" w:line="240" w:lineRule="auto"/>
        <w:ind w:firstLine="567"/>
        <w:jc w:val="both"/>
        <w:rPr>
          <w:rFonts w:ascii="Times New Roman" w:hAnsi="Times New Roman"/>
          <w:sz w:val="18"/>
          <w:szCs w:val="18"/>
        </w:rPr>
      </w:pPr>
      <w:r w:rsidRPr="004A7712">
        <w:rPr>
          <w:rFonts w:ascii="Times New Roman" w:hAnsi="Times New Roman"/>
          <w:sz w:val="18"/>
          <w:szCs w:val="18"/>
        </w:rPr>
        <w:t>Целью подпрограммы является осуществление комплекса превентивных мер по поддержанию гражданской обороны городского округа Кашира в постоянной готовности.</w:t>
      </w:r>
    </w:p>
    <w:p w:rsidR="00B862FF" w:rsidRPr="004A7712" w:rsidRDefault="00B862FF" w:rsidP="00B862FF">
      <w:pPr>
        <w:tabs>
          <w:tab w:val="left" w:pos="851"/>
        </w:tabs>
        <w:suppressAutoHyphens/>
        <w:spacing w:after="0" w:line="240" w:lineRule="auto"/>
        <w:ind w:firstLine="567"/>
        <w:jc w:val="both"/>
        <w:rPr>
          <w:rFonts w:ascii="Times New Roman" w:hAnsi="Times New Roman"/>
          <w:sz w:val="18"/>
          <w:szCs w:val="18"/>
        </w:rPr>
      </w:pPr>
      <w:r w:rsidRPr="004A7712">
        <w:rPr>
          <w:rFonts w:ascii="Times New Roman" w:hAnsi="Times New Roman"/>
          <w:sz w:val="18"/>
          <w:szCs w:val="18"/>
        </w:rPr>
        <w:t>Предусматриваются мероприятия по наращиванию сил и сре</w:t>
      </w:r>
      <w:proofErr w:type="gramStart"/>
      <w:r w:rsidRPr="004A7712">
        <w:rPr>
          <w:rFonts w:ascii="Times New Roman" w:hAnsi="Times New Roman"/>
          <w:sz w:val="18"/>
          <w:szCs w:val="18"/>
        </w:rPr>
        <w:t>дств гр</w:t>
      </w:r>
      <w:proofErr w:type="gramEnd"/>
      <w:r w:rsidRPr="004A7712">
        <w:rPr>
          <w:rFonts w:ascii="Times New Roman" w:hAnsi="Times New Roman"/>
          <w:sz w:val="18"/>
          <w:szCs w:val="18"/>
        </w:rPr>
        <w:t>ажданской обороны для защиты населения и территории городского округа Кашира в особый период.</w:t>
      </w:r>
    </w:p>
    <w:p w:rsidR="00B862FF" w:rsidRPr="004A7712" w:rsidRDefault="00B862FF" w:rsidP="00B862FF">
      <w:pPr>
        <w:pStyle w:val="Default"/>
        <w:suppressAutoHyphens/>
        <w:ind w:firstLine="567"/>
        <w:jc w:val="both"/>
        <w:rPr>
          <w:sz w:val="18"/>
          <w:szCs w:val="18"/>
        </w:rPr>
      </w:pPr>
      <w:r w:rsidRPr="004A7712">
        <w:rPr>
          <w:sz w:val="18"/>
          <w:szCs w:val="18"/>
        </w:rPr>
        <w:t xml:space="preserve">Подпрограмма предусматривает обучение всех категорий граждан по вопросам гражданской обороны путём проведения учений, командно-штабных тренировок, личного обучения руководящего состава и других форм.  </w:t>
      </w:r>
    </w:p>
    <w:p w:rsidR="00B862FF" w:rsidRPr="004A7712" w:rsidRDefault="00B862FF" w:rsidP="00B862FF">
      <w:pPr>
        <w:pStyle w:val="Default"/>
        <w:suppressAutoHyphens/>
        <w:ind w:firstLine="567"/>
        <w:jc w:val="both"/>
        <w:rPr>
          <w:sz w:val="18"/>
          <w:szCs w:val="18"/>
        </w:rPr>
      </w:pPr>
      <w:r w:rsidRPr="004A7712">
        <w:rPr>
          <w:sz w:val="18"/>
          <w:szCs w:val="18"/>
        </w:rPr>
        <w:t xml:space="preserve">В результате выполнения данных мероприятий будет: </w:t>
      </w:r>
    </w:p>
    <w:p w:rsidR="00B862FF" w:rsidRPr="004A7712" w:rsidRDefault="00B862FF" w:rsidP="00B862FF">
      <w:pPr>
        <w:pStyle w:val="Default"/>
        <w:suppressAutoHyphens/>
        <w:ind w:firstLine="567"/>
        <w:jc w:val="both"/>
        <w:rPr>
          <w:sz w:val="18"/>
          <w:szCs w:val="18"/>
        </w:rPr>
      </w:pPr>
      <w:r w:rsidRPr="004A7712">
        <w:rPr>
          <w:sz w:val="18"/>
          <w:szCs w:val="18"/>
        </w:rPr>
        <w:t xml:space="preserve">- определено количество (процент) непригодного имущества из резерва гражданской обороны требующего освежения; </w:t>
      </w:r>
    </w:p>
    <w:p w:rsidR="00B862FF" w:rsidRPr="004A7712" w:rsidRDefault="00B862FF" w:rsidP="00B862FF">
      <w:pPr>
        <w:pStyle w:val="Default"/>
        <w:suppressAutoHyphens/>
        <w:ind w:firstLine="567"/>
        <w:jc w:val="both"/>
        <w:rPr>
          <w:sz w:val="18"/>
          <w:szCs w:val="18"/>
        </w:rPr>
      </w:pPr>
      <w:r w:rsidRPr="004A7712">
        <w:rPr>
          <w:sz w:val="18"/>
          <w:szCs w:val="18"/>
        </w:rPr>
        <w:t xml:space="preserve">- произведено освежение имущества гражданской обороны. </w:t>
      </w:r>
    </w:p>
    <w:p w:rsidR="00B862FF" w:rsidRPr="004A7712" w:rsidRDefault="00B862FF" w:rsidP="00B862FF">
      <w:pPr>
        <w:pStyle w:val="Default"/>
        <w:suppressAutoHyphens/>
        <w:ind w:firstLine="567"/>
        <w:jc w:val="both"/>
        <w:rPr>
          <w:sz w:val="18"/>
          <w:szCs w:val="18"/>
        </w:rPr>
      </w:pPr>
      <w:r w:rsidRPr="004A7712">
        <w:rPr>
          <w:sz w:val="18"/>
          <w:szCs w:val="18"/>
        </w:rPr>
        <w:t xml:space="preserve">Все вышеперечисленные мероприятия приведут к снижению рисков и смягчению последствий чрезвычайных ситуаций природного и техногенного характера, позволят повысить оперативность реагирования сил и средств системы предупреждения и ликвидации чрезвычайных ситуаций городского округа Кашира и повышению готовности округа по линии гражданской обороны. </w:t>
      </w:r>
    </w:p>
    <w:p w:rsidR="00B862FF" w:rsidRPr="004A7712" w:rsidRDefault="00B862FF" w:rsidP="00B862FF">
      <w:pPr>
        <w:tabs>
          <w:tab w:val="left" w:pos="851"/>
        </w:tabs>
        <w:suppressAutoHyphens/>
        <w:spacing w:after="0" w:line="240" w:lineRule="auto"/>
        <w:ind w:firstLine="567"/>
        <w:jc w:val="both"/>
        <w:rPr>
          <w:rFonts w:ascii="Times New Roman" w:hAnsi="Times New Roman"/>
          <w:sz w:val="18"/>
          <w:szCs w:val="18"/>
        </w:rPr>
      </w:pPr>
      <w:r w:rsidRPr="004A7712">
        <w:rPr>
          <w:rFonts w:ascii="Times New Roman" w:hAnsi="Times New Roman"/>
          <w:sz w:val="18"/>
          <w:szCs w:val="18"/>
        </w:rPr>
        <w:t xml:space="preserve">Реализация подпрограммы будет осуществляться в соответствии с Перечнем мероприятий подпрограммы </w:t>
      </w:r>
      <w:r w:rsidR="00C2625B">
        <w:rPr>
          <w:rFonts w:ascii="Times New Roman" w:hAnsi="Times New Roman"/>
          <w:sz w:val="18"/>
          <w:szCs w:val="18"/>
        </w:rPr>
        <w:t>5</w:t>
      </w:r>
      <w:r w:rsidRPr="004A7712">
        <w:rPr>
          <w:rFonts w:ascii="Times New Roman" w:hAnsi="Times New Roman"/>
          <w:sz w:val="18"/>
          <w:szCs w:val="18"/>
        </w:rPr>
        <w:t>. «Обеспечение мероприятий гражданской обороны</w:t>
      </w:r>
      <w:r w:rsidR="000E3482">
        <w:rPr>
          <w:rFonts w:ascii="Times New Roman" w:hAnsi="Times New Roman"/>
          <w:sz w:val="18"/>
          <w:szCs w:val="18"/>
        </w:rPr>
        <w:t xml:space="preserve"> </w:t>
      </w:r>
      <w:r w:rsidR="000E3482" w:rsidRPr="000E3482">
        <w:rPr>
          <w:rFonts w:ascii="Times New Roman" w:hAnsi="Times New Roman"/>
          <w:sz w:val="18"/>
          <w:szCs w:val="18"/>
        </w:rPr>
        <w:t>на территории муниципального образования Московской области</w:t>
      </w:r>
      <w:r w:rsidRPr="004A7712">
        <w:rPr>
          <w:rFonts w:ascii="Times New Roman" w:hAnsi="Times New Roman"/>
          <w:sz w:val="18"/>
          <w:szCs w:val="18"/>
        </w:rPr>
        <w:t>» муниципальной программы «Безопасность и обеспечение безопасности жизнедеятельности</w:t>
      </w:r>
      <w:r w:rsidR="008E7E19" w:rsidRPr="004A7712">
        <w:rPr>
          <w:rFonts w:ascii="Times New Roman" w:hAnsi="Times New Roman"/>
          <w:sz w:val="18"/>
          <w:szCs w:val="18"/>
        </w:rPr>
        <w:t xml:space="preserve"> населения</w:t>
      </w:r>
      <w:r w:rsidRPr="004A7712">
        <w:rPr>
          <w:rFonts w:ascii="Times New Roman" w:hAnsi="Times New Roman"/>
          <w:sz w:val="18"/>
          <w:szCs w:val="18"/>
        </w:rPr>
        <w:t xml:space="preserve">» (приложение № 1 к подпрограмме </w:t>
      </w:r>
      <w:r w:rsidR="00C2625B">
        <w:rPr>
          <w:rFonts w:ascii="Times New Roman" w:hAnsi="Times New Roman"/>
          <w:sz w:val="18"/>
          <w:szCs w:val="18"/>
        </w:rPr>
        <w:t>5</w:t>
      </w:r>
      <w:r w:rsidRPr="004A7712">
        <w:rPr>
          <w:rFonts w:ascii="Times New Roman" w:hAnsi="Times New Roman"/>
          <w:sz w:val="18"/>
          <w:szCs w:val="18"/>
        </w:rPr>
        <w:t>).</w:t>
      </w:r>
    </w:p>
    <w:p w:rsidR="00B862FF" w:rsidRPr="004A7712" w:rsidRDefault="00B862FF" w:rsidP="00B862FF">
      <w:pPr>
        <w:tabs>
          <w:tab w:val="left" w:pos="851"/>
        </w:tabs>
        <w:suppressAutoHyphens/>
        <w:spacing w:after="0" w:line="240" w:lineRule="auto"/>
        <w:ind w:firstLine="567"/>
        <w:jc w:val="both"/>
        <w:rPr>
          <w:rFonts w:ascii="Times New Roman" w:hAnsi="Times New Roman"/>
          <w:sz w:val="18"/>
          <w:szCs w:val="18"/>
        </w:rPr>
      </w:pPr>
    </w:p>
    <w:p w:rsidR="00B862FF" w:rsidRPr="004A7712" w:rsidRDefault="00B862FF" w:rsidP="00B862FF">
      <w:pPr>
        <w:tabs>
          <w:tab w:val="left" w:pos="851"/>
        </w:tabs>
        <w:suppressAutoHyphens/>
        <w:spacing w:after="0" w:line="240" w:lineRule="auto"/>
        <w:ind w:firstLine="567"/>
        <w:jc w:val="center"/>
        <w:rPr>
          <w:rFonts w:ascii="Times New Roman" w:hAnsi="Times New Roman"/>
          <w:b/>
          <w:sz w:val="18"/>
          <w:szCs w:val="18"/>
        </w:rPr>
      </w:pPr>
      <w:r w:rsidRPr="004A7712">
        <w:rPr>
          <w:rFonts w:ascii="Times New Roman" w:hAnsi="Times New Roman"/>
          <w:b/>
          <w:sz w:val="18"/>
          <w:szCs w:val="18"/>
        </w:rPr>
        <w:t>Концептуальные направления реформирования, модернизации, преобразования отдельных сфер социально-экономического развития городского округа Кашира, реализуемых в рамках подпрограммы</w:t>
      </w:r>
    </w:p>
    <w:p w:rsidR="00B862FF" w:rsidRPr="004A7712" w:rsidRDefault="00B862FF" w:rsidP="00B862FF">
      <w:pPr>
        <w:tabs>
          <w:tab w:val="left" w:pos="851"/>
        </w:tabs>
        <w:suppressAutoHyphens/>
        <w:spacing w:after="0" w:line="240" w:lineRule="auto"/>
        <w:ind w:firstLine="567"/>
        <w:jc w:val="both"/>
        <w:rPr>
          <w:rFonts w:ascii="Times New Roman" w:hAnsi="Times New Roman"/>
          <w:sz w:val="18"/>
          <w:szCs w:val="18"/>
        </w:rPr>
      </w:pPr>
      <w:r w:rsidRPr="004A7712">
        <w:rPr>
          <w:rFonts w:ascii="Times New Roman" w:hAnsi="Times New Roman"/>
          <w:sz w:val="18"/>
          <w:szCs w:val="18"/>
        </w:rPr>
        <w:t xml:space="preserve">   Развитие гражданской обороны осуществляется в соответствии с </w:t>
      </w:r>
      <w:r w:rsidRPr="004A7712">
        <w:rPr>
          <w:rFonts w:ascii="Times New Roman" w:hAnsi="Times New Roman"/>
          <w:color w:val="000000" w:themeColor="text1"/>
          <w:sz w:val="18"/>
          <w:szCs w:val="18"/>
        </w:rPr>
        <w:t xml:space="preserve">Федеральным </w:t>
      </w:r>
      <w:hyperlink r:id="rId21" w:history="1">
        <w:r w:rsidRPr="004A7712">
          <w:rPr>
            <w:rFonts w:ascii="Times New Roman" w:hAnsi="Times New Roman"/>
            <w:color w:val="000000" w:themeColor="text1"/>
            <w:sz w:val="18"/>
            <w:szCs w:val="18"/>
          </w:rPr>
          <w:t>законом</w:t>
        </w:r>
      </w:hyperlink>
      <w:r w:rsidRPr="004A7712">
        <w:rPr>
          <w:rFonts w:ascii="Times New Roman" w:hAnsi="Times New Roman"/>
          <w:color w:val="000000" w:themeColor="text1"/>
          <w:sz w:val="18"/>
          <w:szCs w:val="18"/>
        </w:rPr>
        <w:t xml:space="preserve"> от 12.02.1998 N 28-ФЗ "О гражданской обороне", </w:t>
      </w:r>
      <w:hyperlink r:id="rId22" w:history="1">
        <w:r w:rsidRPr="004A7712">
          <w:rPr>
            <w:rFonts w:ascii="Times New Roman" w:hAnsi="Times New Roman"/>
            <w:color w:val="000000" w:themeColor="text1"/>
            <w:sz w:val="18"/>
            <w:szCs w:val="18"/>
          </w:rPr>
          <w:t>Концепцией</w:t>
        </w:r>
      </w:hyperlink>
      <w:r w:rsidRPr="004A7712">
        <w:rPr>
          <w:rFonts w:ascii="Times New Roman" w:hAnsi="Times New Roman"/>
          <w:color w:val="000000" w:themeColor="text1"/>
          <w:sz w:val="18"/>
          <w:szCs w:val="18"/>
        </w:rPr>
        <w:t xml:space="preserve"> общественной безопасности в Российской Федерации, утвержденной Президентом Российской Федерации от 14.11.2013 N Пр-2685, Военной </w:t>
      </w:r>
      <w:hyperlink r:id="rId23" w:history="1">
        <w:r w:rsidRPr="004A7712">
          <w:rPr>
            <w:rFonts w:ascii="Times New Roman" w:hAnsi="Times New Roman"/>
            <w:color w:val="000000" w:themeColor="text1"/>
            <w:sz w:val="18"/>
            <w:szCs w:val="18"/>
          </w:rPr>
          <w:t>доктриной</w:t>
        </w:r>
      </w:hyperlink>
      <w:r w:rsidRPr="004A7712">
        <w:rPr>
          <w:rFonts w:ascii="Times New Roman" w:hAnsi="Times New Roman"/>
          <w:color w:val="000000" w:themeColor="text1"/>
          <w:sz w:val="18"/>
          <w:szCs w:val="18"/>
        </w:rPr>
        <w:t xml:space="preserve"> Российской </w:t>
      </w:r>
      <w:r w:rsidRPr="004A7712">
        <w:rPr>
          <w:rFonts w:ascii="Times New Roman" w:hAnsi="Times New Roman"/>
          <w:sz w:val="18"/>
          <w:szCs w:val="18"/>
        </w:rPr>
        <w:t>Федерации, утвержденной Президентом Российской Федерации от 25.12.2014 N Пр-2976. Единая политика в области гражданской обороны представляет собой систему официальных взглядов на совершенствование защиты населения, материальных и культурных ценностей на территории Московской области от опасностей, возникающих при ведении военных действий или вследствие этих действий.</w:t>
      </w:r>
    </w:p>
    <w:p w:rsidR="00B862FF" w:rsidRPr="004A7712" w:rsidRDefault="00B862FF" w:rsidP="00B862FF">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Совершенствование методов и способов защиты населения, материальных и культурных ценностей от опасностей, возник</w:t>
      </w:r>
      <w:r w:rsidRPr="004A7712">
        <w:rPr>
          <w:rFonts w:ascii="Times New Roman" w:hAnsi="Times New Roman" w:cs="Times New Roman"/>
          <w:sz w:val="18"/>
          <w:szCs w:val="18"/>
        </w:rPr>
        <w:t>а</w:t>
      </w:r>
      <w:r w:rsidRPr="004A7712">
        <w:rPr>
          <w:rFonts w:ascii="Times New Roman" w:hAnsi="Times New Roman" w:cs="Times New Roman"/>
          <w:sz w:val="18"/>
          <w:szCs w:val="18"/>
        </w:rPr>
        <w:t>ющих при ведении военных действий или вследствие этих действий, а также при возникновении чрезвычайных ситуаций приро</w:t>
      </w:r>
      <w:r w:rsidRPr="004A7712">
        <w:rPr>
          <w:rFonts w:ascii="Times New Roman" w:hAnsi="Times New Roman" w:cs="Times New Roman"/>
          <w:sz w:val="18"/>
          <w:szCs w:val="18"/>
        </w:rPr>
        <w:t>д</w:t>
      </w:r>
      <w:r w:rsidRPr="004A7712">
        <w:rPr>
          <w:rFonts w:ascii="Times New Roman" w:hAnsi="Times New Roman" w:cs="Times New Roman"/>
          <w:sz w:val="18"/>
          <w:szCs w:val="18"/>
        </w:rPr>
        <w:t>ного и техногенного характера, осуществляется путем реализации следующих мероприятий:</w:t>
      </w:r>
    </w:p>
    <w:p w:rsidR="00B862FF" w:rsidRPr="004A7712" w:rsidRDefault="00B862FF" w:rsidP="00B862FF">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а) завершения создания локальных систем оповещения населения в районах размещения потенциально опасных объектов;</w:t>
      </w:r>
    </w:p>
    <w:p w:rsidR="00B862FF" w:rsidRPr="004A7712" w:rsidRDefault="00B862FF" w:rsidP="00B862FF">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б) обеспечения средствами индивидуальной защиты населения, проживающего на территории Московской области;</w:t>
      </w:r>
    </w:p>
    <w:p w:rsidR="00B862FF" w:rsidRPr="004A7712" w:rsidRDefault="00B862FF" w:rsidP="00B862FF">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в) создания и содержания в интересах гражданской обороны запасов материально-технических, продовольственных, мед</w:t>
      </w:r>
      <w:r w:rsidRPr="004A7712">
        <w:rPr>
          <w:rFonts w:ascii="Times New Roman" w:hAnsi="Times New Roman" w:cs="Times New Roman"/>
          <w:sz w:val="18"/>
          <w:szCs w:val="18"/>
        </w:rPr>
        <w:t>и</w:t>
      </w:r>
      <w:r w:rsidRPr="004A7712">
        <w:rPr>
          <w:rFonts w:ascii="Times New Roman" w:hAnsi="Times New Roman" w:cs="Times New Roman"/>
          <w:sz w:val="18"/>
          <w:szCs w:val="18"/>
        </w:rPr>
        <w:t>цинских и иных средств, формирования эффективного механизма их накопления, хранения и использования по предназначению;</w:t>
      </w:r>
    </w:p>
    <w:p w:rsidR="00B862FF" w:rsidRPr="004A7712" w:rsidRDefault="00B862FF" w:rsidP="00B862FF">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г) развития технической основы системы управления гражданской обороны с использованием современных программных средств и информационных технологий управления;</w:t>
      </w:r>
    </w:p>
    <w:p w:rsidR="00B862FF" w:rsidRPr="004A7712" w:rsidRDefault="00B862FF" w:rsidP="00B862FF">
      <w:pPr>
        <w:pStyle w:val="ConsPlusNormal"/>
        <w:ind w:firstLine="539"/>
        <w:jc w:val="both"/>
        <w:rPr>
          <w:rFonts w:ascii="Times New Roman" w:hAnsi="Times New Roman" w:cs="Times New Roman"/>
          <w:sz w:val="18"/>
          <w:szCs w:val="18"/>
        </w:rPr>
      </w:pPr>
      <w:r w:rsidRPr="004A7712">
        <w:rPr>
          <w:rFonts w:ascii="Times New Roman" w:hAnsi="Times New Roman" w:cs="Times New Roman"/>
          <w:sz w:val="18"/>
          <w:szCs w:val="18"/>
        </w:rPr>
        <w:t>д) совершенствования системы обучения населения, подготовки должностных лиц и работников в области гражданской обороны.</w:t>
      </w:r>
    </w:p>
    <w:p w:rsidR="00522A45" w:rsidRPr="004A7712" w:rsidRDefault="00522A45" w:rsidP="00664C4D">
      <w:pPr>
        <w:tabs>
          <w:tab w:val="left" w:pos="851"/>
        </w:tabs>
        <w:spacing w:after="0" w:line="240" w:lineRule="auto"/>
        <w:jc w:val="center"/>
        <w:rPr>
          <w:rFonts w:ascii="Times New Roman" w:hAnsi="Times New Roman"/>
          <w:b/>
          <w:bCs/>
          <w:color w:val="000000"/>
          <w:sz w:val="18"/>
          <w:szCs w:val="18"/>
        </w:rPr>
      </w:pPr>
    </w:p>
    <w:p w:rsidR="00B862FF" w:rsidRPr="004A7712" w:rsidRDefault="00B862FF" w:rsidP="00664C4D">
      <w:pPr>
        <w:tabs>
          <w:tab w:val="left" w:pos="851"/>
        </w:tabs>
        <w:spacing w:after="0" w:line="240" w:lineRule="auto"/>
        <w:jc w:val="center"/>
        <w:rPr>
          <w:rFonts w:ascii="Times New Roman" w:hAnsi="Times New Roman"/>
          <w:b/>
          <w:bCs/>
          <w:color w:val="000000"/>
          <w:sz w:val="18"/>
          <w:szCs w:val="18"/>
        </w:rPr>
      </w:pPr>
    </w:p>
    <w:p w:rsidR="008E7E19" w:rsidRPr="004A7712" w:rsidRDefault="008E7E19" w:rsidP="00664C4D">
      <w:pPr>
        <w:tabs>
          <w:tab w:val="left" w:pos="851"/>
        </w:tabs>
        <w:spacing w:after="0" w:line="240" w:lineRule="auto"/>
        <w:jc w:val="center"/>
        <w:rPr>
          <w:rFonts w:ascii="Times New Roman" w:hAnsi="Times New Roman"/>
          <w:b/>
          <w:bCs/>
          <w:color w:val="000000"/>
          <w:sz w:val="18"/>
          <w:szCs w:val="18"/>
        </w:rPr>
      </w:pPr>
    </w:p>
    <w:p w:rsidR="008E7E19" w:rsidRPr="004A7712" w:rsidRDefault="008E7E19" w:rsidP="00664C4D">
      <w:pPr>
        <w:tabs>
          <w:tab w:val="left" w:pos="851"/>
        </w:tabs>
        <w:spacing w:after="0" w:line="240" w:lineRule="auto"/>
        <w:jc w:val="center"/>
        <w:rPr>
          <w:rFonts w:ascii="Times New Roman" w:hAnsi="Times New Roman"/>
          <w:b/>
          <w:bCs/>
          <w:color w:val="000000"/>
          <w:sz w:val="18"/>
          <w:szCs w:val="18"/>
        </w:rPr>
      </w:pPr>
    </w:p>
    <w:p w:rsidR="008E7E19" w:rsidRPr="004A7712" w:rsidRDefault="008E7E19" w:rsidP="00664C4D">
      <w:pPr>
        <w:tabs>
          <w:tab w:val="left" w:pos="851"/>
        </w:tabs>
        <w:spacing w:after="0" w:line="240" w:lineRule="auto"/>
        <w:jc w:val="center"/>
        <w:rPr>
          <w:rFonts w:ascii="Times New Roman" w:hAnsi="Times New Roman"/>
          <w:b/>
          <w:bCs/>
          <w:color w:val="000000"/>
          <w:sz w:val="18"/>
          <w:szCs w:val="18"/>
        </w:rPr>
      </w:pPr>
    </w:p>
    <w:p w:rsidR="008E7E19" w:rsidRPr="004A7712" w:rsidRDefault="008E7E19" w:rsidP="00664C4D">
      <w:pPr>
        <w:tabs>
          <w:tab w:val="left" w:pos="851"/>
        </w:tabs>
        <w:spacing w:after="0" w:line="240" w:lineRule="auto"/>
        <w:jc w:val="center"/>
        <w:rPr>
          <w:rFonts w:ascii="Times New Roman" w:hAnsi="Times New Roman"/>
          <w:b/>
          <w:bCs/>
          <w:color w:val="000000"/>
          <w:sz w:val="18"/>
          <w:szCs w:val="18"/>
        </w:rPr>
      </w:pPr>
    </w:p>
    <w:p w:rsidR="008E7E19" w:rsidRPr="004A7712" w:rsidRDefault="008E7E19" w:rsidP="00664C4D">
      <w:pPr>
        <w:tabs>
          <w:tab w:val="left" w:pos="851"/>
        </w:tabs>
        <w:spacing w:after="0" w:line="240" w:lineRule="auto"/>
        <w:jc w:val="center"/>
        <w:rPr>
          <w:rFonts w:ascii="Times New Roman" w:hAnsi="Times New Roman"/>
          <w:b/>
          <w:bCs/>
          <w:color w:val="000000"/>
          <w:sz w:val="18"/>
          <w:szCs w:val="18"/>
        </w:rPr>
        <w:sectPr w:rsidR="008E7E19" w:rsidRPr="004A7712" w:rsidSect="00B862FF">
          <w:pgSz w:w="11906" w:h="16838"/>
          <w:pgMar w:top="1134" w:right="851" w:bottom="851" w:left="850" w:header="708" w:footer="708" w:gutter="0"/>
          <w:cols w:space="708"/>
          <w:docGrid w:linePitch="360"/>
        </w:sectPr>
      </w:pPr>
    </w:p>
    <w:p w:rsidR="00522A45" w:rsidRPr="004A7712" w:rsidRDefault="00522A45" w:rsidP="00664C4D">
      <w:pPr>
        <w:tabs>
          <w:tab w:val="left" w:pos="851"/>
        </w:tabs>
        <w:spacing w:after="0" w:line="240" w:lineRule="auto"/>
        <w:jc w:val="center"/>
        <w:rPr>
          <w:rFonts w:ascii="Times New Roman" w:hAnsi="Times New Roman"/>
          <w:b/>
          <w:bCs/>
          <w:color w:val="000000"/>
          <w:sz w:val="18"/>
          <w:szCs w:val="18"/>
        </w:rPr>
      </w:pPr>
    </w:p>
    <w:p w:rsidR="00895FE5" w:rsidRDefault="008E7E19" w:rsidP="00F64FA7">
      <w:pPr>
        <w:tabs>
          <w:tab w:val="left" w:pos="851"/>
        </w:tabs>
        <w:spacing w:after="0" w:line="240" w:lineRule="auto"/>
        <w:ind w:left="10490"/>
        <w:rPr>
          <w:rFonts w:ascii="Times New Roman" w:hAnsi="Times New Roman"/>
          <w:sz w:val="18"/>
          <w:szCs w:val="18"/>
        </w:rPr>
      </w:pPr>
      <w:r w:rsidRPr="004A7712">
        <w:rPr>
          <w:rFonts w:ascii="Times New Roman" w:hAnsi="Times New Roman"/>
          <w:sz w:val="18"/>
          <w:szCs w:val="18"/>
        </w:rPr>
        <w:t xml:space="preserve">Приложение №1  </w:t>
      </w:r>
    </w:p>
    <w:p w:rsidR="00522A45" w:rsidRPr="004A7712" w:rsidRDefault="00B862FF" w:rsidP="00F64FA7">
      <w:pPr>
        <w:tabs>
          <w:tab w:val="left" w:pos="851"/>
        </w:tabs>
        <w:spacing w:after="0" w:line="240" w:lineRule="auto"/>
        <w:ind w:left="10490"/>
        <w:rPr>
          <w:rFonts w:ascii="Times New Roman" w:hAnsi="Times New Roman"/>
          <w:sz w:val="18"/>
          <w:szCs w:val="18"/>
        </w:rPr>
      </w:pPr>
      <w:r w:rsidRPr="004A7712">
        <w:rPr>
          <w:rFonts w:ascii="Times New Roman" w:hAnsi="Times New Roman"/>
          <w:sz w:val="18"/>
          <w:szCs w:val="18"/>
        </w:rPr>
        <w:t xml:space="preserve">к подпрограмме </w:t>
      </w:r>
      <w:r w:rsidR="00C2625B">
        <w:rPr>
          <w:rFonts w:ascii="Times New Roman" w:hAnsi="Times New Roman"/>
          <w:sz w:val="18"/>
          <w:szCs w:val="18"/>
        </w:rPr>
        <w:t>5</w:t>
      </w:r>
      <w:r w:rsidRPr="004A7712">
        <w:rPr>
          <w:rFonts w:ascii="Times New Roman" w:hAnsi="Times New Roman"/>
          <w:sz w:val="18"/>
          <w:szCs w:val="18"/>
        </w:rPr>
        <w:t>.</w:t>
      </w:r>
      <w:r w:rsidR="008E7E19" w:rsidRPr="004A7712">
        <w:rPr>
          <w:rFonts w:ascii="Times New Roman" w:hAnsi="Times New Roman"/>
          <w:b/>
          <w:sz w:val="18"/>
          <w:szCs w:val="18"/>
        </w:rPr>
        <w:t xml:space="preserve"> </w:t>
      </w:r>
      <w:r w:rsidR="008E7E19" w:rsidRPr="004A7712">
        <w:rPr>
          <w:rFonts w:ascii="Times New Roman" w:hAnsi="Times New Roman"/>
          <w:sz w:val="18"/>
          <w:szCs w:val="18"/>
        </w:rPr>
        <w:t>«Обеспечение мероприятий гражда</w:t>
      </w:r>
      <w:r w:rsidR="008E7E19" w:rsidRPr="004A7712">
        <w:rPr>
          <w:rFonts w:ascii="Times New Roman" w:hAnsi="Times New Roman"/>
          <w:sz w:val="18"/>
          <w:szCs w:val="18"/>
        </w:rPr>
        <w:t>н</w:t>
      </w:r>
      <w:r w:rsidR="008E7E19" w:rsidRPr="004A7712">
        <w:rPr>
          <w:rFonts w:ascii="Times New Roman" w:hAnsi="Times New Roman"/>
          <w:sz w:val="18"/>
          <w:szCs w:val="18"/>
        </w:rPr>
        <w:t>ской обороны</w:t>
      </w:r>
      <w:r w:rsidR="00F64FA7" w:rsidRPr="00F64FA7">
        <w:rPr>
          <w:rFonts w:ascii="Times New Roman" w:hAnsi="Times New Roman"/>
          <w:b/>
          <w:sz w:val="18"/>
          <w:szCs w:val="18"/>
        </w:rPr>
        <w:t xml:space="preserve"> </w:t>
      </w:r>
      <w:r w:rsidR="00F64FA7" w:rsidRPr="00F64FA7">
        <w:rPr>
          <w:rFonts w:ascii="Times New Roman" w:hAnsi="Times New Roman"/>
          <w:sz w:val="18"/>
          <w:szCs w:val="18"/>
        </w:rPr>
        <w:t>на территории муниципального образования Московской области</w:t>
      </w:r>
      <w:r w:rsidR="008E7E19" w:rsidRPr="004A7712">
        <w:rPr>
          <w:rFonts w:ascii="Times New Roman" w:hAnsi="Times New Roman"/>
          <w:sz w:val="18"/>
          <w:szCs w:val="18"/>
        </w:rPr>
        <w:t>»</w:t>
      </w:r>
    </w:p>
    <w:p w:rsidR="00522A45" w:rsidRPr="004A7712" w:rsidRDefault="00522A45" w:rsidP="00664C4D">
      <w:pPr>
        <w:tabs>
          <w:tab w:val="left" w:pos="851"/>
        </w:tabs>
        <w:spacing w:after="0" w:line="240" w:lineRule="auto"/>
        <w:jc w:val="center"/>
        <w:rPr>
          <w:rFonts w:ascii="Times New Roman" w:hAnsi="Times New Roman"/>
          <w:b/>
          <w:bCs/>
          <w:color w:val="000000"/>
          <w:sz w:val="18"/>
          <w:szCs w:val="18"/>
        </w:rPr>
      </w:pPr>
    </w:p>
    <w:p w:rsidR="00A5208A" w:rsidRPr="004A7712" w:rsidRDefault="00A5208A" w:rsidP="00664C4D">
      <w:pPr>
        <w:tabs>
          <w:tab w:val="left" w:pos="851"/>
        </w:tabs>
        <w:spacing w:after="0" w:line="240" w:lineRule="auto"/>
        <w:jc w:val="center"/>
        <w:rPr>
          <w:rFonts w:ascii="Times New Roman" w:hAnsi="Times New Roman"/>
          <w:b/>
          <w:sz w:val="18"/>
          <w:szCs w:val="18"/>
        </w:rPr>
      </w:pPr>
      <w:r w:rsidRPr="004A7712">
        <w:rPr>
          <w:rFonts w:ascii="Times New Roman" w:hAnsi="Times New Roman"/>
          <w:b/>
          <w:bCs/>
          <w:color w:val="000000"/>
          <w:sz w:val="18"/>
          <w:szCs w:val="18"/>
        </w:rPr>
        <w:t xml:space="preserve">Перечень мероприятий подпрограммы </w:t>
      </w:r>
      <w:r w:rsidR="00C2625B">
        <w:rPr>
          <w:rFonts w:ascii="Times New Roman" w:hAnsi="Times New Roman"/>
          <w:b/>
          <w:sz w:val="18"/>
          <w:szCs w:val="18"/>
        </w:rPr>
        <w:t>5</w:t>
      </w:r>
      <w:r w:rsidR="00664C4D" w:rsidRPr="004A7712">
        <w:rPr>
          <w:rFonts w:ascii="Times New Roman" w:hAnsi="Times New Roman"/>
          <w:b/>
          <w:sz w:val="18"/>
          <w:szCs w:val="18"/>
        </w:rPr>
        <w:t>. «Обеспечение мероприятий гражданской обороны</w:t>
      </w:r>
      <w:r w:rsidR="00F64FA7" w:rsidRPr="00F64FA7">
        <w:rPr>
          <w:rFonts w:ascii="Times New Roman" w:hAnsi="Times New Roman"/>
          <w:b/>
          <w:sz w:val="18"/>
          <w:szCs w:val="18"/>
        </w:rPr>
        <w:t xml:space="preserve"> </w:t>
      </w:r>
      <w:r w:rsidR="00F64FA7">
        <w:rPr>
          <w:rFonts w:ascii="Times New Roman" w:hAnsi="Times New Roman"/>
          <w:b/>
          <w:sz w:val="18"/>
          <w:szCs w:val="18"/>
        </w:rPr>
        <w:t>на территории муниципального образования Московской области</w:t>
      </w:r>
      <w:r w:rsidR="00664C4D" w:rsidRPr="004A7712">
        <w:rPr>
          <w:rFonts w:ascii="Times New Roman" w:hAnsi="Times New Roman"/>
          <w:b/>
          <w:sz w:val="18"/>
          <w:szCs w:val="18"/>
        </w:rPr>
        <w:t>»</w:t>
      </w:r>
    </w:p>
    <w:p w:rsidR="00A5208A" w:rsidRPr="004A7712" w:rsidRDefault="00A5208A" w:rsidP="00A5208A">
      <w:pPr>
        <w:tabs>
          <w:tab w:val="left" w:pos="851"/>
        </w:tabs>
        <w:spacing w:after="0" w:line="240" w:lineRule="auto"/>
        <w:ind w:firstLine="567"/>
        <w:jc w:val="center"/>
        <w:rPr>
          <w:rFonts w:ascii="Times New Roman" w:hAnsi="Times New Roman"/>
          <w:b/>
          <w:sz w:val="18"/>
          <w:szCs w:val="18"/>
        </w:rPr>
      </w:pPr>
    </w:p>
    <w:tbl>
      <w:tblPr>
        <w:tblW w:w="15452" w:type="dxa"/>
        <w:tblLayout w:type="fixed"/>
        <w:tblCellMar>
          <w:left w:w="75" w:type="dxa"/>
          <w:right w:w="75" w:type="dxa"/>
        </w:tblCellMar>
        <w:tblLook w:val="0000" w:firstRow="0" w:lastRow="0" w:firstColumn="0" w:lastColumn="0" w:noHBand="0" w:noVBand="0"/>
      </w:tblPr>
      <w:tblGrid>
        <w:gridCol w:w="710"/>
        <w:gridCol w:w="2410"/>
        <w:gridCol w:w="1134"/>
        <w:gridCol w:w="1559"/>
        <w:gridCol w:w="1417"/>
        <w:gridCol w:w="993"/>
        <w:gridCol w:w="850"/>
        <w:gridCol w:w="851"/>
        <w:gridCol w:w="850"/>
        <w:gridCol w:w="851"/>
        <w:gridCol w:w="838"/>
        <w:gridCol w:w="1430"/>
        <w:gridCol w:w="1559"/>
      </w:tblGrid>
      <w:tr w:rsidR="00A5208A" w:rsidRPr="004A7712" w:rsidTr="00895FE5">
        <w:trPr>
          <w:trHeight w:val="976"/>
        </w:trPr>
        <w:tc>
          <w:tcPr>
            <w:tcW w:w="710" w:type="dxa"/>
            <w:vMerge w:val="restart"/>
            <w:tcBorders>
              <w:top w:val="single" w:sz="4" w:space="0" w:color="auto"/>
              <w:left w:val="single" w:sz="4" w:space="0" w:color="auto"/>
              <w:right w:val="single" w:sz="4" w:space="0" w:color="auto"/>
            </w:tcBorders>
          </w:tcPr>
          <w:p w:rsidR="00A5208A" w:rsidRPr="004A7712" w:rsidRDefault="00A5208A" w:rsidP="00A5208A">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N   </w:t>
            </w:r>
            <w:r w:rsidRPr="004A7712">
              <w:rPr>
                <w:rFonts w:ascii="Times New Roman" w:hAnsi="Times New Roman" w:cs="Times New Roman"/>
                <w:b/>
                <w:sz w:val="18"/>
                <w:szCs w:val="18"/>
              </w:rPr>
              <w:br/>
            </w:r>
            <w:proofErr w:type="gramStart"/>
            <w:r w:rsidRPr="004A7712">
              <w:rPr>
                <w:rFonts w:ascii="Times New Roman" w:hAnsi="Times New Roman" w:cs="Times New Roman"/>
                <w:b/>
                <w:sz w:val="18"/>
                <w:szCs w:val="18"/>
              </w:rPr>
              <w:t>п</w:t>
            </w:r>
            <w:proofErr w:type="gramEnd"/>
            <w:r w:rsidRPr="004A7712">
              <w:rPr>
                <w:rFonts w:ascii="Times New Roman" w:hAnsi="Times New Roman" w:cs="Times New Roman"/>
                <w:b/>
                <w:sz w:val="18"/>
                <w:szCs w:val="18"/>
              </w:rPr>
              <w:t>/п</w:t>
            </w:r>
          </w:p>
        </w:tc>
        <w:tc>
          <w:tcPr>
            <w:tcW w:w="2410" w:type="dxa"/>
            <w:vMerge w:val="restart"/>
            <w:tcBorders>
              <w:top w:val="single" w:sz="4" w:space="0" w:color="auto"/>
              <w:left w:val="single" w:sz="4" w:space="0" w:color="auto"/>
              <w:right w:val="single" w:sz="4" w:space="0" w:color="auto"/>
            </w:tcBorders>
          </w:tcPr>
          <w:p w:rsidR="00A5208A" w:rsidRPr="004A7712" w:rsidRDefault="00A5208A" w:rsidP="00A5208A">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Мероприятия </w:t>
            </w:r>
            <w:r w:rsidRPr="004A7712">
              <w:rPr>
                <w:rFonts w:ascii="Times New Roman" w:hAnsi="Times New Roman" w:cs="Times New Roman"/>
                <w:b/>
                <w:sz w:val="18"/>
                <w:szCs w:val="18"/>
              </w:rPr>
              <w:br/>
              <w:t>подпрограммы</w:t>
            </w:r>
          </w:p>
        </w:tc>
        <w:tc>
          <w:tcPr>
            <w:tcW w:w="1134" w:type="dxa"/>
            <w:tcBorders>
              <w:top w:val="single" w:sz="4" w:space="0" w:color="auto"/>
              <w:left w:val="single" w:sz="4" w:space="0" w:color="auto"/>
              <w:right w:val="single" w:sz="4" w:space="0" w:color="auto"/>
            </w:tcBorders>
          </w:tcPr>
          <w:p w:rsidR="00A5208A" w:rsidRPr="004A7712" w:rsidRDefault="00A5208A" w:rsidP="00A5208A">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Срок       </w:t>
            </w:r>
            <w:r w:rsidRPr="004A7712">
              <w:rPr>
                <w:rFonts w:ascii="Times New Roman" w:hAnsi="Times New Roman" w:cs="Times New Roman"/>
                <w:b/>
                <w:sz w:val="18"/>
                <w:szCs w:val="18"/>
              </w:rPr>
              <w:br/>
              <w:t xml:space="preserve">исполнения </w:t>
            </w:r>
            <w:r w:rsidRPr="004A7712">
              <w:rPr>
                <w:rFonts w:ascii="Times New Roman" w:hAnsi="Times New Roman" w:cs="Times New Roman"/>
                <w:b/>
                <w:sz w:val="18"/>
                <w:szCs w:val="18"/>
              </w:rPr>
              <w:br/>
              <w:t>мероприятия</w:t>
            </w:r>
          </w:p>
        </w:tc>
        <w:tc>
          <w:tcPr>
            <w:tcW w:w="1559" w:type="dxa"/>
            <w:vMerge w:val="restart"/>
            <w:tcBorders>
              <w:top w:val="single" w:sz="4" w:space="0" w:color="auto"/>
              <w:left w:val="single" w:sz="4" w:space="0" w:color="auto"/>
              <w:right w:val="single" w:sz="4" w:space="0" w:color="auto"/>
            </w:tcBorders>
          </w:tcPr>
          <w:p w:rsidR="00A5208A" w:rsidRPr="004A7712" w:rsidRDefault="00A5208A" w:rsidP="00A5208A">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Источники     </w:t>
            </w:r>
            <w:r w:rsidRPr="004A7712">
              <w:rPr>
                <w:rFonts w:ascii="Times New Roman" w:hAnsi="Times New Roman" w:cs="Times New Roman"/>
                <w:b/>
                <w:sz w:val="18"/>
                <w:szCs w:val="18"/>
              </w:rPr>
              <w:br/>
              <w:t>финансирования</w:t>
            </w:r>
          </w:p>
        </w:tc>
        <w:tc>
          <w:tcPr>
            <w:tcW w:w="1417" w:type="dxa"/>
            <w:vMerge w:val="restart"/>
            <w:tcBorders>
              <w:top w:val="single" w:sz="4" w:space="0" w:color="auto"/>
              <w:left w:val="single" w:sz="4" w:space="0" w:color="auto"/>
              <w:right w:val="single" w:sz="4" w:space="0" w:color="auto"/>
            </w:tcBorders>
          </w:tcPr>
          <w:p w:rsidR="00A5208A" w:rsidRPr="004A7712" w:rsidRDefault="00A5208A" w:rsidP="00A5208A">
            <w:pPr>
              <w:widowControl w:val="0"/>
              <w:tabs>
                <w:tab w:val="center" w:pos="4677"/>
                <w:tab w:val="right" w:pos="9355"/>
              </w:tabs>
              <w:autoSpaceDE w:val="0"/>
              <w:autoSpaceDN w:val="0"/>
              <w:adjustRightInd w:val="0"/>
              <w:spacing w:after="0" w:line="240" w:lineRule="auto"/>
              <w:jc w:val="center"/>
              <w:rPr>
                <w:rFonts w:ascii="Times New Roman" w:hAnsi="Times New Roman"/>
                <w:b/>
                <w:sz w:val="18"/>
                <w:szCs w:val="18"/>
              </w:rPr>
            </w:pPr>
            <w:r w:rsidRPr="004A7712">
              <w:rPr>
                <w:rFonts w:ascii="Times New Roman" w:hAnsi="Times New Roman"/>
                <w:b/>
                <w:sz w:val="18"/>
                <w:szCs w:val="18"/>
              </w:rPr>
              <w:t>Объем</w:t>
            </w:r>
          </w:p>
          <w:p w:rsidR="00A5208A" w:rsidRPr="004A7712" w:rsidRDefault="00A5208A" w:rsidP="00A5208A">
            <w:pPr>
              <w:widowControl w:val="0"/>
              <w:tabs>
                <w:tab w:val="center" w:pos="4677"/>
                <w:tab w:val="right" w:pos="9355"/>
              </w:tabs>
              <w:autoSpaceDE w:val="0"/>
              <w:autoSpaceDN w:val="0"/>
              <w:adjustRightInd w:val="0"/>
              <w:spacing w:after="0" w:line="240" w:lineRule="auto"/>
              <w:jc w:val="center"/>
              <w:rPr>
                <w:rFonts w:ascii="Times New Roman" w:hAnsi="Times New Roman"/>
                <w:b/>
                <w:sz w:val="18"/>
                <w:szCs w:val="18"/>
              </w:rPr>
            </w:pPr>
            <w:r w:rsidRPr="004A7712">
              <w:rPr>
                <w:rFonts w:ascii="Times New Roman" w:hAnsi="Times New Roman"/>
                <w:b/>
                <w:sz w:val="18"/>
                <w:szCs w:val="18"/>
              </w:rPr>
              <w:t>финансиров</w:t>
            </w:r>
            <w:r w:rsidRPr="004A7712">
              <w:rPr>
                <w:rFonts w:ascii="Times New Roman" w:hAnsi="Times New Roman"/>
                <w:b/>
                <w:sz w:val="18"/>
                <w:szCs w:val="18"/>
              </w:rPr>
              <w:t>а</w:t>
            </w:r>
            <w:r w:rsidRPr="004A7712">
              <w:rPr>
                <w:rFonts w:ascii="Times New Roman" w:hAnsi="Times New Roman"/>
                <w:b/>
                <w:sz w:val="18"/>
                <w:szCs w:val="18"/>
              </w:rPr>
              <w:t>ния меропри</w:t>
            </w:r>
            <w:r w:rsidRPr="004A7712">
              <w:rPr>
                <w:rFonts w:ascii="Times New Roman" w:hAnsi="Times New Roman"/>
                <w:b/>
                <w:sz w:val="18"/>
                <w:szCs w:val="18"/>
              </w:rPr>
              <w:t>я</w:t>
            </w:r>
            <w:r w:rsidRPr="004A7712">
              <w:rPr>
                <w:rFonts w:ascii="Times New Roman" w:hAnsi="Times New Roman"/>
                <w:b/>
                <w:sz w:val="18"/>
                <w:szCs w:val="18"/>
              </w:rPr>
              <w:t>тия в году, предшеству</w:t>
            </w:r>
            <w:r w:rsidRPr="004A7712">
              <w:rPr>
                <w:rFonts w:ascii="Times New Roman" w:hAnsi="Times New Roman"/>
                <w:b/>
                <w:sz w:val="18"/>
                <w:szCs w:val="18"/>
              </w:rPr>
              <w:t>ю</w:t>
            </w:r>
            <w:r w:rsidRPr="004A7712">
              <w:rPr>
                <w:rFonts w:ascii="Times New Roman" w:hAnsi="Times New Roman"/>
                <w:b/>
                <w:sz w:val="18"/>
                <w:szCs w:val="18"/>
              </w:rPr>
              <w:t>щему году начала реал</w:t>
            </w:r>
            <w:r w:rsidRPr="004A7712">
              <w:rPr>
                <w:rFonts w:ascii="Times New Roman" w:hAnsi="Times New Roman"/>
                <w:b/>
                <w:sz w:val="18"/>
                <w:szCs w:val="18"/>
              </w:rPr>
              <w:t>и</w:t>
            </w:r>
            <w:r w:rsidRPr="004A7712">
              <w:rPr>
                <w:rFonts w:ascii="Times New Roman" w:hAnsi="Times New Roman"/>
                <w:b/>
                <w:sz w:val="18"/>
                <w:szCs w:val="18"/>
              </w:rPr>
              <w:t>зации муниц</w:t>
            </w:r>
            <w:r w:rsidRPr="004A7712">
              <w:rPr>
                <w:rFonts w:ascii="Times New Roman" w:hAnsi="Times New Roman"/>
                <w:b/>
                <w:sz w:val="18"/>
                <w:szCs w:val="18"/>
              </w:rPr>
              <w:t>и</w:t>
            </w:r>
            <w:r w:rsidRPr="004A7712">
              <w:rPr>
                <w:rFonts w:ascii="Times New Roman" w:hAnsi="Times New Roman"/>
                <w:b/>
                <w:sz w:val="18"/>
                <w:szCs w:val="18"/>
              </w:rPr>
              <w:t>пальной пр</w:t>
            </w:r>
            <w:r w:rsidRPr="004A7712">
              <w:rPr>
                <w:rFonts w:ascii="Times New Roman" w:hAnsi="Times New Roman"/>
                <w:b/>
                <w:sz w:val="18"/>
                <w:szCs w:val="18"/>
              </w:rPr>
              <w:t>о</w:t>
            </w:r>
            <w:r w:rsidRPr="004A7712">
              <w:rPr>
                <w:rFonts w:ascii="Times New Roman" w:hAnsi="Times New Roman"/>
                <w:b/>
                <w:sz w:val="18"/>
                <w:szCs w:val="18"/>
              </w:rPr>
              <w:t xml:space="preserve">граммы </w:t>
            </w:r>
          </w:p>
          <w:p w:rsidR="00A5208A" w:rsidRPr="004A7712" w:rsidRDefault="00A5208A" w:rsidP="00A5208A">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(тыс. руб.)</w:t>
            </w:r>
          </w:p>
        </w:tc>
        <w:tc>
          <w:tcPr>
            <w:tcW w:w="993" w:type="dxa"/>
            <w:vMerge w:val="restart"/>
            <w:tcBorders>
              <w:top w:val="single" w:sz="4" w:space="0" w:color="auto"/>
              <w:left w:val="single" w:sz="4" w:space="0" w:color="auto"/>
              <w:right w:val="single" w:sz="4" w:space="0" w:color="auto"/>
            </w:tcBorders>
          </w:tcPr>
          <w:p w:rsidR="00A5208A" w:rsidRPr="004A7712" w:rsidRDefault="00A5208A" w:rsidP="00A5208A">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 xml:space="preserve">Всего </w:t>
            </w:r>
            <w:r w:rsidRPr="004A7712">
              <w:rPr>
                <w:rFonts w:ascii="Times New Roman" w:hAnsi="Times New Roman" w:cs="Times New Roman"/>
                <w:b/>
                <w:sz w:val="18"/>
                <w:szCs w:val="18"/>
              </w:rPr>
              <w:br/>
              <w:t xml:space="preserve">(тыс. </w:t>
            </w:r>
            <w:r w:rsidRPr="004A7712">
              <w:rPr>
                <w:rFonts w:ascii="Times New Roman" w:hAnsi="Times New Roman" w:cs="Times New Roman"/>
                <w:b/>
                <w:sz w:val="18"/>
                <w:szCs w:val="18"/>
              </w:rPr>
              <w:br/>
              <w:t>руб.)</w:t>
            </w:r>
          </w:p>
        </w:tc>
        <w:tc>
          <w:tcPr>
            <w:tcW w:w="4240" w:type="dxa"/>
            <w:gridSpan w:val="5"/>
            <w:tcBorders>
              <w:top w:val="single" w:sz="4" w:space="0" w:color="auto"/>
              <w:left w:val="single" w:sz="4" w:space="0" w:color="auto"/>
              <w:bottom w:val="single" w:sz="4" w:space="0" w:color="auto"/>
              <w:right w:val="single" w:sz="4" w:space="0" w:color="auto"/>
            </w:tcBorders>
          </w:tcPr>
          <w:p w:rsidR="00A5208A" w:rsidRPr="004A7712" w:rsidRDefault="00A5208A" w:rsidP="00A5208A">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Объем финансирования по годам (</w:t>
            </w:r>
            <w:proofErr w:type="spellStart"/>
            <w:r w:rsidRPr="004A7712">
              <w:rPr>
                <w:rFonts w:ascii="Times New Roman" w:hAnsi="Times New Roman" w:cs="Times New Roman"/>
                <w:b/>
                <w:sz w:val="18"/>
                <w:szCs w:val="18"/>
              </w:rPr>
              <w:t>тыс</w:t>
            </w:r>
            <w:proofErr w:type="gramStart"/>
            <w:r w:rsidRPr="004A7712">
              <w:rPr>
                <w:rFonts w:ascii="Times New Roman" w:hAnsi="Times New Roman" w:cs="Times New Roman"/>
                <w:b/>
                <w:sz w:val="18"/>
                <w:szCs w:val="18"/>
              </w:rPr>
              <w:t>.р</w:t>
            </w:r>
            <w:proofErr w:type="gramEnd"/>
            <w:r w:rsidRPr="004A7712">
              <w:rPr>
                <w:rFonts w:ascii="Times New Roman" w:hAnsi="Times New Roman" w:cs="Times New Roman"/>
                <w:b/>
                <w:sz w:val="18"/>
                <w:szCs w:val="18"/>
              </w:rPr>
              <w:t>уб</w:t>
            </w:r>
            <w:proofErr w:type="spellEnd"/>
            <w:r w:rsidRPr="004A7712">
              <w:rPr>
                <w:rFonts w:ascii="Times New Roman" w:hAnsi="Times New Roman" w:cs="Times New Roman"/>
                <w:b/>
                <w:sz w:val="18"/>
                <w:szCs w:val="18"/>
              </w:rPr>
              <w:t>.)</w:t>
            </w:r>
          </w:p>
        </w:tc>
        <w:tc>
          <w:tcPr>
            <w:tcW w:w="1430" w:type="dxa"/>
            <w:vMerge w:val="restart"/>
            <w:tcBorders>
              <w:top w:val="single" w:sz="4" w:space="0" w:color="auto"/>
              <w:left w:val="single" w:sz="4" w:space="0" w:color="auto"/>
              <w:right w:val="single" w:sz="4" w:space="0" w:color="auto"/>
            </w:tcBorders>
          </w:tcPr>
          <w:p w:rsidR="00A5208A" w:rsidRPr="004A7712" w:rsidRDefault="00A5208A" w:rsidP="00A5208A">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Ответственный</w:t>
            </w:r>
            <w:r w:rsidRPr="004A7712">
              <w:rPr>
                <w:rFonts w:ascii="Times New Roman" w:hAnsi="Times New Roman" w:cs="Times New Roman"/>
                <w:b/>
                <w:sz w:val="18"/>
                <w:szCs w:val="18"/>
              </w:rPr>
              <w:br/>
              <w:t>за</w:t>
            </w:r>
          </w:p>
          <w:p w:rsidR="00A5208A" w:rsidRPr="004A7712" w:rsidRDefault="00A5208A" w:rsidP="00A5208A">
            <w:pPr>
              <w:pStyle w:val="ConsPlusCell"/>
              <w:suppressAutoHyphens/>
              <w:jc w:val="center"/>
              <w:rPr>
                <w:rFonts w:ascii="Times New Roman" w:hAnsi="Times New Roman" w:cs="Times New Roman"/>
                <w:sz w:val="18"/>
                <w:szCs w:val="18"/>
              </w:rPr>
            </w:pPr>
            <w:r w:rsidRPr="004A7712">
              <w:rPr>
                <w:rFonts w:ascii="Times New Roman" w:hAnsi="Times New Roman" w:cs="Times New Roman"/>
                <w:b/>
                <w:sz w:val="18"/>
                <w:szCs w:val="18"/>
              </w:rPr>
              <w:t>выполнение</w:t>
            </w:r>
            <w:r w:rsidRPr="004A7712">
              <w:rPr>
                <w:rFonts w:ascii="Times New Roman" w:hAnsi="Times New Roman" w:cs="Times New Roman"/>
                <w:b/>
                <w:sz w:val="18"/>
                <w:szCs w:val="18"/>
              </w:rPr>
              <w:br/>
              <w:t xml:space="preserve">мероприятия  </w:t>
            </w:r>
            <w:r w:rsidRPr="004A7712">
              <w:rPr>
                <w:rFonts w:ascii="Times New Roman" w:hAnsi="Times New Roman" w:cs="Times New Roman"/>
                <w:b/>
                <w:sz w:val="18"/>
                <w:szCs w:val="18"/>
              </w:rPr>
              <w:br/>
              <w:t>подпрограммы</w:t>
            </w:r>
          </w:p>
        </w:tc>
        <w:tc>
          <w:tcPr>
            <w:tcW w:w="1559" w:type="dxa"/>
            <w:vMerge w:val="restart"/>
            <w:tcBorders>
              <w:top w:val="single" w:sz="4" w:space="0" w:color="auto"/>
              <w:left w:val="single" w:sz="4" w:space="0" w:color="auto"/>
              <w:right w:val="single" w:sz="4" w:space="0" w:color="auto"/>
            </w:tcBorders>
          </w:tcPr>
          <w:p w:rsidR="00A5208A" w:rsidRPr="004A7712" w:rsidRDefault="00A5208A" w:rsidP="00A5208A">
            <w:pPr>
              <w:suppressAutoHyphens/>
              <w:spacing w:after="0" w:line="240" w:lineRule="auto"/>
              <w:jc w:val="center"/>
              <w:rPr>
                <w:rFonts w:ascii="Times New Roman" w:hAnsi="Times New Roman"/>
                <w:sz w:val="18"/>
                <w:szCs w:val="18"/>
              </w:rPr>
            </w:pPr>
            <w:r w:rsidRPr="004A7712">
              <w:rPr>
                <w:rFonts w:ascii="Times New Roman" w:hAnsi="Times New Roman"/>
                <w:b/>
                <w:sz w:val="18"/>
                <w:szCs w:val="18"/>
              </w:rPr>
              <w:t xml:space="preserve">Результаты  </w:t>
            </w:r>
            <w:r w:rsidRPr="004A7712">
              <w:rPr>
                <w:rFonts w:ascii="Times New Roman" w:hAnsi="Times New Roman"/>
                <w:b/>
                <w:sz w:val="18"/>
                <w:szCs w:val="18"/>
              </w:rPr>
              <w:br/>
              <w:t xml:space="preserve">выполнения  </w:t>
            </w:r>
            <w:r w:rsidRPr="004A7712">
              <w:rPr>
                <w:rFonts w:ascii="Times New Roman" w:hAnsi="Times New Roman"/>
                <w:b/>
                <w:sz w:val="18"/>
                <w:szCs w:val="18"/>
              </w:rPr>
              <w:br/>
              <w:t xml:space="preserve">мероприятий </w:t>
            </w:r>
            <w:r w:rsidRPr="004A7712">
              <w:rPr>
                <w:rFonts w:ascii="Times New Roman" w:hAnsi="Times New Roman"/>
                <w:b/>
                <w:sz w:val="18"/>
                <w:szCs w:val="18"/>
              </w:rPr>
              <w:br/>
              <w:t>подпрограммы</w:t>
            </w:r>
          </w:p>
        </w:tc>
      </w:tr>
      <w:tr w:rsidR="00A5208A" w:rsidRPr="004A7712" w:rsidTr="00895FE5">
        <w:trPr>
          <w:trHeight w:val="894"/>
        </w:trPr>
        <w:tc>
          <w:tcPr>
            <w:tcW w:w="710" w:type="dxa"/>
            <w:vMerge/>
            <w:tcBorders>
              <w:left w:val="single" w:sz="4" w:space="0" w:color="auto"/>
              <w:bottom w:val="single" w:sz="4" w:space="0" w:color="auto"/>
              <w:right w:val="single" w:sz="4" w:space="0" w:color="auto"/>
            </w:tcBorders>
            <w:vAlign w:val="center"/>
          </w:tcPr>
          <w:p w:rsidR="00A5208A" w:rsidRPr="004A7712" w:rsidRDefault="00A5208A" w:rsidP="00A5208A">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vAlign w:val="center"/>
          </w:tcPr>
          <w:p w:rsidR="00A5208A" w:rsidRPr="004A7712" w:rsidRDefault="00A5208A" w:rsidP="00A5208A">
            <w:pPr>
              <w:suppressAutoHyphens/>
              <w:spacing w:after="0" w:line="240" w:lineRule="auto"/>
              <w:rPr>
                <w:rFonts w:ascii="Times New Roman" w:hAnsi="Times New Roman"/>
                <w:sz w:val="18"/>
                <w:szCs w:val="18"/>
              </w:rPr>
            </w:pPr>
          </w:p>
        </w:tc>
        <w:tc>
          <w:tcPr>
            <w:tcW w:w="1134" w:type="dxa"/>
            <w:tcBorders>
              <w:left w:val="single" w:sz="4" w:space="0" w:color="auto"/>
              <w:bottom w:val="single" w:sz="4" w:space="0" w:color="auto"/>
              <w:right w:val="single" w:sz="4" w:space="0" w:color="auto"/>
            </w:tcBorders>
          </w:tcPr>
          <w:p w:rsidR="00A5208A" w:rsidRPr="004A7712" w:rsidRDefault="00A5208A" w:rsidP="00A5208A">
            <w:pPr>
              <w:suppressAutoHyphens/>
              <w:spacing w:after="0" w:line="240" w:lineRule="auto"/>
              <w:rPr>
                <w:rFonts w:ascii="Times New Roman" w:hAnsi="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A5208A" w:rsidRPr="004A7712" w:rsidRDefault="00A5208A" w:rsidP="00A5208A">
            <w:pPr>
              <w:suppressAutoHyphens/>
              <w:spacing w:after="0" w:line="240" w:lineRule="auto"/>
              <w:rPr>
                <w:rFonts w:ascii="Times New Roman" w:hAnsi="Times New Roman"/>
                <w:sz w:val="18"/>
                <w:szCs w:val="18"/>
              </w:rPr>
            </w:pPr>
          </w:p>
        </w:tc>
        <w:tc>
          <w:tcPr>
            <w:tcW w:w="1417" w:type="dxa"/>
            <w:vMerge/>
            <w:tcBorders>
              <w:left w:val="single" w:sz="4" w:space="0" w:color="auto"/>
              <w:bottom w:val="single" w:sz="4" w:space="0" w:color="auto"/>
              <w:right w:val="single" w:sz="4" w:space="0" w:color="auto"/>
            </w:tcBorders>
            <w:vAlign w:val="center"/>
          </w:tcPr>
          <w:p w:rsidR="00A5208A" w:rsidRPr="004A7712" w:rsidRDefault="00A5208A" w:rsidP="00A5208A">
            <w:pPr>
              <w:suppressAutoHyphens/>
              <w:spacing w:after="0" w:line="240" w:lineRule="auto"/>
              <w:rPr>
                <w:rFonts w:ascii="Times New Roman" w:hAnsi="Times New Roman"/>
                <w:sz w:val="18"/>
                <w:szCs w:val="18"/>
              </w:rPr>
            </w:pPr>
          </w:p>
        </w:tc>
        <w:tc>
          <w:tcPr>
            <w:tcW w:w="993" w:type="dxa"/>
            <w:vMerge/>
            <w:tcBorders>
              <w:left w:val="single" w:sz="4" w:space="0" w:color="auto"/>
              <w:bottom w:val="single" w:sz="4" w:space="0" w:color="auto"/>
              <w:right w:val="single" w:sz="4" w:space="0" w:color="auto"/>
            </w:tcBorders>
            <w:vAlign w:val="center"/>
          </w:tcPr>
          <w:p w:rsidR="00A5208A" w:rsidRPr="004A7712" w:rsidRDefault="00A5208A" w:rsidP="00A5208A">
            <w:pPr>
              <w:suppressAutoHyphens/>
              <w:spacing w:after="0" w:line="240" w:lineRule="auto"/>
              <w:rPr>
                <w:rFonts w:ascii="Times New Roman" w:hAnsi="Times New Roman"/>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A5208A" w:rsidRPr="004A7712" w:rsidRDefault="00A5208A" w:rsidP="00522A4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20</w:t>
            </w:r>
            <w:r w:rsidR="00522A45" w:rsidRPr="004A7712">
              <w:rPr>
                <w:rFonts w:ascii="Times New Roman" w:hAnsi="Times New Roman" w:cs="Times New Roman"/>
                <w:b/>
                <w:sz w:val="18"/>
                <w:szCs w:val="18"/>
              </w:rPr>
              <w:t>20</w:t>
            </w:r>
            <w:r w:rsidRPr="004A7712">
              <w:rPr>
                <w:rFonts w:ascii="Times New Roman" w:hAnsi="Times New Roman" w:cs="Times New Roman"/>
                <w:b/>
                <w:sz w:val="18"/>
                <w:szCs w:val="18"/>
              </w:rPr>
              <w:t xml:space="preserve"> год</w:t>
            </w:r>
          </w:p>
        </w:tc>
        <w:tc>
          <w:tcPr>
            <w:tcW w:w="851" w:type="dxa"/>
            <w:tcBorders>
              <w:top w:val="single" w:sz="4" w:space="0" w:color="auto"/>
              <w:left w:val="single" w:sz="4" w:space="0" w:color="auto"/>
              <w:bottom w:val="single" w:sz="4" w:space="0" w:color="auto"/>
              <w:right w:val="single" w:sz="4" w:space="0" w:color="auto"/>
            </w:tcBorders>
            <w:vAlign w:val="center"/>
          </w:tcPr>
          <w:p w:rsidR="00A5208A" w:rsidRPr="004A7712" w:rsidRDefault="00A5208A" w:rsidP="00522A4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20</w:t>
            </w:r>
            <w:r w:rsidR="00522A45" w:rsidRPr="004A7712">
              <w:rPr>
                <w:rFonts w:ascii="Times New Roman" w:hAnsi="Times New Roman" w:cs="Times New Roman"/>
                <w:b/>
                <w:sz w:val="18"/>
                <w:szCs w:val="18"/>
              </w:rPr>
              <w:t>21</w:t>
            </w:r>
            <w:r w:rsidRPr="004A7712">
              <w:rPr>
                <w:rFonts w:ascii="Times New Roman" w:hAnsi="Times New Roman" w:cs="Times New Roman"/>
                <w:b/>
                <w:sz w:val="18"/>
                <w:szCs w:val="18"/>
              </w:rPr>
              <w:t xml:space="preserve"> год</w:t>
            </w:r>
          </w:p>
        </w:tc>
        <w:tc>
          <w:tcPr>
            <w:tcW w:w="850" w:type="dxa"/>
            <w:tcBorders>
              <w:top w:val="single" w:sz="4" w:space="0" w:color="auto"/>
              <w:left w:val="single" w:sz="4" w:space="0" w:color="auto"/>
              <w:bottom w:val="single" w:sz="4" w:space="0" w:color="auto"/>
              <w:right w:val="single" w:sz="4" w:space="0" w:color="auto"/>
            </w:tcBorders>
            <w:vAlign w:val="center"/>
          </w:tcPr>
          <w:p w:rsidR="00522A45" w:rsidRPr="004A7712" w:rsidRDefault="00A5208A" w:rsidP="00522A4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20</w:t>
            </w:r>
            <w:r w:rsidR="00522A45" w:rsidRPr="004A7712">
              <w:rPr>
                <w:rFonts w:ascii="Times New Roman" w:hAnsi="Times New Roman" w:cs="Times New Roman"/>
                <w:b/>
                <w:sz w:val="18"/>
                <w:szCs w:val="18"/>
              </w:rPr>
              <w:t>22</w:t>
            </w:r>
          </w:p>
          <w:p w:rsidR="00A5208A" w:rsidRPr="004A7712" w:rsidRDefault="00A5208A" w:rsidP="00522A4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год</w:t>
            </w:r>
          </w:p>
        </w:tc>
        <w:tc>
          <w:tcPr>
            <w:tcW w:w="851" w:type="dxa"/>
            <w:tcBorders>
              <w:top w:val="single" w:sz="4" w:space="0" w:color="auto"/>
              <w:left w:val="single" w:sz="4" w:space="0" w:color="auto"/>
              <w:bottom w:val="single" w:sz="4" w:space="0" w:color="auto"/>
              <w:right w:val="single" w:sz="4" w:space="0" w:color="auto"/>
            </w:tcBorders>
            <w:vAlign w:val="center"/>
          </w:tcPr>
          <w:p w:rsidR="00A5208A" w:rsidRPr="004A7712" w:rsidRDefault="00A5208A" w:rsidP="00522A4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202</w:t>
            </w:r>
            <w:r w:rsidR="00522A45" w:rsidRPr="004A7712">
              <w:rPr>
                <w:rFonts w:ascii="Times New Roman" w:hAnsi="Times New Roman" w:cs="Times New Roman"/>
                <w:b/>
                <w:sz w:val="18"/>
                <w:szCs w:val="18"/>
              </w:rPr>
              <w:t>3</w:t>
            </w:r>
            <w:r w:rsidRPr="004A7712">
              <w:rPr>
                <w:rFonts w:ascii="Times New Roman" w:hAnsi="Times New Roman" w:cs="Times New Roman"/>
                <w:b/>
                <w:sz w:val="18"/>
                <w:szCs w:val="18"/>
              </w:rPr>
              <w:t xml:space="preserve"> год</w:t>
            </w:r>
          </w:p>
        </w:tc>
        <w:tc>
          <w:tcPr>
            <w:tcW w:w="838" w:type="dxa"/>
            <w:tcBorders>
              <w:top w:val="single" w:sz="4" w:space="0" w:color="auto"/>
              <w:left w:val="single" w:sz="4" w:space="0" w:color="auto"/>
              <w:bottom w:val="single" w:sz="4" w:space="0" w:color="auto"/>
              <w:right w:val="single" w:sz="4" w:space="0" w:color="auto"/>
            </w:tcBorders>
            <w:vAlign w:val="center"/>
          </w:tcPr>
          <w:p w:rsidR="00A5208A" w:rsidRPr="004A7712" w:rsidRDefault="00A5208A" w:rsidP="00522A45">
            <w:pPr>
              <w:pStyle w:val="ConsPlusCell"/>
              <w:suppressAutoHyphens/>
              <w:jc w:val="center"/>
              <w:rPr>
                <w:rFonts w:ascii="Times New Roman" w:hAnsi="Times New Roman" w:cs="Times New Roman"/>
                <w:b/>
                <w:sz w:val="18"/>
                <w:szCs w:val="18"/>
              </w:rPr>
            </w:pPr>
            <w:r w:rsidRPr="004A7712">
              <w:rPr>
                <w:rFonts w:ascii="Times New Roman" w:hAnsi="Times New Roman" w:cs="Times New Roman"/>
                <w:b/>
                <w:sz w:val="18"/>
                <w:szCs w:val="18"/>
              </w:rPr>
              <w:t>202</w:t>
            </w:r>
            <w:r w:rsidR="00522A45" w:rsidRPr="004A7712">
              <w:rPr>
                <w:rFonts w:ascii="Times New Roman" w:hAnsi="Times New Roman" w:cs="Times New Roman"/>
                <w:b/>
                <w:sz w:val="18"/>
                <w:szCs w:val="18"/>
              </w:rPr>
              <w:t>4</w:t>
            </w:r>
            <w:r w:rsidRPr="004A7712">
              <w:rPr>
                <w:rFonts w:ascii="Times New Roman" w:hAnsi="Times New Roman" w:cs="Times New Roman"/>
                <w:b/>
                <w:sz w:val="18"/>
                <w:szCs w:val="18"/>
              </w:rPr>
              <w:t xml:space="preserve"> год</w:t>
            </w:r>
          </w:p>
        </w:tc>
        <w:tc>
          <w:tcPr>
            <w:tcW w:w="1430" w:type="dxa"/>
            <w:vMerge/>
            <w:tcBorders>
              <w:left w:val="single" w:sz="4" w:space="0" w:color="auto"/>
              <w:bottom w:val="single" w:sz="4" w:space="0" w:color="auto"/>
              <w:right w:val="single" w:sz="4" w:space="0" w:color="auto"/>
            </w:tcBorders>
            <w:vAlign w:val="center"/>
          </w:tcPr>
          <w:p w:rsidR="00A5208A" w:rsidRPr="004A7712" w:rsidRDefault="00A5208A" w:rsidP="00A5208A">
            <w:pPr>
              <w:pStyle w:val="ConsPlusCell"/>
              <w:suppressAutoHyphens/>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A5208A" w:rsidRPr="004A7712" w:rsidRDefault="00A5208A" w:rsidP="00A5208A">
            <w:pPr>
              <w:suppressAutoHyphens/>
              <w:spacing w:after="0" w:line="240" w:lineRule="auto"/>
              <w:rPr>
                <w:rFonts w:ascii="Times New Roman" w:hAnsi="Times New Roman"/>
                <w:sz w:val="18"/>
                <w:szCs w:val="18"/>
              </w:rPr>
            </w:pPr>
          </w:p>
        </w:tc>
      </w:tr>
      <w:tr w:rsidR="00F64FA7" w:rsidRPr="004A7712" w:rsidTr="00895FE5">
        <w:trPr>
          <w:trHeight w:val="351"/>
        </w:trPr>
        <w:tc>
          <w:tcPr>
            <w:tcW w:w="710" w:type="dxa"/>
            <w:vMerge w:val="restart"/>
            <w:tcBorders>
              <w:top w:val="single" w:sz="4" w:space="0" w:color="auto"/>
              <w:left w:val="single" w:sz="4" w:space="0" w:color="auto"/>
              <w:right w:val="single" w:sz="4" w:space="0" w:color="auto"/>
            </w:tcBorders>
            <w:vAlign w:val="center"/>
          </w:tcPr>
          <w:p w:rsidR="00F64FA7" w:rsidRPr="004A7712" w:rsidRDefault="00F64FA7" w:rsidP="00A5208A">
            <w:pPr>
              <w:suppressAutoHyphens/>
              <w:spacing w:line="240" w:lineRule="auto"/>
              <w:rPr>
                <w:rFonts w:ascii="Times New Roman" w:hAnsi="Times New Roman"/>
                <w:b/>
                <w:sz w:val="18"/>
                <w:szCs w:val="18"/>
              </w:rPr>
            </w:pPr>
            <w:r w:rsidRPr="004A7712">
              <w:rPr>
                <w:rFonts w:ascii="Times New Roman" w:hAnsi="Times New Roman"/>
                <w:b/>
                <w:sz w:val="18"/>
                <w:szCs w:val="18"/>
              </w:rPr>
              <w:t xml:space="preserve">1. </w:t>
            </w:r>
          </w:p>
        </w:tc>
        <w:tc>
          <w:tcPr>
            <w:tcW w:w="2410" w:type="dxa"/>
            <w:vMerge w:val="restart"/>
            <w:tcBorders>
              <w:top w:val="single" w:sz="4" w:space="0" w:color="auto"/>
              <w:left w:val="single" w:sz="4" w:space="0" w:color="auto"/>
              <w:right w:val="single" w:sz="4" w:space="0" w:color="auto"/>
            </w:tcBorders>
            <w:vAlign w:val="center"/>
          </w:tcPr>
          <w:p w:rsidR="00F64FA7" w:rsidRPr="004A7712" w:rsidRDefault="00F64FA7" w:rsidP="00A5208A">
            <w:pPr>
              <w:suppressAutoHyphens/>
              <w:spacing w:after="0" w:line="240" w:lineRule="auto"/>
              <w:jc w:val="center"/>
              <w:rPr>
                <w:rFonts w:ascii="Times New Roman" w:hAnsi="Times New Roman"/>
                <w:i/>
                <w:sz w:val="18"/>
                <w:szCs w:val="18"/>
              </w:rPr>
            </w:pPr>
            <w:r w:rsidRPr="00DA56AD">
              <w:rPr>
                <w:rFonts w:ascii="Times New Roman" w:hAnsi="Times New Roman"/>
                <w:b/>
                <w:sz w:val="18"/>
                <w:szCs w:val="18"/>
                <w:u w:val="single"/>
              </w:rPr>
              <w:t xml:space="preserve">Основное мероприятие </w:t>
            </w:r>
            <w:r>
              <w:rPr>
                <w:rFonts w:ascii="Times New Roman" w:hAnsi="Times New Roman"/>
                <w:b/>
                <w:sz w:val="18"/>
                <w:szCs w:val="18"/>
                <w:u w:val="single"/>
              </w:rPr>
              <w:t>0</w:t>
            </w:r>
            <w:r w:rsidRPr="00DA56AD">
              <w:rPr>
                <w:rFonts w:ascii="Times New Roman" w:hAnsi="Times New Roman"/>
                <w:b/>
                <w:sz w:val="18"/>
                <w:szCs w:val="18"/>
                <w:u w:val="single"/>
              </w:rPr>
              <w:t>1.</w:t>
            </w:r>
            <w:r w:rsidRPr="004A7712">
              <w:rPr>
                <w:rFonts w:ascii="Times New Roman" w:hAnsi="Times New Roman"/>
                <w:i/>
                <w:sz w:val="18"/>
                <w:szCs w:val="18"/>
              </w:rPr>
              <w:t xml:space="preserve"> </w:t>
            </w:r>
            <w:r w:rsidRPr="004A7712">
              <w:rPr>
                <w:rFonts w:ascii="Times New Roman" w:eastAsiaTheme="minorEastAsia" w:hAnsi="Times New Roman"/>
                <w:b/>
                <w:sz w:val="18"/>
                <w:szCs w:val="18"/>
                <w:lang w:eastAsia="ru-RU"/>
              </w:rPr>
              <w:t>Организация накопления, хранения, освежения и обслуживания запасов материально-технических, продовольственных, медицинских и иных сре</w:t>
            </w:r>
            <w:proofErr w:type="gramStart"/>
            <w:r w:rsidRPr="004A7712">
              <w:rPr>
                <w:rFonts w:ascii="Times New Roman" w:eastAsiaTheme="minorEastAsia" w:hAnsi="Times New Roman"/>
                <w:b/>
                <w:sz w:val="18"/>
                <w:szCs w:val="18"/>
                <w:lang w:eastAsia="ru-RU"/>
              </w:rPr>
              <w:t>дств в ц</w:t>
            </w:r>
            <w:proofErr w:type="gramEnd"/>
            <w:r w:rsidRPr="004A7712">
              <w:rPr>
                <w:rFonts w:ascii="Times New Roman" w:eastAsiaTheme="minorEastAsia" w:hAnsi="Times New Roman"/>
                <w:b/>
                <w:sz w:val="18"/>
                <w:szCs w:val="18"/>
                <w:lang w:eastAsia="ru-RU"/>
              </w:rPr>
              <w:t>елях гражданской обороны</w:t>
            </w:r>
          </w:p>
        </w:tc>
        <w:tc>
          <w:tcPr>
            <w:tcW w:w="1134" w:type="dxa"/>
            <w:vMerge w:val="restart"/>
            <w:tcBorders>
              <w:top w:val="single" w:sz="4" w:space="0" w:color="auto"/>
              <w:left w:val="single" w:sz="4" w:space="0" w:color="auto"/>
              <w:right w:val="single" w:sz="4" w:space="0" w:color="auto"/>
            </w:tcBorders>
            <w:vAlign w:val="center"/>
          </w:tcPr>
          <w:p w:rsidR="00F64FA7" w:rsidRPr="004A7712" w:rsidRDefault="00F64FA7" w:rsidP="00A5208A">
            <w:pPr>
              <w:suppressAutoHyphens/>
              <w:spacing w:after="0" w:line="240" w:lineRule="auto"/>
              <w:jc w:val="center"/>
              <w:rPr>
                <w:rFonts w:ascii="Times New Roman" w:hAnsi="Times New Roman"/>
                <w:i/>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A5208A">
            <w:pPr>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2F109D">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10,00</w:t>
            </w:r>
          </w:p>
        </w:tc>
        <w:tc>
          <w:tcPr>
            <w:tcW w:w="993"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8739AE">
            <w:pPr>
              <w:spacing w:after="0" w:line="240" w:lineRule="auto"/>
              <w:jc w:val="center"/>
              <w:rPr>
                <w:rFonts w:ascii="Times New Roman" w:hAnsi="Times New Roman"/>
                <w:color w:val="000000"/>
                <w:sz w:val="18"/>
                <w:szCs w:val="18"/>
              </w:rPr>
            </w:pPr>
            <w:r>
              <w:rPr>
                <w:rFonts w:ascii="Times New Roman" w:hAnsi="Times New Roman"/>
                <w:color w:val="000000"/>
                <w:sz w:val="18"/>
                <w:szCs w:val="18"/>
              </w:rPr>
              <w:t>547,90</w:t>
            </w:r>
          </w:p>
        </w:tc>
        <w:tc>
          <w:tcPr>
            <w:tcW w:w="850"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color w:val="000000"/>
                <w:sz w:val="18"/>
                <w:szCs w:val="18"/>
              </w:rPr>
            </w:pPr>
            <w:r>
              <w:rPr>
                <w:rFonts w:ascii="Times New Roman" w:hAnsi="Times New Roman"/>
                <w:color w:val="000000"/>
                <w:sz w:val="18"/>
                <w:szCs w:val="18"/>
              </w:rPr>
              <w:t>67,90</w:t>
            </w:r>
          </w:p>
        </w:tc>
        <w:tc>
          <w:tcPr>
            <w:tcW w:w="851"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sz w:val="18"/>
                <w:szCs w:val="18"/>
              </w:rPr>
            </w:pPr>
            <w:r w:rsidRPr="004A7712">
              <w:rPr>
                <w:rFonts w:ascii="Times New Roman" w:hAnsi="Times New Roman"/>
                <w:sz w:val="18"/>
                <w:szCs w:val="18"/>
              </w:rPr>
              <w:t>1</w:t>
            </w:r>
            <w:r>
              <w:rPr>
                <w:rFonts w:ascii="Times New Roman" w:hAnsi="Times New Roman"/>
                <w:sz w:val="18"/>
                <w:szCs w:val="18"/>
              </w:rPr>
              <w:t>2</w:t>
            </w: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sz w:val="18"/>
                <w:szCs w:val="18"/>
              </w:rPr>
            </w:pPr>
            <w:r w:rsidRPr="004A7712">
              <w:rPr>
                <w:rFonts w:ascii="Times New Roman" w:hAnsi="Times New Roman"/>
                <w:sz w:val="18"/>
                <w:szCs w:val="18"/>
              </w:rPr>
              <w:t>1</w:t>
            </w:r>
            <w:r>
              <w:rPr>
                <w:rFonts w:ascii="Times New Roman" w:hAnsi="Times New Roman"/>
                <w:sz w:val="18"/>
                <w:szCs w:val="18"/>
              </w:rPr>
              <w:t>2</w:t>
            </w: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sz w:val="18"/>
                <w:szCs w:val="18"/>
              </w:rPr>
            </w:pPr>
            <w:r w:rsidRPr="004A7712">
              <w:rPr>
                <w:rFonts w:ascii="Times New Roman" w:hAnsi="Times New Roman"/>
                <w:sz w:val="18"/>
                <w:szCs w:val="18"/>
              </w:rPr>
              <w:t>1</w:t>
            </w:r>
            <w:r>
              <w:rPr>
                <w:rFonts w:ascii="Times New Roman" w:hAnsi="Times New Roman"/>
                <w:sz w:val="18"/>
                <w:szCs w:val="18"/>
              </w:rPr>
              <w:t>2</w:t>
            </w: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sz w:val="18"/>
                <w:szCs w:val="18"/>
              </w:rPr>
            </w:pPr>
            <w:r w:rsidRPr="004A7712">
              <w:rPr>
                <w:rFonts w:ascii="Times New Roman" w:hAnsi="Times New Roman"/>
                <w:sz w:val="18"/>
                <w:szCs w:val="18"/>
              </w:rPr>
              <w:t>1</w:t>
            </w:r>
            <w:r>
              <w:rPr>
                <w:rFonts w:ascii="Times New Roman" w:hAnsi="Times New Roman"/>
                <w:sz w:val="18"/>
                <w:szCs w:val="18"/>
              </w:rPr>
              <w:t>2</w:t>
            </w:r>
            <w:r w:rsidRPr="004A7712">
              <w:rPr>
                <w:rFonts w:ascii="Times New Roman" w:hAnsi="Times New Roman"/>
                <w:sz w:val="18"/>
                <w:szCs w:val="18"/>
              </w:rPr>
              <w:t>0,00</w:t>
            </w:r>
          </w:p>
        </w:tc>
        <w:tc>
          <w:tcPr>
            <w:tcW w:w="1430" w:type="dxa"/>
            <w:vMerge w:val="restart"/>
            <w:tcBorders>
              <w:left w:val="single" w:sz="4" w:space="0" w:color="auto"/>
              <w:right w:val="single" w:sz="4" w:space="0" w:color="auto"/>
            </w:tcBorders>
            <w:vAlign w:val="center"/>
          </w:tcPr>
          <w:p w:rsidR="00F64FA7" w:rsidRPr="004A7712" w:rsidRDefault="00F64FA7" w:rsidP="00A5208A">
            <w:pPr>
              <w:spacing w:after="0" w:line="240" w:lineRule="auto"/>
              <w:jc w:val="center"/>
              <w:rPr>
                <w:rFonts w:ascii="Times New Roman" w:hAnsi="Times New Roman"/>
                <w:i/>
                <w:color w:val="000000"/>
                <w:sz w:val="18"/>
                <w:szCs w:val="18"/>
              </w:rPr>
            </w:pPr>
            <w:r>
              <w:rPr>
                <w:rFonts w:ascii="Times New Roman" w:hAnsi="Times New Roman"/>
                <w:sz w:val="18"/>
                <w:szCs w:val="18"/>
              </w:rPr>
              <w:t>Отдел безопа</w:t>
            </w:r>
            <w:r>
              <w:rPr>
                <w:rFonts w:ascii="Times New Roman" w:hAnsi="Times New Roman"/>
                <w:sz w:val="18"/>
                <w:szCs w:val="18"/>
              </w:rPr>
              <w:t>с</w:t>
            </w:r>
            <w:r>
              <w:rPr>
                <w:rFonts w:ascii="Times New Roman" w:hAnsi="Times New Roman"/>
                <w:sz w:val="18"/>
                <w:szCs w:val="18"/>
              </w:rPr>
              <w:t>ности</w:t>
            </w:r>
          </w:p>
        </w:tc>
        <w:tc>
          <w:tcPr>
            <w:tcW w:w="1559" w:type="dxa"/>
            <w:vMerge w:val="restart"/>
            <w:tcBorders>
              <w:left w:val="single" w:sz="4" w:space="0" w:color="auto"/>
              <w:right w:val="single" w:sz="4" w:space="0" w:color="auto"/>
            </w:tcBorders>
            <w:vAlign w:val="center"/>
          </w:tcPr>
          <w:p w:rsidR="00F64FA7" w:rsidRPr="004A7712" w:rsidRDefault="00F64FA7" w:rsidP="00A5208A">
            <w:pPr>
              <w:pStyle w:val="ConsPlusCell"/>
              <w:suppressAutoHyphens/>
              <w:jc w:val="center"/>
              <w:rPr>
                <w:rFonts w:ascii="Times New Roman" w:hAnsi="Times New Roman" w:cs="Times New Roman"/>
                <w:b/>
                <w:sz w:val="18"/>
                <w:szCs w:val="18"/>
              </w:rPr>
            </w:pPr>
            <w:r w:rsidRPr="004A7712">
              <w:rPr>
                <w:rFonts w:ascii="Times New Roman" w:eastAsiaTheme="minorEastAsia" w:hAnsi="Times New Roman" w:cs="Times New Roman"/>
                <w:sz w:val="16"/>
                <w:szCs w:val="18"/>
              </w:rPr>
              <w:t>Организация накопления, хранения, освежения и обслуживания запасов материально-технических, продовольственных, медицинских и иных сре</w:t>
            </w:r>
            <w:proofErr w:type="gramStart"/>
            <w:r w:rsidRPr="004A7712">
              <w:rPr>
                <w:rFonts w:ascii="Times New Roman" w:eastAsiaTheme="minorEastAsia" w:hAnsi="Times New Roman" w:cs="Times New Roman"/>
                <w:sz w:val="16"/>
                <w:szCs w:val="18"/>
              </w:rPr>
              <w:t>дств в ц</w:t>
            </w:r>
            <w:proofErr w:type="gramEnd"/>
            <w:r w:rsidRPr="004A7712">
              <w:rPr>
                <w:rFonts w:ascii="Times New Roman" w:eastAsiaTheme="minorEastAsia" w:hAnsi="Times New Roman" w:cs="Times New Roman"/>
                <w:sz w:val="16"/>
                <w:szCs w:val="18"/>
              </w:rPr>
              <w:t>елях гражданской обороны</w:t>
            </w:r>
          </w:p>
        </w:tc>
      </w:tr>
      <w:tr w:rsidR="00310D09" w:rsidRPr="004A7712" w:rsidTr="00895FE5">
        <w:trPr>
          <w:trHeight w:val="529"/>
        </w:trPr>
        <w:tc>
          <w:tcPr>
            <w:tcW w:w="710" w:type="dxa"/>
            <w:vMerge/>
            <w:tcBorders>
              <w:left w:val="single" w:sz="4" w:space="0" w:color="auto"/>
              <w:right w:val="single" w:sz="4" w:space="0" w:color="auto"/>
            </w:tcBorders>
            <w:vAlign w:val="center"/>
          </w:tcPr>
          <w:p w:rsidR="00310D09" w:rsidRPr="004A7712" w:rsidRDefault="00310D09" w:rsidP="00A5208A">
            <w:pPr>
              <w:pStyle w:val="a9"/>
              <w:numPr>
                <w:ilvl w:val="1"/>
                <w:numId w:val="4"/>
              </w:numPr>
              <w:suppressAutoHyphens/>
              <w:spacing w:line="240" w:lineRule="auto"/>
              <w:ind w:left="351"/>
              <w:rPr>
                <w:rFonts w:ascii="Times New Roman" w:hAnsi="Times New Roman" w:cs="Times New Roman"/>
                <w:b/>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i/>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color w:val="000000"/>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i/>
                <w:color w:val="000000"/>
                <w:sz w:val="18"/>
                <w:szCs w:val="18"/>
              </w:rPr>
            </w:pPr>
          </w:p>
        </w:tc>
        <w:tc>
          <w:tcPr>
            <w:tcW w:w="1559" w:type="dxa"/>
            <w:vMerge/>
            <w:tcBorders>
              <w:left w:val="single" w:sz="4" w:space="0" w:color="auto"/>
              <w:right w:val="single" w:sz="4" w:space="0" w:color="auto"/>
            </w:tcBorders>
            <w:vAlign w:val="center"/>
          </w:tcPr>
          <w:p w:rsidR="00310D09" w:rsidRPr="004A7712" w:rsidRDefault="00310D09" w:rsidP="00A5208A">
            <w:pPr>
              <w:pStyle w:val="ConsPlusCell"/>
              <w:suppressAutoHyphens/>
              <w:jc w:val="center"/>
              <w:rPr>
                <w:rFonts w:ascii="Times New Roman" w:hAnsi="Times New Roman" w:cs="Times New Roman"/>
                <w:sz w:val="18"/>
                <w:szCs w:val="18"/>
              </w:rPr>
            </w:pPr>
          </w:p>
        </w:tc>
      </w:tr>
      <w:tr w:rsidR="00310D09" w:rsidRPr="004A7712" w:rsidTr="00895FE5">
        <w:trPr>
          <w:trHeight w:val="529"/>
        </w:trPr>
        <w:tc>
          <w:tcPr>
            <w:tcW w:w="710" w:type="dxa"/>
            <w:vMerge/>
            <w:tcBorders>
              <w:left w:val="single" w:sz="4" w:space="0" w:color="auto"/>
              <w:right w:val="single" w:sz="4" w:space="0" w:color="auto"/>
            </w:tcBorders>
            <w:vAlign w:val="center"/>
          </w:tcPr>
          <w:p w:rsidR="00310D09" w:rsidRPr="004A7712" w:rsidRDefault="00310D09" w:rsidP="00A5208A">
            <w:pPr>
              <w:pStyle w:val="a9"/>
              <w:numPr>
                <w:ilvl w:val="1"/>
                <w:numId w:val="4"/>
              </w:numPr>
              <w:suppressAutoHyphens/>
              <w:spacing w:line="240" w:lineRule="auto"/>
              <w:ind w:left="351"/>
              <w:rPr>
                <w:rFonts w:ascii="Times New Roman" w:hAnsi="Times New Roman" w:cs="Times New Roman"/>
                <w:b/>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i/>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color w:val="000000"/>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i/>
                <w:color w:val="000000"/>
                <w:sz w:val="18"/>
                <w:szCs w:val="18"/>
              </w:rPr>
            </w:pPr>
          </w:p>
        </w:tc>
        <w:tc>
          <w:tcPr>
            <w:tcW w:w="1559" w:type="dxa"/>
            <w:vMerge/>
            <w:tcBorders>
              <w:left w:val="single" w:sz="4" w:space="0" w:color="auto"/>
              <w:right w:val="single" w:sz="4" w:space="0" w:color="auto"/>
            </w:tcBorders>
            <w:vAlign w:val="center"/>
          </w:tcPr>
          <w:p w:rsidR="00310D09" w:rsidRPr="004A7712" w:rsidRDefault="00310D09" w:rsidP="00A5208A">
            <w:pPr>
              <w:pStyle w:val="ConsPlusCell"/>
              <w:suppressAutoHyphens/>
              <w:jc w:val="center"/>
              <w:rPr>
                <w:rFonts w:ascii="Times New Roman" w:hAnsi="Times New Roman" w:cs="Times New Roman"/>
                <w:b/>
                <w:sz w:val="18"/>
                <w:szCs w:val="18"/>
              </w:rPr>
            </w:pPr>
          </w:p>
        </w:tc>
      </w:tr>
      <w:tr w:rsidR="00F64FA7" w:rsidRPr="004A7712" w:rsidTr="00895FE5">
        <w:trPr>
          <w:trHeight w:val="529"/>
        </w:trPr>
        <w:tc>
          <w:tcPr>
            <w:tcW w:w="710" w:type="dxa"/>
            <w:vMerge/>
            <w:tcBorders>
              <w:left w:val="single" w:sz="4" w:space="0" w:color="auto"/>
              <w:right w:val="single" w:sz="4" w:space="0" w:color="auto"/>
            </w:tcBorders>
            <w:vAlign w:val="center"/>
          </w:tcPr>
          <w:p w:rsidR="00F64FA7" w:rsidRPr="004A7712" w:rsidRDefault="00F64FA7" w:rsidP="00A5208A">
            <w:pPr>
              <w:pStyle w:val="a9"/>
              <w:numPr>
                <w:ilvl w:val="1"/>
                <w:numId w:val="4"/>
              </w:numPr>
              <w:suppressAutoHyphens/>
              <w:spacing w:line="240" w:lineRule="auto"/>
              <w:ind w:left="351"/>
              <w:rPr>
                <w:rFonts w:ascii="Times New Roman" w:hAnsi="Times New Roman" w:cs="Times New Roman"/>
                <w:b/>
                <w:sz w:val="18"/>
                <w:szCs w:val="18"/>
              </w:rPr>
            </w:pPr>
          </w:p>
        </w:tc>
        <w:tc>
          <w:tcPr>
            <w:tcW w:w="2410" w:type="dxa"/>
            <w:vMerge/>
            <w:tcBorders>
              <w:left w:val="single" w:sz="4" w:space="0" w:color="auto"/>
              <w:right w:val="single" w:sz="4" w:space="0" w:color="auto"/>
            </w:tcBorders>
            <w:vAlign w:val="center"/>
          </w:tcPr>
          <w:p w:rsidR="00F64FA7" w:rsidRPr="004A7712" w:rsidRDefault="00F64FA7"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F64FA7" w:rsidRPr="004A7712" w:rsidRDefault="00F64FA7" w:rsidP="00A5208A">
            <w:pPr>
              <w:suppressAutoHyphens/>
              <w:spacing w:after="0" w:line="240" w:lineRule="auto"/>
              <w:jc w:val="center"/>
              <w:rPr>
                <w:rFonts w:ascii="Times New Roman" w:hAnsi="Times New Roman"/>
                <w:i/>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2F109D">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10,00</w:t>
            </w:r>
          </w:p>
        </w:tc>
        <w:tc>
          <w:tcPr>
            <w:tcW w:w="993"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color w:val="000000"/>
                <w:sz w:val="18"/>
                <w:szCs w:val="18"/>
              </w:rPr>
            </w:pPr>
            <w:r>
              <w:rPr>
                <w:rFonts w:ascii="Times New Roman" w:hAnsi="Times New Roman"/>
                <w:color w:val="000000"/>
                <w:sz w:val="18"/>
                <w:szCs w:val="18"/>
              </w:rPr>
              <w:t>547,90</w:t>
            </w:r>
          </w:p>
        </w:tc>
        <w:tc>
          <w:tcPr>
            <w:tcW w:w="850"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color w:val="000000"/>
                <w:sz w:val="18"/>
                <w:szCs w:val="18"/>
              </w:rPr>
            </w:pPr>
            <w:r>
              <w:rPr>
                <w:rFonts w:ascii="Times New Roman" w:hAnsi="Times New Roman"/>
                <w:color w:val="000000"/>
                <w:sz w:val="18"/>
                <w:szCs w:val="18"/>
              </w:rPr>
              <w:t>67,90</w:t>
            </w:r>
          </w:p>
        </w:tc>
        <w:tc>
          <w:tcPr>
            <w:tcW w:w="851"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sz w:val="18"/>
                <w:szCs w:val="18"/>
              </w:rPr>
            </w:pPr>
            <w:r w:rsidRPr="004A7712">
              <w:rPr>
                <w:rFonts w:ascii="Times New Roman" w:hAnsi="Times New Roman"/>
                <w:sz w:val="18"/>
                <w:szCs w:val="18"/>
              </w:rPr>
              <w:t>1</w:t>
            </w:r>
            <w:r>
              <w:rPr>
                <w:rFonts w:ascii="Times New Roman" w:hAnsi="Times New Roman"/>
                <w:sz w:val="18"/>
                <w:szCs w:val="18"/>
              </w:rPr>
              <w:t>2</w:t>
            </w: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sz w:val="18"/>
                <w:szCs w:val="18"/>
              </w:rPr>
            </w:pPr>
            <w:r w:rsidRPr="004A7712">
              <w:rPr>
                <w:rFonts w:ascii="Times New Roman" w:hAnsi="Times New Roman"/>
                <w:sz w:val="18"/>
                <w:szCs w:val="18"/>
              </w:rPr>
              <w:t>1</w:t>
            </w:r>
            <w:r>
              <w:rPr>
                <w:rFonts w:ascii="Times New Roman" w:hAnsi="Times New Roman"/>
                <w:sz w:val="18"/>
                <w:szCs w:val="18"/>
              </w:rPr>
              <w:t>2</w:t>
            </w: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sz w:val="18"/>
                <w:szCs w:val="18"/>
              </w:rPr>
            </w:pPr>
            <w:r w:rsidRPr="004A7712">
              <w:rPr>
                <w:rFonts w:ascii="Times New Roman" w:hAnsi="Times New Roman"/>
                <w:sz w:val="18"/>
                <w:szCs w:val="18"/>
              </w:rPr>
              <w:t>1</w:t>
            </w:r>
            <w:r>
              <w:rPr>
                <w:rFonts w:ascii="Times New Roman" w:hAnsi="Times New Roman"/>
                <w:sz w:val="18"/>
                <w:szCs w:val="18"/>
              </w:rPr>
              <w:t>2</w:t>
            </w: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F64FA7" w:rsidRPr="004A7712" w:rsidRDefault="00F64FA7" w:rsidP="001C4E6B">
            <w:pPr>
              <w:spacing w:after="0" w:line="240" w:lineRule="auto"/>
              <w:jc w:val="center"/>
              <w:rPr>
                <w:rFonts w:ascii="Times New Roman" w:hAnsi="Times New Roman"/>
                <w:sz w:val="18"/>
                <w:szCs w:val="18"/>
              </w:rPr>
            </w:pPr>
            <w:r w:rsidRPr="004A7712">
              <w:rPr>
                <w:rFonts w:ascii="Times New Roman" w:hAnsi="Times New Roman"/>
                <w:sz w:val="18"/>
                <w:szCs w:val="18"/>
              </w:rPr>
              <w:t>1</w:t>
            </w:r>
            <w:r>
              <w:rPr>
                <w:rFonts w:ascii="Times New Roman" w:hAnsi="Times New Roman"/>
                <w:sz w:val="18"/>
                <w:szCs w:val="18"/>
              </w:rPr>
              <w:t>2</w:t>
            </w: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F64FA7" w:rsidRPr="004A7712" w:rsidRDefault="00F64FA7" w:rsidP="00A5208A">
            <w:pPr>
              <w:spacing w:after="0" w:line="240" w:lineRule="auto"/>
              <w:jc w:val="center"/>
              <w:rPr>
                <w:rFonts w:ascii="Times New Roman" w:hAnsi="Times New Roman"/>
                <w:i/>
                <w:color w:val="000000"/>
                <w:sz w:val="18"/>
                <w:szCs w:val="18"/>
              </w:rPr>
            </w:pPr>
          </w:p>
        </w:tc>
        <w:tc>
          <w:tcPr>
            <w:tcW w:w="1559" w:type="dxa"/>
            <w:vMerge/>
            <w:tcBorders>
              <w:left w:val="single" w:sz="4" w:space="0" w:color="auto"/>
              <w:right w:val="single" w:sz="4" w:space="0" w:color="auto"/>
            </w:tcBorders>
            <w:vAlign w:val="center"/>
          </w:tcPr>
          <w:p w:rsidR="00F64FA7" w:rsidRPr="004A7712" w:rsidRDefault="00F64FA7" w:rsidP="00A5208A">
            <w:pPr>
              <w:pStyle w:val="ConsPlusCell"/>
              <w:suppressAutoHyphens/>
              <w:jc w:val="center"/>
              <w:rPr>
                <w:rFonts w:ascii="Times New Roman" w:hAnsi="Times New Roman" w:cs="Times New Roman"/>
                <w:b/>
                <w:sz w:val="18"/>
                <w:szCs w:val="18"/>
              </w:rPr>
            </w:pPr>
          </w:p>
        </w:tc>
      </w:tr>
      <w:tr w:rsidR="00310D09" w:rsidRPr="004A7712" w:rsidTr="00895FE5">
        <w:trPr>
          <w:trHeight w:val="529"/>
        </w:trPr>
        <w:tc>
          <w:tcPr>
            <w:tcW w:w="710" w:type="dxa"/>
            <w:vMerge/>
            <w:tcBorders>
              <w:left w:val="single" w:sz="4" w:space="0" w:color="auto"/>
              <w:bottom w:val="single" w:sz="4" w:space="0" w:color="auto"/>
              <w:right w:val="single" w:sz="4" w:space="0" w:color="auto"/>
            </w:tcBorders>
            <w:vAlign w:val="center"/>
          </w:tcPr>
          <w:p w:rsidR="00310D09" w:rsidRPr="004A7712" w:rsidRDefault="00310D09" w:rsidP="00A5208A">
            <w:pPr>
              <w:pStyle w:val="a9"/>
              <w:numPr>
                <w:ilvl w:val="1"/>
                <w:numId w:val="4"/>
              </w:numPr>
              <w:suppressAutoHyphens/>
              <w:spacing w:line="240" w:lineRule="auto"/>
              <w:ind w:left="351"/>
              <w:rPr>
                <w:rFonts w:ascii="Times New Roman" w:hAnsi="Times New Roman" w:cs="Times New Roman"/>
                <w:b/>
                <w:sz w:val="18"/>
                <w:szCs w:val="18"/>
              </w:rPr>
            </w:pPr>
          </w:p>
        </w:tc>
        <w:tc>
          <w:tcPr>
            <w:tcW w:w="2410" w:type="dxa"/>
            <w:vMerge/>
            <w:tcBorders>
              <w:left w:val="single" w:sz="4" w:space="0" w:color="auto"/>
              <w:bottom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bottom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i/>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color w:val="000000"/>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b/>
                <w:sz w:val="18"/>
                <w:szCs w:val="18"/>
              </w:rPr>
            </w:pPr>
          </w:p>
        </w:tc>
        <w:tc>
          <w:tcPr>
            <w:tcW w:w="1559" w:type="dxa"/>
            <w:vMerge/>
            <w:tcBorders>
              <w:left w:val="single" w:sz="4" w:space="0" w:color="auto"/>
              <w:right w:val="single" w:sz="4" w:space="0" w:color="auto"/>
            </w:tcBorders>
            <w:vAlign w:val="center"/>
          </w:tcPr>
          <w:p w:rsidR="00310D09" w:rsidRPr="004A7712" w:rsidRDefault="00310D09" w:rsidP="00A5208A">
            <w:pPr>
              <w:pStyle w:val="ConsPlusCell"/>
              <w:suppressAutoHyphens/>
              <w:jc w:val="center"/>
              <w:rPr>
                <w:rFonts w:ascii="Times New Roman" w:hAnsi="Times New Roman" w:cs="Times New Roman"/>
                <w:b/>
                <w:sz w:val="18"/>
                <w:szCs w:val="18"/>
              </w:rPr>
            </w:pPr>
          </w:p>
        </w:tc>
      </w:tr>
      <w:tr w:rsidR="00310D09" w:rsidRPr="004A7712" w:rsidTr="00895FE5">
        <w:trPr>
          <w:trHeight w:val="256"/>
        </w:trPr>
        <w:tc>
          <w:tcPr>
            <w:tcW w:w="710" w:type="dxa"/>
            <w:vMerge w:val="restart"/>
            <w:tcBorders>
              <w:top w:val="single" w:sz="4" w:space="0" w:color="auto"/>
              <w:left w:val="single" w:sz="4" w:space="0" w:color="auto"/>
              <w:right w:val="single" w:sz="4" w:space="0" w:color="auto"/>
            </w:tcBorders>
            <w:vAlign w:val="center"/>
          </w:tcPr>
          <w:p w:rsidR="00310D09" w:rsidRPr="004A7712" w:rsidRDefault="00F34D95" w:rsidP="00A5208A">
            <w:pPr>
              <w:pStyle w:val="a9"/>
              <w:suppressAutoHyphens/>
              <w:spacing w:line="240" w:lineRule="auto"/>
              <w:ind w:left="67"/>
              <w:rPr>
                <w:rFonts w:ascii="Times New Roman" w:hAnsi="Times New Roman" w:cs="Times New Roman"/>
                <w:sz w:val="18"/>
                <w:szCs w:val="18"/>
              </w:rPr>
            </w:pPr>
            <w:r>
              <w:rPr>
                <w:rFonts w:ascii="Times New Roman" w:hAnsi="Times New Roman" w:cs="Times New Roman"/>
                <w:sz w:val="18"/>
                <w:szCs w:val="18"/>
              </w:rPr>
              <w:t>2</w:t>
            </w:r>
          </w:p>
        </w:tc>
        <w:tc>
          <w:tcPr>
            <w:tcW w:w="2410" w:type="dxa"/>
            <w:vMerge w:val="restart"/>
            <w:tcBorders>
              <w:top w:val="single" w:sz="4" w:space="0" w:color="auto"/>
              <w:left w:val="single" w:sz="4" w:space="0" w:color="auto"/>
              <w:right w:val="single" w:sz="4" w:space="0" w:color="auto"/>
            </w:tcBorders>
            <w:vAlign w:val="center"/>
          </w:tcPr>
          <w:p w:rsidR="00310D09" w:rsidRPr="004A7712" w:rsidRDefault="00DA56AD" w:rsidP="00522A45">
            <w:pPr>
              <w:suppressAutoHyphens/>
              <w:spacing w:after="0" w:line="240" w:lineRule="auto"/>
              <w:jc w:val="center"/>
              <w:rPr>
                <w:rFonts w:ascii="Times New Roman" w:hAnsi="Times New Roman"/>
                <w:i/>
                <w:sz w:val="18"/>
                <w:szCs w:val="18"/>
              </w:rPr>
            </w:pPr>
            <w:r>
              <w:rPr>
                <w:rFonts w:ascii="Times New Roman" w:hAnsi="Times New Roman"/>
                <w:b/>
                <w:sz w:val="18"/>
                <w:szCs w:val="18"/>
                <w:u w:val="single"/>
              </w:rPr>
              <w:t xml:space="preserve">Мероприятие </w:t>
            </w:r>
            <w:r w:rsidR="00F64FA7">
              <w:rPr>
                <w:rFonts w:ascii="Times New Roman" w:hAnsi="Times New Roman"/>
                <w:b/>
                <w:sz w:val="18"/>
                <w:szCs w:val="18"/>
                <w:u w:val="single"/>
              </w:rPr>
              <w:t>0</w:t>
            </w:r>
            <w:r w:rsidR="00310D09" w:rsidRPr="004A7712">
              <w:rPr>
                <w:rFonts w:ascii="Times New Roman" w:hAnsi="Times New Roman"/>
                <w:b/>
                <w:sz w:val="18"/>
                <w:szCs w:val="18"/>
                <w:u w:val="single"/>
              </w:rPr>
              <w:t>1</w:t>
            </w:r>
            <w:r w:rsidR="00F64FA7">
              <w:rPr>
                <w:rFonts w:ascii="Times New Roman" w:hAnsi="Times New Roman"/>
                <w:b/>
                <w:sz w:val="18"/>
                <w:szCs w:val="18"/>
                <w:u w:val="single"/>
              </w:rPr>
              <w:t>.01</w:t>
            </w:r>
            <w:r w:rsidR="00310D09" w:rsidRPr="004A7712">
              <w:rPr>
                <w:rFonts w:ascii="Times New Roman" w:hAnsi="Times New Roman"/>
                <w:b/>
                <w:sz w:val="18"/>
                <w:szCs w:val="18"/>
                <w:u w:val="single"/>
              </w:rPr>
              <w:t>.</w:t>
            </w:r>
            <w:r w:rsidR="00310D09" w:rsidRPr="004A7712">
              <w:rPr>
                <w:rFonts w:ascii="Times New Roman" w:hAnsi="Times New Roman"/>
                <w:i/>
                <w:sz w:val="18"/>
                <w:szCs w:val="18"/>
              </w:rPr>
              <w:t xml:space="preserve"> </w:t>
            </w:r>
          </w:p>
          <w:p w:rsidR="00310D09" w:rsidRPr="004A7712" w:rsidRDefault="00310D09" w:rsidP="00522A45">
            <w:pPr>
              <w:suppressAutoHyphens/>
              <w:spacing w:after="0" w:line="240" w:lineRule="auto"/>
              <w:jc w:val="center"/>
              <w:rPr>
                <w:rFonts w:ascii="Times New Roman" w:hAnsi="Times New Roman"/>
                <w:sz w:val="18"/>
                <w:szCs w:val="18"/>
                <w:u w:val="single"/>
              </w:rPr>
            </w:pPr>
            <w:r w:rsidRPr="004A7712">
              <w:rPr>
                <w:rFonts w:ascii="Times New Roman" w:eastAsiaTheme="minorEastAsia" w:hAnsi="Times New Roman"/>
                <w:sz w:val="18"/>
                <w:szCs w:val="18"/>
                <w:lang w:eastAsia="ru-RU"/>
              </w:rPr>
              <w:t>Создание запасов материально-технических, продовольственных, медицинских и иных сре</w:t>
            </w:r>
            <w:proofErr w:type="gramStart"/>
            <w:r w:rsidRPr="004A7712">
              <w:rPr>
                <w:rFonts w:ascii="Times New Roman" w:eastAsiaTheme="minorEastAsia" w:hAnsi="Times New Roman"/>
                <w:sz w:val="18"/>
                <w:szCs w:val="18"/>
                <w:lang w:eastAsia="ru-RU"/>
              </w:rPr>
              <w:t>дств в ц</w:t>
            </w:r>
            <w:proofErr w:type="gramEnd"/>
            <w:r w:rsidRPr="004A7712">
              <w:rPr>
                <w:rFonts w:ascii="Times New Roman" w:eastAsiaTheme="minorEastAsia" w:hAnsi="Times New Roman"/>
                <w:sz w:val="18"/>
                <w:szCs w:val="18"/>
                <w:lang w:eastAsia="ru-RU"/>
              </w:rPr>
              <w:t>елях гражданской обороны</w:t>
            </w:r>
          </w:p>
        </w:tc>
        <w:tc>
          <w:tcPr>
            <w:tcW w:w="1134" w:type="dxa"/>
            <w:vMerge w:val="restart"/>
            <w:tcBorders>
              <w:top w:val="single" w:sz="4" w:space="0" w:color="auto"/>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500,00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100,00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color w:val="000000"/>
                <w:sz w:val="18"/>
                <w:szCs w:val="18"/>
              </w:rPr>
              <w:t>100,00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color w:val="000000"/>
                <w:sz w:val="18"/>
                <w:szCs w:val="18"/>
              </w:rPr>
              <w:t>100,00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color w:val="000000"/>
                <w:sz w:val="18"/>
                <w:szCs w:val="18"/>
              </w:rPr>
              <w:t>100,00</w:t>
            </w:r>
          </w:p>
        </w:tc>
        <w:tc>
          <w:tcPr>
            <w:tcW w:w="1430" w:type="dxa"/>
            <w:vMerge w:val="restart"/>
            <w:tcBorders>
              <w:top w:val="single" w:sz="4" w:space="0" w:color="auto"/>
              <w:left w:val="single" w:sz="4" w:space="0" w:color="auto"/>
              <w:right w:val="single" w:sz="4" w:space="0" w:color="auto"/>
            </w:tcBorders>
            <w:vAlign w:val="center"/>
          </w:tcPr>
          <w:p w:rsidR="00310D09" w:rsidRPr="004A7712" w:rsidRDefault="00F64FA7" w:rsidP="00A5208A">
            <w:pPr>
              <w:spacing w:after="0" w:line="240" w:lineRule="auto"/>
              <w:jc w:val="center"/>
              <w:rPr>
                <w:rFonts w:ascii="Times New Roman" w:hAnsi="Times New Roman"/>
                <w:sz w:val="18"/>
                <w:szCs w:val="18"/>
              </w:rPr>
            </w:pPr>
            <w:r>
              <w:rPr>
                <w:rFonts w:ascii="Times New Roman" w:hAnsi="Times New Roman"/>
                <w:sz w:val="18"/>
                <w:szCs w:val="18"/>
              </w:rPr>
              <w:t>Отдел</w:t>
            </w:r>
            <w:r w:rsidR="00F5220F">
              <w:rPr>
                <w:rFonts w:ascii="Times New Roman" w:hAnsi="Times New Roman"/>
                <w:sz w:val="18"/>
                <w:szCs w:val="18"/>
              </w:rPr>
              <w:t xml:space="preserve"> безопа</w:t>
            </w:r>
            <w:r w:rsidR="00F5220F">
              <w:rPr>
                <w:rFonts w:ascii="Times New Roman" w:hAnsi="Times New Roman"/>
                <w:sz w:val="18"/>
                <w:szCs w:val="18"/>
              </w:rPr>
              <w:t>с</w:t>
            </w:r>
            <w:r w:rsidR="00F5220F">
              <w:rPr>
                <w:rFonts w:ascii="Times New Roman" w:hAnsi="Times New Roman"/>
                <w:sz w:val="18"/>
                <w:szCs w:val="18"/>
              </w:rPr>
              <w:t>ности</w:t>
            </w:r>
          </w:p>
        </w:tc>
        <w:tc>
          <w:tcPr>
            <w:tcW w:w="1559" w:type="dxa"/>
            <w:vMerge/>
            <w:tcBorders>
              <w:left w:val="single" w:sz="4" w:space="0" w:color="auto"/>
              <w:right w:val="single" w:sz="4" w:space="0" w:color="auto"/>
            </w:tcBorders>
          </w:tcPr>
          <w:p w:rsidR="00310D09" w:rsidRPr="004A7712" w:rsidRDefault="00310D09" w:rsidP="00A5208A">
            <w:pPr>
              <w:pStyle w:val="ConsPlusCell"/>
              <w:suppressAutoHyphens/>
              <w:rPr>
                <w:rFonts w:ascii="Times New Roman" w:hAnsi="Times New Roman" w:cs="Times New Roman"/>
                <w:sz w:val="18"/>
                <w:szCs w:val="18"/>
              </w:rPr>
            </w:pPr>
          </w:p>
        </w:tc>
      </w:tr>
      <w:tr w:rsidR="00310D09" w:rsidRPr="004A7712" w:rsidTr="00895FE5">
        <w:trPr>
          <w:trHeight w:val="529"/>
        </w:trPr>
        <w:tc>
          <w:tcPr>
            <w:tcW w:w="710" w:type="dxa"/>
            <w:vMerge/>
            <w:tcBorders>
              <w:left w:val="single" w:sz="4" w:space="0" w:color="auto"/>
              <w:right w:val="single" w:sz="4" w:space="0" w:color="auto"/>
            </w:tcBorders>
            <w:vAlign w:val="center"/>
          </w:tcPr>
          <w:p w:rsidR="00310D09" w:rsidRPr="004A7712" w:rsidRDefault="00310D09" w:rsidP="00A5208A">
            <w:pPr>
              <w:pStyle w:val="a9"/>
              <w:suppressAutoHyphens/>
              <w:spacing w:line="240" w:lineRule="auto"/>
              <w:ind w:left="67"/>
              <w:rPr>
                <w:rFonts w:ascii="Times New Roman" w:hAnsi="Times New Roman" w:cs="Times New Roman"/>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color w:val="000000"/>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p>
        </w:tc>
        <w:tc>
          <w:tcPr>
            <w:tcW w:w="1559" w:type="dxa"/>
            <w:vMerge/>
            <w:tcBorders>
              <w:left w:val="single" w:sz="4" w:space="0" w:color="auto"/>
              <w:right w:val="single" w:sz="4" w:space="0" w:color="auto"/>
            </w:tcBorders>
          </w:tcPr>
          <w:p w:rsidR="00310D09" w:rsidRPr="004A7712" w:rsidRDefault="00310D09" w:rsidP="00A5208A">
            <w:pPr>
              <w:pStyle w:val="ConsPlusCell"/>
              <w:suppressAutoHyphens/>
              <w:rPr>
                <w:rFonts w:ascii="Times New Roman" w:hAnsi="Times New Roman" w:cs="Times New Roman"/>
                <w:sz w:val="18"/>
                <w:szCs w:val="18"/>
                <w:lang w:eastAsia="en-US"/>
              </w:rPr>
            </w:pPr>
          </w:p>
        </w:tc>
      </w:tr>
      <w:tr w:rsidR="00310D09" w:rsidRPr="004A7712" w:rsidTr="00895FE5">
        <w:trPr>
          <w:trHeight w:val="529"/>
        </w:trPr>
        <w:tc>
          <w:tcPr>
            <w:tcW w:w="710" w:type="dxa"/>
            <w:vMerge/>
            <w:tcBorders>
              <w:left w:val="single" w:sz="4" w:space="0" w:color="auto"/>
              <w:right w:val="single" w:sz="4" w:space="0" w:color="auto"/>
            </w:tcBorders>
            <w:vAlign w:val="center"/>
          </w:tcPr>
          <w:p w:rsidR="00310D09" w:rsidRPr="004A7712" w:rsidRDefault="00310D09" w:rsidP="00A5208A">
            <w:pPr>
              <w:pStyle w:val="a9"/>
              <w:suppressAutoHyphens/>
              <w:spacing w:line="240" w:lineRule="auto"/>
              <w:ind w:left="67"/>
              <w:rPr>
                <w:rFonts w:ascii="Times New Roman" w:hAnsi="Times New Roman" w:cs="Times New Roman"/>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color w:val="000000"/>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p>
        </w:tc>
        <w:tc>
          <w:tcPr>
            <w:tcW w:w="1559" w:type="dxa"/>
            <w:vMerge/>
            <w:tcBorders>
              <w:left w:val="single" w:sz="4" w:space="0" w:color="auto"/>
              <w:right w:val="single" w:sz="4" w:space="0" w:color="auto"/>
            </w:tcBorders>
          </w:tcPr>
          <w:p w:rsidR="00310D09" w:rsidRPr="004A7712" w:rsidRDefault="00310D09" w:rsidP="00A5208A">
            <w:pPr>
              <w:pStyle w:val="ConsPlusCell"/>
              <w:suppressAutoHyphens/>
              <w:rPr>
                <w:rFonts w:ascii="Times New Roman" w:hAnsi="Times New Roman" w:cs="Times New Roman"/>
                <w:sz w:val="18"/>
                <w:szCs w:val="18"/>
                <w:lang w:eastAsia="en-US"/>
              </w:rPr>
            </w:pPr>
          </w:p>
        </w:tc>
      </w:tr>
      <w:tr w:rsidR="00310D09" w:rsidRPr="004A7712" w:rsidTr="00895FE5">
        <w:trPr>
          <w:trHeight w:val="529"/>
        </w:trPr>
        <w:tc>
          <w:tcPr>
            <w:tcW w:w="710" w:type="dxa"/>
            <w:vMerge/>
            <w:tcBorders>
              <w:left w:val="single" w:sz="4" w:space="0" w:color="auto"/>
              <w:right w:val="single" w:sz="4" w:space="0" w:color="auto"/>
            </w:tcBorders>
            <w:vAlign w:val="center"/>
          </w:tcPr>
          <w:p w:rsidR="00310D09" w:rsidRPr="004A7712" w:rsidRDefault="00310D09" w:rsidP="00A5208A">
            <w:pPr>
              <w:pStyle w:val="a9"/>
              <w:suppressAutoHyphens/>
              <w:spacing w:line="240" w:lineRule="auto"/>
              <w:ind w:left="67"/>
              <w:rPr>
                <w:rFonts w:ascii="Times New Roman" w:hAnsi="Times New Roman" w:cs="Times New Roman"/>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500,00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100,00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100,00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color w:val="000000"/>
                <w:sz w:val="18"/>
                <w:szCs w:val="18"/>
              </w:rPr>
              <w:t>100,00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color w:val="000000"/>
                <w:sz w:val="18"/>
                <w:szCs w:val="18"/>
              </w:rPr>
              <w:t>100,00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color w:val="000000"/>
                <w:sz w:val="18"/>
                <w:szCs w:val="18"/>
              </w:rPr>
              <w:t>100,00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p>
        </w:tc>
        <w:tc>
          <w:tcPr>
            <w:tcW w:w="1559" w:type="dxa"/>
            <w:vMerge/>
            <w:tcBorders>
              <w:left w:val="single" w:sz="4" w:space="0" w:color="auto"/>
              <w:right w:val="single" w:sz="4" w:space="0" w:color="auto"/>
            </w:tcBorders>
          </w:tcPr>
          <w:p w:rsidR="00310D09" w:rsidRPr="004A7712" w:rsidRDefault="00310D09" w:rsidP="00A5208A">
            <w:pPr>
              <w:pStyle w:val="ConsPlusCell"/>
              <w:suppressAutoHyphens/>
              <w:rPr>
                <w:rFonts w:ascii="Times New Roman" w:hAnsi="Times New Roman" w:cs="Times New Roman"/>
                <w:sz w:val="18"/>
                <w:szCs w:val="18"/>
                <w:lang w:eastAsia="en-US"/>
              </w:rPr>
            </w:pPr>
          </w:p>
        </w:tc>
      </w:tr>
      <w:tr w:rsidR="00310D09" w:rsidRPr="004A7712" w:rsidTr="00895FE5">
        <w:trPr>
          <w:trHeight w:val="529"/>
        </w:trPr>
        <w:tc>
          <w:tcPr>
            <w:tcW w:w="710" w:type="dxa"/>
            <w:vMerge/>
            <w:tcBorders>
              <w:left w:val="single" w:sz="4" w:space="0" w:color="auto"/>
              <w:bottom w:val="single" w:sz="4" w:space="0" w:color="auto"/>
              <w:right w:val="single" w:sz="4" w:space="0" w:color="auto"/>
            </w:tcBorders>
            <w:vAlign w:val="center"/>
          </w:tcPr>
          <w:p w:rsidR="00310D09" w:rsidRPr="004A7712" w:rsidRDefault="00310D09" w:rsidP="00A5208A">
            <w:pPr>
              <w:pStyle w:val="a9"/>
              <w:suppressAutoHyphens/>
              <w:spacing w:line="240" w:lineRule="auto"/>
              <w:ind w:left="67"/>
              <w:rPr>
                <w:rFonts w:ascii="Times New Roman" w:hAnsi="Times New Roman" w:cs="Times New Roman"/>
                <w:sz w:val="18"/>
                <w:szCs w:val="18"/>
              </w:rPr>
            </w:pPr>
          </w:p>
        </w:tc>
        <w:tc>
          <w:tcPr>
            <w:tcW w:w="2410" w:type="dxa"/>
            <w:vMerge/>
            <w:tcBorders>
              <w:left w:val="single" w:sz="4" w:space="0" w:color="auto"/>
              <w:bottom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bottom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color w:val="000000"/>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p>
        </w:tc>
        <w:tc>
          <w:tcPr>
            <w:tcW w:w="1559" w:type="dxa"/>
            <w:vMerge/>
            <w:tcBorders>
              <w:left w:val="single" w:sz="4" w:space="0" w:color="auto"/>
              <w:bottom w:val="single" w:sz="4" w:space="0" w:color="auto"/>
              <w:right w:val="single" w:sz="4" w:space="0" w:color="auto"/>
            </w:tcBorders>
          </w:tcPr>
          <w:p w:rsidR="00310D09" w:rsidRPr="004A7712" w:rsidRDefault="00310D09" w:rsidP="00A5208A">
            <w:pPr>
              <w:pStyle w:val="ConsPlusCell"/>
              <w:suppressAutoHyphens/>
              <w:rPr>
                <w:rFonts w:ascii="Times New Roman" w:hAnsi="Times New Roman" w:cs="Times New Roman"/>
                <w:sz w:val="18"/>
                <w:szCs w:val="18"/>
                <w:lang w:eastAsia="en-US"/>
              </w:rPr>
            </w:pPr>
          </w:p>
        </w:tc>
      </w:tr>
      <w:tr w:rsidR="00310D09" w:rsidRPr="004A7712" w:rsidTr="00895FE5">
        <w:trPr>
          <w:trHeight w:val="347"/>
        </w:trPr>
        <w:tc>
          <w:tcPr>
            <w:tcW w:w="710" w:type="dxa"/>
            <w:vMerge w:val="restart"/>
            <w:tcBorders>
              <w:top w:val="single" w:sz="4" w:space="0" w:color="auto"/>
              <w:left w:val="single" w:sz="4" w:space="0" w:color="auto"/>
              <w:right w:val="single" w:sz="4" w:space="0" w:color="auto"/>
            </w:tcBorders>
            <w:vAlign w:val="center"/>
          </w:tcPr>
          <w:p w:rsidR="00310D09" w:rsidRPr="004A7712" w:rsidRDefault="00F34D95" w:rsidP="00A5208A">
            <w:pPr>
              <w:pStyle w:val="a9"/>
              <w:suppressAutoHyphens/>
              <w:spacing w:line="240" w:lineRule="auto"/>
              <w:ind w:left="67"/>
              <w:rPr>
                <w:rFonts w:ascii="Times New Roman" w:hAnsi="Times New Roman" w:cs="Times New Roman"/>
                <w:b/>
                <w:sz w:val="18"/>
                <w:szCs w:val="18"/>
              </w:rPr>
            </w:pPr>
            <w:r>
              <w:rPr>
                <w:rFonts w:ascii="Times New Roman" w:hAnsi="Times New Roman" w:cs="Times New Roman"/>
                <w:b/>
                <w:sz w:val="18"/>
                <w:szCs w:val="18"/>
              </w:rPr>
              <w:t>3</w:t>
            </w:r>
          </w:p>
        </w:tc>
        <w:tc>
          <w:tcPr>
            <w:tcW w:w="2410" w:type="dxa"/>
            <w:vMerge w:val="restart"/>
            <w:tcBorders>
              <w:top w:val="single" w:sz="4" w:space="0" w:color="auto"/>
              <w:left w:val="single" w:sz="4" w:space="0" w:color="auto"/>
              <w:right w:val="single" w:sz="4" w:space="0" w:color="auto"/>
            </w:tcBorders>
            <w:vAlign w:val="center"/>
          </w:tcPr>
          <w:p w:rsidR="00310D09" w:rsidRPr="004A7712" w:rsidRDefault="00DA56AD" w:rsidP="00A5208A">
            <w:pPr>
              <w:suppressAutoHyphens/>
              <w:spacing w:after="0" w:line="240" w:lineRule="auto"/>
              <w:jc w:val="center"/>
              <w:rPr>
                <w:rFonts w:ascii="Times New Roman" w:hAnsi="Times New Roman"/>
                <w:sz w:val="18"/>
                <w:szCs w:val="18"/>
              </w:rPr>
            </w:pPr>
            <w:r w:rsidRPr="00DA56AD">
              <w:rPr>
                <w:rFonts w:ascii="Times New Roman" w:hAnsi="Times New Roman"/>
                <w:b/>
                <w:sz w:val="18"/>
                <w:szCs w:val="18"/>
                <w:u w:val="single"/>
              </w:rPr>
              <w:t xml:space="preserve">Основное мероприятие </w:t>
            </w:r>
            <w:r w:rsidR="00F64FA7">
              <w:rPr>
                <w:rFonts w:ascii="Times New Roman" w:hAnsi="Times New Roman"/>
                <w:b/>
                <w:sz w:val="18"/>
                <w:szCs w:val="18"/>
                <w:u w:val="single"/>
              </w:rPr>
              <w:t>0</w:t>
            </w:r>
            <w:r w:rsidR="00310D09" w:rsidRPr="00DA56AD">
              <w:rPr>
                <w:rFonts w:ascii="Times New Roman" w:hAnsi="Times New Roman"/>
                <w:b/>
                <w:sz w:val="18"/>
                <w:szCs w:val="18"/>
                <w:u w:val="single"/>
              </w:rPr>
              <w:t>2.</w:t>
            </w:r>
            <w:r w:rsidR="00310D09" w:rsidRPr="004A7712">
              <w:rPr>
                <w:rFonts w:ascii="Times New Roman" w:hAnsi="Times New Roman"/>
                <w:sz w:val="18"/>
                <w:szCs w:val="18"/>
              </w:rPr>
              <w:t xml:space="preserve"> </w:t>
            </w:r>
            <w:r w:rsidR="00310D09" w:rsidRPr="004A7712">
              <w:rPr>
                <w:rFonts w:ascii="Times New Roman" w:eastAsiaTheme="minorEastAsia" w:hAnsi="Times New Roman"/>
                <w:b/>
                <w:sz w:val="18"/>
                <w:szCs w:val="18"/>
                <w:lang w:eastAsia="ru-RU"/>
              </w:rPr>
              <w:t>Обеспечение готовности защитных сооружений и других объектов гражданской обороны на территории муниципальных образований Московской области</w:t>
            </w:r>
          </w:p>
        </w:tc>
        <w:tc>
          <w:tcPr>
            <w:tcW w:w="1134" w:type="dxa"/>
            <w:vMerge w:val="restart"/>
            <w:tcBorders>
              <w:top w:val="single" w:sz="4" w:space="0" w:color="auto"/>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85,00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val="restart"/>
            <w:tcBorders>
              <w:top w:val="single" w:sz="4" w:space="0" w:color="auto"/>
              <w:left w:val="single" w:sz="4" w:space="0" w:color="auto"/>
              <w:right w:val="single" w:sz="4" w:space="0" w:color="auto"/>
            </w:tcBorders>
            <w:vAlign w:val="center"/>
          </w:tcPr>
          <w:p w:rsidR="00310D09" w:rsidRPr="004A7712" w:rsidRDefault="00F64FA7" w:rsidP="00A5208A">
            <w:pPr>
              <w:spacing w:after="0" w:line="240" w:lineRule="auto"/>
              <w:jc w:val="center"/>
              <w:rPr>
                <w:rFonts w:ascii="Times New Roman" w:hAnsi="Times New Roman"/>
                <w:b/>
                <w:sz w:val="18"/>
                <w:szCs w:val="18"/>
              </w:rPr>
            </w:pPr>
            <w:r>
              <w:rPr>
                <w:rFonts w:ascii="Times New Roman" w:hAnsi="Times New Roman"/>
                <w:sz w:val="18"/>
                <w:szCs w:val="18"/>
              </w:rPr>
              <w:t>Отдел</w:t>
            </w:r>
            <w:r w:rsidR="00F34D95">
              <w:rPr>
                <w:rFonts w:ascii="Times New Roman" w:hAnsi="Times New Roman"/>
                <w:sz w:val="18"/>
                <w:szCs w:val="18"/>
              </w:rPr>
              <w:t xml:space="preserve"> безопа</w:t>
            </w:r>
            <w:r w:rsidR="00F34D95">
              <w:rPr>
                <w:rFonts w:ascii="Times New Roman" w:hAnsi="Times New Roman"/>
                <w:sz w:val="18"/>
                <w:szCs w:val="18"/>
              </w:rPr>
              <w:t>с</w:t>
            </w:r>
            <w:r w:rsidR="00F34D95">
              <w:rPr>
                <w:rFonts w:ascii="Times New Roman" w:hAnsi="Times New Roman"/>
                <w:sz w:val="18"/>
                <w:szCs w:val="18"/>
              </w:rPr>
              <w:t>ности</w:t>
            </w:r>
          </w:p>
        </w:tc>
        <w:tc>
          <w:tcPr>
            <w:tcW w:w="1559" w:type="dxa"/>
            <w:vMerge w:val="restart"/>
            <w:tcBorders>
              <w:top w:val="single" w:sz="4" w:space="0" w:color="auto"/>
              <w:left w:val="single" w:sz="4" w:space="0" w:color="auto"/>
              <w:right w:val="single" w:sz="4" w:space="0" w:color="auto"/>
            </w:tcBorders>
            <w:vAlign w:val="center"/>
          </w:tcPr>
          <w:p w:rsidR="00310D09" w:rsidRPr="004A7712" w:rsidRDefault="00310D09" w:rsidP="00310D09">
            <w:pPr>
              <w:pStyle w:val="ConsPlusCell"/>
              <w:suppressAutoHyphens/>
              <w:jc w:val="center"/>
              <w:rPr>
                <w:rFonts w:ascii="Times New Roman" w:hAnsi="Times New Roman" w:cs="Times New Roman"/>
                <w:sz w:val="18"/>
                <w:szCs w:val="18"/>
              </w:rPr>
            </w:pPr>
            <w:r w:rsidRPr="004A7712">
              <w:rPr>
                <w:rFonts w:ascii="Times New Roman" w:eastAsiaTheme="minorEastAsia" w:hAnsi="Times New Roman" w:cs="Times New Roman"/>
                <w:sz w:val="16"/>
                <w:szCs w:val="18"/>
              </w:rPr>
              <w:t>Обеспечение готовности защитных сооружений и других объектов гражданской обороны на территории городского округа Кашира</w:t>
            </w:r>
          </w:p>
        </w:tc>
      </w:tr>
      <w:tr w:rsidR="00310D09" w:rsidRPr="004A7712" w:rsidTr="00895FE5">
        <w:trPr>
          <w:trHeight w:val="529"/>
        </w:trPr>
        <w:tc>
          <w:tcPr>
            <w:tcW w:w="710" w:type="dxa"/>
            <w:vMerge/>
            <w:tcBorders>
              <w:left w:val="single" w:sz="4" w:space="0" w:color="auto"/>
              <w:right w:val="single" w:sz="4" w:space="0" w:color="auto"/>
            </w:tcBorders>
            <w:vAlign w:val="center"/>
          </w:tcPr>
          <w:p w:rsidR="00310D09" w:rsidRPr="004A7712" w:rsidRDefault="00310D09" w:rsidP="00A5208A">
            <w:pPr>
              <w:pStyle w:val="a9"/>
              <w:suppressAutoHyphens/>
              <w:spacing w:line="240" w:lineRule="auto"/>
              <w:ind w:left="67"/>
              <w:rPr>
                <w:rFonts w:ascii="Times New Roman" w:hAnsi="Times New Roman" w:cs="Times New Roman"/>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color w:val="000000"/>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p>
        </w:tc>
        <w:tc>
          <w:tcPr>
            <w:tcW w:w="1559" w:type="dxa"/>
            <w:vMerge/>
            <w:tcBorders>
              <w:left w:val="single" w:sz="4" w:space="0" w:color="auto"/>
              <w:right w:val="single" w:sz="4" w:space="0" w:color="auto"/>
            </w:tcBorders>
            <w:vAlign w:val="center"/>
          </w:tcPr>
          <w:p w:rsidR="00310D09" w:rsidRPr="004A7712" w:rsidRDefault="00310D09" w:rsidP="00A5208A">
            <w:pPr>
              <w:pStyle w:val="ConsPlusCell"/>
              <w:suppressAutoHyphens/>
              <w:jc w:val="center"/>
              <w:rPr>
                <w:rFonts w:ascii="Times New Roman" w:hAnsi="Times New Roman" w:cs="Times New Roman"/>
                <w:sz w:val="18"/>
                <w:szCs w:val="18"/>
              </w:rPr>
            </w:pPr>
          </w:p>
        </w:tc>
      </w:tr>
      <w:tr w:rsidR="00310D09" w:rsidRPr="004A7712" w:rsidTr="00895FE5">
        <w:trPr>
          <w:trHeight w:val="250"/>
        </w:trPr>
        <w:tc>
          <w:tcPr>
            <w:tcW w:w="710" w:type="dxa"/>
            <w:vMerge/>
            <w:tcBorders>
              <w:left w:val="single" w:sz="4" w:space="0" w:color="auto"/>
              <w:right w:val="single" w:sz="4" w:space="0" w:color="auto"/>
            </w:tcBorders>
            <w:vAlign w:val="center"/>
          </w:tcPr>
          <w:p w:rsidR="00310D09" w:rsidRPr="004A7712" w:rsidRDefault="00310D09" w:rsidP="00A5208A">
            <w:pPr>
              <w:pStyle w:val="a9"/>
              <w:suppressAutoHyphens/>
              <w:spacing w:line="240" w:lineRule="auto"/>
              <w:ind w:left="67"/>
              <w:rPr>
                <w:rFonts w:ascii="Times New Roman" w:hAnsi="Times New Roman" w:cs="Times New Roman"/>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color w:val="000000"/>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p>
        </w:tc>
        <w:tc>
          <w:tcPr>
            <w:tcW w:w="1559" w:type="dxa"/>
            <w:vMerge/>
            <w:tcBorders>
              <w:left w:val="single" w:sz="4" w:space="0" w:color="auto"/>
              <w:right w:val="single" w:sz="4" w:space="0" w:color="auto"/>
            </w:tcBorders>
            <w:vAlign w:val="center"/>
          </w:tcPr>
          <w:p w:rsidR="00310D09" w:rsidRPr="004A7712" w:rsidRDefault="00310D09" w:rsidP="00A5208A">
            <w:pPr>
              <w:pStyle w:val="ConsPlusCell"/>
              <w:suppressAutoHyphens/>
              <w:jc w:val="center"/>
              <w:rPr>
                <w:rFonts w:ascii="Times New Roman" w:hAnsi="Times New Roman" w:cs="Times New Roman"/>
                <w:sz w:val="18"/>
                <w:szCs w:val="18"/>
              </w:rPr>
            </w:pPr>
          </w:p>
        </w:tc>
      </w:tr>
      <w:tr w:rsidR="00310D09" w:rsidRPr="004A7712" w:rsidTr="00895FE5">
        <w:trPr>
          <w:trHeight w:val="529"/>
        </w:trPr>
        <w:tc>
          <w:tcPr>
            <w:tcW w:w="710" w:type="dxa"/>
            <w:vMerge/>
            <w:tcBorders>
              <w:left w:val="single" w:sz="4" w:space="0" w:color="auto"/>
              <w:right w:val="single" w:sz="4" w:space="0" w:color="auto"/>
            </w:tcBorders>
            <w:vAlign w:val="center"/>
          </w:tcPr>
          <w:p w:rsidR="00310D09" w:rsidRPr="004A7712" w:rsidRDefault="00310D09" w:rsidP="00A5208A">
            <w:pPr>
              <w:pStyle w:val="a9"/>
              <w:suppressAutoHyphens/>
              <w:spacing w:line="240" w:lineRule="auto"/>
              <w:ind w:left="67"/>
              <w:rPr>
                <w:rFonts w:ascii="Times New Roman" w:hAnsi="Times New Roman" w:cs="Times New Roman"/>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 xml:space="preserve">та городского </w:t>
            </w:r>
            <w:r w:rsidRPr="004A7712">
              <w:rPr>
                <w:rFonts w:ascii="Times New Roman" w:hAnsi="Times New Roman"/>
                <w:sz w:val="18"/>
                <w:szCs w:val="18"/>
              </w:rPr>
              <w:lastRenderedPageBreak/>
              <w:t>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lastRenderedPageBreak/>
              <w:t>85,00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p>
        </w:tc>
        <w:tc>
          <w:tcPr>
            <w:tcW w:w="1559" w:type="dxa"/>
            <w:vMerge/>
            <w:tcBorders>
              <w:left w:val="single" w:sz="4" w:space="0" w:color="auto"/>
              <w:right w:val="single" w:sz="4" w:space="0" w:color="auto"/>
            </w:tcBorders>
            <w:vAlign w:val="center"/>
          </w:tcPr>
          <w:p w:rsidR="00310D09" w:rsidRPr="004A7712" w:rsidRDefault="00310D09" w:rsidP="00A5208A">
            <w:pPr>
              <w:pStyle w:val="ConsPlusCell"/>
              <w:suppressAutoHyphens/>
              <w:jc w:val="center"/>
              <w:rPr>
                <w:rFonts w:ascii="Times New Roman" w:hAnsi="Times New Roman" w:cs="Times New Roman"/>
                <w:sz w:val="18"/>
                <w:szCs w:val="18"/>
              </w:rPr>
            </w:pPr>
          </w:p>
        </w:tc>
      </w:tr>
      <w:tr w:rsidR="00310D09" w:rsidRPr="004A7712" w:rsidTr="00895FE5">
        <w:trPr>
          <w:trHeight w:val="529"/>
        </w:trPr>
        <w:tc>
          <w:tcPr>
            <w:tcW w:w="710" w:type="dxa"/>
            <w:vMerge/>
            <w:tcBorders>
              <w:left w:val="single" w:sz="4" w:space="0" w:color="auto"/>
              <w:bottom w:val="single" w:sz="4" w:space="0" w:color="auto"/>
              <w:right w:val="single" w:sz="4" w:space="0" w:color="auto"/>
            </w:tcBorders>
            <w:vAlign w:val="center"/>
          </w:tcPr>
          <w:p w:rsidR="00310D09" w:rsidRPr="004A7712" w:rsidRDefault="00310D09" w:rsidP="00A5208A">
            <w:pPr>
              <w:pStyle w:val="a9"/>
              <w:suppressAutoHyphens/>
              <w:spacing w:line="240" w:lineRule="auto"/>
              <w:ind w:left="67"/>
              <w:rPr>
                <w:rFonts w:ascii="Times New Roman" w:hAnsi="Times New Roman" w:cs="Times New Roman"/>
                <w:sz w:val="18"/>
                <w:szCs w:val="18"/>
              </w:rPr>
            </w:pPr>
          </w:p>
        </w:tc>
        <w:tc>
          <w:tcPr>
            <w:tcW w:w="2410" w:type="dxa"/>
            <w:vMerge/>
            <w:tcBorders>
              <w:left w:val="single" w:sz="4" w:space="0" w:color="auto"/>
              <w:bottom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bottom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color w:val="000000"/>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p>
        </w:tc>
        <w:tc>
          <w:tcPr>
            <w:tcW w:w="1559" w:type="dxa"/>
            <w:vMerge/>
            <w:tcBorders>
              <w:left w:val="single" w:sz="4" w:space="0" w:color="auto"/>
              <w:right w:val="single" w:sz="4" w:space="0" w:color="auto"/>
            </w:tcBorders>
            <w:vAlign w:val="center"/>
          </w:tcPr>
          <w:p w:rsidR="00310D09" w:rsidRPr="004A7712" w:rsidRDefault="00310D09" w:rsidP="00A5208A">
            <w:pPr>
              <w:pStyle w:val="ConsPlusCell"/>
              <w:suppressAutoHyphens/>
              <w:jc w:val="center"/>
              <w:rPr>
                <w:rFonts w:ascii="Times New Roman" w:hAnsi="Times New Roman" w:cs="Times New Roman"/>
                <w:sz w:val="18"/>
                <w:szCs w:val="18"/>
              </w:rPr>
            </w:pPr>
          </w:p>
        </w:tc>
      </w:tr>
      <w:tr w:rsidR="00310D09" w:rsidRPr="004A7712" w:rsidTr="00895FE5">
        <w:trPr>
          <w:trHeight w:val="247"/>
        </w:trPr>
        <w:tc>
          <w:tcPr>
            <w:tcW w:w="710" w:type="dxa"/>
            <w:vMerge w:val="restart"/>
            <w:tcBorders>
              <w:top w:val="single" w:sz="4" w:space="0" w:color="auto"/>
              <w:left w:val="single" w:sz="4" w:space="0" w:color="auto"/>
              <w:right w:val="single" w:sz="4" w:space="0" w:color="auto"/>
            </w:tcBorders>
            <w:vAlign w:val="center"/>
          </w:tcPr>
          <w:p w:rsidR="00310D09" w:rsidRPr="004A7712" w:rsidRDefault="00F34D95" w:rsidP="00A5208A">
            <w:pPr>
              <w:suppressAutoHyphens/>
              <w:spacing w:after="0" w:line="240" w:lineRule="auto"/>
              <w:rPr>
                <w:rFonts w:ascii="Times New Roman" w:hAnsi="Times New Roman"/>
                <w:b/>
                <w:sz w:val="18"/>
                <w:szCs w:val="18"/>
              </w:rPr>
            </w:pPr>
            <w:r>
              <w:rPr>
                <w:rFonts w:ascii="Times New Roman" w:hAnsi="Times New Roman"/>
                <w:sz w:val="18"/>
                <w:szCs w:val="18"/>
              </w:rPr>
              <w:t>4</w:t>
            </w:r>
          </w:p>
        </w:tc>
        <w:tc>
          <w:tcPr>
            <w:tcW w:w="2410" w:type="dxa"/>
            <w:vMerge w:val="restart"/>
            <w:tcBorders>
              <w:top w:val="single" w:sz="4" w:space="0" w:color="auto"/>
              <w:left w:val="single" w:sz="4" w:space="0" w:color="auto"/>
              <w:right w:val="single" w:sz="4" w:space="0" w:color="auto"/>
            </w:tcBorders>
            <w:vAlign w:val="center"/>
          </w:tcPr>
          <w:p w:rsidR="00310D09" w:rsidRPr="004A7712" w:rsidRDefault="00DA56AD" w:rsidP="00522A45">
            <w:pPr>
              <w:suppressAutoHyphens/>
              <w:spacing w:after="0" w:line="240" w:lineRule="auto"/>
              <w:jc w:val="center"/>
              <w:rPr>
                <w:rFonts w:ascii="Times New Roman" w:hAnsi="Times New Roman"/>
                <w:b/>
                <w:sz w:val="18"/>
                <w:szCs w:val="18"/>
                <w:u w:val="single"/>
              </w:rPr>
            </w:pPr>
            <w:r>
              <w:rPr>
                <w:rFonts w:ascii="Times New Roman" w:hAnsi="Times New Roman"/>
                <w:b/>
                <w:sz w:val="18"/>
                <w:szCs w:val="18"/>
                <w:u w:val="single"/>
              </w:rPr>
              <w:t xml:space="preserve">Мероприятие </w:t>
            </w:r>
            <w:r w:rsidR="00F64FA7">
              <w:rPr>
                <w:rFonts w:ascii="Times New Roman" w:hAnsi="Times New Roman"/>
                <w:b/>
                <w:sz w:val="18"/>
                <w:szCs w:val="18"/>
                <w:u w:val="single"/>
              </w:rPr>
              <w:t>02.0</w:t>
            </w:r>
            <w:r w:rsidR="00310D09" w:rsidRPr="004A7712">
              <w:rPr>
                <w:rFonts w:ascii="Times New Roman" w:hAnsi="Times New Roman"/>
                <w:b/>
                <w:sz w:val="18"/>
                <w:szCs w:val="18"/>
                <w:u w:val="single"/>
              </w:rPr>
              <w:t>1.</w:t>
            </w:r>
          </w:p>
          <w:p w:rsidR="00310D09" w:rsidRPr="004A7712" w:rsidRDefault="00310D09" w:rsidP="00522A45">
            <w:pPr>
              <w:suppressAutoHyphens/>
              <w:spacing w:after="0" w:line="240" w:lineRule="auto"/>
              <w:jc w:val="center"/>
              <w:rPr>
                <w:rFonts w:ascii="Times New Roman" w:hAnsi="Times New Roman"/>
                <w:sz w:val="18"/>
                <w:szCs w:val="18"/>
                <w:u w:val="single"/>
              </w:rPr>
            </w:pPr>
            <w:r w:rsidRPr="004A7712">
              <w:rPr>
                <w:rFonts w:ascii="Times New Roman" w:hAnsi="Times New Roman"/>
                <w:i/>
                <w:sz w:val="18"/>
                <w:szCs w:val="18"/>
              </w:rPr>
              <w:t xml:space="preserve"> </w:t>
            </w:r>
            <w:r w:rsidRPr="004A7712">
              <w:rPr>
                <w:rFonts w:ascii="Times New Roman" w:eastAsiaTheme="minorEastAsia" w:hAnsi="Times New Roman"/>
                <w:sz w:val="18"/>
                <w:szCs w:val="18"/>
                <w:lang w:eastAsia="ru-RU"/>
              </w:rPr>
              <w:t>Создание и обеспечение готовности сил и сре</w:t>
            </w:r>
            <w:proofErr w:type="gramStart"/>
            <w:r w:rsidRPr="004A7712">
              <w:rPr>
                <w:rFonts w:ascii="Times New Roman" w:eastAsiaTheme="minorEastAsia" w:hAnsi="Times New Roman"/>
                <w:sz w:val="18"/>
                <w:szCs w:val="18"/>
                <w:lang w:eastAsia="ru-RU"/>
              </w:rPr>
              <w:t>дств гр</w:t>
            </w:r>
            <w:proofErr w:type="gramEnd"/>
            <w:r w:rsidRPr="004A7712">
              <w:rPr>
                <w:rFonts w:ascii="Times New Roman" w:eastAsiaTheme="minorEastAsia" w:hAnsi="Times New Roman"/>
                <w:sz w:val="18"/>
                <w:szCs w:val="18"/>
                <w:lang w:eastAsia="ru-RU"/>
              </w:rPr>
              <w:t>ажданской обороны муниципального образования Московской области</w:t>
            </w:r>
          </w:p>
        </w:tc>
        <w:tc>
          <w:tcPr>
            <w:tcW w:w="1134" w:type="dxa"/>
            <w:vMerge w:val="restart"/>
            <w:tcBorders>
              <w:top w:val="single" w:sz="4" w:space="0" w:color="auto"/>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val="restart"/>
            <w:tcBorders>
              <w:top w:val="single" w:sz="4" w:space="0" w:color="auto"/>
              <w:left w:val="single" w:sz="4" w:space="0" w:color="auto"/>
              <w:right w:val="single" w:sz="4" w:space="0" w:color="auto"/>
            </w:tcBorders>
            <w:vAlign w:val="center"/>
          </w:tcPr>
          <w:p w:rsidR="00310D09" w:rsidRPr="004A7712" w:rsidRDefault="00F64FA7" w:rsidP="00A5208A">
            <w:pPr>
              <w:spacing w:after="0" w:line="240" w:lineRule="auto"/>
              <w:jc w:val="center"/>
              <w:rPr>
                <w:rFonts w:ascii="Times New Roman" w:hAnsi="Times New Roman"/>
                <w:sz w:val="18"/>
                <w:szCs w:val="18"/>
              </w:rPr>
            </w:pPr>
            <w:r>
              <w:rPr>
                <w:rFonts w:ascii="Times New Roman" w:hAnsi="Times New Roman"/>
                <w:sz w:val="18"/>
                <w:szCs w:val="18"/>
              </w:rPr>
              <w:t>Отдел</w:t>
            </w:r>
            <w:r w:rsidR="00F34D95">
              <w:rPr>
                <w:rFonts w:ascii="Times New Roman" w:hAnsi="Times New Roman"/>
                <w:sz w:val="18"/>
                <w:szCs w:val="18"/>
              </w:rPr>
              <w:t xml:space="preserve"> безопа</w:t>
            </w:r>
            <w:r w:rsidR="00F34D95">
              <w:rPr>
                <w:rFonts w:ascii="Times New Roman" w:hAnsi="Times New Roman"/>
                <w:sz w:val="18"/>
                <w:szCs w:val="18"/>
              </w:rPr>
              <w:t>с</w:t>
            </w:r>
            <w:r w:rsidR="00F34D95">
              <w:rPr>
                <w:rFonts w:ascii="Times New Roman" w:hAnsi="Times New Roman"/>
                <w:sz w:val="18"/>
                <w:szCs w:val="18"/>
              </w:rPr>
              <w:t>ности</w:t>
            </w:r>
          </w:p>
        </w:tc>
        <w:tc>
          <w:tcPr>
            <w:tcW w:w="1559" w:type="dxa"/>
            <w:vMerge/>
            <w:tcBorders>
              <w:left w:val="single" w:sz="4" w:space="0" w:color="auto"/>
              <w:right w:val="single" w:sz="4" w:space="0" w:color="auto"/>
            </w:tcBorders>
          </w:tcPr>
          <w:p w:rsidR="00310D09" w:rsidRPr="004A7712" w:rsidRDefault="00310D09" w:rsidP="00A5208A">
            <w:pPr>
              <w:pStyle w:val="ConsPlusCell"/>
              <w:suppressAutoHyphens/>
              <w:rPr>
                <w:rFonts w:ascii="Times New Roman" w:hAnsi="Times New Roman" w:cs="Times New Roman"/>
                <w:sz w:val="18"/>
                <w:szCs w:val="18"/>
              </w:rPr>
            </w:pPr>
          </w:p>
        </w:tc>
      </w:tr>
      <w:tr w:rsidR="00310D09" w:rsidRPr="004A7712" w:rsidTr="00895FE5">
        <w:trPr>
          <w:trHeight w:val="529"/>
        </w:trPr>
        <w:tc>
          <w:tcPr>
            <w:tcW w:w="7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p>
        </w:tc>
        <w:tc>
          <w:tcPr>
            <w:tcW w:w="1559" w:type="dxa"/>
            <w:vMerge/>
            <w:tcBorders>
              <w:left w:val="single" w:sz="4" w:space="0" w:color="auto"/>
              <w:right w:val="single" w:sz="4" w:space="0" w:color="auto"/>
            </w:tcBorders>
          </w:tcPr>
          <w:p w:rsidR="00310D09" w:rsidRPr="004A7712" w:rsidRDefault="00310D09" w:rsidP="00A5208A">
            <w:pPr>
              <w:pStyle w:val="ConsPlusCell"/>
              <w:suppressAutoHyphens/>
              <w:rPr>
                <w:rFonts w:ascii="Times New Roman" w:hAnsi="Times New Roman" w:cs="Times New Roman"/>
                <w:sz w:val="18"/>
                <w:szCs w:val="18"/>
              </w:rPr>
            </w:pPr>
          </w:p>
        </w:tc>
      </w:tr>
      <w:tr w:rsidR="00310D09" w:rsidRPr="004A7712" w:rsidTr="00895FE5">
        <w:trPr>
          <w:trHeight w:val="529"/>
        </w:trPr>
        <w:tc>
          <w:tcPr>
            <w:tcW w:w="7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p>
        </w:tc>
        <w:tc>
          <w:tcPr>
            <w:tcW w:w="1559" w:type="dxa"/>
            <w:vMerge/>
            <w:tcBorders>
              <w:left w:val="single" w:sz="4" w:space="0" w:color="auto"/>
              <w:right w:val="single" w:sz="4" w:space="0" w:color="auto"/>
            </w:tcBorders>
          </w:tcPr>
          <w:p w:rsidR="00310D09" w:rsidRPr="004A7712" w:rsidRDefault="00310D09" w:rsidP="00A5208A">
            <w:pPr>
              <w:pStyle w:val="ConsPlusCell"/>
              <w:suppressAutoHyphens/>
              <w:rPr>
                <w:rFonts w:ascii="Times New Roman" w:hAnsi="Times New Roman" w:cs="Times New Roman"/>
                <w:sz w:val="18"/>
                <w:szCs w:val="18"/>
              </w:rPr>
            </w:pPr>
          </w:p>
        </w:tc>
      </w:tr>
      <w:tr w:rsidR="00310D09" w:rsidRPr="004A7712" w:rsidTr="00895FE5">
        <w:trPr>
          <w:trHeight w:val="529"/>
        </w:trPr>
        <w:tc>
          <w:tcPr>
            <w:tcW w:w="7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rPr>
                <w:rFonts w:ascii="Times New Roman" w:hAnsi="Times New Roman"/>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p>
        </w:tc>
        <w:tc>
          <w:tcPr>
            <w:tcW w:w="1559" w:type="dxa"/>
            <w:vMerge/>
            <w:tcBorders>
              <w:left w:val="single" w:sz="4" w:space="0" w:color="auto"/>
              <w:right w:val="single" w:sz="4" w:space="0" w:color="auto"/>
            </w:tcBorders>
          </w:tcPr>
          <w:p w:rsidR="00310D09" w:rsidRPr="004A7712" w:rsidRDefault="00310D09" w:rsidP="00A5208A">
            <w:pPr>
              <w:pStyle w:val="ConsPlusCell"/>
              <w:suppressAutoHyphens/>
              <w:rPr>
                <w:rFonts w:ascii="Times New Roman" w:hAnsi="Times New Roman" w:cs="Times New Roman"/>
                <w:sz w:val="18"/>
                <w:szCs w:val="18"/>
              </w:rPr>
            </w:pPr>
          </w:p>
        </w:tc>
      </w:tr>
      <w:tr w:rsidR="00310D09" w:rsidRPr="004A7712" w:rsidTr="00895FE5">
        <w:trPr>
          <w:trHeight w:val="529"/>
        </w:trPr>
        <w:tc>
          <w:tcPr>
            <w:tcW w:w="710" w:type="dxa"/>
            <w:vMerge/>
            <w:tcBorders>
              <w:left w:val="single" w:sz="4" w:space="0" w:color="auto"/>
              <w:bottom w:val="single" w:sz="4" w:space="0" w:color="auto"/>
              <w:right w:val="single" w:sz="4" w:space="0" w:color="auto"/>
            </w:tcBorders>
            <w:vAlign w:val="center"/>
          </w:tcPr>
          <w:p w:rsidR="00310D09" w:rsidRPr="004A7712" w:rsidRDefault="00310D09" w:rsidP="00A5208A">
            <w:pPr>
              <w:suppressAutoHyphens/>
              <w:spacing w:after="0" w:line="240" w:lineRule="auto"/>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bottom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p>
        </w:tc>
        <w:tc>
          <w:tcPr>
            <w:tcW w:w="1559" w:type="dxa"/>
            <w:vMerge/>
            <w:tcBorders>
              <w:left w:val="single" w:sz="4" w:space="0" w:color="auto"/>
              <w:right w:val="single" w:sz="4" w:space="0" w:color="auto"/>
            </w:tcBorders>
          </w:tcPr>
          <w:p w:rsidR="00310D09" w:rsidRPr="004A7712" w:rsidRDefault="00310D09" w:rsidP="00A5208A">
            <w:pPr>
              <w:pStyle w:val="ConsPlusCell"/>
              <w:suppressAutoHyphens/>
              <w:rPr>
                <w:rFonts w:ascii="Times New Roman" w:hAnsi="Times New Roman" w:cs="Times New Roman"/>
                <w:sz w:val="18"/>
                <w:szCs w:val="18"/>
              </w:rPr>
            </w:pPr>
          </w:p>
        </w:tc>
      </w:tr>
      <w:tr w:rsidR="00310D09" w:rsidRPr="004A7712" w:rsidTr="00895FE5">
        <w:trPr>
          <w:trHeight w:val="453"/>
        </w:trPr>
        <w:tc>
          <w:tcPr>
            <w:tcW w:w="710" w:type="dxa"/>
            <w:vMerge w:val="restart"/>
            <w:tcBorders>
              <w:top w:val="single" w:sz="4" w:space="0" w:color="auto"/>
              <w:left w:val="single" w:sz="4" w:space="0" w:color="auto"/>
              <w:right w:val="single" w:sz="4" w:space="0" w:color="auto"/>
            </w:tcBorders>
            <w:vAlign w:val="center"/>
          </w:tcPr>
          <w:p w:rsidR="00310D09" w:rsidRPr="004A7712" w:rsidRDefault="00F34D95" w:rsidP="00A5208A">
            <w:pPr>
              <w:suppressAutoHyphens/>
              <w:spacing w:after="0" w:line="240" w:lineRule="auto"/>
              <w:ind w:left="351" w:hanging="360"/>
              <w:rPr>
                <w:rFonts w:ascii="Times New Roman" w:hAnsi="Times New Roman"/>
                <w:sz w:val="18"/>
                <w:szCs w:val="18"/>
              </w:rPr>
            </w:pPr>
            <w:r>
              <w:rPr>
                <w:rFonts w:ascii="Times New Roman" w:hAnsi="Times New Roman"/>
                <w:sz w:val="18"/>
                <w:szCs w:val="18"/>
              </w:rPr>
              <w:t>5</w:t>
            </w:r>
          </w:p>
        </w:tc>
        <w:tc>
          <w:tcPr>
            <w:tcW w:w="2410" w:type="dxa"/>
            <w:vMerge w:val="restart"/>
            <w:tcBorders>
              <w:top w:val="single" w:sz="4" w:space="0" w:color="auto"/>
              <w:left w:val="single" w:sz="4" w:space="0" w:color="auto"/>
              <w:right w:val="single" w:sz="4" w:space="0" w:color="auto"/>
            </w:tcBorders>
            <w:vAlign w:val="center"/>
          </w:tcPr>
          <w:p w:rsidR="00DA56AD" w:rsidRDefault="00DA56AD" w:rsidP="00522A45">
            <w:pPr>
              <w:suppressAutoHyphens/>
              <w:spacing w:after="0" w:line="240" w:lineRule="auto"/>
              <w:jc w:val="center"/>
              <w:rPr>
                <w:rFonts w:ascii="Times New Roman" w:hAnsi="Times New Roman"/>
                <w:i/>
                <w:sz w:val="18"/>
                <w:szCs w:val="18"/>
              </w:rPr>
            </w:pPr>
            <w:r>
              <w:rPr>
                <w:rFonts w:ascii="Times New Roman" w:hAnsi="Times New Roman"/>
                <w:b/>
                <w:sz w:val="18"/>
                <w:szCs w:val="18"/>
                <w:u w:val="single"/>
              </w:rPr>
              <w:t xml:space="preserve">Мероприятие </w:t>
            </w:r>
            <w:r w:rsidR="00F64FA7">
              <w:rPr>
                <w:rFonts w:ascii="Times New Roman" w:hAnsi="Times New Roman"/>
                <w:b/>
                <w:sz w:val="18"/>
                <w:szCs w:val="18"/>
                <w:u w:val="single"/>
              </w:rPr>
              <w:t>02.0</w:t>
            </w:r>
            <w:r w:rsidR="00310D09" w:rsidRPr="004A7712">
              <w:rPr>
                <w:rFonts w:ascii="Times New Roman" w:hAnsi="Times New Roman"/>
                <w:b/>
                <w:sz w:val="18"/>
                <w:szCs w:val="18"/>
                <w:u w:val="single"/>
              </w:rPr>
              <w:t>2.</w:t>
            </w:r>
            <w:r w:rsidR="00310D09" w:rsidRPr="004A7712">
              <w:rPr>
                <w:rFonts w:ascii="Times New Roman" w:hAnsi="Times New Roman"/>
                <w:i/>
                <w:sz w:val="18"/>
                <w:szCs w:val="18"/>
              </w:rPr>
              <w:t xml:space="preserve"> </w:t>
            </w:r>
          </w:p>
          <w:p w:rsidR="00310D09" w:rsidRPr="004A7712" w:rsidRDefault="00310D09" w:rsidP="00522A45">
            <w:pPr>
              <w:suppressAutoHyphens/>
              <w:spacing w:after="0" w:line="240" w:lineRule="auto"/>
              <w:jc w:val="center"/>
              <w:rPr>
                <w:rFonts w:ascii="Times New Roman" w:hAnsi="Times New Roman"/>
                <w:sz w:val="18"/>
                <w:szCs w:val="18"/>
              </w:rPr>
            </w:pPr>
            <w:r w:rsidRPr="004A7712">
              <w:rPr>
                <w:rFonts w:ascii="Times New Roman" w:eastAsiaTheme="minorEastAsia" w:hAnsi="Times New Roman"/>
                <w:sz w:val="18"/>
                <w:szCs w:val="18"/>
                <w:lang w:eastAsia="ru-RU"/>
              </w:rPr>
              <w:t>Повышение степени готовности к использованию по предназначению защитных сооружений и других объектов гражданской обороны</w:t>
            </w:r>
          </w:p>
        </w:tc>
        <w:tc>
          <w:tcPr>
            <w:tcW w:w="1134" w:type="dxa"/>
            <w:vMerge w:val="restart"/>
            <w:tcBorders>
              <w:top w:val="single" w:sz="4" w:space="0" w:color="auto"/>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val="restart"/>
            <w:tcBorders>
              <w:top w:val="single" w:sz="4" w:space="0" w:color="auto"/>
              <w:left w:val="single" w:sz="4" w:space="0" w:color="auto"/>
              <w:right w:val="single" w:sz="4" w:space="0" w:color="auto"/>
            </w:tcBorders>
            <w:vAlign w:val="center"/>
          </w:tcPr>
          <w:p w:rsidR="00310D09" w:rsidRPr="004A7712" w:rsidRDefault="00F64FA7" w:rsidP="00A5208A">
            <w:pPr>
              <w:spacing w:after="0" w:line="240" w:lineRule="auto"/>
              <w:jc w:val="center"/>
              <w:rPr>
                <w:rFonts w:ascii="Times New Roman" w:hAnsi="Times New Roman"/>
                <w:sz w:val="18"/>
                <w:szCs w:val="18"/>
              </w:rPr>
            </w:pPr>
            <w:r>
              <w:rPr>
                <w:rFonts w:ascii="Times New Roman" w:hAnsi="Times New Roman"/>
                <w:sz w:val="18"/>
                <w:szCs w:val="18"/>
              </w:rPr>
              <w:t>Отдел</w:t>
            </w:r>
            <w:r w:rsidR="00F34D95">
              <w:rPr>
                <w:rFonts w:ascii="Times New Roman" w:hAnsi="Times New Roman"/>
                <w:sz w:val="18"/>
                <w:szCs w:val="18"/>
              </w:rPr>
              <w:t xml:space="preserve"> безопа</w:t>
            </w:r>
            <w:r w:rsidR="00F34D95">
              <w:rPr>
                <w:rFonts w:ascii="Times New Roman" w:hAnsi="Times New Roman"/>
                <w:sz w:val="18"/>
                <w:szCs w:val="18"/>
              </w:rPr>
              <w:t>с</w:t>
            </w:r>
            <w:r w:rsidR="00F34D95">
              <w:rPr>
                <w:rFonts w:ascii="Times New Roman" w:hAnsi="Times New Roman"/>
                <w:sz w:val="18"/>
                <w:szCs w:val="18"/>
              </w:rPr>
              <w:t>ности</w:t>
            </w:r>
          </w:p>
        </w:tc>
        <w:tc>
          <w:tcPr>
            <w:tcW w:w="1559" w:type="dxa"/>
            <w:vMerge/>
            <w:tcBorders>
              <w:left w:val="single" w:sz="4" w:space="0" w:color="auto"/>
              <w:right w:val="single" w:sz="4" w:space="0" w:color="auto"/>
            </w:tcBorders>
          </w:tcPr>
          <w:p w:rsidR="00310D09" w:rsidRPr="004A7712" w:rsidRDefault="00310D09" w:rsidP="00A5208A">
            <w:pPr>
              <w:pStyle w:val="ConsPlusCell"/>
              <w:suppressAutoHyphens/>
              <w:rPr>
                <w:rFonts w:ascii="Times New Roman" w:hAnsi="Times New Roman" w:cs="Times New Roman"/>
                <w:sz w:val="18"/>
                <w:szCs w:val="18"/>
              </w:rPr>
            </w:pPr>
          </w:p>
        </w:tc>
      </w:tr>
      <w:tr w:rsidR="00310D09" w:rsidRPr="004A7712" w:rsidTr="00895FE5">
        <w:trPr>
          <w:trHeight w:val="529"/>
        </w:trPr>
        <w:tc>
          <w:tcPr>
            <w:tcW w:w="7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ind w:left="351" w:hanging="360"/>
              <w:rPr>
                <w:rFonts w:ascii="Times New Roman" w:hAnsi="Times New Roman"/>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color w:val="000000"/>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p>
        </w:tc>
        <w:tc>
          <w:tcPr>
            <w:tcW w:w="1559" w:type="dxa"/>
            <w:vMerge/>
            <w:tcBorders>
              <w:left w:val="single" w:sz="4" w:space="0" w:color="auto"/>
              <w:right w:val="single" w:sz="4" w:space="0" w:color="auto"/>
            </w:tcBorders>
          </w:tcPr>
          <w:p w:rsidR="00310D09" w:rsidRPr="004A7712" w:rsidRDefault="00310D09" w:rsidP="00A5208A">
            <w:pPr>
              <w:pStyle w:val="ConsPlusCell"/>
              <w:suppressAutoHyphens/>
              <w:rPr>
                <w:rFonts w:ascii="Times New Roman" w:hAnsi="Times New Roman" w:cs="Times New Roman"/>
                <w:sz w:val="18"/>
                <w:szCs w:val="18"/>
              </w:rPr>
            </w:pPr>
          </w:p>
        </w:tc>
      </w:tr>
      <w:tr w:rsidR="00310D09" w:rsidRPr="004A7712" w:rsidTr="00895FE5">
        <w:trPr>
          <w:trHeight w:val="529"/>
        </w:trPr>
        <w:tc>
          <w:tcPr>
            <w:tcW w:w="7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ind w:left="351" w:hanging="360"/>
              <w:rPr>
                <w:rFonts w:ascii="Times New Roman" w:hAnsi="Times New Roman"/>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color w:val="000000"/>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p>
        </w:tc>
        <w:tc>
          <w:tcPr>
            <w:tcW w:w="1559" w:type="dxa"/>
            <w:vMerge/>
            <w:tcBorders>
              <w:left w:val="single" w:sz="4" w:space="0" w:color="auto"/>
              <w:right w:val="single" w:sz="4" w:space="0" w:color="auto"/>
            </w:tcBorders>
          </w:tcPr>
          <w:p w:rsidR="00310D09" w:rsidRPr="004A7712" w:rsidRDefault="00310D09" w:rsidP="00A5208A">
            <w:pPr>
              <w:pStyle w:val="ConsPlusCell"/>
              <w:suppressAutoHyphens/>
              <w:rPr>
                <w:rFonts w:ascii="Times New Roman" w:hAnsi="Times New Roman" w:cs="Times New Roman"/>
                <w:sz w:val="18"/>
                <w:szCs w:val="18"/>
              </w:rPr>
            </w:pPr>
          </w:p>
        </w:tc>
      </w:tr>
      <w:tr w:rsidR="00310D09" w:rsidRPr="004A7712" w:rsidTr="00895FE5">
        <w:trPr>
          <w:trHeight w:val="529"/>
        </w:trPr>
        <w:tc>
          <w:tcPr>
            <w:tcW w:w="7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ind w:left="351" w:hanging="360"/>
              <w:rPr>
                <w:rFonts w:ascii="Times New Roman" w:hAnsi="Times New Roman"/>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pStyle w:val="ConsPlusCell"/>
              <w:suppressAutoHyphens/>
              <w:jc w:val="center"/>
              <w:rPr>
                <w:rFonts w:ascii="Times New Roman" w:hAnsi="Times New Roman" w:cs="Times New Roman"/>
                <w:sz w:val="18"/>
                <w:szCs w:val="18"/>
              </w:rPr>
            </w:pPr>
            <w:r w:rsidRPr="004A7712">
              <w:rPr>
                <w:rFonts w:ascii="Times New Roman" w:hAnsi="Times New Roman" w:cs="Times New Roman"/>
                <w:sz w:val="18"/>
                <w:szCs w:val="18"/>
              </w:rPr>
              <w:t>10,00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p>
        </w:tc>
        <w:tc>
          <w:tcPr>
            <w:tcW w:w="1559" w:type="dxa"/>
            <w:vMerge/>
            <w:tcBorders>
              <w:left w:val="single" w:sz="4" w:space="0" w:color="auto"/>
              <w:right w:val="single" w:sz="4" w:space="0" w:color="auto"/>
            </w:tcBorders>
          </w:tcPr>
          <w:p w:rsidR="00310D09" w:rsidRPr="004A7712" w:rsidRDefault="00310D09" w:rsidP="00A5208A">
            <w:pPr>
              <w:pStyle w:val="ConsPlusCell"/>
              <w:suppressAutoHyphens/>
              <w:rPr>
                <w:rFonts w:ascii="Times New Roman" w:hAnsi="Times New Roman" w:cs="Times New Roman"/>
                <w:sz w:val="18"/>
                <w:szCs w:val="18"/>
              </w:rPr>
            </w:pPr>
          </w:p>
        </w:tc>
      </w:tr>
      <w:tr w:rsidR="00310D09" w:rsidRPr="004A7712" w:rsidTr="00895FE5">
        <w:trPr>
          <w:trHeight w:val="529"/>
        </w:trPr>
        <w:tc>
          <w:tcPr>
            <w:tcW w:w="710" w:type="dxa"/>
            <w:vMerge/>
            <w:tcBorders>
              <w:left w:val="single" w:sz="4" w:space="0" w:color="auto"/>
              <w:bottom w:val="single" w:sz="4" w:space="0" w:color="auto"/>
              <w:right w:val="single" w:sz="4" w:space="0" w:color="auto"/>
            </w:tcBorders>
            <w:vAlign w:val="center"/>
          </w:tcPr>
          <w:p w:rsidR="00310D09" w:rsidRPr="004A7712" w:rsidRDefault="00310D09" w:rsidP="00A5208A">
            <w:pPr>
              <w:suppressAutoHyphens/>
              <w:spacing w:after="0" w:line="240" w:lineRule="auto"/>
              <w:ind w:left="351" w:hanging="360"/>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bottom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2F109D">
            <w:pPr>
              <w:spacing w:after="0" w:line="240" w:lineRule="auto"/>
              <w:jc w:val="center"/>
              <w:rPr>
                <w:rFonts w:ascii="Times New Roman" w:hAnsi="Times New Roman"/>
                <w:color w:val="000000"/>
                <w:sz w:val="18"/>
                <w:szCs w:val="18"/>
              </w:rPr>
            </w:pPr>
            <w:r w:rsidRPr="004A7712">
              <w:rPr>
                <w:rFonts w:ascii="Times New Roman" w:hAnsi="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p>
        </w:tc>
        <w:tc>
          <w:tcPr>
            <w:tcW w:w="1559" w:type="dxa"/>
            <w:vMerge/>
            <w:tcBorders>
              <w:left w:val="single" w:sz="4" w:space="0" w:color="auto"/>
              <w:right w:val="single" w:sz="4" w:space="0" w:color="auto"/>
            </w:tcBorders>
          </w:tcPr>
          <w:p w:rsidR="00310D09" w:rsidRPr="004A7712" w:rsidRDefault="00310D09" w:rsidP="00A5208A">
            <w:pPr>
              <w:pStyle w:val="ConsPlusCell"/>
              <w:suppressAutoHyphens/>
              <w:rPr>
                <w:rFonts w:ascii="Times New Roman" w:hAnsi="Times New Roman" w:cs="Times New Roman"/>
                <w:sz w:val="18"/>
                <w:szCs w:val="18"/>
              </w:rPr>
            </w:pPr>
          </w:p>
        </w:tc>
      </w:tr>
      <w:tr w:rsidR="00310D09" w:rsidRPr="004A7712" w:rsidTr="00895FE5">
        <w:trPr>
          <w:trHeight w:val="250"/>
        </w:trPr>
        <w:tc>
          <w:tcPr>
            <w:tcW w:w="710" w:type="dxa"/>
            <w:vMerge w:val="restart"/>
            <w:tcBorders>
              <w:top w:val="single" w:sz="4" w:space="0" w:color="auto"/>
              <w:left w:val="single" w:sz="4" w:space="0" w:color="auto"/>
              <w:right w:val="single" w:sz="4" w:space="0" w:color="auto"/>
            </w:tcBorders>
            <w:vAlign w:val="center"/>
          </w:tcPr>
          <w:p w:rsidR="00310D09" w:rsidRPr="004A7712" w:rsidRDefault="00F34D95" w:rsidP="00522A45">
            <w:pPr>
              <w:suppressAutoHyphens/>
              <w:spacing w:after="0" w:line="240" w:lineRule="auto"/>
              <w:ind w:left="351" w:hanging="360"/>
              <w:rPr>
                <w:rFonts w:ascii="Times New Roman" w:hAnsi="Times New Roman"/>
                <w:sz w:val="18"/>
                <w:szCs w:val="18"/>
              </w:rPr>
            </w:pPr>
            <w:r>
              <w:rPr>
                <w:rFonts w:ascii="Times New Roman" w:hAnsi="Times New Roman"/>
                <w:sz w:val="18"/>
                <w:szCs w:val="18"/>
              </w:rPr>
              <w:t>6</w:t>
            </w:r>
          </w:p>
        </w:tc>
        <w:tc>
          <w:tcPr>
            <w:tcW w:w="2410" w:type="dxa"/>
            <w:vMerge w:val="restart"/>
            <w:tcBorders>
              <w:top w:val="single" w:sz="4" w:space="0" w:color="auto"/>
              <w:left w:val="single" w:sz="4" w:space="0" w:color="auto"/>
              <w:right w:val="single" w:sz="4" w:space="0" w:color="auto"/>
            </w:tcBorders>
            <w:vAlign w:val="center"/>
          </w:tcPr>
          <w:p w:rsidR="00310D09" w:rsidRPr="004A7712" w:rsidRDefault="00310D09" w:rsidP="00522A45">
            <w:pPr>
              <w:suppressAutoHyphens/>
              <w:spacing w:after="0" w:line="240" w:lineRule="auto"/>
              <w:jc w:val="center"/>
              <w:rPr>
                <w:rFonts w:ascii="Times New Roman" w:hAnsi="Times New Roman"/>
                <w:sz w:val="18"/>
                <w:szCs w:val="18"/>
                <w:u w:val="single"/>
              </w:rPr>
            </w:pPr>
            <w:r w:rsidRPr="004A7712">
              <w:rPr>
                <w:rFonts w:ascii="Times New Roman" w:hAnsi="Times New Roman"/>
                <w:b/>
                <w:sz w:val="18"/>
                <w:szCs w:val="18"/>
                <w:u w:val="single"/>
              </w:rPr>
              <w:t>Мер</w:t>
            </w:r>
            <w:r w:rsidR="00DA56AD">
              <w:rPr>
                <w:rFonts w:ascii="Times New Roman" w:hAnsi="Times New Roman"/>
                <w:b/>
                <w:sz w:val="18"/>
                <w:szCs w:val="18"/>
                <w:u w:val="single"/>
              </w:rPr>
              <w:t xml:space="preserve">оприятие </w:t>
            </w:r>
            <w:r w:rsidR="00F64FA7">
              <w:rPr>
                <w:rFonts w:ascii="Times New Roman" w:hAnsi="Times New Roman"/>
                <w:b/>
                <w:sz w:val="18"/>
                <w:szCs w:val="18"/>
                <w:u w:val="single"/>
              </w:rPr>
              <w:t>02.0</w:t>
            </w:r>
            <w:r w:rsidRPr="004A7712">
              <w:rPr>
                <w:rFonts w:ascii="Times New Roman" w:hAnsi="Times New Roman"/>
                <w:b/>
                <w:sz w:val="18"/>
                <w:szCs w:val="18"/>
                <w:u w:val="single"/>
              </w:rPr>
              <w:t>3.</w:t>
            </w:r>
            <w:r w:rsidRPr="004A7712">
              <w:rPr>
                <w:rFonts w:ascii="Times New Roman" w:hAnsi="Times New Roman"/>
                <w:i/>
                <w:sz w:val="18"/>
                <w:szCs w:val="18"/>
              </w:rPr>
              <w:t xml:space="preserve"> </w:t>
            </w:r>
            <w:r w:rsidRPr="004A7712">
              <w:rPr>
                <w:rFonts w:ascii="Times New Roman" w:eastAsiaTheme="minorEastAsia" w:hAnsi="Times New Roman"/>
                <w:sz w:val="18"/>
                <w:szCs w:val="18"/>
                <w:lang w:eastAsia="ru-RU"/>
              </w:rPr>
              <w:t xml:space="preserve">Организация и выполнение мероприятий, предусмотренных планом гражданской </w:t>
            </w:r>
            <w:proofErr w:type="gramStart"/>
            <w:r w:rsidRPr="004A7712">
              <w:rPr>
                <w:rFonts w:ascii="Times New Roman" w:eastAsiaTheme="minorEastAsia" w:hAnsi="Times New Roman"/>
                <w:sz w:val="18"/>
                <w:szCs w:val="18"/>
                <w:lang w:eastAsia="ru-RU"/>
              </w:rPr>
              <w:t>обороны защиты населения муниципального образования Московской области</w:t>
            </w:r>
            <w:proofErr w:type="gramEnd"/>
          </w:p>
        </w:tc>
        <w:tc>
          <w:tcPr>
            <w:tcW w:w="1134" w:type="dxa"/>
            <w:vMerge w:val="restart"/>
            <w:tcBorders>
              <w:top w:val="single" w:sz="4" w:space="0" w:color="auto"/>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pStyle w:val="ConsPlusCell"/>
              <w:suppressAutoHyphens/>
              <w:jc w:val="center"/>
              <w:rPr>
                <w:rFonts w:ascii="Times New Roman" w:hAnsi="Times New Roman" w:cs="Times New Roman"/>
                <w:sz w:val="18"/>
                <w:szCs w:val="18"/>
                <w:lang w:eastAsia="en-US"/>
              </w:rPr>
            </w:pPr>
            <w:r w:rsidRPr="004A7712">
              <w:rPr>
                <w:rFonts w:ascii="Times New Roman" w:hAnsi="Times New Roman" w:cs="Times New Roman"/>
                <w:sz w:val="18"/>
                <w:szCs w:val="18"/>
                <w:lang w:eastAsia="en-US"/>
              </w:rPr>
              <w:t>75,00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val="restart"/>
            <w:tcBorders>
              <w:top w:val="single" w:sz="4" w:space="0" w:color="auto"/>
              <w:left w:val="single" w:sz="4" w:space="0" w:color="auto"/>
              <w:right w:val="single" w:sz="4" w:space="0" w:color="auto"/>
            </w:tcBorders>
            <w:vAlign w:val="center"/>
          </w:tcPr>
          <w:p w:rsidR="00310D09" w:rsidRPr="004A7712" w:rsidRDefault="00F64FA7" w:rsidP="00A5208A">
            <w:pPr>
              <w:pStyle w:val="ConsPlusCell"/>
              <w:suppressAutoHyphens/>
              <w:jc w:val="center"/>
              <w:rPr>
                <w:rFonts w:ascii="Times New Roman" w:hAnsi="Times New Roman" w:cs="Times New Roman"/>
                <w:sz w:val="18"/>
                <w:szCs w:val="18"/>
              </w:rPr>
            </w:pPr>
            <w:r>
              <w:rPr>
                <w:rFonts w:ascii="Times New Roman" w:hAnsi="Times New Roman"/>
                <w:sz w:val="18"/>
                <w:szCs w:val="18"/>
              </w:rPr>
              <w:t>Отдел</w:t>
            </w:r>
            <w:r w:rsidR="00F34D95">
              <w:rPr>
                <w:rFonts w:ascii="Times New Roman" w:hAnsi="Times New Roman" w:cs="Times New Roman"/>
                <w:sz w:val="18"/>
                <w:szCs w:val="18"/>
              </w:rPr>
              <w:t xml:space="preserve"> безопасности</w:t>
            </w:r>
          </w:p>
        </w:tc>
        <w:tc>
          <w:tcPr>
            <w:tcW w:w="1559" w:type="dxa"/>
            <w:vMerge/>
            <w:tcBorders>
              <w:left w:val="single" w:sz="4" w:space="0" w:color="auto"/>
              <w:right w:val="single" w:sz="4" w:space="0" w:color="auto"/>
            </w:tcBorders>
            <w:vAlign w:val="center"/>
          </w:tcPr>
          <w:p w:rsidR="00310D09" w:rsidRPr="004A7712" w:rsidRDefault="00310D09" w:rsidP="00A5208A">
            <w:pPr>
              <w:pStyle w:val="ConsPlusCell"/>
              <w:suppressAutoHyphens/>
              <w:rPr>
                <w:rFonts w:ascii="Times New Roman" w:hAnsi="Times New Roman" w:cs="Times New Roman"/>
                <w:sz w:val="18"/>
                <w:szCs w:val="18"/>
              </w:rPr>
            </w:pPr>
          </w:p>
        </w:tc>
      </w:tr>
      <w:tr w:rsidR="00310D09" w:rsidRPr="004A7712" w:rsidTr="00895FE5">
        <w:trPr>
          <w:trHeight w:val="529"/>
        </w:trPr>
        <w:tc>
          <w:tcPr>
            <w:tcW w:w="7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ind w:left="351" w:hanging="360"/>
              <w:rPr>
                <w:rFonts w:ascii="Times New Roman" w:hAnsi="Times New Roman"/>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фед</w:t>
            </w:r>
            <w:r w:rsidRPr="004A7712">
              <w:rPr>
                <w:rFonts w:ascii="Times New Roman" w:hAnsi="Times New Roman"/>
                <w:sz w:val="18"/>
                <w:szCs w:val="18"/>
              </w:rPr>
              <w:t>е</w:t>
            </w:r>
            <w:r w:rsidRPr="004A7712">
              <w:rPr>
                <w:rFonts w:ascii="Times New Roman" w:hAnsi="Times New Roman"/>
                <w:sz w:val="18"/>
                <w:szCs w:val="18"/>
              </w:rPr>
              <w:t>рального бюдж</w:t>
            </w:r>
            <w:r w:rsidRPr="004A7712">
              <w:rPr>
                <w:rFonts w:ascii="Times New Roman" w:hAnsi="Times New Roman"/>
                <w:sz w:val="18"/>
                <w:szCs w:val="18"/>
              </w:rPr>
              <w:t>е</w:t>
            </w:r>
            <w:r w:rsidRPr="004A7712">
              <w:rPr>
                <w:rFonts w:ascii="Times New Roman" w:hAnsi="Times New Roman"/>
                <w:sz w:val="18"/>
                <w:szCs w:val="18"/>
              </w:rPr>
              <w:t>та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pStyle w:val="ConsPlusCell"/>
              <w:suppressAutoHyphens/>
              <w:jc w:val="center"/>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310D09" w:rsidRPr="004A7712" w:rsidRDefault="00310D09" w:rsidP="00A5208A">
            <w:pPr>
              <w:pStyle w:val="ConsPlusCell"/>
              <w:suppressAutoHyphens/>
              <w:rPr>
                <w:rFonts w:ascii="Times New Roman" w:hAnsi="Times New Roman" w:cs="Times New Roman"/>
                <w:sz w:val="18"/>
                <w:szCs w:val="18"/>
              </w:rPr>
            </w:pPr>
          </w:p>
        </w:tc>
      </w:tr>
      <w:tr w:rsidR="00310D09" w:rsidRPr="004A7712" w:rsidTr="00895FE5">
        <w:trPr>
          <w:trHeight w:val="529"/>
        </w:trPr>
        <w:tc>
          <w:tcPr>
            <w:tcW w:w="7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ind w:left="351" w:hanging="360"/>
              <w:rPr>
                <w:rFonts w:ascii="Times New Roman" w:hAnsi="Times New Roman"/>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pStyle w:val="ConsPlusCell"/>
              <w:suppressAutoHyphens/>
              <w:jc w:val="center"/>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310D09" w:rsidRPr="004A7712" w:rsidRDefault="00310D09" w:rsidP="00A5208A">
            <w:pPr>
              <w:pStyle w:val="ConsPlusCell"/>
              <w:suppressAutoHyphens/>
              <w:rPr>
                <w:rFonts w:ascii="Times New Roman" w:hAnsi="Times New Roman" w:cs="Times New Roman"/>
                <w:sz w:val="18"/>
                <w:szCs w:val="18"/>
              </w:rPr>
            </w:pPr>
          </w:p>
        </w:tc>
      </w:tr>
      <w:tr w:rsidR="00310D09" w:rsidRPr="004A7712" w:rsidTr="00895FE5">
        <w:trPr>
          <w:trHeight w:val="308"/>
        </w:trPr>
        <w:tc>
          <w:tcPr>
            <w:tcW w:w="7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ind w:left="351" w:hanging="360"/>
              <w:rPr>
                <w:rFonts w:ascii="Times New Roman" w:hAnsi="Times New Roman"/>
                <w:sz w:val="18"/>
                <w:szCs w:val="18"/>
              </w:rPr>
            </w:pPr>
          </w:p>
        </w:tc>
        <w:tc>
          <w:tcPr>
            <w:tcW w:w="2410"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Средства бюдж</w:t>
            </w:r>
            <w:r w:rsidRPr="004A7712">
              <w:rPr>
                <w:rFonts w:ascii="Times New Roman" w:hAnsi="Times New Roman"/>
                <w:sz w:val="18"/>
                <w:szCs w:val="18"/>
              </w:rPr>
              <w:t>е</w:t>
            </w:r>
            <w:r w:rsidRPr="004A7712">
              <w:rPr>
                <w:rFonts w:ascii="Times New Roman" w:hAnsi="Times New Roman"/>
                <w:sz w:val="18"/>
                <w:szCs w:val="18"/>
              </w:rPr>
              <w:t>та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pStyle w:val="ConsPlusCell"/>
              <w:suppressAutoHyphens/>
              <w:jc w:val="center"/>
              <w:rPr>
                <w:rFonts w:ascii="Times New Roman" w:hAnsi="Times New Roman" w:cs="Times New Roman"/>
                <w:sz w:val="18"/>
                <w:szCs w:val="18"/>
                <w:lang w:eastAsia="en-US"/>
              </w:rPr>
            </w:pPr>
            <w:r w:rsidRPr="004A7712">
              <w:rPr>
                <w:rFonts w:ascii="Times New Roman" w:hAnsi="Times New Roman" w:cs="Times New Roman"/>
                <w:sz w:val="18"/>
                <w:szCs w:val="18"/>
                <w:lang w:eastAsia="en-US"/>
              </w:rPr>
              <w:t>75,00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025C12">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right w:val="single" w:sz="4" w:space="0" w:color="auto"/>
            </w:tcBorders>
            <w:vAlign w:val="center"/>
          </w:tcPr>
          <w:p w:rsidR="00310D09" w:rsidRPr="004A7712" w:rsidRDefault="00310D09" w:rsidP="00A5208A">
            <w:pPr>
              <w:pStyle w:val="ConsPlusCell"/>
              <w:suppressAutoHyphens/>
              <w:jc w:val="center"/>
              <w:rPr>
                <w:rFonts w:ascii="Times New Roman" w:hAnsi="Times New Roman" w:cs="Times New Roman"/>
                <w:sz w:val="18"/>
                <w:szCs w:val="18"/>
              </w:rPr>
            </w:pPr>
          </w:p>
        </w:tc>
        <w:tc>
          <w:tcPr>
            <w:tcW w:w="1559" w:type="dxa"/>
            <w:vMerge/>
            <w:tcBorders>
              <w:left w:val="single" w:sz="4" w:space="0" w:color="auto"/>
              <w:right w:val="single" w:sz="4" w:space="0" w:color="auto"/>
            </w:tcBorders>
            <w:vAlign w:val="center"/>
          </w:tcPr>
          <w:p w:rsidR="00310D09" w:rsidRPr="004A7712" w:rsidRDefault="00310D09" w:rsidP="00A5208A">
            <w:pPr>
              <w:pStyle w:val="ConsPlusCell"/>
              <w:suppressAutoHyphens/>
              <w:rPr>
                <w:rFonts w:ascii="Times New Roman" w:hAnsi="Times New Roman" w:cs="Times New Roman"/>
                <w:sz w:val="18"/>
                <w:szCs w:val="18"/>
              </w:rPr>
            </w:pPr>
          </w:p>
        </w:tc>
      </w:tr>
      <w:tr w:rsidR="00310D09" w:rsidRPr="004A7712" w:rsidTr="00895FE5">
        <w:trPr>
          <w:trHeight w:val="529"/>
        </w:trPr>
        <w:tc>
          <w:tcPr>
            <w:tcW w:w="710" w:type="dxa"/>
            <w:vMerge/>
            <w:tcBorders>
              <w:left w:val="single" w:sz="4" w:space="0" w:color="auto"/>
              <w:bottom w:val="single" w:sz="4" w:space="0" w:color="auto"/>
              <w:right w:val="single" w:sz="4" w:space="0" w:color="auto"/>
            </w:tcBorders>
            <w:vAlign w:val="center"/>
          </w:tcPr>
          <w:p w:rsidR="00310D09" w:rsidRPr="004A7712" w:rsidRDefault="00310D09" w:rsidP="00A5208A">
            <w:pPr>
              <w:suppressAutoHyphens/>
              <w:spacing w:after="0" w:line="240" w:lineRule="auto"/>
              <w:ind w:left="351" w:hanging="360"/>
              <w:rPr>
                <w:rFonts w:ascii="Times New Roman" w:hAnsi="Times New Roman"/>
                <w:sz w:val="18"/>
                <w:szCs w:val="18"/>
              </w:rPr>
            </w:pPr>
          </w:p>
        </w:tc>
        <w:tc>
          <w:tcPr>
            <w:tcW w:w="2410" w:type="dxa"/>
            <w:vMerge/>
            <w:tcBorders>
              <w:left w:val="single" w:sz="4" w:space="0" w:color="auto"/>
              <w:bottom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u w:val="single"/>
              </w:rPr>
            </w:pPr>
          </w:p>
        </w:tc>
        <w:tc>
          <w:tcPr>
            <w:tcW w:w="1134" w:type="dxa"/>
            <w:vMerge/>
            <w:tcBorders>
              <w:left w:val="single" w:sz="4" w:space="0" w:color="auto"/>
              <w:bottom w:val="single" w:sz="4" w:space="0" w:color="auto"/>
              <w:right w:val="single" w:sz="4" w:space="0" w:color="auto"/>
            </w:tcBorders>
            <w:vAlign w:val="center"/>
          </w:tcPr>
          <w:p w:rsidR="00310D09" w:rsidRPr="004A7712" w:rsidRDefault="00310D09" w:rsidP="00A5208A">
            <w:pPr>
              <w:suppressAutoHyphens/>
              <w:spacing w:after="0" w:line="240" w:lineRule="auto"/>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sz w:val="18"/>
                <w:szCs w:val="18"/>
              </w:rPr>
            </w:pPr>
            <w:r w:rsidRPr="004A7712">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A5208A">
            <w:pPr>
              <w:spacing w:after="0" w:line="240" w:lineRule="auto"/>
              <w:jc w:val="center"/>
              <w:rPr>
                <w:rFonts w:ascii="Times New Roman" w:hAnsi="Times New Roman"/>
                <w:color w:val="000000"/>
                <w:sz w:val="18"/>
                <w:szCs w:val="18"/>
              </w:rPr>
            </w:pPr>
            <w:r w:rsidRPr="004A7712">
              <w:rPr>
                <w:rFonts w:ascii="Times New Roman" w:hAnsi="Times New Roman"/>
                <w:color w:val="000000"/>
                <w:sz w:val="18"/>
                <w:szCs w:val="18"/>
              </w:rPr>
              <w:t>0,00</w:t>
            </w:r>
          </w:p>
        </w:tc>
        <w:tc>
          <w:tcPr>
            <w:tcW w:w="993"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838" w:type="dxa"/>
            <w:tcBorders>
              <w:top w:val="single" w:sz="4" w:space="0" w:color="auto"/>
              <w:left w:val="single" w:sz="4" w:space="0" w:color="auto"/>
              <w:bottom w:val="single" w:sz="4" w:space="0" w:color="auto"/>
              <w:right w:val="single" w:sz="4" w:space="0" w:color="auto"/>
            </w:tcBorders>
            <w:vAlign w:val="center"/>
          </w:tcPr>
          <w:p w:rsidR="00310D09" w:rsidRPr="004A7712" w:rsidRDefault="00310D09" w:rsidP="008739AE">
            <w:pPr>
              <w:spacing w:after="0" w:line="240" w:lineRule="auto"/>
              <w:jc w:val="center"/>
              <w:rPr>
                <w:rFonts w:ascii="Times New Roman" w:hAnsi="Times New Roman"/>
                <w:sz w:val="18"/>
                <w:szCs w:val="18"/>
              </w:rPr>
            </w:pPr>
            <w:r w:rsidRPr="004A7712">
              <w:rPr>
                <w:rFonts w:ascii="Times New Roman" w:hAnsi="Times New Roman"/>
                <w:sz w:val="18"/>
                <w:szCs w:val="18"/>
              </w:rPr>
              <w:t>0,00</w:t>
            </w:r>
          </w:p>
        </w:tc>
        <w:tc>
          <w:tcPr>
            <w:tcW w:w="1430" w:type="dxa"/>
            <w:vMerge/>
            <w:tcBorders>
              <w:left w:val="single" w:sz="4" w:space="0" w:color="auto"/>
              <w:bottom w:val="single" w:sz="4" w:space="0" w:color="auto"/>
              <w:right w:val="single" w:sz="4" w:space="0" w:color="auto"/>
            </w:tcBorders>
            <w:vAlign w:val="center"/>
          </w:tcPr>
          <w:p w:rsidR="00310D09" w:rsidRPr="004A7712" w:rsidRDefault="00310D09" w:rsidP="00A5208A">
            <w:pPr>
              <w:pStyle w:val="ConsPlusCell"/>
              <w:suppressAutoHyphens/>
              <w:jc w:val="center"/>
              <w:rPr>
                <w:rFonts w:ascii="Times New Roman" w:hAnsi="Times New Roman" w:cs="Times New Roman"/>
                <w:sz w:val="18"/>
                <w:szCs w:val="18"/>
              </w:rPr>
            </w:pPr>
          </w:p>
        </w:tc>
        <w:tc>
          <w:tcPr>
            <w:tcW w:w="1559" w:type="dxa"/>
            <w:vMerge/>
            <w:tcBorders>
              <w:left w:val="single" w:sz="4" w:space="0" w:color="auto"/>
              <w:bottom w:val="single" w:sz="4" w:space="0" w:color="auto"/>
              <w:right w:val="single" w:sz="4" w:space="0" w:color="auto"/>
            </w:tcBorders>
            <w:vAlign w:val="center"/>
          </w:tcPr>
          <w:p w:rsidR="00310D09" w:rsidRPr="004A7712" w:rsidRDefault="00310D09" w:rsidP="00A5208A">
            <w:pPr>
              <w:pStyle w:val="ConsPlusCell"/>
              <w:suppressAutoHyphens/>
              <w:rPr>
                <w:rFonts w:ascii="Times New Roman" w:hAnsi="Times New Roman" w:cs="Times New Roman"/>
                <w:sz w:val="18"/>
                <w:szCs w:val="18"/>
              </w:rPr>
            </w:pPr>
          </w:p>
        </w:tc>
      </w:tr>
    </w:tbl>
    <w:p w:rsidR="00665D00" w:rsidRDefault="00665D00" w:rsidP="00522A45">
      <w:pPr>
        <w:suppressAutoHyphens/>
        <w:spacing w:after="0" w:line="240" w:lineRule="auto"/>
        <w:rPr>
          <w:rFonts w:ascii="Times New Roman" w:hAnsi="Times New Roman"/>
          <w:bCs/>
          <w:color w:val="000000"/>
          <w:sz w:val="18"/>
          <w:szCs w:val="18"/>
        </w:rPr>
      </w:pPr>
    </w:p>
    <w:p w:rsidR="002B1C05" w:rsidRDefault="002B1C05" w:rsidP="00522A45">
      <w:pPr>
        <w:suppressAutoHyphens/>
        <w:spacing w:after="0" w:line="240" w:lineRule="auto"/>
        <w:rPr>
          <w:rFonts w:ascii="Times New Roman" w:hAnsi="Times New Roman"/>
          <w:bCs/>
          <w:color w:val="000000"/>
          <w:sz w:val="18"/>
          <w:szCs w:val="18"/>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895FE5" w:rsidRDefault="00895FE5"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F34D95" w:rsidRDefault="00F34D95"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F34D95" w:rsidRDefault="00F34D95"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F34D95" w:rsidRDefault="00F34D95"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F34D95" w:rsidRDefault="00F34D95"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F34D95" w:rsidRDefault="00F34D95"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F34D95" w:rsidRDefault="00F34D95"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F34D95" w:rsidRDefault="00F34D95"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Pr="00594F13" w:rsidRDefault="00594F13" w:rsidP="00C2625B">
      <w:pPr>
        <w:pStyle w:val="25"/>
        <w:shd w:val="clear" w:color="auto" w:fill="auto"/>
        <w:tabs>
          <w:tab w:val="left" w:pos="851"/>
        </w:tabs>
        <w:spacing w:before="0" w:after="0" w:line="240" w:lineRule="auto"/>
        <w:ind w:left="7938" w:right="40"/>
        <w:rPr>
          <w:bCs/>
          <w:sz w:val="18"/>
          <w:szCs w:val="18"/>
          <w:lang w:val="ru-RU"/>
        </w:rPr>
      </w:pPr>
      <w:r w:rsidRPr="004A7712">
        <w:rPr>
          <w:bCs/>
          <w:sz w:val="18"/>
          <w:szCs w:val="18"/>
        </w:rPr>
        <w:t>Приложение №</w:t>
      </w:r>
      <w:r w:rsidR="00895FE5">
        <w:rPr>
          <w:bCs/>
          <w:sz w:val="18"/>
          <w:szCs w:val="18"/>
          <w:lang w:val="ru-RU"/>
        </w:rPr>
        <w:t>6</w:t>
      </w:r>
    </w:p>
    <w:p w:rsidR="00594F13" w:rsidRPr="004A7712" w:rsidRDefault="00594F13" w:rsidP="00C2625B">
      <w:pPr>
        <w:suppressAutoHyphens/>
        <w:spacing w:after="0" w:line="240" w:lineRule="auto"/>
        <w:ind w:left="7938"/>
        <w:rPr>
          <w:rFonts w:ascii="Times New Roman" w:hAnsi="Times New Roman"/>
          <w:bCs/>
          <w:color w:val="000000"/>
          <w:sz w:val="18"/>
          <w:szCs w:val="18"/>
        </w:rPr>
      </w:pPr>
      <w:r w:rsidRPr="004A7712">
        <w:rPr>
          <w:rFonts w:ascii="Times New Roman" w:hAnsi="Times New Roman"/>
          <w:bCs/>
          <w:color w:val="000000"/>
          <w:sz w:val="18"/>
          <w:szCs w:val="18"/>
        </w:rPr>
        <w:t xml:space="preserve">к муниципальной программе </w:t>
      </w:r>
    </w:p>
    <w:p w:rsidR="00594F13" w:rsidRPr="004A7712" w:rsidRDefault="00594F13" w:rsidP="00C2625B">
      <w:pPr>
        <w:suppressAutoHyphens/>
        <w:spacing w:after="0" w:line="240" w:lineRule="auto"/>
        <w:ind w:left="7938"/>
        <w:rPr>
          <w:rFonts w:ascii="Times New Roman" w:hAnsi="Times New Roman"/>
          <w:color w:val="000000"/>
          <w:sz w:val="18"/>
          <w:szCs w:val="18"/>
        </w:rPr>
      </w:pPr>
      <w:r w:rsidRPr="004A7712">
        <w:rPr>
          <w:rFonts w:ascii="Times New Roman" w:hAnsi="Times New Roman"/>
          <w:bCs/>
          <w:color w:val="000000"/>
          <w:sz w:val="18"/>
          <w:szCs w:val="18"/>
        </w:rPr>
        <w:t>«</w:t>
      </w:r>
      <w:r w:rsidRPr="004A7712">
        <w:rPr>
          <w:rFonts w:ascii="Times New Roman" w:hAnsi="Times New Roman"/>
          <w:bCs/>
          <w:sz w:val="18"/>
          <w:szCs w:val="18"/>
        </w:rPr>
        <w:t xml:space="preserve">Безопасность </w:t>
      </w:r>
      <w:r w:rsidRPr="004A7712">
        <w:rPr>
          <w:rFonts w:ascii="Times New Roman" w:hAnsi="Times New Roman"/>
          <w:sz w:val="18"/>
          <w:szCs w:val="18"/>
        </w:rPr>
        <w:t>и обеспечение безопасности жизнедеятельности населения</w:t>
      </w:r>
      <w:r w:rsidRPr="004A7712">
        <w:rPr>
          <w:rFonts w:ascii="Times New Roman" w:hAnsi="Times New Roman"/>
          <w:color w:val="000000"/>
          <w:sz w:val="18"/>
          <w:szCs w:val="18"/>
        </w:rPr>
        <w:t xml:space="preserve">» </w:t>
      </w: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r w:rsidRPr="003E3D1B">
        <w:rPr>
          <w:rFonts w:ascii="Times New Roman" w:hAnsi="Times New Roman"/>
          <w:sz w:val="18"/>
          <w:szCs w:val="24"/>
        </w:rPr>
        <w:t>Форма</w:t>
      </w:r>
    </w:p>
    <w:p w:rsidR="00594F13" w:rsidRPr="003E3D1B" w:rsidRDefault="00594F13" w:rsidP="002B1C05">
      <w:pPr>
        <w:widowControl w:val="0"/>
        <w:autoSpaceDE w:val="0"/>
        <w:autoSpaceDN w:val="0"/>
        <w:adjustRightInd w:val="0"/>
        <w:spacing w:after="0" w:line="240" w:lineRule="auto"/>
        <w:ind w:left="11199" w:firstLine="7"/>
        <w:jc w:val="right"/>
        <w:rPr>
          <w:rFonts w:ascii="Times New Roman" w:hAnsi="Times New Roman"/>
          <w:sz w:val="18"/>
          <w:szCs w:val="18"/>
        </w:rPr>
      </w:pPr>
    </w:p>
    <w:p w:rsidR="003E3D1B" w:rsidRPr="003E3D1B" w:rsidRDefault="003E3D1B" w:rsidP="003E3D1B">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«Дорожная карта» по выполнению основного мероприятия</w:t>
      </w:r>
    </w:p>
    <w:p w:rsidR="003E3D1B" w:rsidRPr="003E3D1B" w:rsidRDefault="003E3D1B" w:rsidP="003E3D1B">
      <w:pPr>
        <w:tabs>
          <w:tab w:val="left" w:leader="underscore" w:pos="1681"/>
          <w:tab w:val="left" w:leader="underscore" w:pos="4648"/>
        </w:tabs>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«____________________________________________________________________»</w:t>
      </w:r>
    </w:p>
    <w:p w:rsidR="003E3D1B" w:rsidRPr="003E3D1B" w:rsidRDefault="003E3D1B" w:rsidP="003E3D1B">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 xml:space="preserve">муниципальной  программы </w:t>
      </w:r>
    </w:p>
    <w:p w:rsidR="003E3D1B" w:rsidRPr="003E3D1B" w:rsidRDefault="003E3D1B" w:rsidP="003E3D1B">
      <w:pPr>
        <w:suppressAutoHyphens/>
        <w:spacing w:after="0" w:line="240" w:lineRule="auto"/>
        <w:ind w:firstLine="360"/>
        <w:jc w:val="center"/>
        <w:rPr>
          <w:rFonts w:ascii="Times New Roman" w:eastAsia="Arial Unicode MS" w:hAnsi="Times New Roman"/>
          <w:sz w:val="18"/>
          <w:szCs w:val="18"/>
        </w:rPr>
      </w:pPr>
      <w:r w:rsidRPr="003E3D1B">
        <w:rPr>
          <w:rFonts w:ascii="Times New Roman" w:eastAsia="Arial Unicode MS" w:hAnsi="Times New Roman"/>
          <w:sz w:val="18"/>
          <w:szCs w:val="18"/>
        </w:rPr>
        <w:t>«__________________________»</w:t>
      </w:r>
    </w:p>
    <w:p w:rsidR="003E3D1B" w:rsidRPr="003E3D1B" w:rsidRDefault="003E3D1B" w:rsidP="003E3D1B">
      <w:pPr>
        <w:suppressAutoHyphens/>
        <w:ind w:firstLine="360"/>
        <w:jc w:val="center"/>
        <w:rPr>
          <w:rFonts w:ascii="Times New Roman" w:eastAsia="Arial Unicode MS" w:hAnsi="Times New Roman"/>
          <w:sz w:val="18"/>
          <w:szCs w:val="18"/>
        </w:rPr>
      </w:pPr>
    </w:p>
    <w:tbl>
      <w:tblPr>
        <w:tblW w:w="15031" w:type="dxa"/>
        <w:tblLayout w:type="fixed"/>
        <w:tblCellMar>
          <w:left w:w="0" w:type="dxa"/>
          <w:right w:w="0" w:type="dxa"/>
        </w:tblCellMar>
        <w:tblLook w:val="0000" w:firstRow="0" w:lastRow="0" w:firstColumn="0" w:lastColumn="0" w:noHBand="0" w:noVBand="0"/>
      </w:tblPr>
      <w:tblGrid>
        <w:gridCol w:w="827"/>
        <w:gridCol w:w="4702"/>
        <w:gridCol w:w="1564"/>
        <w:gridCol w:w="1417"/>
        <w:gridCol w:w="1276"/>
        <w:gridCol w:w="1559"/>
        <w:gridCol w:w="1560"/>
        <w:gridCol w:w="2126"/>
      </w:tblGrid>
      <w:tr w:rsidR="003E3D1B" w:rsidRPr="003E3D1B" w:rsidTr="003E3D1B">
        <w:trPr>
          <w:trHeight w:val="698"/>
        </w:trPr>
        <w:tc>
          <w:tcPr>
            <w:tcW w:w="827" w:type="dxa"/>
            <w:vMerge w:val="restart"/>
            <w:tcBorders>
              <w:top w:val="single" w:sz="4" w:space="0" w:color="auto"/>
              <w:left w:val="single" w:sz="4" w:space="0" w:color="auto"/>
              <w:bottom w:val="nil"/>
              <w:right w:val="single" w:sz="4" w:space="0" w:color="auto"/>
            </w:tcBorders>
            <w:shd w:val="clear" w:color="auto" w:fill="FFFFFF"/>
            <w:vAlign w:val="center"/>
          </w:tcPr>
          <w:p w:rsidR="003E3D1B" w:rsidRPr="003E3D1B" w:rsidRDefault="003E3D1B" w:rsidP="005B5327">
            <w:pPr>
              <w:spacing w:after="0" w:line="240" w:lineRule="auto"/>
              <w:ind w:right="320"/>
              <w:jc w:val="center"/>
              <w:rPr>
                <w:rFonts w:ascii="Times New Roman" w:eastAsia="Arial Unicode MS" w:hAnsi="Times New Roman"/>
                <w:sz w:val="18"/>
                <w:szCs w:val="18"/>
              </w:rPr>
            </w:pPr>
            <w:r w:rsidRPr="003E3D1B">
              <w:rPr>
                <w:rFonts w:ascii="Times New Roman" w:eastAsia="Arial Unicode MS" w:hAnsi="Times New Roman"/>
                <w:sz w:val="18"/>
                <w:szCs w:val="18"/>
              </w:rPr>
              <w:t xml:space="preserve">№ </w:t>
            </w:r>
            <w:proofErr w:type="gramStart"/>
            <w:r w:rsidRPr="003E3D1B">
              <w:rPr>
                <w:rFonts w:ascii="Times New Roman" w:eastAsia="Arial Unicode MS" w:hAnsi="Times New Roman"/>
                <w:sz w:val="18"/>
                <w:szCs w:val="18"/>
              </w:rPr>
              <w:t>п</w:t>
            </w:r>
            <w:proofErr w:type="gramEnd"/>
            <w:r w:rsidRPr="003E3D1B">
              <w:rPr>
                <w:rFonts w:ascii="Times New Roman" w:eastAsia="Arial Unicode MS" w:hAnsi="Times New Roman"/>
                <w:sz w:val="18"/>
                <w:szCs w:val="18"/>
              </w:rPr>
              <w:t>/п</w:t>
            </w:r>
          </w:p>
        </w:tc>
        <w:tc>
          <w:tcPr>
            <w:tcW w:w="4702" w:type="dxa"/>
            <w:vMerge w:val="restart"/>
            <w:tcBorders>
              <w:top w:val="single" w:sz="4" w:space="0" w:color="auto"/>
              <w:left w:val="single" w:sz="4" w:space="0" w:color="auto"/>
              <w:bottom w:val="nil"/>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Перечень стандартных процедур, обеспечивающих выпо</w:t>
            </w:r>
            <w:r w:rsidRPr="003E3D1B">
              <w:rPr>
                <w:rFonts w:ascii="Times New Roman" w:eastAsia="Arial Unicode MS" w:hAnsi="Times New Roman"/>
                <w:sz w:val="18"/>
                <w:szCs w:val="18"/>
              </w:rPr>
              <w:t>л</w:t>
            </w:r>
            <w:r w:rsidRPr="003E3D1B">
              <w:rPr>
                <w:rFonts w:ascii="Times New Roman" w:eastAsia="Arial Unicode MS" w:hAnsi="Times New Roman"/>
                <w:sz w:val="18"/>
                <w:szCs w:val="18"/>
              </w:rPr>
              <w:t>нение основного мероприятия, с указанием предельных сроков их исполнения</w:t>
            </w:r>
          </w:p>
        </w:tc>
        <w:tc>
          <w:tcPr>
            <w:tcW w:w="1564" w:type="dxa"/>
            <w:vMerge w:val="restart"/>
            <w:tcBorders>
              <w:top w:val="single" w:sz="4" w:space="0" w:color="auto"/>
              <w:left w:val="single" w:sz="4" w:space="0" w:color="auto"/>
              <w:bottom w:val="nil"/>
              <w:right w:val="single" w:sz="4" w:space="0" w:color="auto"/>
            </w:tcBorders>
            <w:shd w:val="clear" w:color="auto" w:fill="FFFFFF"/>
            <w:vAlign w:val="center"/>
          </w:tcPr>
          <w:p w:rsidR="003E3D1B" w:rsidRPr="003E3D1B" w:rsidRDefault="003E3D1B" w:rsidP="005B5327">
            <w:pPr>
              <w:shd w:val="clear" w:color="auto" w:fill="FFFFFF"/>
              <w:spacing w:after="0" w:line="240" w:lineRule="auto"/>
              <w:jc w:val="center"/>
              <w:rPr>
                <w:rFonts w:ascii="Times New Roman" w:hAnsi="Times New Roman"/>
                <w:sz w:val="18"/>
                <w:szCs w:val="18"/>
              </w:rPr>
            </w:pPr>
            <w:r w:rsidRPr="003E3D1B">
              <w:rPr>
                <w:rFonts w:ascii="Times New Roman" w:hAnsi="Times New Roman"/>
                <w:sz w:val="18"/>
                <w:szCs w:val="18"/>
              </w:rPr>
              <w:t>Ответственный</w:t>
            </w:r>
          </w:p>
          <w:p w:rsidR="003E3D1B" w:rsidRPr="003E3D1B" w:rsidRDefault="003E3D1B" w:rsidP="005B5327">
            <w:pPr>
              <w:shd w:val="clear" w:color="auto" w:fill="FFFFFF"/>
              <w:spacing w:after="0" w:line="240" w:lineRule="auto"/>
              <w:jc w:val="center"/>
              <w:rPr>
                <w:rFonts w:ascii="Times New Roman" w:hAnsi="Times New Roman"/>
                <w:sz w:val="18"/>
                <w:szCs w:val="18"/>
              </w:rPr>
            </w:pPr>
            <w:r w:rsidRPr="003E3D1B">
              <w:rPr>
                <w:rFonts w:ascii="Times New Roman" w:hAnsi="Times New Roman"/>
                <w:sz w:val="18"/>
                <w:szCs w:val="18"/>
              </w:rPr>
              <w:t>исполнитель</w:t>
            </w:r>
          </w:p>
          <w:p w:rsidR="003E3D1B" w:rsidRPr="003E3D1B" w:rsidRDefault="003E3D1B" w:rsidP="005B5327">
            <w:pPr>
              <w:shd w:val="clear" w:color="auto" w:fill="FFFFFF"/>
              <w:spacing w:after="0" w:line="240" w:lineRule="auto"/>
              <w:jc w:val="center"/>
              <w:rPr>
                <w:rFonts w:ascii="Times New Roman" w:hAnsi="Times New Roman"/>
                <w:sz w:val="18"/>
                <w:szCs w:val="18"/>
              </w:rPr>
            </w:pPr>
            <w:proofErr w:type="gramStart"/>
            <w:r w:rsidRPr="003E3D1B">
              <w:rPr>
                <w:rFonts w:ascii="Times New Roman" w:hAnsi="Times New Roman"/>
                <w:sz w:val="18"/>
                <w:szCs w:val="18"/>
              </w:rPr>
              <w:t>(Администрация,</w:t>
            </w:r>
            <w:proofErr w:type="gramEnd"/>
          </w:p>
          <w:p w:rsidR="003E3D1B" w:rsidRPr="003E3D1B" w:rsidRDefault="003E3D1B" w:rsidP="005B5327">
            <w:pPr>
              <w:spacing w:after="0" w:line="240" w:lineRule="auto"/>
              <w:jc w:val="center"/>
              <w:rPr>
                <w:rFonts w:ascii="Times New Roman" w:eastAsia="Arial Unicode MS" w:hAnsi="Times New Roman"/>
                <w:sz w:val="18"/>
                <w:szCs w:val="18"/>
              </w:rPr>
            </w:pPr>
            <w:r w:rsidRPr="003E3D1B">
              <w:rPr>
                <w:rFonts w:ascii="Times New Roman" w:hAnsi="Times New Roman"/>
                <w:spacing w:val="-2"/>
                <w:sz w:val="18"/>
                <w:szCs w:val="18"/>
              </w:rPr>
              <w:t>Управление, Ком</w:t>
            </w:r>
            <w:r w:rsidRPr="003E3D1B">
              <w:rPr>
                <w:rFonts w:ascii="Times New Roman" w:hAnsi="Times New Roman"/>
                <w:spacing w:val="-2"/>
                <w:sz w:val="18"/>
                <w:szCs w:val="18"/>
              </w:rPr>
              <w:t>и</w:t>
            </w:r>
            <w:r w:rsidRPr="003E3D1B">
              <w:rPr>
                <w:rFonts w:ascii="Times New Roman" w:hAnsi="Times New Roman"/>
                <w:spacing w:val="-2"/>
                <w:sz w:val="18"/>
                <w:szCs w:val="18"/>
              </w:rPr>
              <w:t>тет должность, Ф.И.О.)</w:t>
            </w:r>
          </w:p>
        </w:tc>
        <w:tc>
          <w:tcPr>
            <w:tcW w:w="5812"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год (контрольный срок)</w:t>
            </w:r>
          </w:p>
        </w:tc>
        <w:tc>
          <w:tcPr>
            <w:tcW w:w="2126" w:type="dxa"/>
            <w:tcBorders>
              <w:top w:val="single" w:sz="4" w:space="0" w:color="auto"/>
              <w:left w:val="single" w:sz="4" w:space="0" w:color="auto"/>
              <w:bottom w:val="nil"/>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Планируемый</w:t>
            </w:r>
          </w:p>
          <w:p w:rsidR="003E3D1B" w:rsidRPr="003E3D1B" w:rsidRDefault="003E3D1B"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результат выполнения</w:t>
            </w:r>
          </w:p>
        </w:tc>
      </w:tr>
      <w:tr w:rsidR="003E3D1B" w:rsidRPr="003E3D1B" w:rsidTr="003E3D1B">
        <w:trPr>
          <w:trHeight w:val="688"/>
        </w:trPr>
        <w:tc>
          <w:tcPr>
            <w:tcW w:w="827" w:type="dxa"/>
            <w:vMerge/>
            <w:tcBorders>
              <w:top w:val="nil"/>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ind w:right="300"/>
              <w:jc w:val="center"/>
              <w:rPr>
                <w:rFonts w:ascii="Times New Roman" w:eastAsia="Arial Unicode MS" w:hAnsi="Times New Roman"/>
                <w:sz w:val="18"/>
                <w:szCs w:val="18"/>
              </w:rPr>
            </w:pPr>
          </w:p>
        </w:tc>
        <w:tc>
          <w:tcPr>
            <w:tcW w:w="4702" w:type="dxa"/>
            <w:vMerge/>
            <w:tcBorders>
              <w:top w:val="nil"/>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ind w:right="300"/>
              <w:jc w:val="center"/>
              <w:rPr>
                <w:rFonts w:ascii="Times New Roman" w:eastAsia="Arial Unicode MS" w:hAnsi="Times New Roman"/>
                <w:sz w:val="18"/>
                <w:szCs w:val="18"/>
              </w:rPr>
            </w:pPr>
          </w:p>
        </w:tc>
        <w:tc>
          <w:tcPr>
            <w:tcW w:w="1564" w:type="dxa"/>
            <w:vMerge/>
            <w:tcBorders>
              <w:top w:val="nil"/>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ind w:right="300"/>
              <w:jc w:val="center"/>
              <w:rPr>
                <w:rFonts w:ascii="Times New Roman" w:eastAsia="Arial Unicode MS" w:hAnsi="Times New Roman"/>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I квартал</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II квартал</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III квартал</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IV квартал</w:t>
            </w:r>
          </w:p>
        </w:tc>
        <w:tc>
          <w:tcPr>
            <w:tcW w:w="2126" w:type="dxa"/>
            <w:tcBorders>
              <w:top w:val="nil"/>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p>
        </w:tc>
      </w:tr>
      <w:tr w:rsidR="003E3D1B" w:rsidRPr="003E3D1B" w:rsidTr="003E3D1B">
        <w:trPr>
          <w:trHeight w:val="443"/>
        </w:trPr>
        <w:tc>
          <w:tcPr>
            <w:tcW w:w="827"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ind w:right="320"/>
              <w:jc w:val="center"/>
              <w:rPr>
                <w:rFonts w:ascii="Times New Roman" w:eastAsia="Arial Unicode MS" w:hAnsi="Times New Roman"/>
                <w:sz w:val="18"/>
                <w:szCs w:val="18"/>
              </w:rPr>
            </w:pPr>
            <w:r w:rsidRPr="003E3D1B">
              <w:rPr>
                <w:rFonts w:ascii="Times New Roman" w:eastAsia="Arial Unicode MS" w:hAnsi="Times New Roman"/>
                <w:sz w:val="18"/>
                <w:szCs w:val="18"/>
              </w:rPr>
              <w:t>1</w:t>
            </w:r>
          </w:p>
        </w:tc>
        <w:tc>
          <w:tcPr>
            <w:tcW w:w="4702"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3</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5</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6</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7</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8</w:t>
            </w:r>
          </w:p>
        </w:tc>
      </w:tr>
      <w:tr w:rsidR="003E3D1B" w:rsidRPr="003E3D1B" w:rsidTr="003E3D1B">
        <w:trPr>
          <w:trHeight w:val="450"/>
        </w:trPr>
        <w:tc>
          <w:tcPr>
            <w:tcW w:w="827"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p>
        </w:tc>
        <w:tc>
          <w:tcPr>
            <w:tcW w:w="4702"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p>
        </w:tc>
        <w:tc>
          <w:tcPr>
            <w:tcW w:w="1564"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3E3D1B" w:rsidRPr="003E3D1B" w:rsidRDefault="003E3D1B" w:rsidP="005B5327">
            <w:pPr>
              <w:spacing w:after="0" w:line="240" w:lineRule="auto"/>
              <w:jc w:val="center"/>
              <w:rPr>
                <w:rFonts w:ascii="Times New Roman" w:eastAsia="Arial Unicode MS" w:hAnsi="Times New Roman"/>
                <w:sz w:val="18"/>
                <w:szCs w:val="18"/>
              </w:rPr>
            </w:pPr>
          </w:p>
        </w:tc>
      </w:tr>
    </w:tbl>
    <w:p w:rsidR="003E3D1B" w:rsidRPr="007A55AA" w:rsidRDefault="003E3D1B" w:rsidP="003E3D1B">
      <w:pPr>
        <w:spacing w:after="0" w:line="240" w:lineRule="auto"/>
        <w:jc w:val="center"/>
        <w:rPr>
          <w:rFonts w:ascii="Times New Roman" w:hAnsi="Times New Roman"/>
          <w:b/>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895FE5" w:rsidRDefault="00895FE5"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Pr="00594F13" w:rsidRDefault="003E3D1B" w:rsidP="00C2625B">
      <w:pPr>
        <w:pStyle w:val="25"/>
        <w:shd w:val="clear" w:color="auto" w:fill="auto"/>
        <w:tabs>
          <w:tab w:val="left" w:pos="851"/>
        </w:tabs>
        <w:spacing w:before="0" w:after="0" w:line="240" w:lineRule="auto"/>
        <w:ind w:left="7938" w:right="40"/>
        <w:rPr>
          <w:bCs/>
          <w:sz w:val="18"/>
          <w:szCs w:val="18"/>
          <w:lang w:val="ru-RU"/>
        </w:rPr>
      </w:pPr>
      <w:r w:rsidRPr="004A7712">
        <w:rPr>
          <w:bCs/>
          <w:sz w:val="18"/>
          <w:szCs w:val="18"/>
        </w:rPr>
        <w:t>Приложение №</w:t>
      </w:r>
      <w:r w:rsidR="00895FE5">
        <w:rPr>
          <w:bCs/>
          <w:sz w:val="18"/>
          <w:szCs w:val="18"/>
          <w:lang w:val="ru-RU"/>
        </w:rPr>
        <w:t>7</w:t>
      </w:r>
    </w:p>
    <w:p w:rsidR="003E3D1B" w:rsidRPr="004A7712" w:rsidRDefault="003E3D1B" w:rsidP="00C2625B">
      <w:pPr>
        <w:suppressAutoHyphens/>
        <w:spacing w:after="0" w:line="240" w:lineRule="auto"/>
        <w:ind w:left="7938"/>
        <w:rPr>
          <w:rFonts w:ascii="Times New Roman" w:hAnsi="Times New Roman"/>
          <w:bCs/>
          <w:color w:val="000000"/>
          <w:sz w:val="18"/>
          <w:szCs w:val="18"/>
        </w:rPr>
      </w:pPr>
      <w:r w:rsidRPr="004A7712">
        <w:rPr>
          <w:rFonts w:ascii="Times New Roman" w:hAnsi="Times New Roman"/>
          <w:bCs/>
          <w:color w:val="000000"/>
          <w:sz w:val="18"/>
          <w:szCs w:val="18"/>
        </w:rPr>
        <w:t xml:space="preserve">к муниципальной программе </w:t>
      </w:r>
    </w:p>
    <w:p w:rsidR="003E3D1B" w:rsidRPr="004A7712" w:rsidRDefault="003E3D1B" w:rsidP="00C2625B">
      <w:pPr>
        <w:suppressAutoHyphens/>
        <w:spacing w:after="0" w:line="240" w:lineRule="auto"/>
        <w:ind w:left="7938"/>
        <w:rPr>
          <w:rFonts w:ascii="Times New Roman" w:hAnsi="Times New Roman"/>
          <w:color w:val="000000"/>
          <w:sz w:val="18"/>
          <w:szCs w:val="18"/>
        </w:rPr>
      </w:pPr>
      <w:r w:rsidRPr="004A7712">
        <w:rPr>
          <w:rFonts w:ascii="Times New Roman" w:hAnsi="Times New Roman"/>
          <w:bCs/>
          <w:color w:val="000000"/>
          <w:sz w:val="18"/>
          <w:szCs w:val="18"/>
        </w:rPr>
        <w:t>«</w:t>
      </w:r>
      <w:r w:rsidRPr="004A7712">
        <w:rPr>
          <w:rFonts w:ascii="Times New Roman" w:hAnsi="Times New Roman"/>
          <w:bCs/>
          <w:sz w:val="18"/>
          <w:szCs w:val="18"/>
        </w:rPr>
        <w:t xml:space="preserve">Безопасность </w:t>
      </w:r>
      <w:r w:rsidRPr="004A7712">
        <w:rPr>
          <w:rFonts w:ascii="Times New Roman" w:hAnsi="Times New Roman"/>
          <w:sz w:val="18"/>
          <w:szCs w:val="18"/>
        </w:rPr>
        <w:t>и обеспечение безопасности жизнедеятельности населения</w:t>
      </w:r>
      <w:r w:rsidRPr="004A7712">
        <w:rPr>
          <w:rFonts w:ascii="Times New Roman" w:hAnsi="Times New Roman"/>
          <w:color w:val="000000"/>
          <w:sz w:val="18"/>
          <w:szCs w:val="18"/>
        </w:rPr>
        <w:t xml:space="preserve">» </w:t>
      </w:r>
    </w:p>
    <w:p w:rsidR="003E3D1B" w:rsidRDefault="003E3D1B" w:rsidP="003E3D1B">
      <w:pPr>
        <w:widowControl w:val="0"/>
        <w:autoSpaceDE w:val="0"/>
        <w:autoSpaceDN w:val="0"/>
        <w:adjustRightInd w:val="0"/>
        <w:spacing w:after="0" w:line="240" w:lineRule="auto"/>
        <w:ind w:left="11199" w:firstLine="7"/>
        <w:jc w:val="right"/>
        <w:rPr>
          <w:rFonts w:ascii="Times New Roman" w:hAnsi="Times New Roman"/>
          <w:sz w:val="24"/>
          <w:szCs w:val="24"/>
        </w:rPr>
      </w:pPr>
    </w:p>
    <w:p w:rsidR="003E3D1B" w:rsidRDefault="003E3D1B" w:rsidP="003E3D1B">
      <w:pPr>
        <w:widowControl w:val="0"/>
        <w:autoSpaceDE w:val="0"/>
        <w:autoSpaceDN w:val="0"/>
        <w:adjustRightInd w:val="0"/>
        <w:spacing w:after="0" w:line="240" w:lineRule="auto"/>
        <w:ind w:left="11199" w:firstLine="7"/>
        <w:jc w:val="right"/>
        <w:rPr>
          <w:rFonts w:ascii="Times New Roman" w:hAnsi="Times New Roman"/>
          <w:sz w:val="24"/>
          <w:szCs w:val="24"/>
        </w:rPr>
      </w:pPr>
      <w:r w:rsidRPr="003E3D1B">
        <w:rPr>
          <w:rFonts w:ascii="Times New Roman" w:hAnsi="Times New Roman"/>
          <w:sz w:val="18"/>
          <w:szCs w:val="24"/>
        </w:rPr>
        <w:t>Форма</w:t>
      </w: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3A0DF0" w:rsidRPr="003E3D1B" w:rsidRDefault="003A0DF0" w:rsidP="003A0DF0">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Отчет о выполнении «Дорожной карты» по выполнению основного мероприятия</w:t>
      </w:r>
    </w:p>
    <w:p w:rsidR="003A0DF0" w:rsidRPr="003E3D1B" w:rsidRDefault="003A0DF0" w:rsidP="003A0DF0">
      <w:pPr>
        <w:tabs>
          <w:tab w:val="left" w:leader="underscore" w:pos="1681"/>
          <w:tab w:val="left" w:leader="underscore" w:pos="4648"/>
        </w:tabs>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«____________________________________________________________________»</w:t>
      </w:r>
    </w:p>
    <w:p w:rsidR="003A0DF0" w:rsidRPr="003E3D1B" w:rsidRDefault="003A0DF0" w:rsidP="003A0DF0">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 xml:space="preserve">муниципальной  программы </w:t>
      </w:r>
    </w:p>
    <w:p w:rsidR="003A0DF0" w:rsidRPr="003E3D1B" w:rsidRDefault="003A0DF0" w:rsidP="003A0DF0">
      <w:pPr>
        <w:suppressAutoHyphens/>
        <w:spacing w:after="0" w:line="240" w:lineRule="auto"/>
        <w:ind w:firstLine="360"/>
        <w:jc w:val="center"/>
        <w:rPr>
          <w:rFonts w:ascii="Times New Roman" w:eastAsia="Arial Unicode MS" w:hAnsi="Times New Roman"/>
          <w:sz w:val="18"/>
          <w:szCs w:val="18"/>
        </w:rPr>
      </w:pPr>
      <w:r w:rsidRPr="003E3D1B">
        <w:rPr>
          <w:rFonts w:ascii="Times New Roman" w:eastAsia="Arial Unicode MS" w:hAnsi="Times New Roman"/>
          <w:sz w:val="18"/>
          <w:szCs w:val="18"/>
        </w:rPr>
        <w:t>«__________________________»</w:t>
      </w:r>
    </w:p>
    <w:p w:rsidR="003A0DF0" w:rsidRPr="003E3D1B" w:rsidRDefault="003A0DF0" w:rsidP="003A0DF0">
      <w:pPr>
        <w:suppressAutoHyphens/>
        <w:ind w:firstLine="360"/>
        <w:jc w:val="center"/>
        <w:rPr>
          <w:rFonts w:ascii="Times New Roman" w:eastAsia="Arial Unicode MS" w:hAnsi="Times New Roman"/>
          <w:sz w:val="18"/>
          <w:szCs w:val="18"/>
        </w:rPr>
      </w:pPr>
    </w:p>
    <w:tbl>
      <w:tblPr>
        <w:tblW w:w="14606" w:type="dxa"/>
        <w:tblLayout w:type="fixed"/>
        <w:tblCellMar>
          <w:left w:w="0" w:type="dxa"/>
          <w:right w:w="0" w:type="dxa"/>
        </w:tblCellMar>
        <w:tblLook w:val="0000" w:firstRow="0" w:lastRow="0" w:firstColumn="0" w:lastColumn="0" w:noHBand="0" w:noVBand="0"/>
      </w:tblPr>
      <w:tblGrid>
        <w:gridCol w:w="828"/>
        <w:gridCol w:w="2992"/>
        <w:gridCol w:w="1994"/>
        <w:gridCol w:w="1199"/>
        <w:gridCol w:w="1390"/>
        <w:gridCol w:w="1411"/>
        <w:gridCol w:w="1400"/>
        <w:gridCol w:w="1265"/>
        <w:gridCol w:w="1134"/>
        <w:gridCol w:w="993"/>
      </w:tblGrid>
      <w:tr w:rsidR="003A0DF0" w:rsidRPr="003E3D1B" w:rsidTr="005B5327">
        <w:trPr>
          <w:trHeight w:val="698"/>
        </w:trPr>
        <w:tc>
          <w:tcPr>
            <w:tcW w:w="828" w:type="dxa"/>
            <w:vMerge w:val="restart"/>
            <w:tcBorders>
              <w:top w:val="single" w:sz="4" w:space="0" w:color="auto"/>
              <w:left w:val="single" w:sz="4" w:space="0" w:color="auto"/>
              <w:bottom w:val="nil"/>
              <w:right w:val="single" w:sz="4" w:space="0" w:color="auto"/>
            </w:tcBorders>
            <w:shd w:val="clear" w:color="auto" w:fill="FFFFFF"/>
            <w:vAlign w:val="center"/>
          </w:tcPr>
          <w:p w:rsidR="003A0DF0" w:rsidRPr="003E3D1B" w:rsidRDefault="003A0DF0" w:rsidP="005B5327">
            <w:pPr>
              <w:spacing w:after="0" w:line="240" w:lineRule="auto"/>
              <w:ind w:right="320"/>
              <w:jc w:val="center"/>
              <w:rPr>
                <w:rFonts w:ascii="Times New Roman" w:eastAsia="Arial Unicode MS" w:hAnsi="Times New Roman"/>
                <w:sz w:val="18"/>
                <w:szCs w:val="18"/>
              </w:rPr>
            </w:pPr>
            <w:r w:rsidRPr="003E3D1B">
              <w:rPr>
                <w:rFonts w:ascii="Times New Roman" w:eastAsia="Arial Unicode MS" w:hAnsi="Times New Roman"/>
                <w:sz w:val="18"/>
                <w:szCs w:val="18"/>
              </w:rPr>
              <w:t xml:space="preserve">№ </w:t>
            </w:r>
            <w:proofErr w:type="gramStart"/>
            <w:r w:rsidRPr="003E3D1B">
              <w:rPr>
                <w:rFonts w:ascii="Times New Roman" w:eastAsia="Arial Unicode MS" w:hAnsi="Times New Roman"/>
                <w:sz w:val="18"/>
                <w:szCs w:val="18"/>
              </w:rPr>
              <w:t>п</w:t>
            </w:r>
            <w:proofErr w:type="gramEnd"/>
            <w:r w:rsidRPr="003E3D1B">
              <w:rPr>
                <w:rFonts w:ascii="Times New Roman" w:eastAsia="Arial Unicode MS" w:hAnsi="Times New Roman"/>
                <w:sz w:val="18"/>
                <w:szCs w:val="18"/>
              </w:rPr>
              <w:t>/п</w:t>
            </w:r>
          </w:p>
        </w:tc>
        <w:tc>
          <w:tcPr>
            <w:tcW w:w="2992" w:type="dxa"/>
            <w:vMerge w:val="restart"/>
            <w:tcBorders>
              <w:top w:val="single" w:sz="4" w:space="0" w:color="auto"/>
              <w:left w:val="single" w:sz="4" w:space="0" w:color="auto"/>
              <w:bottom w:val="nil"/>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Перечень стандартных процедур, обеспечивающих выполнение осно</w:t>
            </w:r>
            <w:r w:rsidRPr="003E3D1B">
              <w:rPr>
                <w:rFonts w:ascii="Times New Roman" w:eastAsia="Arial Unicode MS" w:hAnsi="Times New Roman"/>
                <w:sz w:val="18"/>
                <w:szCs w:val="18"/>
              </w:rPr>
              <w:t>в</w:t>
            </w:r>
            <w:r w:rsidRPr="003E3D1B">
              <w:rPr>
                <w:rFonts w:ascii="Times New Roman" w:eastAsia="Arial Unicode MS" w:hAnsi="Times New Roman"/>
                <w:sz w:val="18"/>
                <w:szCs w:val="18"/>
              </w:rPr>
              <w:t>ного мероприятия, с указанием пр</w:t>
            </w:r>
            <w:r w:rsidRPr="003E3D1B">
              <w:rPr>
                <w:rFonts w:ascii="Times New Roman" w:eastAsia="Arial Unicode MS" w:hAnsi="Times New Roman"/>
                <w:sz w:val="18"/>
                <w:szCs w:val="18"/>
              </w:rPr>
              <w:t>е</w:t>
            </w:r>
            <w:r w:rsidRPr="003E3D1B">
              <w:rPr>
                <w:rFonts w:ascii="Times New Roman" w:eastAsia="Arial Unicode MS" w:hAnsi="Times New Roman"/>
                <w:sz w:val="18"/>
                <w:szCs w:val="18"/>
              </w:rPr>
              <w:t>дельных сроков их исполнения</w:t>
            </w:r>
          </w:p>
        </w:tc>
        <w:tc>
          <w:tcPr>
            <w:tcW w:w="1994" w:type="dxa"/>
            <w:vMerge w:val="restart"/>
            <w:tcBorders>
              <w:top w:val="single" w:sz="4" w:space="0" w:color="auto"/>
              <w:left w:val="single" w:sz="4" w:space="0" w:color="auto"/>
              <w:bottom w:val="nil"/>
              <w:right w:val="single" w:sz="4" w:space="0" w:color="auto"/>
            </w:tcBorders>
            <w:shd w:val="clear" w:color="auto" w:fill="FFFFFF"/>
            <w:vAlign w:val="center"/>
          </w:tcPr>
          <w:p w:rsidR="003A0DF0" w:rsidRPr="003E3D1B" w:rsidRDefault="003A0DF0" w:rsidP="005B5327">
            <w:pPr>
              <w:shd w:val="clear" w:color="auto" w:fill="FFFFFF"/>
              <w:spacing w:after="0" w:line="240" w:lineRule="auto"/>
              <w:jc w:val="center"/>
              <w:rPr>
                <w:rFonts w:ascii="Times New Roman" w:hAnsi="Times New Roman"/>
                <w:sz w:val="18"/>
                <w:szCs w:val="18"/>
              </w:rPr>
            </w:pPr>
            <w:r w:rsidRPr="003E3D1B">
              <w:rPr>
                <w:rFonts w:ascii="Times New Roman" w:hAnsi="Times New Roman"/>
                <w:sz w:val="18"/>
                <w:szCs w:val="18"/>
              </w:rPr>
              <w:t>Ответственный</w:t>
            </w:r>
          </w:p>
          <w:p w:rsidR="003A0DF0" w:rsidRPr="003E3D1B" w:rsidRDefault="003A0DF0" w:rsidP="005B5327">
            <w:pPr>
              <w:shd w:val="clear" w:color="auto" w:fill="FFFFFF"/>
              <w:spacing w:after="0" w:line="240" w:lineRule="auto"/>
              <w:jc w:val="center"/>
              <w:rPr>
                <w:rFonts w:ascii="Times New Roman" w:hAnsi="Times New Roman"/>
                <w:sz w:val="18"/>
                <w:szCs w:val="18"/>
              </w:rPr>
            </w:pPr>
            <w:r w:rsidRPr="003E3D1B">
              <w:rPr>
                <w:rFonts w:ascii="Times New Roman" w:hAnsi="Times New Roman"/>
                <w:sz w:val="18"/>
                <w:szCs w:val="18"/>
              </w:rPr>
              <w:t>исполнитель</w:t>
            </w:r>
          </w:p>
          <w:p w:rsidR="003A0DF0" w:rsidRPr="003E3D1B" w:rsidRDefault="003A0DF0" w:rsidP="005B5327">
            <w:pPr>
              <w:shd w:val="clear" w:color="auto" w:fill="FFFFFF"/>
              <w:spacing w:after="0" w:line="240" w:lineRule="auto"/>
              <w:jc w:val="center"/>
              <w:rPr>
                <w:rFonts w:ascii="Times New Roman" w:hAnsi="Times New Roman"/>
                <w:sz w:val="18"/>
                <w:szCs w:val="18"/>
              </w:rPr>
            </w:pPr>
            <w:proofErr w:type="gramStart"/>
            <w:r w:rsidRPr="003E3D1B">
              <w:rPr>
                <w:rFonts w:ascii="Times New Roman" w:hAnsi="Times New Roman"/>
                <w:sz w:val="18"/>
                <w:szCs w:val="18"/>
              </w:rPr>
              <w:t>(Администрация,</w:t>
            </w:r>
            <w:proofErr w:type="gramEnd"/>
          </w:p>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hAnsi="Times New Roman"/>
                <w:spacing w:val="-2"/>
                <w:sz w:val="18"/>
                <w:szCs w:val="18"/>
              </w:rPr>
              <w:t>Управление, Комитет должность, Ф.И.О.)</w:t>
            </w:r>
          </w:p>
        </w:tc>
        <w:tc>
          <w:tcPr>
            <w:tcW w:w="5400"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год (контрольный срок)</w:t>
            </w:r>
          </w:p>
        </w:tc>
        <w:tc>
          <w:tcPr>
            <w:tcW w:w="1265" w:type="dxa"/>
            <w:vMerge w:val="restart"/>
            <w:tcBorders>
              <w:top w:val="single" w:sz="4" w:space="0" w:color="auto"/>
              <w:left w:val="single" w:sz="4" w:space="0" w:color="auto"/>
              <w:bottom w:val="nil"/>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Планируемый</w:t>
            </w:r>
          </w:p>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результат в</w:t>
            </w:r>
            <w:r w:rsidRPr="003E3D1B">
              <w:rPr>
                <w:rFonts w:ascii="Times New Roman" w:eastAsia="Arial Unicode MS" w:hAnsi="Times New Roman"/>
                <w:sz w:val="18"/>
                <w:szCs w:val="18"/>
              </w:rPr>
              <w:t>ы</w:t>
            </w:r>
            <w:r w:rsidRPr="003E3D1B">
              <w:rPr>
                <w:rFonts w:ascii="Times New Roman" w:eastAsia="Arial Unicode MS" w:hAnsi="Times New Roman"/>
                <w:sz w:val="18"/>
                <w:szCs w:val="18"/>
              </w:rPr>
              <w:t>полнения</w:t>
            </w:r>
          </w:p>
        </w:tc>
        <w:tc>
          <w:tcPr>
            <w:tcW w:w="1134" w:type="dxa"/>
            <w:vMerge w:val="restart"/>
            <w:tcBorders>
              <w:top w:val="single" w:sz="4" w:space="0" w:color="auto"/>
              <w:left w:val="single" w:sz="4" w:space="0" w:color="auto"/>
              <w:bottom w:val="nil"/>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Фактический</w:t>
            </w:r>
          </w:p>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результат выполнения</w:t>
            </w:r>
          </w:p>
        </w:tc>
        <w:tc>
          <w:tcPr>
            <w:tcW w:w="993" w:type="dxa"/>
            <w:vMerge w:val="restart"/>
            <w:tcBorders>
              <w:top w:val="single" w:sz="4" w:space="0" w:color="auto"/>
              <w:left w:val="single" w:sz="4" w:space="0" w:color="auto"/>
              <w:bottom w:val="nil"/>
              <w:right w:val="single" w:sz="4" w:space="0" w:color="auto"/>
            </w:tcBorders>
            <w:shd w:val="clear" w:color="auto" w:fill="FFFFFF"/>
            <w:vAlign w:val="center"/>
          </w:tcPr>
          <w:p w:rsidR="003A0DF0" w:rsidRPr="003E3D1B" w:rsidRDefault="003A0DF0" w:rsidP="005B5327">
            <w:pPr>
              <w:spacing w:after="0" w:line="240" w:lineRule="auto"/>
              <w:ind w:right="300"/>
              <w:jc w:val="center"/>
              <w:rPr>
                <w:rFonts w:ascii="Times New Roman" w:eastAsia="Arial Unicode MS" w:hAnsi="Times New Roman"/>
                <w:sz w:val="18"/>
                <w:szCs w:val="18"/>
              </w:rPr>
            </w:pPr>
            <w:r w:rsidRPr="003E3D1B">
              <w:rPr>
                <w:rFonts w:ascii="Times New Roman" w:eastAsia="Arial Unicode MS" w:hAnsi="Times New Roman"/>
                <w:sz w:val="18"/>
                <w:szCs w:val="18"/>
              </w:rPr>
              <w:t>Прич</w:t>
            </w:r>
            <w:r w:rsidRPr="003E3D1B">
              <w:rPr>
                <w:rFonts w:ascii="Times New Roman" w:eastAsia="Arial Unicode MS" w:hAnsi="Times New Roman"/>
                <w:sz w:val="18"/>
                <w:szCs w:val="18"/>
              </w:rPr>
              <w:t>и</w:t>
            </w:r>
            <w:r w:rsidRPr="003E3D1B">
              <w:rPr>
                <w:rFonts w:ascii="Times New Roman" w:eastAsia="Arial Unicode MS" w:hAnsi="Times New Roman"/>
                <w:sz w:val="18"/>
                <w:szCs w:val="18"/>
              </w:rPr>
              <w:t>ны н</w:t>
            </w:r>
            <w:r w:rsidRPr="003E3D1B">
              <w:rPr>
                <w:rFonts w:ascii="Times New Roman" w:eastAsia="Arial Unicode MS" w:hAnsi="Times New Roman"/>
                <w:sz w:val="18"/>
                <w:szCs w:val="18"/>
              </w:rPr>
              <w:t>е</w:t>
            </w:r>
            <w:r w:rsidRPr="003E3D1B">
              <w:rPr>
                <w:rFonts w:ascii="Times New Roman" w:eastAsia="Arial Unicode MS" w:hAnsi="Times New Roman"/>
                <w:sz w:val="18"/>
                <w:szCs w:val="18"/>
              </w:rPr>
              <w:t>выпо</w:t>
            </w:r>
            <w:r w:rsidRPr="003E3D1B">
              <w:rPr>
                <w:rFonts w:ascii="Times New Roman" w:eastAsia="Arial Unicode MS" w:hAnsi="Times New Roman"/>
                <w:sz w:val="18"/>
                <w:szCs w:val="18"/>
              </w:rPr>
              <w:t>л</w:t>
            </w:r>
            <w:r w:rsidRPr="003E3D1B">
              <w:rPr>
                <w:rFonts w:ascii="Times New Roman" w:eastAsia="Arial Unicode MS" w:hAnsi="Times New Roman"/>
                <w:sz w:val="18"/>
                <w:szCs w:val="18"/>
              </w:rPr>
              <w:t>нения</w:t>
            </w:r>
          </w:p>
        </w:tc>
      </w:tr>
      <w:tr w:rsidR="003A0DF0" w:rsidRPr="003E3D1B" w:rsidTr="005B5327">
        <w:trPr>
          <w:trHeight w:val="688"/>
        </w:trPr>
        <w:tc>
          <w:tcPr>
            <w:tcW w:w="828" w:type="dxa"/>
            <w:vMerge/>
            <w:tcBorders>
              <w:top w:val="nil"/>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ind w:right="300"/>
              <w:jc w:val="center"/>
              <w:rPr>
                <w:rFonts w:ascii="Times New Roman" w:eastAsia="Arial Unicode MS" w:hAnsi="Times New Roman"/>
                <w:sz w:val="18"/>
                <w:szCs w:val="18"/>
              </w:rPr>
            </w:pPr>
          </w:p>
        </w:tc>
        <w:tc>
          <w:tcPr>
            <w:tcW w:w="2992" w:type="dxa"/>
            <w:vMerge/>
            <w:tcBorders>
              <w:top w:val="nil"/>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ind w:right="300"/>
              <w:jc w:val="center"/>
              <w:rPr>
                <w:rFonts w:ascii="Times New Roman" w:eastAsia="Arial Unicode MS" w:hAnsi="Times New Roman"/>
                <w:sz w:val="18"/>
                <w:szCs w:val="18"/>
              </w:rPr>
            </w:pPr>
          </w:p>
        </w:tc>
        <w:tc>
          <w:tcPr>
            <w:tcW w:w="1994" w:type="dxa"/>
            <w:vMerge/>
            <w:tcBorders>
              <w:top w:val="nil"/>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ind w:right="300"/>
              <w:jc w:val="center"/>
              <w:rPr>
                <w:rFonts w:ascii="Times New Roman" w:eastAsia="Arial Unicode MS" w:hAnsi="Times New Roman"/>
                <w:sz w:val="18"/>
                <w:szCs w:val="18"/>
              </w:rPr>
            </w:pPr>
          </w:p>
        </w:tc>
        <w:tc>
          <w:tcPr>
            <w:tcW w:w="1199"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I квартал</w:t>
            </w:r>
          </w:p>
        </w:tc>
        <w:tc>
          <w:tcPr>
            <w:tcW w:w="1390"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II квартал</w:t>
            </w:r>
          </w:p>
        </w:tc>
        <w:tc>
          <w:tcPr>
            <w:tcW w:w="1411"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III квартал</w:t>
            </w:r>
          </w:p>
        </w:tc>
        <w:tc>
          <w:tcPr>
            <w:tcW w:w="1400"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IV квартал</w:t>
            </w:r>
          </w:p>
        </w:tc>
        <w:tc>
          <w:tcPr>
            <w:tcW w:w="1265" w:type="dxa"/>
            <w:vMerge/>
            <w:tcBorders>
              <w:top w:val="nil"/>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p>
        </w:tc>
        <w:tc>
          <w:tcPr>
            <w:tcW w:w="1134" w:type="dxa"/>
            <w:vMerge/>
            <w:tcBorders>
              <w:top w:val="nil"/>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p>
        </w:tc>
        <w:tc>
          <w:tcPr>
            <w:tcW w:w="993" w:type="dxa"/>
            <w:vMerge/>
            <w:tcBorders>
              <w:top w:val="nil"/>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p>
        </w:tc>
      </w:tr>
      <w:tr w:rsidR="003A0DF0" w:rsidRPr="003E3D1B" w:rsidTr="005B5327">
        <w:trPr>
          <w:trHeight w:val="443"/>
        </w:trPr>
        <w:tc>
          <w:tcPr>
            <w:tcW w:w="828"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ind w:right="320"/>
              <w:jc w:val="center"/>
              <w:rPr>
                <w:rFonts w:ascii="Times New Roman" w:eastAsia="Arial Unicode MS" w:hAnsi="Times New Roman"/>
                <w:sz w:val="18"/>
                <w:szCs w:val="18"/>
              </w:rPr>
            </w:pPr>
            <w:r w:rsidRPr="003E3D1B">
              <w:rPr>
                <w:rFonts w:ascii="Times New Roman" w:eastAsia="Arial Unicode MS" w:hAnsi="Times New Roman"/>
                <w:sz w:val="18"/>
                <w:szCs w:val="18"/>
              </w:rPr>
              <w:t>1</w:t>
            </w:r>
          </w:p>
        </w:tc>
        <w:tc>
          <w:tcPr>
            <w:tcW w:w="2992"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2</w:t>
            </w:r>
          </w:p>
        </w:tc>
        <w:tc>
          <w:tcPr>
            <w:tcW w:w="1994"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3</w:t>
            </w:r>
          </w:p>
        </w:tc>
        <w:tc>
          <w:tcPr>
            <w:tcW w:w="1199"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4</w:t>
            </w:r>
          </w:p>
        </w:tc>
        <w:tc>
          <w:tcPr>
            <w:tcW w:w="1390"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5</w:t>
            </w:r>
          </w:p>
        </w:tc>
        <w:tc>
          <w:tcPr>
            <w:tcW w:w="1411"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6</w:t>
            </w:r>
          </w:p>
        </w:tc>
        <w:tc>
          <w:tcPr>
            <w:tcW w:w="1400"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7</w:t>
            </w:r>
          </w:p>
        </w:tc>
        <w:tc>
          <w:tcPr>
            <w:tcW w:w="1265"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r w:rsidRPr="003E3D1B">
              <w:rPr>
                <w:rFonts w:ascii="Times New Roman" w:eastAsia="Arial Unicode MS" w:hAnsi="Times New Roman"/>
                <w:sz w:val="18"/>
                <w:szCs w:val="18"/>
              </w:rPr>
              <w:t>10</w:t>
            </w:r>
          </w:p>
        </w:tc>
      </w:tr>
      <w:tr w:rsidR="003A0DF0" w:rsidRPr="003E3D1B" w:rsidTr="005B5327">
        <w:trPr>
          <w:trHeight w:val="450"/>
        </w:trPr>
        <w:tc>
          <w:tcPr>
            <w:tcW w:w="828"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p>
        </w:tc>
        <w:tc>
          <w:tcPr>
            <w:tcW w:w="2992"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p>
        </w:tc>
        <w:tc>
          <w:tcPr>
            <w:tcW w:w="1994"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p>
        </w:tc>
        <w:tc>
          <w:tcPr>
            <w:tcW w:w="1199"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p>
        </w:tc>
        <w:tc>
          <w:tcPr>
            <w:tcW w:w="1390"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p>
        </w:tc>
        <w:tc>
          <w:tcPr>
            <w:tcW w:w="1411"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p>
        </w:tc>
        <w:tc>
          <w:tcPr>
            <w:tcW w:w="1400"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p>
        </w:tc>
        <w:tc>
          <w:tcPr>
            <w:tcW w:w="1265"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A0DF0" w:rsidRPr="003E3D1B" w:rsidRDefault="003A0DF0" w:rsidP="005B5327">
            <w:pPr>
              <w:spacing w:after="0" w:line="240" w:lineRule="auto"/>
              <w:jc w:val="center"/>
              <w:rPr>
                <w:rFonts w:ascii="Times New Roman" w:eastAsia="Arial Unicode MS" w:hAnsi="Times New Roman"/>
                <w:sz w:val="18"/>
                <w:szCs w:val="18"/>
              </w:rPr>
            </w:pPr>
          </w:p>
        </w:tc>
      </w:tr>
    </w:tbl>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F5220F" w:rsidRDefault="00F5220F"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F5220F" w:rsidRDefault="00F5220F"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Pr="00594F13" w:rsidRDefault="00594F13" w:rsidP="00C2625B">
      <w:pPr>
        <w:pStyle w:val="25"/>
        <w:shd w:val="clear" w:color="auto" w:fill="auto"/>
        <w:tabs>
          <w:tab w:val="left" w:pos="851"/>
        </w:tabs>
        <w:spacing w:before="0" w:after="0" w:line="240" w:lineRule="auto"/>
        <w:ind w:left="7938" w:right="40"/>
        <w:rPr>
          <w:bCs/>
          <w:sz w:val="18"/>
          <w:szCs w:val="18"/>
          <w:lang w:val="ru-RU"/>
        </w:rPr>
      </w:pPr>
      <w:r w:rsidRPr="004A7712">
        <w:rPr>
          <w:bCs/>
          <w:sz w:val="18"/>
          <w:szCs w:val="18"/>
        </w:rPr>
        <w:t>Приложение №</w:t>
      </w:r>
      <w:r w:rsidR="00895FE5">
        <w:rPr>
          <w:bCs/>
          <w:sz w:val="18"/>
          <w:szCs w:val="18"/>
          <w:lang w:val="ru-RU"/>
        </w:rPr>
        <w:t>8</w:t>
      </w:r>
    </w:p>
    <w:p w:rsidR="00594F13" w:rsidRPr="004A7712" w:rsidRDefault="00594F13" w:rsidP="00C2625B">
      <w:pPr>
        <w:suppressAutoHyphens/>
        <w:spacing w:after="0" w:line="240" w:lineRule="auto"/>
        <w:ind w:left="7938"/>
        <w:rPr>
          <w:rFonts w:ascii="Times New Roman" w:hAnsi="Times New Roman"/>
          <w:bCs/>
          <w:color w:val="000000"/>
          <w:sz w:val="18"/>
          <w:szCs w:val="18"/>
        </w:rPr>
      </w:pPr>
      <w:r w:rsidRPr="004A7712">
        <w:rPr>
          <w:rFonts w:ascii="Times New Roman" w:hAnsi="Times New Roman"/>
          <w:bCs/>
          <w:color w:val="000000"/>
          <w:sz w:val="18"/>
          <w:szCs w:val="18"/>
        </w:rPr>
        <w:t xml:space="preserve">к муниципальной программе </w:t>
      </w:r>
    </w:p>
    <w:p w:rsidR="00594F13" w:rsidRPr="004A7712" w:rsidRDefault="00594F13" w:rsidP="00C2625B">
      <w:pPr>
        <w:suppressAutoHyphens/>
        <w:spacing w:after="0" w:line="240" w:lineRule="auto"/>
        <w:ind w:left="7938"/>
        <w:rPr>
          <w:rFonts w:ascii="Times New Roman" w:hAnsi="Times New Roman"/>
          <w:color w:val="000000"/>
          <w:sz w:val="18"/>
          <w:szCs w:val="18"/>
        </w:rPr>
      </w:pPr>
      <w:r w:rsidRPr="004A7712">
        <w:rPr>
          <w:rFonts w:ascii="Times New Roman" w:hAnsi="Times New Roman"/>
          <w:bCs/>
          <w:color w:val="000000"/>
          <w:sz w:val="18"/>
          <w:szCs w:val="18"/>
        </w:rPr>
        <w:t>«</w:t>
      </w:r>
      <w:r w:rsidRPr="004A7712">
        <w:rPr>
          <w:rFonts w:ascii="Times New Roman" w:hAnsi="Times New Roman"/>
          <w:bCs/>
          <w:sz w:val="18"/>
          <w:szCs w:val="18"/>
        </w:rPr>
        <w:t xml:space="preserve">Безопасность </w:t>
      </w:r>
      <w:r w:rsidRPr="004A7712">
        <w:rPr>
          <w:rFonts w:ascii="Times New Roman" w:hAnsi="Times New Roman"/>
          <w:sz w:val="18"/>
          <w:szCs w:val="18"/>
        </w:rPr>
        <w:t>и обеспечение безопасности жизнедеятельности населения</w:t>
      </w:r>
      <w:r w:rsidRPr="004A7712">
        <w:rPr>
          <w:rFonts w:ascii="Times New Roman" w:hAnsi="Times New Roman"/>
          <w:color w:val="000000"/>
          <w:sz w:val="18"/>
          <w:szCs w:val="18"/>
        </w:rPr>
        <w:t xml:space="preserve">» </w:t>
      </w: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594F13" w:rsidRDefault="00594F13" w:rsidP="002B1C05">
      <w:pPr>
        <w:widowControl w:val="0"/>
        <w:autoSpaceDE w:val="0"/>
        <w:autoSpaceDN w:val="0"/>
        <w:adjustRightInd w:val="0"/>
        <w:spacing w:after="0" w:line="240" w:lineRule="auto"/>
        <w:ind w:left="11199" w:firstLine="7"/>
        <w:jc w:val="right"/>
        <w:rPr>
          <w:rFonts w:ascii="Times New Roman" w:hAnsi="Times New Roman"/>
          <w:sz w:val="24"/>
          <w:szCs w:val="24"/>
        </w:rPr>
      </w:pPr>
    </w:p>
    <w:p w:rsidR="002B1C05" w:rsidRPr="003E3D1B" w:rsidRDefault="002B1C05" w:rsidP="002B1C05">
      <w:pPr>
        <w:spacing w:after="0" w:line="240" w:lineRule="auto"/>
        <w:ind w:firstLine="720"/>
        <w:jc w:val="right"/>
        <w:rPr>
          <w:rFonts w:ascii="Times New Roman" w:hAnsi="Times New Roman"/>
          <w:sz w:val="18"/>
          <w:szCs w:val="24"/>
        </w:rPr>
      </w:pPr>
      <w:r w:rsidRPr="003E3D1B">
        <w:rPr>
          <w:rFonts w:ascii="Times New Roman" w:hAnsi="Times New Roman"/>
          <w:sz w:val="18"/>
          <w:szCs w:val="24"/>
        </w:rPr>
        <w:t>Форма</w:t>
      </w:r>
    </w:p>
    <w:p w:rsidR="002B1C05" w:rsidRPr="00594F13" w:rsidRDefault="002B1C05" w:rsidP="002B1C05">
      <w:pPr>
        <w:pStyle w:val="ConsPlusNonformat"/>
        <w:jc w:val="center"/>
        <w:rPr>
          <w:rFonts w:ascii="Times New Roman" w:hAnsi="Times New Roman" w:cs="Times New Roman"/>
          <w:sz w:val="18"/>
          <w:szCs w:val="18"/>
        </w:rPr>
      </w:pPr>
      <w:r w:rsidRPr="00594F13">
        <w:rPr>
          <w:rFonts w:ascii="Times New Roman" w:hAnsi="Times New Roman" w:cs="Times New Roman"/>
          <w:sz w:val="18"/>
          <w:szCs w:val="18"/>
        </w:rPr>
        <w:t xml:space="preserve">ОПЕРАТИВНЫЙ ОТЧЕТ </w:t>
      </w:r>
    </w:p>
    <w:p w:rsidR="002B1C05" w:rsidRPr="00594F13" w:rsidRDefault="002B1C05" w:rsidP="002B1C05">
      <w:pPr>
        <w:pStyle w:val="ConsPlusNonformat"/>
        <w:jc w:val="center"/>
        <w:rPr>
          <w:rFonts w:ascii="Times New Roman" w:hAnsi="Times New Roman" w:cs="Times New Roman"/>
          <w:sz w:val="18"/>
          <w:szCs w:val="18"/>
        </w:rPr>
      </w:pPr>
      <w:r w:rsidRPr="00594F13">
        <w:rPr>
          <w:rFonts w:ascii="Times New Roman" w:hAnsi="Times New Roman" w:cs="Times New Roman"/>
          <w:sz w:val="18"/>
          <w:szCs w:val="18"/>
        </w:rPr>
        <w:t xml:space="preserve">о реализации мероприятий муниципальной программы городского округа Кашира </w:t>
      </w:r>
    </w:p>
    <w:p w:rsidR="002B1C05" w:rsidRPr="00594F13" w:rsidRDefault="002B1C05" w:rsidP="002B1C05">
      <w:pPr>
        <w:pStyle w:val="ConsPlusNonformat"/>
        <w:jc w:val="center"/>
        <w:rPr>
          <w:rFonts w:ascii="Times New Roman" w:hAnsi="Times New Roman" w:cs="Times New Roman"/>
          <w:sz w:val="18"/>
          <w:szCs w:val="18"/>
        </w:rPr>
      </w:pPr>
      <w:r w:rsidRPr="00594F13">
        <w:rPr>
          <w:rFonts w:ascii="Times New Roman" w:hAnsi="Times New Roman" w:cs="Times New Roman"/>
          <w:sz w:val="18"/>
          <w:szCs w:val="18"/>
        </w:rPr>
        <w:t>______________________________________</w:t>
      </w:r>
    </w:p>
    <w:p w:rsidR="002B1C05" w:rsidRPr="00594F13" w:rsidRDefault="002B1C05" w:rsidP="002B1C05">
      <w:pPr>
        <w:pStyle w:val="ConsPlusNonformat"/>
        <w:jc w:val="center"/>
        <w:rPr>
          <w:rFonts w:ascii="Times New Roman" w:hAnsi="Times New Roman" w:cs="Times New Roman"/>
          <w:sz w:val="18"/>
          <w:szCs w:val="18"/>
        </w:rPr>
      </w:pPr>
      <w:r w:rsidRPr="00594F13">
        <w:rPr>
          <w:rFonts w:ascii="Times New Roman" w:hAnsi="Times New Roman" w:cs="Times New Roman"/>
          <w:sz w:val="18"/>
          <w:szCs w:val="18"/>
        </w:rPr>
        <w:t>(наименование муниципальной программы)</w:t>
      </w:r>
    </w:p>
    <w:p w:rsidR="002B1C05" w:rsidRPr="00594F13" w:rsidRDefault="002B1C05" w:rsidP="002B1C05">
      <w:pPr>
        <w:pStyle w:val="ConsPlusNonformat"/>
        <w:jc w:val="center"/>
        <w:rPr>
          <w:rFonts w:ascii="Times New Roman" w:hAnsi="Times New Roman" w:cs="Times New Roman"/>
          <w:sz w:val="18"/>
          <w:szCs w:val="18"/>
        </w:rPr>
      </w:pPr>
      <w:r w:rsidRPr="00594F13">
        <w:rPr>
          <w:rFonts w:ascii="Times New Roman" w:hAnsi="Times New Roman" w:cs="Times New Roman"/>
          <w:sz w:val="18"/>
          <w:szCs w:val="18"/>
        </w:rPr>
        <w:t xml:space="preserve">за ________________________________ </w:t>
      </w:r>
    </w:p>
    <w:p w:rsidR="002B1C05" w:rsidRPr="00594F13" w:rsidRDefault="002B1C05" w:rsidP="002B1C05">
      <w:pPr>
        <w:pStyle w:val="ConsPlusNonformat"/>
        <w:jc w:val="center"/>
        <w:rPr>
          <w:rFonts w:ascii="Times New Roman" w:hAnsi="Times New Roman" w:cs="Times New Roman"/>
          <w:sz w:val="18"/>
          <w:szCs w:val="18"/>
        </w:rPr>
      </w:pPr>
      <w:r w:rsidRPr="00594F13">
        <w:rPr>
          <w:rFonts w:ascii="Times New Roman" w:hAnsi="Times New Roman" w:cs="Times New Roman"/>
          <w:sz w:val="18"/>
          <w:szCs w:val="18"/>
        </w:rPr>
        <w:t>(отчетный период)</w:t>
      </w:r>
    </w:p>
    <w:p w:rsidR="002B1C05" w:rsidRPr="00594F13" w:rsidRDefault="002B1C05" w:rsidP="002B1C05">
      <w:pPr>
        <w:pStyle w:val="ConsPlusNonformat"/>
        <w:jc w:val="right"/>
        <w:rPr>
          <w:rFonts w:ascii="Times New Roman" w:hAnsi="Times New Roman" w:cs="Times New Roman"/>
          <w:sz w:val="18"/>
          <w:szCs w:val="18"/>
        </w:rPr>
      </w:pPr>
      <w:r w:rsidRPr="00594F13">
        <w:rPr>
          <w:rFonts w:ascii="Times New Roman" w:hAnsi="Times New Roman" w:cs="Times New Roman"/>
          <w:sz w:val="18"/>
          <w:szCs w:val="18"/>
        </w:rPr>
        <w:t>Таблица 1</w:t>
      </w:r>
    </w:p>
    <w:p w:rsidR="002B1C05" w:rsidRPr="00594F13" w:rsidRDefault="002B1C05" w:rsidP="002B1C05">
      <w:pPr>
        <w:pStyle w:val="ConsPlusNonformat"/>
        <w:rPr>
          <w:rFonts w:ascii="Times New Roman" w:hAnsi="Times New Roman" w:cs="Times New Roman"/>
          <w:sz w:val="18"/>
          <w:szCs w:val="18"/>
        </w:rPr>
      </w:pPr>
      <w:r w:rsidRPr="00594F13">
        <w:rPr>
          <w:rFonts w:ascii="Times New Roman" w:hAnsi="Times New Roman" w:cs="Times New Roman"/>
          <w:sz w:val="18"/>
          <w:szCs w:val="18"/>
        </w:rPr>
        <w:t xml:space="preserve">    Муниципальный заказчик ___________________________________________________________</w:t>
      </w:r>
    </w:p>
    <w:p w:rsidR="002B1C05" w:rsidRPr="00594F13" w:rsidRDefault="002B1C05" w:rsidP="002B1C05">
      <w:pPr>
        <w:pStyle w:val="ConsPlusNonformat"/>
        <w:rPr>
          <w:rFonts w:ascii="Times New Roman" w:hAnsi="Times New Roman" w:cs="Times New Roman"/>
          <w:sz w:val="18"/>
          <w:szCs w:val="18"/>
        </w:rPr>
      </w:pPr>
      <w:r w:rsidRPr="00594F13">
        <w:rPr>
          <w:rFonts w:ascii="Times New Roman" w:hAnsi="Times New Roman" w:cs="Times New Roman"/>
          <w:sz w:val="18"/>
          <w:szCs w:val="18"/>
        </w:rPr>
        <w:t xml:space="preserve">    Источник финансирования _______________________________________________</w:t>
      </w:r>
    </w:p>
    <w:p w:rsidR="002B1C05" w:rsidRPr="00594F13" w:rsidRDefault="002B1C05" w:rsidP="002B1C05">
      <w:pPr>
        <w:pStyle w:val="ConsPlusNonformat"/>
        <w:rPr>
          <w:rFonts w:ascii="Times New Roman" w:hAnsi="Times New Roman" w:cs="Times New Roman"/>
          <w:sz w:val="18"/>
          <w:szCs w:val="18"/>
        </w:rPr>
      </w:pPr>
      <w:r w:rsidRPr="00594F13">
        <w:rPr>
          <w:rFonts w:ascii="Times New Roman" w:hAnsi="Times New Roman" w:cs="Times New Roman"/>
          <w:sz w:val="18"/>
          <w:szCs w:val="18"/>
        </w:rPr>
        <w:t xml:space="preserve">                                                        (бюджет городского округа Кашира, другие источники)</w:t>
      </w:r>
    </w:p>
    <w:tbl>
      <w:tblPr>
        <w:tblW w:w="15528" w:type="dxa"/>
        <w:tblLayout w:type="fixed"/>
        <w:tblCellMar>
          <w:left w:w="75" w:type="dxa"/>
          <w:right w:w="75" w:type="dxa"/>
        </w:tblCellMar>
        <w:tblLook w:val="0000" w:firstRow="0" w:lastRow="0" w:firstColumn="0" w:lastColumn="0" w:noHBand="0" w:noVBand="0"/>
      </w:tblPr>
      <w:tblGrid>
        <w:gridCol w:w="644"/>
        <w:gridCol w:w="2693"/>
        <w:gridCol w:w="2410"/>
        <w:gridCol w:w="2835"/>
        <w:gridCol w:w="2835"/>
        <w:gridCol w:w="2126"/>
        <w:gridCol w:w="1985"/>
      </w:tblGrid>
      <w:tr w:rsidR="002B1C05" w:rsidRPr="00594F13" w:rsidTr="002B1C05">
        <w:trPr>
          <w:trHeight w:val="1080"/>
        </w:trPr>
        <w:tc>
          <w:tcPr>
            <w:tcW w:w="644"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w:t>
            </w:r>
          </w:p>
          <w:p w:rsidR="002B1C05" w:rsidRPr="00594F13" w:rsidRDefault="002B1C05" w:rsidP="002B1C05">
            <w:pPr>
              <w:pStyle w:val="ConsPlusCell"/>
              <w:jc w:val="center"/>
              <w:rPr>
                <w:rFonts w:ascii="Times New Roman" w:hAnsi="Times New Roman" w:cs="Times New Roman"/>
                <w:sz w:val="18"/>
                <w:szCs w:val="18"/>
              </w:rPr>
            </w:pPr>
            <w:proofErr w:type="gramStart"/>
            <w:r w:rsidRPr="00594F13">
              <w:rPr>
                <w:rFonts w:ascii="Times New Roman" w:hAnsi="Times New Roman" w:cs="Times New Roman"/>
                <w:sz w:val="18"/>
                <w:szCs w:val="18"/>
              </w:rPr>
              <w:t>п</w:t>
            </w:r>
            <w:proofErr w:type="gramEnd"/>
            <w:r w:rsidRPr="00594F13">
              <w:rPr>
                <w:rFonts w:ascii="Times New Roman" w:hAnsi="Times New Roman" w:cs="Times New Roman"/>
                <w:sz w:val="18"/>
                <w:szCs w:val="18"/>
              </w:rPr>
              <w:t>/п</w:t>
            </w:r>
          </w:p>
        </w:tc>
        <w:tc>
          <w:tcPr>
            <w:tcW w:w="2693"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Наименование подпрограммы, основного мероприятия, мер</w:t>
            </w:r>
            <w:r w:rsidRPr="00594F13">
              <w:rPr>
                <w:rFonts w:ascii="Times New Roman" w:hAnsi="Times New Roman" w:cs="Times New Roman"/>
                <w:sz w:val="18"/>
                <w:szCs w:val="18"/>
              </w:rPr>
              <w:t>о</w:t>
            </w:r>
            <w:r w:rsidRPr="00594F13">
              <w:rPr>
                <w:rFonts w:ascii="Times New Roman" w:hAnsi="Times New Roman" w:cs="Times New Roman"/>
                <w:sz w:val="18"/>
                <w:szCs w:val="18"/>
              </w:rPr>
              <w:t xml:space="preserve">приятия </w:t>
            </w:r>
          </w:p>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(с указанием порядкового ном</w:t>
            </w:r>
            <w:r w:rsidRPr="00594F13">
              <w:rPr>
                <w:rFonts w:ascii="Times New Roman" w:hAnsi="Times New Roman" w:cs="Times New Roman"/>
                <w:sz w:val="18"/>
                <w:szCs w:val="18"/>
              </w:rPr>
              <w:t>е</w:t>
            </w:r>
            <w:r w:rsidRPr="00594F13">
              <w:rPr>
                <w:rFonts w:ascii="Times New Roman" w:hAnsi="Times New Roman" w:cs="Times New Roman"/>
                <w:sz w:val="18"/>
                <w:szCs w:val="18"/>
              </w:rPr>
              <w:t>ра)</w:t>
            </w:r>
          </w:p>
        </w:tc>
        <w:tc>
          <w:tcPr>
            <w:tcW w:w="2410"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 xml:space="preserve">Объем финансирования на 20__ год </w:t>
            </w:r>
          </w:p>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(тыс. руб.)</w:t>
            </w:r>
          </w:p>
        </w:tc>
        <w:tc>
          <w:tcPr>
            <w:tcW w:w="2835"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 xml:space="preserve">Выполнено за отчетный период* </w:t>
            </w:r>
          </w:p>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 xml:space="preserve">(тыс. руб.) </w:t>
            </w:r>
          </w:p>
          <w:p w:rsidR="002B1C05" w:rsidRPr="00594F13" w:rsidRDefault="002B1C05" w:rsidP="002B1C05">
            <w:pPr>
              <w:pStyle w:val="ConsPlusCell"/>
              <w:jc w:val="center"/>
              <w:rPr>
                <w:rFonts w:ascii="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Профинансировано за отчетный период **</w:t>
            </w:r>
          </w:p>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(тыс. руб.)</w:t>
            </w:r>
          </w:p>
        </w:tc>
        <w:tc>
          <w:tcPr>
            <w:tcW w:w="2126"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Степень и результаты выполнения  меропри</w:t>
            </w:r>
            <w:r w:rsidRPr="00594F13">
              <w:rPr>
                <w:rFonts w:ascii="Times New Roman" w:hAnsi="Times New Roman" w:cs="Times New Roman"/>
                <w:sz w:val="18"/>
                <w:szCs w:val="18"/>
              </w:rPr>
              <w:t>я</w:t>
            </w:r>
            <w:r w:rsidRPr="00594F13">
              <w:rPr>
                <w:rFonts w:ascii="Times New Roman" w:hAnsi="Times New Roman" w:cs="Times New Roman"/>
                <w:sz w:val="18"/>
                <w:szCs w:val="18"/>
              </w:rPr>
              <w:t xml:space="preserve">тия </w:t>
            </w:r>
          </w:p>
        </w:tc>
        <w:tc>
          <w:tcPr>
            <w:tcW w:w="1985"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Причины невыполн</w:t>
            </w:r>
            <w:r w:rsidRPr="00594F13">
              <w:rPr>
                <w:rFonts w:ascii="Times New Roman" w:hAnsi="Times New Roman" w:cs="Times New Roman"/>
                <w:sz w:val="18"/>
                <w:szCs w:val="18"/>
              </w:rPr>
              <w:t>е</w:t>
            </w:r>
            <w:r w:rsidRPr="00594F13">
              <w:rPr>
                <w:rFonts w:ascii="Times New Roman" w:hAnsi="Times New Roman" w:cs="Times New Roman"/>
                <w:sz w:val="18"/>
                <w:szCs w:val="18"/>
              </w:rPr>
              <w:t>ния/ несвоевременного выполнения/ текущая стадия выполнения</w:t>
            </w:r>
          </w:p>
        </w:tc>
      </w:tr>
      <w:tr w:rsidR="002B1C05" w:rsidRPr="00594F13" w:rsidTr="002B1C05">
        <w:tc>
          <w:tcPr>
            <w:tcW w:w="644"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1</w:t>
            </w:r>
          </w:p>
        </w:tc>
        <w:tc>
          <w:tcPr>
            <w:tcW w:w="2693" w:type="dxa"/>
            <w:tcBorders>
              <w:left w:val="single" w:sz="4" w:space="0" w:color="auto"/>
              <w:bottom w:val="single" w:sz="4" w:space="0" w:color="auto"/>
              <w:right w:val="single" w:sz="4" w:space="0" w:color="auto"/>
            </w:tcBorders>
            <w:vAlign w:val="center"/>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2</w:t>
            </w:r>
          </w:p>
        </w:tc>
        <w:tc>
          <w:tcPr>
            <w:tcW w:w="2410" w:type="dxa"/>
            <w:tcBorders>
              <w:left w:val="single" w:sz="4" w:space="0" w:color="auto"/>
              <w:bottom w:val="single" w:sz="4" w:space="0" w:color="auto"/>
              <w:right w:val="single" w:sz="4" w:space="0" w:color="auto"/>
            </w:tcBorders>
            <w:vAlign w:val="center"/>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3</w:t>
            </w:r>
          </w:p>
        </w:tc>
        <w:tc>
          <w:tcPr>
            <w:tcW w:w="2835" w:type="dxa"/>
            <w:tcBorders>
              <w:left w:val="single" w:sz="4" w:space="0" w:color="auto"/>
              <w:bottom w:val="single" w:sz="4" w:space="0" w:color="auto"/>
              <w:right w:val="single" w:sz="4" w:space="0" w:color="auto"/>
            </w:tcBorders>
            <w:vAlign w:val="center"/>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4</w:t>
            </w:r>
          </w:p>
        </w:tc>
        <w:tc>
          <w:tcPr>
            <w:tcW w:w="2835" w:type="dxa"/>
            <w:tcBorders>
              <w:left w:val="single" w:sz="4" w:space="0" w:color="auto"/>
              <w:bottom w:val="single" w:sz="4" w:space="0" w:color="auto"/>
              <w:right w:val="single" w:sz="4" w:space="0" w:color="auto"/>
            </w:tcBorders>
            <w:vAlign w:val="center"/>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5</w:t>
            </w:r>
          </w:p>
        </w:tc>
        <w:tc>
          <w:tcPr>
            <w:tcW w:w="2126" w:type="dxa"/>
            <w:tcBorders>
              <w:left w:val="single" w:sz="4" w:space="0" w:color="auto"/>
              <w:bottom w:val="single" w:sz="4" w:space="0" w:color="auto"/>
              <w:right w:val="single" w:sz="4" w:space="0" w:color="auto"/>
            </w:tcBorders>
            <w:vAlign w:val="center"/>
          </w:tcPr>
          <w:p w:rsidR="002B1C05" w:rsidRPr="00594F13" w:rsidRDefault="002B1C05" w:rsidP="002B1C05">
            <w:pPr>
              <w:pStyle w:val="ConsPlusCell"/>
              <w:jc w:val="center"/>
              <w:rPr>
                <w:rFonts w:ascii="Times New Roman" w:hAnsi="Times New Roman" w:cs="Times New Roman"/>
                <w:sz w:val="18"/>
                <w:szCs w:val="18"/>
              </w:rPr>
            </w:pPr>
            <w:bookmarkStart w:id="2" w:name="Par502"/>
            <w:bookmarkEnd w:id="2"/>
            <w:r w:rsidRPr="00594F13">
              <w:rPr>
                <w:rFonts w:ascii="Times New Roman" w:hAnsi="Times New Roman" w:cs="Times New Roman"/>
                <w:sz w:val="18"/>
                <w:szCs w:val="18"/>
              </w:rPr>
              <w:t>6</w:t>
            </w:r>
          </w:p>
        </w:tc>
        <w:tc>
          <w:tcPr>
            <w:tcW w:w="1985"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7</w:t>
            </w:r>
          </w:p>
        </w:tc>
      </w:tr>
      <w:tr w:rsidR="002B1C05" w:rsidRPr="00594F13" w:rsidTr="002B1C05">
        <w:tc>
          <w:tcPr>
            <w:tcW w:w="644"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1</w:t>
            </w:r>
          </w:p>
        </w:tc>
        <w:tc>
          <w:tcPr>
            <w:tcW w:w="2693"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Подпрограмма 1</w:t>
            </w:r>
          </w:p>
        </w:tc>
        <w:tc>
          <w:tcPr>
            <w:tcW w:w="2410"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126"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98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r>
      <w:tr w:rsidR="002B1C05" w:rsidRPr="00594F13" w:rsidTr="002B1C05">
        <w:tc>
          <w:tcPr>
            <w:tcW w:w="644"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1.1</w:t>
            </w:r>
          </w:p>
        </w:tc>
        <w:tc>
          <w:tcPr>
            <w:tcW w:w="2693"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Основное мероприятие  1</w:t>
            </w:r>
          </w:p>
        </w:tc>
        <w:tc>
          <w:tcPr>
            <w:tcW w:w="2410"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126"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98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r>
      <w:tr w:rsidR="002B1C05" w:rsidRPr="00594F13" w:rsidTr="002B1C05">
        <w:tc>
          <w:tcPr>
            <w:tcW w:w="644"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1.1.1</w:t>
            </w:r>
          </w:p>
        </w:tc>
        <w:tc>
          <w:tcPr>
            <w:tcW w:w="2693"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Мероприятие 1</w:t>
            </w:r>
          </w:p>
        </w:tc>
        <w:tc>
          <w:tcPr>
            <w:tcW w:w="2410"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126"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98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r>
      <w:tr w:rsidR="002B1C05" w:rsidRPr="00594F13" w:rsidTr="002B1C05">
        <w:tc>
          <w:tcPr>
            <w:tcW w:w="644"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1.1.2</w:t>
            </w:r>
          </w:p>
        </w:tc>
        <w:tc>
          <w:tcPr>
            <w:tcW w:w="2693"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Мероприятие 2</w:t>
            </w:r>
          </w:p>
        </w:tc>
        <w:tc>
          <w:tcPr>
            <w:tcW w:w="2410"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126"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98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r>
      <w:tr w:rsidR="002B1C05" w:rsidRPr="00594F13" w:rsidTr="002B1C05">
        <w:tc>
          <w:tcPr>
            <w:tcW w:w="644"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w:t>
            </w:r>
          </w:p>
        </w:tc>
        <w:tc>
          <w:tcPr>
            <w:tcW w:w="2693"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w:t>
            </w:r>
          </w:p>
        </w:tc>
        <w:tc>
          <w:tcPr>
            <w:tcW w:w="2410"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126"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98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r>
      <w:tr w:rsidR="002B1C05" w:rsidRPr="00594F13" w:rsidTr="002B1C05">
        <w:tc>
          <w:tcPr>
            <w:tcW w:w="644"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1.2</w:t>
            </w:r>
          </w:p>
        </w:tc>
        <w:tc>
          <w:tcPr>
            <w:tcW w:w="2693"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Основное мероприятие  2</w:t>
            </w:r>
          </w:p>
        </w:tc>
        <w:tc>
          <w:tcPr>
            <w:tcW w:w="2410"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126"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98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r>
      <w:tr w:rsidR="002B1C05" w:rsidRPr="00594F13" w:rsidTr="002B1C05">
        <w:tc>
          <w:tcPr>
            <w:tcW w:w="644"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1.2.1</w:t>
            </w:r>
          </w:p>
        </w:tc>
        <w:tc>
          <w:tcPr>
            <w:tcW w:w="2693"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Мероприятие 1</w:t>
            </w:r>
          </w:p>
        </w:tc>
        <w:tc>
          <w:tcPr>
            <w:tcW w:w="2410"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126"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98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r>
      <w:tr w:rsidR="002B1C05" w:rsidRPr="00594F13" w:rsidTr="002B1C05">
        <w:tc>
          <w:tcPr>
            <w:tcW w:w="644"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1.2.2</w:t>
            </w:r>
          </w:p>
        </w:tc>
        <w:tc>
          <w:tcPr>
            <w:tcW w:w="2693"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Мероприятие 2</w:t>
            </w:r>
          </w:p>
        </w:tc>
        <w:tc>
          <w:tcPr>
            <w:tcW w:w="2410"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126"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98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r>
      <w:tr w:rsidR="002B1C05" w:rsidRPr="00594F13" w:rsidTr="002B1C05">
        <w:tc>
          <w:tcPr>
            <w:tcW w:w="644"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w:t>
            </w:r>
          </w:p>
        </w:tc>
        <w:tc>
          <w:tcPr>
            <w:tcW w:w="2693"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w:t>
            </w:r>
          </w:p>
        </w:tc>
        <w:tc>
          <w:tcPr>
            <w:tcW w:w="2410"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126"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98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r>
      <w:tr w:rsidR="002B1C05" w:rsidRPr="00594F13" w:rsidTr="002B1C05">
        <w:tc>
          <w:tcPr>
            <w:tcW w:w="644"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693"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Подпрограмма 2</w:t>
            </w:r>
          </w:p>
        </w:tc>
        <w:tc>
          <w:tcPr>
            <w:tcW w:w="2410"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126"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98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r>
      <w:tr w:rsidR="002B1C05" w:rsidRPr="00594F13" w:rsidTr="002B1C05">
        <w:tc>
          <w:tcPr>
            <w:tcW w:w="644"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2.1</w:t>
            </w:r>
          </w:p>
        </w:tc>
        <w:tc>
          <w:tcPr>
            <w:tcW w:w="2693"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Основное мероприятие  1</w:t>
            </w:r>
          </w:p>
        </w:tc>
        <w:tc>
          <w:tcPr>
            <w:tcW w:w="2410"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126"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98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r>
      <w:tr w:rsidR="002B1C05" w:rsidRPr="00594F13" w:rsidTr="002B1C05">
        <w:tc>
          <w:tcPr>
            <w:tcW w:w="644"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2.1.1</w:t>
            </w:r>
          </w:p>
        </w:tc>
        <w:tc>
          <w:tcPr>
            <w:tcW w:w="2693"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Мероприятие 1</w:t>
            </w:r>
          </w:p>
        </w:tc>
        <w:tc>
          <w:tcPr>
            <w:tcW w:w="2410"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126"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98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r>
      <w:tr w:rsidR="002B1C05" w:rsidRPr="00594F13" w:rsidTr="002B1C05">
        <w:tc>
          <w:tcPr>
            <w:tcW w:w="644"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693"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w:t>
            </w:r>
          </w:p>
        </w:tc>
        <w:tc>
          <w:tcPr>
            <w:tcW w:w="2410"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126"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985"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r>
      <w:tr w:rsidR="002B1C05" w:rsidRPr="00594F13" w:rsidTr="002B1C05">
        <w:tc>
          <w:tcPr>
            <w:tcW w:w="644"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693"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Итого по муниципальной</w:t>
            </w:r>
          </w:p>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программе</w:t>
            </w:r>
          </w:p>
        </w:tc>
        <w:tc>
          <w:tcPr>
            <w:tcW w:w="2410"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2126"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985"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r>
    </w:tbl>
    <w:p w:rsidR="002B1C05" w:rsidRPr="00594F13" w:rsidRDefault="002B1C05" w:rsidP="002B1C05">
      <w:pPr>
        <w:pStyle w:val="ConsPlusNonformat"/>
        <w:rPr>
          <w:rFonts w:ascii="Times New Roman" w:hAnsi="Times New Roman" w:cs="Times New Roman"/>
          <w:sz w:val="18"/>
          <w:szCs w:val="18"/>
        </w:rPr>
      </w:pPr>
    </w:p>
    <w:p w:rsidR="002B1C05" w:rsidRPr="00594F13" w:rsidRDefault="002B1C05" w:rsidP="002B1C05">
      <w:pPr>
        <w:pStyle w:val="ConsPlusNonformat"/>
        <w:rPr>
          <w:rFonts w:ascii="Times New Roman" w:hAnsi="Times New Roman" w:cs="Times New Roman"/>
          <w:sz w:val="18"/>
          <w:szCs w:val="18"/>
        </w:rPr>
      </w:pPr>
    </w:p>
    <w:p w:rsidR="002B1C05" w:rsidRPr="00594F13" w:rsidRDefault="002B1C05" w:rsidP="002B1C05">
      <w:pPr>
        <w:pStyle w:val="ConsPlusNonformat"/>
        <w:rPr>
          <w:rFonts w:ascii="Times New Roman" w:hAnsi="Times New Roman" w:cs="Times New Roman"/>
          <w:sz w:val="18"/>
          <w:szCs w:val="18"/>
        </w:rPr>
      </w:pPr>
      <w:r w:rsidRPr="00594F13">
        <w:rPr>
          <w:rFonts w:ascii="Times New Roman" w:hAnsi="Times New Roman" w:cs="Times New Roman"/>
          <w:sz w:val="18"/>
          <w:szCs w:val="18"/>
        </w:rPr>
        <w:t>* Стоимость выполненных программных мероприятий</w:t>
      </w:r>
    </w:p>
    <w:p w:rsidR="002B1C05" w:rsidRPr="00594F13" w:rsidRDefault="002B1C05" w:rsidP="002B1C05">
      <w:pPr>
        <w:pStyle w:val="ConsPlusNonformat"/>
        <w:rPr>
          <w:rFonts w:ascii="Times New Roman" w:hAnsi="Times New Roman" w:cs="Times New Roman"/>
          <w:sz w:val="18"/>
          <w:szCs w:val="18"/>
        </w:rPr>
      </w:pPr>
      <w:r w:rsidRPr="00594F13">
        <w:rPr>
          <w:rFonts w:ascii="Times New Roman" w:hAnsi="Times New Roman" w:cs="Times New Roman"/>
          <w:sz w:val="18"/>
          <w:szCs w:val="18"/>
        </w:rPr>
        <w:t>**  Кассовые расходы</w:t>
      </w:r>
    </w:p>
    <w:p w:rsidR="002B1C05" w:rsidRPr="00594F13" w:rsidRDefault="002B1C05" w:rsidP="002B1C05">
      <w:pPr>
        <w:widowControl w:val="0"/>
        <w:autoSpaceDE w:val="0"/>
        <w:autoSpaceDN w:val="0"/>
        <w:adjustRightInd w:val="0"/>
        <w:spacing w:after="0" w:line="240" w:lineRule="auto"/>
        <w:ind w:firstLine="720"/>
        <w:jc w:val="both"/>
        <w:rPr>
          <w:rFonts w:ascii="Times New Roman" w:hAnsi="Times New Roman"/>
          <w:sz w:val="18"/>
          <w:szCs w:val="18"/>
        </w:rPr>
      </w:pPr>
    </w:p>
    <w:p w:rsidR="002B1C05" w:rsidRPr="007E3FF7" w:rsidRDefault="002B1C05" w:rsidP="002B1C05">
      <w:pPr>
        <w:pStyle w:val="610"/>
        <w:keepNext/>
        <w:keepLines/>
        <w:shd w:val="clear" w:color="auto" w:fill="auto"/>
        <w:spacing w:line="250" w:lineRule="exact"/>
        <w:rPr>
          <w:sz w:val="24"/>
          <w:szCs w:val="24"/>
        </w:rPr>
        <w:sectPr w:rsidR="002B1C05" w:rsidRPr="007E3FF7" w:rsidSect="002B1C05">
          <w:pgSz w:w="16837" w:h="11905" w:orient="landscape"/>
          <w:pgMar w:top="284" w:right="1200" w:bottom="0" w:left="586" w:header="0" w:footer="3" w:gutter="0"/>
          <w:cols w:space="720"/>
          <w:noEndnote/>
          <w:docGrid w:linePitch="360"/>
        </w:sectPr>
      </w:pPr>
      <w:bookmarkStart w:id="3" w:name="bookmark4"/>
      <w:r w:rsidRPr="00594F13">
        <w:rPr>
          <w:rStyle w:val="62"/>
          <w:rFonts w:ascii="Times New Roman" w:hAnsi="Times New Roman" w:cs="Times New Roman"/>
          <w:sz w:val="18"/>
          <w:szCs w:val="18"/>
        </w:rPr>
        <w:t>Примечание. Таблица заполняется по каждому источнику финансирования отдельно.</w:t>
      </w:r>
      <w:bookmarkEnd w:id="3"/>
    </w:p>
    <w:p w:rsidR="002B1C05" w:rsidRPr="00594F13" w:rsidRDefault="002B1C05" w:rsidP="002B1C05">
      <w:pPr>
        <w:pStyle w:val="ConsPlusNonformat"/>
        <w:jc w:val="right"/>
        <w:rPr>
          <w:rFonts w:ascii="Times New Roman" w:hAnsi="Times New Roman" w:cs="Times New Roman"/>
          <w:sz w:val="18"/>
          <w:szCs w:val="18"/>
        </w:rPr>
      </w:pPr>
      <w:r w:rsidRPr="00594F13">
        <w:rPr>
          <w:rFonts w:ascii="Times New Roman" w:hAnsi="Times New Roman" w:cs="Times New Roman"/>
          <w:sz w:val="18"/>
          <w:szCs w:val="18"/>
        </w:rPr>
        <w:lastRenderedPageBreak/>
        <w:t>Таблица 2</w:t>
      </w:r>
    </w:p>
    <w:p w:rsidR="002B1C05" w:rsidRPr="00594F13" w:rsidRDefault="002B1C05" w:rsidP="002B1C05">
      <w:pPr>
        <w:widowControl w:val="0"/>
        <w:autoSpaceDE w:val="0"/>
        <w:autoSpaceDN w:val="0"/>
        <w:adjustRightInd w:val="0"/>
        <w:spacing w:after="0" w:line="240" w:lineRule="auto"/>
        <w:ind w:firstLine="720"/>
        <w:jc w:val="right"/>
        <w:rPr>
          <w:rFonts w:ascii="Times New Roman" w:hAnsi="Times New Roman"/>
          <w:sz w:val="18"/>
          <w:szCs w:val="18"/>
        </w:rPr>
      </w:pPr>
    </w:p>
    <w:p w:rsidR="002B1C05" w:rsidRPr="00594F13" w:rsidRDefault="002B1C05" w:rsidP="002B1C05">
      <w:pPr>
        <w:spacing w:after="0" w:line="240" w:lineRule="auto"/>
        <w:ind w:left="2980"/>
        <w:rPr>
          <w:rFonts w:ascii="Times New Roman" w:eastAsia="Arial Unicode MS" w:hAnsi="Times New Roman"/>
          <w:sz w:val="18"/>
          <w:szCs w:val="18"/>
          <w:lang w:eastAsia="ru-RU"/>
        </w:rPr>
      </w:pPr>
      <w:r w:rsidRPr="00594F13">
        <w:rPr>
          <w:rFonts w:ascii="Times New Roman" w:eastAsia="Arial Unicode MS" w:hAnsi="Times New Roman"/>
          <w:sz w:val="18"/>
          <w:szCs w:val="18"/>
          <w:lang w:eastAsia="ru-RU"/>
        </w:rPr>
        <w:t xml:space="preserve">Результаты реализации муниципальной программы </w:t>
      </w:r>
      <w:r w:rsidRPr="00594F13">
        <w:rPr>
          <w:rFonts w:ascii="Times New Roman" w:hAnsi="Times New Roman"/>
          <w:sz w:val="18"/>
          <w:szCs w:val="18"/>
        </w:rPr>
        <w:t>городского округа Кашира</w:t>
      </w:r>
    </w:p>
    <w:p w:rsidR="002B1C05" w:rsidRPr="00594F13" w:rsidRDefault="002B1C05" w:rsidP="002B1C05">
      <w:pPr>
        <w:widowControl w:val="0"/>
        <w:spacing w:after="0" w:line="240" w:lineRule="auto"/>
        <w:ind w:left="6259" w:right="5120" w:hanging="2041"/>
        <w:jc w:val="center"/>
        <w:rPr>
          <w:rFonts w:ascii="Times New Roman" w:eastAsia="Arial Unicode MS" w:hAnsi="Times New Roman"/>
          <w:sz w:val="18"/>
          <w:szCs w:val="18"/>
          <w:lang w:eastAsia="ru-RU"/>
        </w:rPr>
      </w:pPr>
      <w:r w:rsidRPr="00594F13">
        <w:rPr>
          <w:rFonts w:ascii="Times New Roman" w:eastAsia="Arial Unicode MS" w:hAnsi="Times New Roman"/>
          <w:sz w:val="18"/>
          <w:szCs w:val="18"/>
          <w:lang w:eastAsia="ru-RU"/>
        </w:rPr>
        <w:t>_______________________________________________</w:t>
      </w:r>
    </w:p>
    <w:p w:rsidR="002B1C05" w:rsidRPr="00594F13" w:rsidRDefault="002B1C05" w:rsidP="002B1C05">
      <w:pPr>
        <w:widowControl w:val="0"/>
        <w:spacing w:after="0" w:line="240" w:lineRule="auto"/>
        <w:ind w:left="6259" w:right="5120" w:hanging="2041"/>
        <w:jc w:val="right"/>
        <w:rPr>
          <w:rFonts w:ascii="Times New Roman" w:eastAsia="Arial Unicode MS" w:hAnsi="Times New Roman"/>
          <w:sz w:val="18"/>
          <w:szCs w:val="18"/>
          <w:lang w:eastAsia="ru-RU"/>
        </w:rPr>
      </w:pPr>
      <w:r w:rsidRPr="00594F13">
        <w:rPr>
          <w:rFonts w:ascii="Times New Roman" w:eastAsia="Arial Unicode MS" w:hAnsi="Times New Roman"/>
          <w:sz w:val="18"/>
          <w:szCs w:val="18"/>
          <w:lang w:eastAsia="ru-RU"/>
        </w:rPr>
        <w:t>(наименование муниципальной программы</w:t>
      </w:r>
      <w:proofErr w:type="gramStart"/>
      <w:r w:rsidRPr="00594F13">
        <w:rPr>
          <w:rFonts w:ascii="Times New Roman" w:eastAsia="Arial Unicode MS" w:hAnsi="Times New Roman"/>
          <w:sz w:val="18"/>
          <w:szCs w:val="18"/>
          <w:lang w:eastAsia="ru-RU"/>
        </w:rPr>
        <w:t xml:space="preserve"> )</w:t>
      </w:r>
      <w:proofErr w:type="gramEnd"/>
    </w:p>
    <w:p w:rsidR="002B1C05" w:rsidRPr="00594F13" w:rsidRDefault="002B1C05" w:rsidP="002B1C05">
      <w:pPr>
        <w:widowControl w:val="0"/>
        <w:tabs>
          <w:tab w:val="left" w:pos="6096"/>
        </w:tabs>
        <w:spacing w:after="0" w:line="322" w:lineRule="exact"/>
        <w:ind w:left="6259" w:right="5120" w:hanging="2041"/>
        <w:rPr>
          <w:rFonts w:ascii="Times New Roman" w:eastAsia="Arial Unicode MS" w:hAnsi="Times New Roman"/>
          <w:sz w:val="18"/>
          <w:szCs w:val="18"/>
          <w:lang w:eastAsia="ru-RU"/>
        </w:rPr>
      </w:pPr>
      <w:r w:rsidRPr="00594F13">
        <w:rPr>
          <w:rFonts w:ascii="Times New Roman" w:eastAsia="Arial Unicode MS" w:hAnsi="Times New Roman"/>
          <w:sz w:val="18"/>
          <w:szCs w:val="18"/>
          <w:lang w:eastAsia="ru-RU"/>
        </w:rPr>
        <w:t xml:space="preserve">                               за __________________</w:t>
      </w:r>
    </w:p>
    <w:p w:rsidR="002B1C05" w:rsidRPr="00594F13" w:rsidRDefault="002B1C05" w:rsidP="002B1C05">
      <w:pPr>
        <w:widowControl w:val="0"/>
        <w:spacing w:after="386" w:line="170" w:lineRule="exact"/>
        <w:ind w:left="6260"/>
        <w:rPr>
          <w:rFonts w:ascii="Times New Roman" w:eastAsia="Arial Unicode MS" w:hAnsi="Times New Roman"/>
          <w:sz w:val="18"/>
          <w:szCs w:val="18"/>
          <w:lang w:eastAsia="ru-RU"/>
        </w:rPr>
      </w:pPr>
      <w:r w:rsidRPr="00594F13">
        <w:rPr>
          <w:rFonts w:ascii="Times New Roman" w:eastAsia="Arial Unicode MS" w:hAnsi="Times New Roman"/>
          <w:sz w:val="18"/>
          <w:szCs w:val="18"/>
          <w:lang w:eastAsia="ru-RU"/>
        </w:rPr>
        <w:t xml:space="preserve">  (отчетный период)</w:t>
      </w:r>
    </w:p>
    <w:tbl>
      <w:tblPr>
        <w:tblW w:w="16586" w:type="dxa"/>
        <w:tblInd w:w="-918" w:type="dxa"/>
        <w:tblLayout w:type="fixed"/>
        <w:tblCellMar>
          <w:left w:w="75" w:type="dxa"/>
          <w:right w:w="75" w:type="dxa"/>
        </w:tblCellMar>
        <w:tblLook w:val="0000" w:firstRow="0" w:lastRow="0" w:firstColumn="0" w:lastColumn="0" w:noHBand="0" w:noVBand="0"/>
      </w:tblPr>
      <w:tblGrid>
        <w:gridCol w:w="567"/>
        <w:gridCol w:w="1702"/>
        <w:gridCol w:w="1276"/>
        <w:gridCol w:w="1276"/>
        <w:gridCol w:w="1134"/>
        <w:gridCol w:w="1559"/>
        <w:gridCol w:w="1417"/>
        <w:gridCol w:w="1701"/>
        <w:gridCol w:w="1560"/>
        <w:gridCol w:w="1417"/>
        <w:gridCol w:w="1418"/>
        <w:gridCol w:w="1559"/>
      </w:tblGrid>
      <w:tr w:rsidR="002B1C05" w:rsidRPr="00594F13" w:rsidTr="002B1C05">
        <w:trPr>
          <w:cantSplit/>
          <w:trHeight w:val="800"/>
        </w:trPr>
        <w:tc>
          <w:tcPr>
            <w:tcW w:w="567"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 xml:space="preserve">№    </w:t>
            </w:r>
            <w:r w:rsidRPr="00594F13">
              <w:rPr>
                <w:rFonts w:ascii="Times New Roman" w:hAnsi="Times New Roman" w:cs="Times New Roman"/>
                <w:sz w:val="18"/>
                <w:szCs w:val="18"/>
              </w:rPr>
              <w:br/>
            </w:r>
            <w:proofErr w:type="gramStart"/>
            <w:r w:rsidRPr="00594F13">
              <w:rPr>
                <w:rFonts w:ascii="Times New Roman" w:hAnsi="Times New Roman" w:cs="Times New Roman"/>
                <w:sz w:val="18"/>
                <w:szCs w:val="18"/>
              </w:rPr>
              <w:t>п</w:t>
            </w:r>
            <w:proofErr w:type="gramEnd"/>
            <w:r w:rsidRPr="00594F13">
              <w:rPr>
                <w:rFonts w:ascii="Times New Roman" w:hAnsi="Times New Roman" w:cs="Times New Roman"/>
                <w:sz w:val="18"/>
                <w:szCs w:val="18"/>
              </w:rPr>
              <w:t>/п</w:t>
            </w:r>
          </w:p>
        </w:tc>
        <w:tc>
          <w:tcPr>
            <w:tcW w:w="1702"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eastAsia="Arial Unicode MS" w:hAnsi="Times New Roman" w:cs="Times New Roman"/>
                <w:sz w:val="18"/>
                <w:szCs w:val="18"/>
              </w:rPr>
              <w:t>Наименование по</w:t>
            </w:r>
            <w:r w:rsidRPr="00594F13">
              <w:rPr>
                <w:rFonts w:ascii="Times New Roman" w:eastAsia="Arial Unicode MS" w:hAnsi="Times New Roman" w:cs="Times New Roman"/>
                <w:sz w:val="18"/>
                <w:szCs w:val="18"/>
              </w:rPr>
              <w:t>д</w:t>
            </w:r>
            <w:r w:rsidRPr="00594F13">
              <w:rPr>
                <w:rFonts w:ascii="Times New Roman" w:eastAsia="Arial Unicode MS" w:hAnsi="Times New Roman" w:cs="Times New Roman"/>
                <w:sz w:val="18"/>
                <w:szCs w:val="18"/>
              </w:rPr>
              <w:t>программы/ показ</w:t>
            </w:r>
            <w:r w:rsidRPr="00594F13">
              <w:rPr>
                <w:rFonts w:ascii="Times New Roman" w:eastAsia="Arial Unicode MS" w:hAnsi="Times New Roman" w:cs="Times New Roman"/>
                <w:sz w:val="18"/>
                <w:szCs w:val="18"/>
              </w:rPr>
              <w:t>а</w:t>
            </w:r>
            <w:r w:rsidRPr="00594F13">
              <w:rPr>
                <w:rFonts w:ascii="Times New Roman" w:eastAsia="Arial Unicode MS" w:hAnsi="Times New Roman" w:cs="Times New Roman"/>
                <w:sz w:val="18"/>
                <w:szCs w:val="18"/>
              </w:rPr>
              <w:t>теля</w:t>
            </w:r>
          </w:p>
        </w:tc>
        <w:tc>
          <w:tcPr>
            <w:tcW w:w="1276"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eastAsia="Arial Unicode MS" w:hAnsi="Times New Roman" w:cs="Times New Roman"/>
                <w:sz w:val="18"/>
                <w:szCs w:val="18"/>
              </w:rPr>
              <w:t>Тип показат</w:t>
            </w:r>
            <w:r w:rsidRPr="00594F13">
              <w:rPr>
                <w:rFonts w:ascii="Times New Roman" w:eastAsia="Arial Unicode MS" w:hAnsi="Times New Roman" w:cs="Times New Roman"/>
                <w:sz w:val="18"/>
                <w:szCs w:val="18"/>
              </w:rPr>
              <w:t>е</w:t>
            </w:r>
            <w:r w:rsidRPr="00594F13">
              <w:rPr>
                <w:rFonts w:ascii="Times New Roman" w:eastAsia="Arial Unicode MS" w:hAnsi="Times New Roman" w:cs="Times New Roman"/>
                <w:sz w:val="18"/>
                <w:szCs w:val="18"/>
              </w:rPr>
              <w:t>ля</w:t>
            </w:r>
          </w:p>
        </w:tc>
        <w:tc>
          <w:tcPr>
            <w:tcW w:w="1276"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spacing w:after="0" w:line="230" w:lineRule="exact"/>
              <w:jc w:val="center"/>
              <w:rPr>
                <w:rFonts w:ascii="Times New Roman" w:eastAsia="Arial Unicode MS" w:hAnsi="Times New Roman"/>
                <w:sz w:val="18"/>
                <w:szCs w:val="18"/>
                <w:lang w:eastAsia="ru-RU"/>
              </w:rPr>
            </w:pPr>
            <w:r w:rsidRPr="00594F13">
              <w:rPr>
                <w:rFonts w:ascii="Times New Roman" w:eastAsia="Arial Unicode MS" w:hAnsi="Times New Roman"/>
                <w:sz w:val="18"/>
                <w:szCs w:val="18"/>
                <w:lang w:eastAsia="ru-RU"/>
              </w:rPr>
              <w:t>Единица и</w:t>
            </w:r>
            <w:r w:rsidRPr="00594F13">
              <w:rPr>
                <w:rFonts w:ascii="Times New Roman" w:eastAsia="Arial Unicode MS" w:hAnsi="Times New Roman"/>
                <w:sz w:val="18"/>
                <w:szCs w:val="18"/>
                <w:lang w:eastAsia="ru-RU"/>
              </w:rPr>
              <w:t>з</w:t>
            </w:r>
            <w:r w:rsidRPr="00594F13">
              <w:rPr>
                <w:rFonts w:ascii="Times New Roman" w:eastAsia="Arial Unicode MS" w:hAnsi="Times New Roman"/>
                <w:sz w:val="18"/>
                <w:szCs w:val="18"/>
                <w:lang w:eastAsia="ru-RU"/>
              </w:rPr>
              <w:t>мерения</w:t>
            </w:r>
          </w:p>
        </w:tc>
        <w:tc>
          <w:tcPr>
            <w:tcW w:w="1134"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spacing w:after="0" w:line="230" w:lineRule="exact"/>
              <w:jc w:val="center"/>
              <w:rPr>
                <w:rFonts w:ascii="Times New Roman" w:eastAsia="Arial Unicode MS" w:hAnsi="Times New Roman"/>
                <w:sz w:val="18"/>
                <w:szCs w:val="18"/>
                <w:lang w:eastAsia="ru-RU"/>
              </w:rPr>
            </w:pPr>
            <w:r w:rsidRPr="00594F13">
              <w:rPr>
                <w:rFonts w:ascii="Times New Roman" w:eastAsia="Arial Unicode MS" w:hAnsi="Times New Roman"/>
                <w:sz w:val="18"/>
                <w:szCs w:val="18"/>
                <w:lang w:eastAsia="ru-RU"/>
              </w:rPr>
              <w:t>Базовое значение</w:t>
            </w:r>
          </w:p>
        </w:tc>
        <w:tc>
          <w:tcPr>
            <w:tcW w:w="1559"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eastAsia="Arial Unicode MS" w:hAnsi="Times New Roman" w:cs="Times New Roman"/>
                <w:sz w:val="18"/>
                <w:szCs w:val="18"/>
              </w:rPr>
              <w:t>Планируемое значение показ</w:t>
            </w:r>
            <w:r w:rsidRPr="00594F13">
              <w:rPr>
                <w:rFonts w:ascii="Times New Roman" w:eastAsia="Arial Unicode MS" w:hAnsi="Times New Roman" w:cs="Times New Roman"/>
                <w:sz w:val="18"/>
                <w:szCs w:val="18"/>
              </w:rPr>
              <w:t>а</w:t>
            </w:r>
            <w:r w:rsidRPr="00594F13">
              <w:rPr>
                <w:rFonts w:ascii="Times New Roman" w:eastAsia="Arial Unicode MS" w:hAnsi="Times New Roman" w:cs="Times New Roman"/>
                <w:sz w:val="18"/>
                <w:szCs w:val="18"/>
              </w:rPr>
              <w:t>теля на 20___ год</w:t>
            </w:r>
          </w:p>
        </w:tc>
        <w:tc>
          <w:tcPr>
            <w:tcW w:w="1417"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spacing w:after="60" w:line="240" w:lineRule="auto"/>
              <w:jc w:val="center"/>
              <w:rPr>
                <w:rFonts w:ascii="Times New Roman" w:eastAsia="Arial Unicode MS" w:hAnsi="Times New Roman"/>
                <w:sz w:val="18"/>
                <w:szCs w:val="18"/>
                <w:lang w:eastAsia="ru-RU"/>
              </w:rPr>
            </w:pPr>
            <w:r w:rsidRPr="00594F13">
              <w:rPr>
                <w:rFonts w:ascii="Times New Roman" w:eastAsia="Arial Unicode MS" w:hAnsi="Times New Roman"/>
                <w:sz w:val="18"/>
                <w:szCs w:val="18"/>
                <w:lang w:eastAsia="ru-RU"/>
              </w:rPr>
              <w:t>Достигнутое</w:t>
            </w:r>
          </w:p>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eastAsia="Arial Unicode MS" w:hAnsi="Times New Roman" w:cs="Times New Roman"/>
                <w:sz w:val="18"/>
                <w:szCs w:val="18"/>
              </w:rPr>
              <w:t>значение пок</w:t>
            </w:r>
            <w:r w:rsidRPr="00594F13">
              <w:rPr>
                <w:rFonts w:ascii="Times New Roman" w:eastAsia="Arial Unicode MS" w:hAnsi="Times New Roman" w:cs="Times New Roman"/>
                <w:sz w:val="18"/>
                <w:szCs w:val="18"/>
              </w:rPr>
              <w:t>а</w:t>
            </w:r>
            <w:r w:rsidRPr="00594F13">
              <w:rPr>
                <w:rFonts w:ascii="Times New Roman" w:eastAsia="Arial Unicode MS" w:hAnsi="Times New Roman" w:cs="Times New Roman"/>
                <w:sz w:val="18"/>
                <w:szCs w:val="18"/>
              </w:rPr>
              <w:t>зателя за отче</w:t>
            </w:r>
            <w:r w:rsidRPr="00594F13">
              <w:rPr>
                <w:rFonts w:ascii="Times New Roman" w:eastAsia="Arial Unicode MS" w:hAnsi="Times New Roman" w:cs="Times New Roman"/>
                <w:sz w:val="18"/>
                <w:szCs w:val="18"/>
              </w:rPr>
              <w:t>т</w:t>
            </w:r>
            <w:r w:rsidRPr="00594F13">
              <w:rPr>
                <w:rFonts w:ascii="Times New Roman" w:eastAsia="Arial Unicode MS" w:hAnsi="Times New Roman" w:cs="Times New Roman"/>
                <w:sz w:val="18"/>
                <w:szCs w:val="18"/>
              </w:rPr>
              <w:t>ный период</w:t>
            </w:r>
          </w:p>
        </w:tc>
        <w:tc>
          <w:tcPr>
            <w:tcW w:w="1701"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spacing w:after="0" w:line="230" w:lineRule="exact"/>
              <w:ind w:firstLine="200"/>
              <w:jc w:val="center"/>
              <w:rPr>
                <w:rFonts w:ascii="Times New Roman" w:eastAsia="Arial Unicode MS" w:hAnsi="Times New Roman"/>
                <w:sz w:val="18"/>
                <w:szCs w:val="18"/>
                <w:lang w:eastAsia="ru-RU"/>
              </w:rPr>
            </w:pPr>
            <w:r w:rsidRPr="00594F13">
              <w:rPr>
                <w:rFonts w:ascii="Times New Roman" w:eastAsia="Arial Unicode MS" w:hAnsi="Times New Roman"/>
                <w:sz w:val="18"/>
                <w:szCs w:val="18"/>
                <w:lang w:eastAsia="ru-RU"/>
              </w:rPr>
              <w:t>Причины нев</w:t>
            </w:r>
            <w:r w:rsidRPr="00594F13">
              <w:rPr>
                <w:rFonts w:ascii="Times New Roman" w:eastAsia="Arial Unicode MS" w:hAnsi="Times New Roman"/>
                <w:sz w:val="18"/>
                <w:szCs w:val="18"/>
                <w:lang w:eastAsia="ru-RU"/>
              </w:rPr>
              <w:t>ы</w:t>
            </w:r>
            <w:r w:rsidRPr="00594F13">
              <w:rPr>
                <w:rFonts w:ascii="Times New Roman" w:eastAsia="Arial Unicode MS" w:hAnsi="Times New Roman"/>
                <w:sz w:val="18"/>
                <w:szCs w:val="18"/>
                <w:lang w:eastAsia="ru-RU"/>
              </w:rPr>
              <w:t>полнения/ несво</w:t>
            </w:r>
            <w:r w:rsidRPr="00594F13">
              <w:rPr>
                <w:rFonts w:ascii="Times New Roman" w:eastAsia="Arial Unicode MS" w:hAnsi="Times New Roman"/>
                <w:sz w:val="18"/>
                <w:szCs w:val="18"/>
                <w:lang w:eastAsia="ru-RU"/>
              </w:rPr>
              <w:t>е</w:t>
            </w:r>
            <w:r w:rsidRPr="00594F13">
              <w:rPr>
                <w:rFonts w:ascii="Times New Roman" w:eastAsia="Arial Unicode MS" w:hAnsi="Times New Roman"/>
                <w:sz w:val="18"/>
                <w:szCs w:val="18"/>
                <w:lang w:eastAsia="ru-RU"/>
              </w:rPr>
              <w:t>времен</w:t>
            </w:r>
            <w:r w:rsidRPr="00594F13">
              <w:rPr>
                <w:rFonts w:ascii="Times New Roman" w:eastAsia="Arial Unicode MS" w:hAnsi="Times New Roman"/>
                <w:sz w:val="18"/>
                <w:szCs w:val="18"/>
                <w:lang w:eastAsia="ru-RU"/>
              </w:rPr>
              <w:softHyphen/>
              <w:t>ного выпо</w:t>
            </w:r>
            <w:r w:rsidRPr="00594F13">
              <w:rPr>
                <w:rFonts w:ascii="Times New Roman" w:eastAsia="Arial Unicode MS" w:hAnsi="Times New Roman"/>
                <w:sz w:val="18"/>
                <w:szCs w:val="18"/>
                <w:lang w:eastAsia="ru-RU"/>
              </w:rPr>
              <w:t>л</w:t>
            </w:r>
            <w:r w:rsidRPr="00594F13">
              <w:rPr>
                <w:rFonts w:ascii="Times New Roman" w:eastAsia="Arial Unicode MS" w:hAnsi="Times New Roman"/>
                <w:sz w:val="18"/>
                <w:szCs w:val="18"/>
                <w:lang w:eastAsia="ru-RU"/>
              </w:rPr>
              <w:t>нения/ текущая стадия выполнения/ предложения по выполнению</w:t>
            </w:r>
          </w:p>
        </w:tc>
        <w:tc>
          <w:tcPr>
            <w:tcW w:w="1560"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spacing w:after="0" w:line="230" w:lineRule="exact"/>
              <w:jc w:val="center"/>
              <w:rPr>
                <w:rFonts w:ascii="Times New Roman" w:eastAsia="Arial Unicode MS" w:hAnsi="Times New Roman"/>
                <w:sz w:val="18"/>
                <w:szCs w:val="18"/>
                <w:lang w:eastAsia="ru-RU"/>
              </w:rPr>
            </w:pPr>
            <w:r w:rsidRPr="00594F13">
              <w:rPr>
                <w:rFonts w:ascii="Times New Roman" w:eastAsia="Arial Unicode MS" w:hAnsi="Times New Roman"/>
                <w:sz w:val="18"/>
                <w:szCs w:val="18"/>
                <w:lang w:eastAsia="ru-RU"/>
              </w:rPr>
              <w:t xml:space="preserve">№ основного мероприятия </w:t>
            </w:r>
            <w:proofErr w:type="gramStart"/>
            <w:r w:rsidRPr="00594F13">
              <w:rPr>
                <w:rFonts w:ascii="Times New Roman" w:eastAsia="Arial Unicode MS" w:hAnsi="Times New Roman"/>
                <w:sz w:val="18"/>
                <w:szCs w:val="18"/>
                <w:lang w:eastAsia="ru-RU"/>
              </w:rPr>
              <w:t>в</w:t>
            </w:r>
            <w:proofErr w:type="gramEnd"/>
          </w:p>
          <w:p w:rsidR="002B1C05" w:rsidRPr="00594F13" w:rsidRDefault="002B1C05" w:rsidP="002B1C05">
            <w:pPr>
              <w:spacing w:after="0" w:line="230" w:lineRule="exact"/>
              <w:ind w:firstLine="240"/>
              <w:jc w:val="center"/>
              <w:rPr>
                <w:rFonts w:ascii="Times New Roman" w:eastAsia="Arial Unicode MS" w:hAnsi="Times New Roman"/>
                <w:sz w:val="18"/>
                <w:szCs w:val="18"/>
                <w:lang w:eastAsia="ru-RU"/>
              </w:rPr>
            </w:pPr>
            <w:proofErr w:type="gramStart"/>
            <w:r w:rsidRPr="00594F13">
              <w:rPr>
                <w:rFonts w:ascii="Times New Roman" w:eastAsia="Arial Unicode MS" w:hAnsi="Times New Roman"/>
                <w:sz w:val="18"/>
                <w:szCs w:val="18"/>
                <w:lang w:eastAsia="ru-RU"/>
              </w:rPr>
              <w:t>перечне</w:t>
            </w:r>
            <w:proofErr w:type="gramEnd"/>
            <w:r w:rsidRPr="00594F13">
              <w:rPr>
                <w:rFonts w:ascii="Times New Roman" w:eastAsia="Arial Unicode MS" w:hAnsi="Times New Roman"/>
                <w:sz w:val="18"/>
                <w:szCs w:val="18"/>
                <w:lang w:eastAsia="ru-RU"/>
              </w:rPr>
              <w:t xml:space="preserve"> мер</w:t>
            </w:r>
            <w:r w:rsidRPr="00594F13">
              <w:rPr>
                <w:rFonts w:ascii="Times New Roman" w:eastAsia="Arial Unicode MS" w:hAnsi="Times New Roman"/>
                <w:sz w:val="18"/>
                <w:szCs w:val="18"/>
                <w:lang w:eastAsia="ru-RU"/>
              </w:rPr>
              <w:t>о</w:t>
            </w:r>
            <w:r w:rsidRPr="00594F13">
              <w:rPr>
                <w:rFonts w:ascii="Times New Roman" w:eastAsia="Arial Unicode MS" w:hAnsi="Times New Roman"/>
                <w:sz w:val="18"/>
                <w:szCs w:val="18"/>
                <w:lang w:eastAsia="ru-RU"/>
              </w:rPr>
              <w:t>приятий подпр</w:t>
            </w:r>
            <w:r w:rsidRPr="00594F13">
              <w:rPr>
                <w:rFonts w:ascii="Times New Roman" w:eastAsia="Arial Unicode MS" w:hAnsi="Times New Roman"/>
                <w:sz w:val="18"/>
                <w:szCs w:val="18"/>
                <w:lang w:eastAsia="ru-RU"/>
              </w:rPr>
              <w:t>о</w:t>
            </w:r>
            <w:r w:rsidRPr="00594F13">
              <w:rPr>
                <w:rFonts w:ascii="Times New Roman" w:eastAsia="Arial Unicode MS" w:hAnsi="Times New Roman"/>
                <w:sz w:val="18"/>
                <w:szCs w:val="18"/>
                <w:lang w:eastAsia="ru-RU"/>
              </w:rPr>
              <w:t>граммы</w:t>
            </w:r>
          </w:p>
        </w:tc>
        <w:tc>
          <w:tcPr>
            <w:tcW w:w="1417"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spacing w:after="0" w:line="235" w:lineRule="exact"/>
              <w:ind w:left="160"/>
              <w:jc w:val="center"/>
              <w:rPr>
                <w:rFonts w:ascii="Times New Roman" w:eastAsia="Arial Unicode MS" w:hAnsi="Times New Roman"/>
                <w:sz w:val="18"/>
                <w:szCs w:val="18"/>
                <w:lang w:eastAsia="ru-RU"/>
              </w:rPr>
            </w:pPr>
            <w:r w:rsidRPr="00594F13">
              <w:rPr>
                <w:rFonts w:ascii="Times New Roman" w:eastAsia="Arial Unicode MS" w:hAnsi="Times New Roman"/>
                <w:sz w:val="18"/>
                <w:szCs w:val="18"/>
                <w:lang w:eastAsia="ru-RU"/>
              </w:rPr>
              <w:t xml:space="preserve">Источники </w:t>
            </w:r>
            <w:proofErr w:type="spellStart"/>
            <w:proofErr w:type="gramStart"/>
            <w:r w:rsidRPr="00594F13">
              <w:rPr>
                <w:rFonts w:ascii="Times New Roman" w:eastAsia="Arial Unicode MS" w:hAnsi="Times New Roman"/>
                <w:sz w:val="18"/>
                <w:szCs w:val="18"/>
                <w:lang w:eastAsia="ru-RU"/>
              </w:rPr>
              <w:t>финансиро-вания</w:t>
            </w:r>
            <w:proofErr w:type="spellEnd"/>
            <w:proofErr w:type="gramEnd"/>
          </w:p>
        </w:tc>
        <w:tc>
          <w:tcPr>
            <w:tcW w:w="1418"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spacing w:after="0" w:line="230" w:lineRule="exact"/>
              <w:ind w:left="160" w:hanging="93"/>
              <w:jc w:val="center"/>
              <w:rPr>
                <w:rFonts w:ascii="Times New Roman" w:eastAsia="Arial Unicode MS" w:hAnsi="Times New Roman"/>
                <w:sz w:val="18"/>
                <w:szCs w:val="18"/>
                <w:lang w:eastAsia="ru-RU"/>
              </w:rPr>
            </w:pPr>
            <w:r w:rsidRPr="00594F13">
              <w:rPr>
                <w:rFonts w:ascii="Times New Roman" w:eastAsia="Arial Unicode MS" w:hAnsi="Times New Roman"/>
                <w:sz w:val="18"/>
                <w:szCs w:val="18"/>
                <w:lang w:eastAsia="ru-RU"/>
              </w:rPr>
              <w:t xml:space="preserve">Объем </w:t>
            </w:r>
            <w:proofErr w:type="spellStart"/>
            <w:r w:rsidRPr="00594F13">
              <w:rPr>
                <w:rFonts w:ascii="Times New Roman" w:eastAsia="Arial Unicode MS" w:hAnsi="Times New Roman"/>
                <w:sz w:val="18"/>
                <w:szCs w:val="18"/>
                <w:lang w:eastAsia="ru-RU"/>
              </w:rPr>
              <w:t>фина</w:t>
            </w:r>
            <w:r w:rsidRPr="00594F13">
              <w:rPr>
                <w:rFonts w:ascii="Times New Roman" w:eastAsia="Arial Unicode MS" w:hAnsi="Times New Roman"/>
                <w:sz w:val="18"/>
                <w:szCs w:val="18"/>
                <w:lang w:eastAsia="ru-RU"/>
              </w:rPr>
              <w:t>н</w:t>
            </w:r>
            <w:r w:rsidRPr="00594F13">
              <w:rPr>
                <w:rFonts w:ascii="Times New Roman" w:eastAsia="Arial Unicode MS" w:hAnsi="Times New Roman"/>
                <w:sz w:val="18"/>
                <w:szCs w:val="18"/>
                <w:lang w:eastAsia="ru-RU"/>
              </w:rPr>
              <w:t>сиро-вания</w:t>
            </w:r>
            <w:proofErr w:type="spellEnd"/>
            <w:r w:rsidRPr="00594F13">
              <w:rPr>
                <w:rFonts w:ascii="Times New Roman" w:eastAsia="Arial Unicode MS" w:hAnsi="Times New Roman"/>
                <w:sz w:val="18"/>
                <w:szCs w:val="18"/>
                <w:lang w:eastAsia="ru-RU"/>
              </w:rPr>
              <w:t xml:space="preserve"> </w:t>
            </w:r>
            <w:proofErr w:type="gramStart"/>
            <w:r w:rsidRPr="00594F13">
              <w:rPr>
                <w:rFonts w:ascii="Times New Roman" w:eastAsia="Arial Unicode MS" w:hAnsi="Times New Roman"/>
                <w:sz w:val="18"/>
                <w:szCs w:val="18"/>
                <w:lang w:eastAsia="ru-RU"/>
              </w:rPr>
              <w:t>на</w:t>
            </w:r>
            <w:proofErr w:type="gramEnd"/>
            <w:r w:rsidRPr="00594F13">
              <w:rPr>
                <w:rFonts w:ascii="Times New Roman" w:eastAsia="Arial Unicode MS" w:hAnsi="Times New Roman"/>
                <w:sz w:val="18"/>
                <w:szCs w:val="18"/>
                <w:lang w:eastAsia="ru-RU"/>
              </w:rPr>
              <w:t xml:space="preserve"> </w:t>
            </w:r>
          </w:p>
          <w:p w:rsidR="002B1C05" w:rsidRPr="00594F13" w:rsidRDefault="002B1C05" w:rsidP="002B1C05">
            <w:pPr>
              <w:spacing w:after="0" w:line="230" w:lineRule="exact"/>
              <w:ind w:left="160" w:hanging="93"/>
              <w:jc w:val="center"/>
              <w:rPr>
                <w:rFonts w:ascii="Times New Roman" w:eastAsia="Arial Unicode MS" w:hAnsi="Times New Roman"/>
                <w:sz w:val="18"/>
                <w:szCs w:val="18"/>
                <w:lang w:eastAsia="ru-RU"/>
              </w:rPr>
            </w:pPr>
            <w:r w:rsidRPr="00594F13">
              <w:rPr>
                <w:rFonts w:ascii="Times New Roman" w:eastAsia="Arial Unicode MS" w:hAnsi="Times New Roman"/>
                <w:sz w:val="18"/>
                <w:szCs w:val="18"/>
                <w:lang w:eastAsia="ru-RU"/>
              </w:rPr>
              <w:t>20__ год (</w:t>
            </w:r>
            <w:proofErr w:type="spellStart"/>
            <w:proofErr w:type="gramStart"/>
            <w:r w:rsidRPr="00594F13">
              <w:rPr>
                <w:rFonts w:ascii="Times New Roman" w:eastAsia="Arial Unicode MS" w:hAnsi="Times New Roman"/>
                <w:sz w:val="18"/>
                <w:szCs w:val="18"/>
                <w:lang w:eastAsia="ru-RU"/>
              </w:rPr>
              <w:t>тыс</w:t>
            </w:r>
            <w:proofErr w:type="spellEnd"/>
            <w:proofErr w:type="gramEnd"/>
            <w:r w:rsidRPr="00594F13">
              <w:rPr>
                <w:rFonts w:ascii="Times New Roman" w:eastAsia="Arial Unicode MS" w:hAnsi="Times New Roman"/>
                <w:sz w:val="18"/>
                <w:szCs w:val="18"/>
                <w:lang w:eastAsia="ru-RU"/>
              </w:rPr>
              <w:t>, руб.)</w:t>
            </w:r>
          </w:p>
        </w:tc>
        <w:tc>
          <w:tcPr>
            <w:tcW w:w="1559"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spacing w:after="0" w:line="230" w:lineRule="exact"/>
              <w:ind w:right="-191"/>
              <w:jc w:val="center"/>
              <w:rPr>
                <w:rFonts w:ascii="Times New Roman" w:eastAsia="Arial Unicode MS" w:hAnsi="Times New Roman"/>
                <w:sz w:val="18"/>
                <w:szCs w:val="18"/>
                <w:lang w:eastAsia="ru-RU"/>
              </w:rPr>
            </w:pPr>
            <w:proofErr w:type="spellStart"/>
            <w:r w:rsidRPr="00594F13">
              <w:rPr>
                <w:rFonts w:ascii="Times New Roman" w:eastAsia="Arial Unicode MS" w:hAnsi="Times New Roman"/>
                <w:sz w:val="18"/>
                <w:szCs w:val="18"/>
                <w:lang w:eastAsia="ru-RU"/>
              </w:rPr>
              <w:t>Профинанси</w:t>
            </w:r>
            <w:proofErr w:type="spellEnd"/>
            <w:r w:rsidRPr="00594F13">
              <w:rPr>
                <w:rFonts w:ascii="Times New Roman" w:eastAsia="Arial Unicode MS" w:hAnsi="Times New Roman"/>
                <w:sz w:val="18"/>
                <w:szCs w:val="18"/>
                <w:lang w:eastAsia="ru-RU"/>
              </w:rPr>
              <w:t>-</w:t>
            </w:r>
          </w:p>
          <w:p w:rsidR="002B1C05" w:rsidRPr="00594F13" w:rsidRDefault="002B1C05" w:rsidP="002B1C05">
            <w:pPr>
              <w:spacing w:after="0" w:line="230" w:lineRule="exact"/>
              <w:ind w:right="-191"/>
              <w:jc w:val="center"/>
              <w:rPr>
                <w:rFonts w:ascii="Times New Roman" w:eastAsia="Arial Unicode MS" w:hAnsi="Times New Roman"/>
                <w:sz w:val="18"/>
                <w:szCs w:val="18"/>
                <w:lang w:eastAsia="ru-RU"/>
              </w:rPr>
            </w:pPr>
            <w:proofErr w:type="spellStart"/>
            <w:r w:rsidRPr="00594F13">
              <w:rPr>
                <w:rFonts w:ascii="Times New Roman" w:eastAsia="Arial Unicode MS" w:hAnsi="Times New Roman"/>
                <w:sz w:val="18"/>
                <w:szCs w:val="18"/>
                <w:lang w:eastAsia="ru-RU"/>
              </w:rPr>
              <w:t>ро</w:t>
            </w:r>
            <w:r w:rsidRPr="00594F13">
              <w:rPr>
                <w:rFonts w:ascii="Times New Roman" w:eastAsia="Arial Unicode MS" w:hAnsi="Times New Roman"/>
                <w:sz w:val="18"/>
                <w:szCs w:val="18"/>
                <w:lang w:eastAsia="ru-RU"/>
              </w:rPr>
              <w:softHyphen/>
              <w:t>вано</w:t>
            </w:r>
            <w:proofErr w:type="spellEnd"/>
            <w:r w:rsidRPr="00594F13">
              <w:rPr>
                <w:rFonts w:ascii="Times New Roman" w:eastAsia="Arial Unicode MS" w:hAnsi="Times New Roman"/>
                <w:sz w:val="18"/>
                <w:szCs w:val="18"/>
                <w:lang w:eastAsia="ru-RU"/>
              </w:rPr>
              <w:t xml:space="preserve"> за отчетный период**</w:t>
            </w:r>
          </w:p>
          <w:p w:rsidR="002B1C05" w:rsidRPr="00594F13" w:rsidRDefault="002B1C05" w:rsidP="002B1C05">
            <w:pPr>
              <w:spacing w:after="0" w:line="230" w:lineRule="exact"/>
              <w:ind w:right="-191"/>
              <w:jc w:val="center"/>
              <w:rPr>
                <w:rFonts w:ascii="Times New Roman" w:hAnsi="Times New Roman"/>
                <w:sz w:val="18"/>
                <w:szCs w:val="18"/>
              </w:rPr>
            </w:pPr>
            <w:r w:rsidRPr="00594F13">
              <w:rPr>
                <w:rFonts w:ascii="Times New Roman" w:eastAsia="Arial Unicode MS" w:hAnsi="Times New Roman"/>
                <w:sz w:val="18"/>
                <w:szCs w:val="18"/>
                <w:lang w:eastAsia="ru-RU"/>
              </w:rPr>
              <w:t>(</w:t>
            </w:r>
            <w:proofErr w:type="spellStart"/>
            <w:r w:rsidRPr="00594F13">
              <w:rPr>
                <w:rFonts w:ascii="Times New Roman" w:eastAsia="Arial Unicode MS" w:hAnsi="Times New Roman"/>
                <w:sz w:val="18"/>
                <w:szCs w:val="18"/>
                <w:lang w:eastAsia="ru-RU"/>
              </w:rPr>
              <w:t>тыс</w:t>
            </w:r>
            <w:proofErr w:type="gramStart"/>
            <w:r w:rsidRPr="00594F13">
              <w:rPr>
                <w:rFonts w:ascii="Times New Roman" w:eastAsia="Arial Unicode MS" w:hAnsi="Times New Roman"/>
                <w:sz w:val="18"/>
                <w:szCs w:val="18"/>
                <w:lang w:eastAsia="ru-RU"/>
              </w:rPr>
              <w:t>.р</w:t>
            </w:r>
            <w:proofErr w:type="gramEnd"/>
            <w:r w:rsidRPr="00594F13">
              <w:rPr>
                <w:rFonts w:ascii="Times New Roman" w:eastAsia="Arial Unicode MS" w:hAnsi="Times New Roman"/>
                <w:sz w:val="18"/>
                <w:szCs w:val="18"/>
                <w:lang w:eastAsia="ru-RU"/>
              </w:rPr>
              <w:t>уб</w:t>
            </w:r>
            <w:proofErr w:type="spellEnd"/>
            <w:r w:rsidRPr="00594F13">
              <w:rPr>
                <w:rFonts w:ascii="Times New Roman" w:eastAsia="Arial Unicode MS" w:hAnsi="Times New Roman"/>
                <w:sz w:val="18"/>
                <w:szCs w:val="18"/>
                <w:lang w:eastAsia="ru-RU"/>
              </w:rPr>
              <w:t>.)</w:t>
            </w:r>
          </w:p>
        </w:tc>
      </w:tr>
      <w:tr w:rsidR="002B1C05" w:rsidRPr="00594F13" w:rsidTr="002B1C05">
        <w:tc>
          <w:tcPr>
            <w:tcW w:w="56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1</w:t>
            </w:r>
          </w:p>
        </w:tc>
        <w:tc>
          <w:tcPr>
            <w:tcW w:w="1702"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2</w:t>
            </w: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3</w:t>
            </w: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4</w:t>
            </w:r>
          </w:p>
        </w:tc>
        <w:tc>
          <w:tcPr>
            <w:tcW w:w="1134"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5</w:t>
            </w: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6</w:t>
            </w: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7</w:t>
            </w:r>
          </w:p>
        </w:tc>
        <w:tc>
          <w:tcPr>
            <w:tcW w:w="1701"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8</w:t>
            </w:r>
          </w:p>
        </w:tc>
        <w:tc>
          <w:tcPr>
            <w:tcW w:w="1560"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9</w:t>
            </w: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10</w:t>
            </w:r>
          </w:p>
        </w:tc>
        <w:tc>
          <w:tcPr>
            <w:tcW w:w="1418"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11</w:t>
            </w: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12</w:t>
            </w:r>
          </w:p>
        </w:tc>
      </w:tr>
      <w:tr w:rsidR="002B1C05" w:rsidRPr="00594F13" w:rsidTr="002B1C05">
        <w:tc>
          <w:tcPr>
            <w:tcW w:w="56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1</w:t>
            </w:r>
          </w:p>
        </w:tc>
        <w:tc>
          <w:tcPr>
            <w:tcW w:w="1702" w:type="dxa"/>
            <w:tcBorders>
              <w:left w:val="single" w:sz="4" w:space="0" w:color="auto"/>
              <w:bottom w:val="single" w:sz="4" w:space="0" w:color="auto"/>
              <w:right w:val="single" w:sz="4" w:space="0" w:color="auto"/>
            </w:tcBorders>
          </w:tcPr>
          <w:p w:rsidR="002B1C05" w:rsidRPr="00594F13" w:rsidRDefault="002B1C05" w:rsidP="002B1C05">
            <w:pPr>
              <w:spacing w:after="0" w:line="240" w:lineRule="auto"/>
              <w:ind w:left="40"/>
              <w:rPr>
                <w:rFonts w:ascii="Times New Roman" w:eastAsia="Arial Unicode MS" w:hAnsi="Times New Roman"/>
                <w:sz w:val="18"/>
                <w:szCs w:val="18"/>
                <w:lang w:eastAsia="ru-RU"/>
              </w:rPr>
            </w:pPr>
            <w:r w:rsidRPr="00594F13">
              <w:rPr>
                <w:rFonts w:ascii="Times New Roman" w:eastAsia="Arial Unicode MS" w:hAnsi="Times New Roman"/>
                <w:sz w:val="18"/>
                <w:szCs w:val="18"/>
                <w:lang w:eastAsia="ru-RU"/>
              </w:rPr>
              <w:t>Подпрограмма 1</w:t>
            </w: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134"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701"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60"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8"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r>
      <w:tr w:rsidR="002B1C05" w:rsidRPr="00594F13" w:rsidTr="002B1C05">
        <w:tc>
          <w:tcPr>
            <w:tcW w:w="56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1.1</w:t>
            </w:r>
          </w:p>
        </w:tc>
        <w:tc>
          <w:tcPr>
            <w:tcW w:w="1702" w:type="dxa"/>
            <w:tcBorders>
              <w:left w:val="single" w:sz="4" w:space="0" w:color="auto"/>
              <w:bottom w:val="single" w:sz="4" w:space="0" w:color="auto"/>
              <w:right w:val="single" w:sz="4" w:space="0" w:color="auto"/>
            </w:tcBorders>
          </w:tcPr>
          <w:p w:rsidR="002B1C05" w:rsidRPr="00594F13" w:rsidRDefault="002B1C05" w:rsidP="002B1C05">
            <w:pPr>
              <w:spacing w:after="0" w:line="240" w:lineRule="auto"/>
              <w:ind w:left="40"/>
              <w:rPr>
                <w:rFonts w:ascii="Times New Roman" w:eastAsia="Arial Unicode MS" w:hAnsi="Times New Roman"/>
                <w:sz w:val="18"/>
                <w:szCs w:val="18"/>
                <w:lang w:eastAsia="ru-RU"/>
              </w:rPr>
            </w:pPr>
            <w:r w:rsidRPr="00594F13">
              <w:rPr>
                <w:rFonts w:ascii="Times New Roman" w:eastAsia="Arial Unicode MS" w:hAnsi="Times New Roman"/>
                <w:sz w:val="18"/>
                <w:szCs w:val="18"/>
                <w:lang w:eastAsia="ru-RU"/>
              </w:rPr>
              <w:t>Макропоказатель *</w:t>
            </w: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134"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701"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60"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lang w:val="en-US"/>
              </w:rPr>
              <w:t>x</w:t>
            </w: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8"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r>
      <w:tr w:rsidR="002B1C05" w:rsidRPr="00594F13" w:rsidTr="002B1C05">
        <w:tc>
          <w:tcPr>
            <w:tcW w:w="56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1.2</w:t>
            </w:r>
          </w:p>
        </w:tc>
        <w:tc>
          <w:tcPr>
            <w:tcW w:w="1702"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eastAsia="Arial Unicode MS" w:hAnsi="Times New Roman" w:cs="Times New Roman"/>
                <w:sz w:val="18"/>
                <w:szCs w:val="18"/>
              </w:rPr>
              <w:t>Целевой показатель 1</w:t>
            </w: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134"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701"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60"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8"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r>
      <w:tr w:rsidR="002B1C05" w:rsidRPr="00594F13" w:rsidTr="002B1C05">
        <w:tc>
          <w:tcPr>
            <w:tcW w:w="56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1.3</w:t>
            </w:r>
          </w:p>
        </w:tc>
        <w:tc>
          <w:tcPr>
            <w:tcW w:w="1702"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eastAsia="Arial Unicode MS" w:hAnsi="Times New Roman" w:cs="Times New Roman"/>
                <w:sz w:val="18"/>
                <w:szCs w:val="18"/>
              </w:rPr>
              <w:t>Целевой показатель 2</w:t>
            </w: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134"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701"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60"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8"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r>
      <w:tr w:rsidR="002B1C05" w:rsidRPr="00594F13" w:rsidTr="002B1C05">
        <w:tc>
          <w:tcPr>
            <w:tcW w:w="56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w:t>
            </w:r>
          </w:p>
        </w:tc>
        <w:tc>
          <w:tcPr>
            <w:tcW w:w="1702"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w:t>
            </w: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134"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701"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60"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8"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r>
      <w:tr w:rsidR="002B1C05" w:rsidRPr="00594F13" w:rsidTr="002B1C05">
        <w:tc>
          <w:tcPr>
            <w:tcW w:w="56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2</w:t>
            </w:r>
          </w:p>
        </w:tc>
        <w:tc>
          <w:tcPr>
            <w:tcW w:w="1702" w:type="dxa"/>
            <w:tcBorders>
              <w:left w:val="single" w:sz="4" w:space="0" w:color="auto"/>
              <w:bottom w:val="single" w:sz="4" w:space="0" w:color="auto"/>
              <w:right w:val="single" w:sz="4" w:space="0" w:color="auto"/>
            </w:tcBorders>
          </w:tcPr>
          <w:p w:rsidR="002B1C05" w:rsidRPr="00594F13" w:rsidRDefault="002B1C05" w:rsidP="002B1C05">
            <w:pPr>
              <w:spacing w:after="0" w:line="240" w:lineRule="auto"/>
              <w:ind w:left="40"/>
              <w:rPr>
                <w:rFonts w:ascii="Times New Roman" w:eastAsia="Arial Unicode MS" w:hAnsi="Times New Roman"/>
                <w:sz w:val="18"/>
                <w:szCs w:val="18"/>
                <w:lang w:eastAsia="ru-RU"/>
              </w:rPr>
            </w:pPr>
            <w:r w:rsidRPr="00594F13">
              <w:rPr>
                <w:rFonts w:ascii="Times New Roman" w:eastAsia="Arial Unicode MS" w:hAnsi="Times New Roman"/>
                <w:sz w:val="18"/>
                <w:szCs w:val="18"/>
                <w:lang w:eastAsia="ru-RU"/>
              </w:rPr>
              <w:t>Подпрограмма 2</w:t>
            </w: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134"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701"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60"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8"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r>
      <w:tr w:rsidR="002B1C05" w:rsidRPr="00594F13" w:rsidTr="002B1C05">
        <w:tc>
          <w:tcPr>
            <w:tcW w:w="56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r w:rsidRPr="00594F13">
              <w:rPr>
                <w:rFonts w:ascii="Times New Roman" w:hAnsi="Times New Roman" w:cs="Times New Roman"/>
                <w:sz w:val="18"/>
                <w:szCs w:val="18"/>
              </w:rPr>
              <w:t>…</w:t>
            </w:r>
          </w:p>
        </w:tc>
        <w:tc>
          <w:tcPr>
            <w:tcW w:w="1702"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r w:rsidRPr="00594F13">
              <w:rPr>
                <w:rFonts w:ascii="Times New Roman" w:hAnsi="Times New Roman" w:cs="Times New Roman"/>
                <w:sz w:val="18"/>
                <w:szCs w:val="18"/>
              </w:rPr>
              <w:t>…</w:t>
            </w: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134"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701"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60"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8"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r>
      <w:tr w:rsidR="002B1C05" w:rsidRPr="00594F13" w:rsidTr="002B1C05">
        <w:tc>
          <w:tcPr>
            <w:tcW w:w="56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702"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134"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701"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60"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8"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r>
      <w:tr w:rsidR="002B1C05" w:rsidRPr="00594F13" w:rsidTr="002B1C05">
        <w:tc>
          <w:tcPr>
            <w:tcW w:w="56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702"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134"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701"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60"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418"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jc w:val="center"/>
              <w:rPr>
                <w:rFonts w:ascii="Times New Roman" w:hAnsi="Times New Roman" w:cs="Times New Roman"/>
                <w:sz w:val="18"/>
                <w:szCs w:val="18"/>
              </w:rPr>
            </w:pPr>
          </w:p>
        </w:tc>
      </w:tr>
      <w:tr w:rsidR="002B1C05" w:rsidRPr="00594F13" w:rsidTr="002B1C05">
        <w:trPr>
          <w:cantSplit/>
        </w:trPr>
        <w:tc>
          <w:tcPr>
            <w:tcW w:w="567" w:type="dxa"/>
            <w:tcBorders>
              <w:top w:val="single" w:sz="4" w:space="0" w:color="auto"/>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702"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276"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134"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701"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560"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417"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418"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c>
          <w:tcPr>
            <w:tcW w:w="1559" w:type="dxa"/>
            <w:tcBorders>
              <w:left w:val="single" w:sz="4" w:space="0" w:color="auto"/>
              <w:bottom w:val="single" w:sz="4" w:space="0" w:color="auto"/>
              <w:right w:val="single" w:sz="4" w:space="0" w:color="auto"/>
            </w:tcBorders>
          </w:tcPr>
          <w:p w:rsidR="002B1C05" w:rsidRPr="00594F13" w:rsidRDefault="002B1C05" w:rsidP="002B1C05">
            <w:pPr>
              <w:pStyle w:val="ConsPlusCell"/>
              <w:rPr>
                <w:rFonts w:ascii="Times New Roman" w:hAnsi="Times New Roman" w:cs="Times New Roman"/>
                <w:sz w:val="18"/>
                <w:szCs w:val="18"/>
              </w:rPr>
            </w:pPr>
          </w:p>
        </w:tc>
      </w:tr>
    </w:tbl>
    <w:p w:rsidR="002B1C05" w:rsidRPr="00594F13" w:rsidRDefault="002B1C05" w:rsidP="002B1C05">
      <w:pPr>
        <w:widowControl w:val="0"/>
        <w:spacing w:after="386" w:line="170" w:lineRule="exact"/>
        <w:ind w:left="6260"/>
        <w:rPr>
          <w:rFonts w:ascii="Times New Roman" w:eastAsia="Arial Unicode MS" w:hAnsi="Times New Roman"/>
          <w:sz w:val="18"/>
          <w:szCs w:val="18"/>
          <w:lang w:eastAsia="ru-RU"/>
        </w:rPr>
      </w:pPr>
    </w:p>
    <w:p w:rsidR="002B1C05" w:rsidRPr="00594F13" w:rsidRDefault="002B1C05" w:rsidP="002B1C05">
      <w:pPr>
        <w:widowControl w:val="0"/>
        <w:autoSpaceDE w:val="0"/>
        <w:autoSpaceDN w:val="0"/>
        <w:adjustRightInd w:val="0"/>
        <w:spacing w:after="0" w:line="240" w:lineRule="auto"/>
        <w:ind w:left="294"/>
        <w:rPr>
          <w:rFonts w:ascii="Times New Roman" w:hAnsi="Times New Roman"/>
          <w:sz w:val="18"/>
          <w:szCs w:val="18"/>
        </w:rPr>
      </w:pPr>
      <w:r w:rsidRPr="00594F13">
        <w:rPr>
          <w:rFonts w:ascii="Times New Roman" w:hAnsi="Times New Roman"/>
          <w:sz w:val="18"/>
          <w:szCs w:val="18"/>
        </w:rPr>
        <w:t>* При наличии</w:t>
      </w:r>
    </w:p>
    <w:p w:rsidR="002B1C05" w:rsidRPr="00594F13" w:rsidRDefault="002B1C05" w:rsidP="002B1C05">
      <w:pPr>
        <w:widowControl w:val="0"/>
        <w:autoSpaceDE w:val="0"/>
        <w:autoSpaceDN w:val="0"/>
        <w:adjustRightInd w:val="0"/>
        <w:spacing w:after="0" w:line="240" w:lineRule="auto"/>
        <w:ind w:left="294"/>
        <w:rPr>
          <w:rFonts w:ascii="Times New Roman" w:hAnsi="Times New Roman"/>
          <w:sz w:val="18"/>
          <w:szCs w:val="18"/>
        </w:rPr>
      </w:pPr>
      <w:r w:rsidRPr="00594F13">
        <w:rPr>
          <w:rFonts w:ascii="Times New Roman" w:hAnsi="Times New Roman"/>
          <w:sz w:val="18"/>
          <w:szCs w:val="18"/>
        </w:rPr>
        <w:t>** Кассовые расходы</w:t>
      </w:r>
    </w:p>
    <w:p w:rsidR="00594F13" w:rsidRDefault="00594F13" w:rsidP="0076192A">
      <w:pPr>
        <w:spacing w:after="0" w:line="240" w:lineRule="auto"/>
        <w:ind w:firstLine="720"/>
        <w:jc w:val="right"/>
        <w:rPr>
          <w:rFonts w:ascii="Times New Roman" w:hAnsi="Times New Roman"/>
          <w:sz w:val="24"/>
          <w:szCs w:val="24"/>
        </w:rPr>
      </w:pPr>
    </w:p>
    <w:p w:rsidR="00594F13" w:rsidRDefault="00594F13" w:rsidP="0076192A">
      <w:pPr>
        <w:spacing w:after="0" w:line="240" w:lineRule="auto"/>
        <w:ind w:firstLine="720"/>
        <w:jc w:val="right"/>
        <w:rPr>
          <w:rFonts w:ascii="Times New Roman" w:hAnsi="Times New Roman"/>
          <w:sz w:val="24"/>
          <w:szCs w:val="24"/>
        </w:rPr>
      </w:pPr>
    </w:p>
    <w:p w:rsidR="00594F13" w:rsidRDefault="00594F13" w:rsidP="0076192A">
      <w:pPr>
        <w:spacing w:after="0" w:line="240" w:lineRule="auto"/>
        <w:ind w:firstLine="720"/>
        <w:jc w:val="right"/>
        <w:rPr>
          <w:rFonts w:ascii="Times New Roman" w:hAnsi="Times New Roman"/>
          <w:sz w:val="24"/>
          <w:szCs w:val="24"/>
        </w:rPr>
      </w:pPr>
    </w:p>
    <w:p w:rsidR="00594F13" w:rsidRDefault="00594F13" w:rsidP="0076192A">
      <w:pPr>
        <w:spacing w:after="0" w:line="240" w:lineRule="auto"/>
        <w:ind w:firstLine="720"/>
        <w:jc w:val="right"/>
        <w:rPr>
          <w:rFonts w:ascii="Times New Roman" w:hAnsi="Times New Roman"/>
          <w:sz w:val="24"/>
          <w:szCs w:val="24"/>
        </w:rPr>
      </w:pPr>
    </w:p>
    <w:p w:rsidR="00594F13" w:rsidRDefault="00594F13" w:rsidP="0076192A">
      <w:pPr>
        <w:spacing w:after="0" w:line="240" w:lineRule="auto"/>
        <w:ind w:firstLine="720"/>
        <w:jc w:val="right"/>
        <w:rPr>
          <w:rFonts w:ascii="Times New Roman" w:hAnsi="Times New Roman"/>
          <w:sz w:val="24"/>
          <w:szCs w:val="24"/>
        </w:rPr>
      </w:pPr>
    </w:p>
    <w:p w:rsidR="00594F13" w:rsidRDefault="00594F13" w:rsidP="0076192A">
      <w:pPr>
        <w:spacing w:after="0" w:line="240" w:lineRule="auto"/>
        <w:ind w:firstLine="720"/>
        <w:jc w:val="right"/>
        <w:rPr>
          <w:rFonts w:ascii="Times New Roman" w:hAnsi="Times New Roman"/>
          <w:sz w:val="24"/>
          <w:szCs w:val="24"/>
        </w:rPr>
      </w:pPr>
    </w:p>
    <w:p w:rsidR="00594F13" w:rsidRDefault="00594F13" w:rsidP="0076192A">
      <w:pPr>
        <w:spacing w:after="0" w:line="240" w:lineRule="auto"/>
        <w:ind w:firstLine="720"/>
        <w:jc w:val="right"/>
        <w:rPr>
          <w:rFonts w:ascii="Times New Roman" w:hAnsi="Times New Roman"/>
          <w:sz w:val="24"/>
          <w:szCs w:val="24"/>
        </w:rPr>
      </w:pPr>
    </w:p>
    <w:p w:rsidR="00594F13" w:rsidRDefault="00594F13" w:rsidP="0076192A">
      <w:pPr>
        <w:spacing w:after="0" w:line="240" w:lineRule="auto"/>
        <w:ind w:firstLine="720"/>
        <w:jc w:val="right"/>
        <w:rPr>
          <w:rFonts w:ascii="Times New Roman" w:hAnsi="Times New Roman"/>
          <w:sz w:val="24"/>
          <w:szCs w:val="24"/>
        </w:rPr>
      </w:pPr>
    </w:p>
    <w:p w:rsidR="00C2625B" w:rsidRDefault="00C2625B" w:rsidP="0076192A">
      <w:pPr>
        <w:spacing w:after="0" w:line="240" w:lineRule="auto"/>
        <w:ind w:firstLine="720"/>
        <w:jc w:val="right"/>
        <w:rPr>
          <w:rFonts w:ascii="Times New Roman" w:hAnsi="Times New Roman"/>
          <w:sz w:val="24"/>
          <w:szCs w:val="24"/>
        </w:rPr>
      </w:pPr>
    </w:p>
    <w:p w:rsidR="00594F13" w:rsidRDefault="00594F13" w:rsidP="0076192A">
      <w:pPr>
        <w:spacing w:after="0" w:line="240" w:lineRule="auto"/>
        <w:ind w:firstLine="720"/>
        <w:jc w:val="right"/>
        <w:rPr>
          <w:rFonts w:ascii="Times New Roman" w:hAnsi="Times New Roman"/>
          <w:sz w:val="24"/>
          <w:szCs w:val="24"/>
        </w:rPr>
      </w:pPr>
    </w:p>
    <w:p w:rsidR="00594F13" w:rsidRPr="00594F13" w:rsidRDefault="00594F13" w:rsidP="00C2625B">
      <w:pPr>
        <w:pStyle w:val="25"/>
        <w:shd w:val="clear" w:color="auto" w:fill="auto"/>
        <w:tabs>
          <w:tab w:val="left" w:pos="851"/>
        </w:tabs>
        <w:spacing w:before="0" w:after="0" w:line="240" w:lineRule="auto"/>
        <w:ind w:left="7938" w:right="40"/>
        <w:rPr>
          <w:bCs/>
          <w:sz w:val="18"/>
          <w:szCs w:val="18"/>
          <w:lang w:val="ru-RU"/>
        </w:rPr>
      </w:pPr>
      <w:r w:rsidRPr="004A7712">
        <w:rPr>
          <w:bCs/>
          <w:sz w:val="18"/>
          <w:szCs w:val="18"/>
        </w:rPr>
        <w:lastRenderedPageBreak/>
        <w:t>Приложение №</w:t>
      </w:r>
      <w:r w:rsidR="00895FE5">
        <w:rPr>
          <w:bCs/>
          <w:sz w:val="18"/>
          <w:szCs w:val="18"/>
          <w:lang w:val="ru-RU"/>
        </w:rPr>
        <w:t>9</w:t>
      </w:r>
    </w:p>
    <w:p w:rsidR="00594F13" w:rsidRPr="004A7712" w:rsidRDefault="00594F13" w:rsidP="00C2625B">
      <w:pPr>
        <w:suppressAutoHyphens/>
        <w:spacing w:after="0" w:line="240" w:lineRule="auto"/>
        <w:ind w:left="7938"/>
        <w:rPr>
          <w:rFonts w:ascii="Times New Roman" w:hAnsi="Times New Roman"/>
          <w:bCs/>
          <w:color w:val="000000"/>
          <w:sz w:val="18"/>
          <w:szCs w:val="18"/>
        </w:rPr>
      </w:pPr>
      <w:r w:rsidRPr="004A7712">
        <w:rPr>
          <w:rFonts w:ascii="Times New Roman" w:hAnsi="Times New Roman"/>
          <w:bCs/>
          <w:color w:val="000000"/>
          <w:sz w:val="18"/>
          <w:szCs w:val="18"/>
        </w:rPr>
        <w:t xml:space="preserve">к муниципальной программе </w:t>
      </w:r>
    </w:p>
    <w:p w:rsidR="00594F13" w:rsidRPr="004A7712" w:rsidRDefault="00594F13" w:rsidP="00C2625B">
      <w:pPr>
        <w:suppressAutoHyphens/>
        <w:spacing w:after="0" w:line="240" w:lineRule="auto"/>
        <w:ind w:left="7938"/>
        <w:rPr>
          <w:rFonts w:ascii="Times New Roman" w:hAnsi="Times New Roman"/>
          <w:color w:val="000000"/>
          <w:sz w:val="18"/>
          <w:szCs w:val="18"/>
        </w:rPr>
      </w:pPr>
      <w:r w:rsidRPr="004A7712">
        <w:rPr>
          <w:rFonts w:ascii="Times New Roman" w:hAnsi="Times New Roman"/>
          <w:bCs/>
          <w:color w:val="000000"/>
          <w:sz w:val="18"/>
          <w:szCs w:val="18"/>
        </w:rPr>
        <w:t>«</w:t>
      </w:r>
      <w:r w:rsidRPr="004A7712">
        <w:rPr>
          <w:rFonts w:ascii="Times New Roman" w:hAnsi="Times New Roman"/>
          <w:bCs/>
          <w:sz w:val="18"/>
          <w:szCs w:val="18"/>
        </w:rPr>
        <w:t xml:space="preserve">Безопасность </w:t>
      </w:r>
      <w:r w:rsidRPr="004A7712">
        <w:rPr>
          <w:rFonts w:ascii="Times New Roman" w:hAnsi="Times New Roman"/>
          <w:sz w:val="18"/>
          <w:szCs w:val="18"/>
        </w:rPr>
        <w:t>и обеспечение безопасности жизнедеятельности населения</w:t>
      </w:r>
      <w:r w:rsidRPr="004A7712">
        <w:rPr>
          <w:rFonts w:ascii="Times New Roman" w:hAnsi="Times New Roman"/>
          <w:color w:val="000000"/>
          <w:sz w:val="18"/>
          <w:szCs w:val="18"/>
        </w:rPr>
        <w:t xml:space="preserve">» </w:t>
      </w:r>
    </w:p>
    <w:p w:rsidR="00594F13" w:rsidRDefault="00594F13" w:rsidP="0076192A">
      <w:pPr>
        <w:spacing w:after="0" w:line="240" w:lineRule="auto"/>
        <w:ind w:firstLine="720"/>
        <w:jc w:val="right"/>
        <w:rPr>
          <w:rFonts w:ascii="Times New Roman" w:hAnsi="Times New Roman"/>
          <w:sz w:val="24"/>
          <w:szCs w:val="24"/>
        </w:rPr>
      </w:pPr>
    </w:p>
    <w:p w:rsidR="0076192A" w:rsidRPr="00211955" w:rsidRDefault="0076192A" w:rsidP="00211955">
      <w:pPr>
        <w:spacing w:after="0" w:line="240" w:lineRule="auto"/>
        <w:ind w:firstLine="720"/>
        <w:jc w:val="right"/>
        <w:rPr>
          <w:rFonts w:ascii="Times New Roman" w:hAnsi="Times New Roman"/>
          <w:sz w:val="18"/>
          <w:szCs w:val="18"/>
        </w:rPr>
      </w:pPr>
      <w:r w:rsidRPr="00211955">
        <w:rPr>
          <w:rFonts w:ascii="Times New Roman" w:hAnsi="Times New Roman"/>
          <w:sz w:val="18"/>
          <w:szCs w:val="18"/>
        </w:rPr>
        <w:t>Форма</w:t>
      </w:r>
    </w:p>
    <w:p w:rsidR="0076192A" w:rsidRPr="00211955" w:rsidRDefault="0076192A" w:rsidP="00211955">
      <w:pPr>
        <w:pStyle w:val="ConsPlusNonformat"/>
        <w:jc w:val="center"/>
        <w:rPr>
          <w:rFonts w:ascii="Times New Roman" w:hAnsi="Times New Roman" w:cs="Times New Roman"/>
          <w:sz w:val="18"/>
          <w:szCs w:val="18"/>
        </w:rPr>
      </w:pPr>
      <w:r w:rsidRPr="00211955">
        <w:rPr>
          <w:rFonts w:ascii="Times New Roman" w:hAnsi="Times New Roman" w:cs="Times New Roman"/>
          <w:sz w:val="18"/>
          <w:szCs w:val="18"/>
        </w:rPr>
        <w:t xml:space="preserve">ГОДОВОЙ ОТЧЕТ  о  реализации муниципальной программы городского округа Кашира </w:t>
      </w:r>
    </w:p>
    <w:p w:rsidR="0076192A" w:rsidRPr="00211955" w:rsidRDefault="0076192A" w:rsidP="00211955">
      <w:pPr>
        <w:pStyle w:val="ConsPlusNonformat"/>
        <w:ind w:firstLine="708"/>
        <w:jc w:val="center"/>
        <w:rPr>
          <w:rFonts w:ascii="Times New Roman" w:hAnsi="Times New Roman" w:cs="Times New Roman"/>
          <w:sz w:val="18"/>
          <w:szCs w:val="18"/>
        </w:rPr>
      </w:pPr>
      <w:r w:rsidRPr="00211955">
        <w:rPr>
          <w:rFonts w:ascii="Times New Roman" w:hAnsi="Times New Roman" w:cs="Times New Roman"/>
          <w:sz w:val="18"/>
          <w:szCs w:val="18"/>
        </w:rPr>
        <w:t>______________________________________</w:t>
      </w:r>
    </w:p>
    <w:p w:rsidR="0076192A" w:rsidRPr="00211955" w:rsidRDefault="0076192A" w:rsidP="00211955">
      <w:pPr>
        <w:pStyle w:val="ConsPlusNonformat"/>
        <w:jc w:val="center"/>
        <w:rPr>
          <w:rFonts w:ascii="Times New Roman" w:hAnsi="Times New Roman" w:cs="Times New Roman"/>
          <w:sz w:val="18"/>
          <w:szCs w:val="18"/>
        </w:rPr>
      </w:pPr>
      <w:r w:rsidRPr="00211955">
        <w:rPr>
          <w:rFonts w:ascii="Times New Roman" w:hAnsi="Times New Roman" w:cs="Times New Roman"/>
          <w:sz w:val="18"/>
          <w:szCs w:val="18"/>
        </w:rPr>
        <w:t>(наименование муниципальной программы)</w:t>
      </w:r>
    </w:p>
    <w:p w:rsidR="0076192A" w:rsidRPr="00211955" w:rsidRDefault="0076192A" w:rsidP="00211955">
      <w:pPr>
        <w:pStyle w:val="ConsPlusNonformat"/>
        <w:jc w:val="center"/>
        <w:rPr>
          <w:rFonts w:ascii="Times New Roman" w:hAnsi="Times New Roman" w:cs="Times New Roman"/>
          <w:sz w:val="18"/>
          <w:szCs w:val="18"/>
        </w:rPr>
      </w:pPr>
    </w:p>
    <w:p w:rsidR="0076192A" w:rsidRPr="00211955" w:rsidRDefault="0076192A" w:rsidP="00211955">
      <w:pPr>
        <w:pStyle w:val="411"/>
        <w:shd w:val="clear" w:color="auto" w:fill="auto"/>
        <w:spacing w:before="0" w:after="0" w:line="240" w:lineRule="auto"/>
        <w:ind w:left="180"/>
        <w:rPr>
          <w:rFonts w:ascii="Times New Roman" w:hAnsi="Times New Roman" w:cs="Times New Roman"/>
          <w:sz w:val="18"/>
          <w:szCs w:val="18"/>
        </w:rPr>
      </w:pPr>
      <w:r w:rsidRPr="00211955">
        <w:rPr>
          <w:rStyle w:val="416"/>
          <w:rFonts w:ascii="Times New Roman" w:hAnsi="Times New Roman" w:cs="Times New Roman"/>
          <w:sz w:val="18"/>
          <w:szCs w:val="18"/>
        </w:rPr>
        <w:t xml:space="preserve">для оценки эффективности реализации муниципальной программы </w:t>
      </w:r>
      <w:r w:rsidRPr="00211955">
        <w:rPr>
          <w:rFonts w:ascii="Times New Roman" w:hAnsi="Times New Roman" w:cs="Times New Roman"/>
          <w:sz w:val="18"/>
          <w:szCs w:val="18"/>
        </w:rPr>
        <w:t xml:space="preserve">городского округа Кашира </w:t>
      </w:r>
    </w:p>
    <w:p w:rsidR="0076192A" w:rsidRPr="00211955" w:rsidRDefault="0076192A" w:rsidP="00211955">
      <w:pPr>
        <w:tabs>
          <w:tab w:val="left" w:leader="underscore" w:pos="9329"/>
        </w:tabs>
        <w:spacing w:after="0" w:line="240" w:lineRule="auto"/>
        <w:ind w:left="4980"/>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за</w:t>
      </w:r>
      <w:r w:rsidRPr="00211955">
        <w:rPr>
          <w:rFonts w:ascii="Times New Roman" w:eastAsia="Arial Unicode MS" w:hAnsi="Times New Roman"/>
          <w:sz w:val="18"/>
          <w:szCs w:val="18"/>
          <w:lang w:eastAsia="ru-RU"/>
        </w:rPr>
        <w:tab/>
      </w:r>
    </w:p>
    <w:p w:rsidR="0076192A" w:rsidRPr="00211955" w:rsidRDefault="0076192A" w:rsidP="00211955">
      <w:pPr>
        <w:spacing w:after="0" w:line="240" w:lineRule="auto"/>
        <w:ind w:left="180"/>
        <w:jc w:val="center"/>
        <w:rPr>
          <w:rFonts w:ascii="Times New Roman" w:eastAsia="Arial Unicode MS" w:hAnsi="Times New Roman"/>
          <w:bCs/>
          <w:sz w:val="18"/>
          <w:szCs w:val="18"/>
          <w:lang w:eastAsia="ru-RU"/>
        </w:rPr>
      </w:pPr>
      <w:r w:rsidRPr="00211955">
        <w:rPr>
          <w:rFonts w:ascii="Times New Roman" w:eastAsia="Arial Unicode MS" w:hAnsi="Times New Roman"/>
          <w:bCs/>
          <w:sz w:val="18"/>
          <w:szCs w:val="18"/>
          <w:lang w:eastAsia="ru-RU"/>
        </w:rPr>
        <w:t>(отчетный год)</w:t>
      </w:r>
    </w:p>
    <w:p w:rsidR="0076192A" w:rsidRPr="00211955" w:rsidRDefault="0076192A" w:rsidP="00211955">
      <w:pPr>
        <w:spacing w:after="0" w:line="240" w:lineRule="auto"/>
        <w:ind w:left="180"/>
        <w:jc w:val="right"/>
        <w:rPr>
          <w:rFonts w:ascii="Times New Roman" w:eastAsia="Arial Unicode MS" w:hAnsi="Times New Roman"/>
          <w:bCs/>
          <w:sz w:val="18"/>
          <w:szCs w:val="18"/>
          <w:lang w:eastAsia="ru-RU"/>
        </w:rPr>
      </w:pPr>
      <w:r w:rsidRPr="00211955">
        <w:rPr>
          <w:rFonts w:ascii="Times New Roman" w:eastAsia="Arial Unicode MS" w:hAnsi="Times New Roman"/>
          <w:bCs/>
          <w:sz w:val="18"/>
          <w:szCs w:val="18"/>
          <w:lang w:eastAsia="ru-RU"/>
        </w:rPr>
        <w:t>Таблица 1</w:t>
      </w:r>
    </w:p>
    <w:p w:rsidR="0076192A" w:rsidRPr="00211955" w:rsidRDefault="0076192A" w:rsidP="00211955">
      <w:pPr>
        <w:pStyle w:val="ConsPlusNonformat"/>
        <w:rPr>
          <w:rFonts w:ascii="Times New Roman" w:hAnsi="Times New Roman" w:cs="Times New Roman"/>
          <w:sz w:val="18"/>
          <w:szCs w:val="18"/>
        </w:rPr>
      </w:pPr>
      <w:r w:rsidRPr="00211955">
        <w:rPr>
          <w:rFonts w:ascii="Times New Roman" w:hAnsi="Times New Roman" w:cs="Times New Roman"/>
          <w:sz w:val="18"/>
          <w:szCs w:val="18"/>
        </w:rPr>
        <w:t xml:space="preserve">    Муниципальный заказчик ___________________________________________________________</w:t>
      </w:r>
    </w:p>
    <w:p w:rsidR="0076192A" w:rsidRPr="00211955" w:rsidRDefault="0076192A" w:rsidP="00211955">
      <w:pPr>
        <w:pStyle w:val="ConsPlusNonformat"/>
        <w:rPr>
          <w:rFonts w:ascii="Times New Roman" w:hAnsi="Times New Roman" w:cs="Times New Roman"/>
          <w:sz w:val="18"/>
          <w:szCs w:val="18"/>
        </w:rPr>
      </w:pPr>
      <w:r w:rsidRPr="00211955">
        <w:rPr>
          <w:rFonts w:ascii="Times New Roman" w:hAnsi="Times New Roman" w:cs="Times New Roman"/>
          <w:sz w:val="18"/>
          <w:szCs w:val="18"/>
        </w:rPr>
        <w:t xml:space="preserve">    Источник финансирования _______________________________________________</w:t>
      </w:r>
    </w:p>
    <w:p w:rsidR="0076192A" w:rsidRPr="00211955" w:rsidRDefault="0076192A" w:rsidP="00211955">
      <w:pPr>
        <w:pStyle w:val="ConsPlusNonformat"/>
        <w:rPr>
          <w:rFonts w:ascii="Times New Roman" w:hAnsi="Times New Roman" w:cs="Times New Roman"/>
          <w:sz w:val="18"/>
          <w:szCs w:val="18"/>
        </w:rPr>
      </w:pPr>
      <w:r w:rsidRPr="00211955">
        <w:rPr>
          <w:rFonts w:ascii="Times New Roman" w:hAnsi="Times New Roman" w:cs="Times New Roman"/>
          <w:sz w:val="18"/>
          <w:szCs w:val="18"/>
        </w:rPr>
        <w:t xml:space="preserve">                                                                           (бюджет городского округа Кашира, другие источники)</w:t>
      </w:r>
    </w:p>
    <w:tbl>
      <w:tblPr>
        <w:tblW w:w="15735" w:type="dxa"/>
        <w:tblInd w:w="-634" w:type="dxa"/>
        <w:tblLayout w:type="fixed"/>
        <w:tblCellMar>
          <w:left w:w="75" w:type="dxa"/>
          <w:right w:w="75" w:type="dxa"/>
        </w:tblCellMar>
        <w:tblLook w:val="0000" w:firstRow="0" w:lastRow="0" w:firstColumn="0" w:lastColumn="0" w:noHBand="0" w:noVBand="0"/>
      </w:tblPr>
      <w:tblGrid>
        <w:gridCol w:w="709"/>
        <w:gridCol w:w="2977"/>
        <w:gridCol w:w="1985"/>
        <w:gridCol w:w="1984"/>
        <w:gridCol w:w="2977"/>
        <w:gridCol w:w="5103"/>
      </w:tblGrid>
      <w:tr w:rsidR="0076192A" w:rsidRPr="00211955" w:rsidTr="005B5327">
        <w:trPr>
          <w:trHeight w:val="1080"/>
        </w:trPr>
        <w:tc>
          <w:tcPr>
            <w:tcW w:w="709" w:type="dxa"/>
            <w:tcBorders>
              <w:top w:val="single" w:sz="4" w:space="0" w:color="auto"/>
              <w:left w:val="single" w:sz="4" w:space="0" w:color="auto"/>
              <w:bottom w:val="single" w:sz="4" w:space="0" w:color="auto"/>
              <w:right w:val="single" w:sz="4" w:space="0" w:color="auto"/>
            </w:tcBorders>
          </w:tcPr>
          <w:p w:rsidR="0076192A" w:rsidRPr="00211955" w:rsidRDefault="0076192A" w:rsidP="00211955">
            <w:pPr>
              <w:pStyle w:val="ConsPlusCell"/>
              <w:jc w:val="center"/>
              <w:rPr>
                <w:rFonts w:ascii="Times New Roman" w:hAnsi="Times New Roman" w:cs="Times New Roman"/>
                <w:sz w:val="18"/>
                <w:szCs w:val="18"/>
              </w:rPr>
            </w:pPr>
            <w:r w:rsidRPr="00211955">
              <w:rPr>
                <w:rFonts w:ascii="Times New Roman" w:hAnsi="Times New Roman" w:cs="Times New Roman"/>
                <w:sz w:val="18"/>
                <w:szCs w:val="18"/>
              </w:rPr>
              <w:t xml:space="preserve">№ </w:t>
            </w:r>
            <w:proofErr w:type="gramStart"/>
            <w:r w:rsidRPr="00211955">
              <w:rPr>
                <w:rFonts w:ascii="Times New Roman" w:hAnsi="Times New Roman" w:cs="Times New Roman"/>
                <w:sz w:val="18"/>
                <w:szCs w:val="18"/>
              </w:rPr>
              <w:t>п</w:t>
            </w:r>
            <w:proofErr w:type="gramEnd"/>
            <w:r w:rsidRPr="00211955">
              <w:rPr>
                <w:rFonts w:ascii="Times New Roman" w:hAnsi="Times New Roman" w:cs="Times New Roman"/>
                <w:sz w:val="18"/>
                <w:szCs w:val="18"/>
              </w:rPr>
              <w:t>/п</w:t>
            </w:r>
          </w:p>
        </w:tc>
        <w:tc>
          <w:tcPr>
            <w:tcW w:w="2977" w:type="dxa"/>
            <w:tcBorders>
              <w:top w:val="single" w:sz="4" w:space="0" w:color="auto"/>
              <w:left w:val="single" w:sz="4" w:space="0" w:color="auto"/>
              <w:bottom w:val="single" w:sz="4" w:space="0" w:color="auto"/>
              <w:right w:val="single" w:sz="4" w:space="0" w:color="auto"/>
            </w:tcBorders>
          </w:tcPr>
          <w:p w:rsidR="0076192A" w:rsidRPr="00211955" w:rsidRDefault="0076192A" w:rsidP="00211955">
            <w:pPr>
              <w:pStyle w:val="ConsPlusCell"/>
              <w:jc w:val="center"/>
              <w:rPr>
                <w:rFonts w:ascii="Times New Roman" w:hAnsi="Times New Roman" w:cs="Times New Roman"/>
                <w:sz w:val="18"/>
                <w:szCs w:val="18"/>
              </w:rPr>
            </w:pPr>
            <w:r w:rsidRPr="00211955">
              <w:rPr>
                <w:rFonts w:ascii="Times New Roman" w:hAnsi="Times New Roman" w:cs="Times New Roman"/>
                <w:sz w:val="18"/>
                <w:szCs w:val="18"/>
              </w:rPr>
              <w:t>Наименование подпрограммы, о</w:t>
            </w:r>
            <w:r w:rsidRPr="00211955">
              <w:rPr>
                <w:rFonts w:ascii="Times New Roman" w:hAnsi="Times New Roman" w:cs="Times New Roman"/>
                <w:sz w:val="18"/>
                <w:szCs w:val="18"/>
              </w:rPr>
              <w:t>с</w:t>
            </w:r>
            <w:r w:rsidRPr="00211955">
              <w:rPr>
                <w:rFonts w:ascii="Times New Roman" w:hAnsi="Times New Roman" w:cs="Times New Roman"/>
                <w:sz w:val="18"/>
                <w:szCs w:val="18"/>
              </w:rPr>
              <w:t>новного мероприятия, мероприятия (с указанием порядкового номера)</w:t>
            </w:r>
          </w:p>
        </w:tc>
        <w:tc>
          <w:tcPr>
            <w:tcW w:w="1985" w:type="dxa"/>
            <w:tcBorders>
              <w:top w:val="single" w:sz="4" w:space="0" w:color="auto"/>
              <w:left w:val="single" w:sz="4" w:space="0" w:color="auto"/>
              <w:bottom w:val="single" w:sz="4" w:space="0" w:color="auto"/>
              <w:right w:val="single" w:sz="4" w:space="0" w:color="auto"/>
            </w:tcBorders>
          </w:tcPr>
          <w:p w:rsidR="0076192A" w:rsidRPr="00211955" w:rsidRDefault="0076192A" w:rsidP="00211955">
            <w:pPr>
              <w:pStyle w:val="ConsPlusCell"/>
              <w:jc w:val="center"/>
              <w:rPr>
                <w:rFonts w:ascii="Times New Roman" w:hAnsi="Times New Roman" w:cs="Times New Roman"/>
                <w:sz w:val="18"/>
                <w:szCs w:val="18"/>
              </w:rPr>
            </w:pPr>
            <w:r w:rsidRPr="00211955">
              <w:rPr>
                <w:rFonts w:ascii="Times New Roman" w:hAnsi="Times New Roman" w:cs="Times New Roman"/>
                <w:sz w:val="18"/>
                <w:szCs w:val="18"/>
              </w:rPr>
              <w:t>Объем финансиров</w:t>
            </w:r>
            <w:r w:rsidRPr="00211955">
              <w:rPr>
                <w:rFonts w:ascii="Times New Roman" w:hAnsi="Times New Roman" w:cs="Times New Roman"/>
                <w:sz w:val="18"/>
                <w:szCs w:val="18"/>
              </w:rPr>
              <w:t>а</w:t>
            </w:r>
            <w:r w:rsidRPr="00211955">
              <w:rPr>
                <w:rFonts w:ascii="Times New Roman" w:hAnsi="Times New Roman" w:cs="Times New Roman"/>
                <w:sz w:val="18"/>
                <w:szCs w:val="18"/>
              </w:rPr>
              <w:t xml:space="preserve">ния на 20__ год </w:t>
            </w:r>
          </w:p>
          <w:p w:rsidR="0076192A" w:rsidRPr="00211955" w:rsidRDefault="0076192A" w:rsidP="00211955">
            <w:pPr>
              <w:pStyle w:val="ConsPlusCell"/>
              <w:jc w:val="center"/>
              <w:rPr>
                <w:rFonts w:ascii="Times New Roman" w:hAnsi="Times New Roman" w:cs="Times New Roman"/>
                <w:sz w:val="18"/>
                <w:szCs w:val="18"/>
              </w:rPr>
            </w:pPr>
            <w:r w:rsidRPr="00211955">
              <w:rPr>
                <w:rFonts w:ascii="Times New Roman" w:hAnsi="Times New Roman" w:cs="Times New Roman"/>
                <w:sz w:val="18"/>
                <w:szCs w:val="18"/>
              </w:rPr>
              <w:t>(тыс. руб.)</w:t>
            </w:r>
          </w:p>
        </w:tc>
        <w:tc>
          <w:tcPr>
            <w:tcW w:w="1984" w:type="dxa"/>
            <w:tcBorders>
              <w:top w:val="single" w:sz="4" w:space="0" w:color="auto"/>
              <w:left w:val="single" w:sz="4" w:space="0" w:color="auto"/>
              <w:bottom w:val="single" w:sz="4" w:space="0" w:color="auto"/>
              <w:right w:val="single" w:sz="4" w:space="0" w:color="auto"/>
            </w:tcBorders>
          </w:tcPr>
          <w:p w:rsidR="0076192A" w:rsidRPr="00211955" w:rsidRDefault="0076192A" w:rsidP="00211955">
            <w:pPr>
              <w:pStyle w:val="ConsPlusCell"/>
              <w:jc w:val="center"/>
              <w:rPr>
                <w:rFonts w:ascii="Times New Roman" w:hAnsi="Times New Roman" w:cs="Times New Roman"/>
                <w:sz w:val="18"/>
                <w:szCs w:val="18"/>
              </w:rPr>
            </w:pPr>
            <w:r w:rsidRPr="00211955">
              <w:rPr>
                <w:rFonts w:ascii="Times New Roman" w:hAnsi="Times New Roman" w:cs="Times New Roman"/>
                <w:sz w:val="18"/>
                <w:szCs w:val="18"/>
              </w:rPr>
              <w:t>Фактическое финанс</w:t>
            </w:r>
            <w:r w:rsidRPr="00211955">
              <w:rPr>
                <w:rFonts w:ascii="Times New Roman" w:hAnsi="Times New Roman" w:cs="Times New Roman"/>
                <w:sz w:val="18"/>
                <w:szCs w:val="18"/>
              </w:rPr>
              <w:t>и</w:t>
            </w:r>
            <w:r w:rsidRPr="00211955">
              <w:rPr>
                <w:rFonts w:ascii="Times New Roman" w:hAnsi="Times New Roman" w:cs="Times New Roman"/>
                <w:sz w:val="18"/>
                <w:szCs w:val="18"/>
              </w:rPr>
              <w:t xml:space="preserve">рование за 20__год </w:t>
            </w:r>
          </w:p>
          <w:p w:rsidR="0076192A" w:rsidRPr="00211955" w:rsidRDefault="0076192A" w:rsidP="00211955">
            <w:pPr>
              <w:pStyle w:val="ConsPlusCell"/>
              <w:jc w:val="center"/>
              <w:rPr>
                <w:rFonts w:ascii="Times New Roman" w:hAnsi="Times New Roman" w:cs="Times New Roman"/>
                <w:sz w:val="18"/>
                <w:szCs w:val="18"/>
              </w:rPr>
            </w:pPr>
            <w:r w:rsidRPr="00211955">
              <w:rPr>
                <w:rFonts w:ascii="Times New Roman" w:hAnsi="Times New Roman" w:cs="Times New Roman"/>
                <w:sz w:val="18"/>
                <w:szCs w:val="18"/>
              </w:rPr>
              <w:t xml:space="preserve">(тыс. руб.) </w:t>
            </w:r>
          </w:p>
          <w:p w:rsidR="0076192A" w:rsidRPr="00211955" w:rsidRDefault="0076192A" w:rsidP="00211955">
            <w:pPr>
              <w:pStyle w:val="ConsPlusCell"/>
              <w:jc w:val="center"/>
              <w:rPr>
                <w:rFonts w:ascii="Times New Roman" w:hAnsi="Times New Roman" w:cs="Times New Roman"/>
                <w:sz w:val="18"/>
                <w:szCs w:val="18"/>
              </w:rPr>
            </w:pPr>
          </w:p>
        </w:tc>
        <w:tc>
          <w:tcPr>
            <w:tcW w:w="2977" w:type="dxa"/>
            <w:tcBorders>
              <w:top w:val="single" w:sz="4" w:space="0" w:color="auto"/>
              <w:left w:val="single" w:sz="4" w:space="0" w:color="auto"/>
              <w:bottom w:val="single" w:sz="4" w:space="0" w:color="auto"/>
              <w:right w:val="single" w:sz="4" w:space="0" w:color="auto"/>
            </w:tcBorders>
          </w:tcPr>
          <w:p w:rsidR="0076192A" w:rsidRPr="00211955" w:rsidRDefault="0076192A" w:rsidP="00211955">
            <w:pPr>
              <w:pStyle w:val="ConsPlusCell"/>
              <w:jc w:val="center"/>
              <w:rPr>
                <w:rFonts w:ascii="Times New Roman" w:hAnsi="Times New Roman" w:cs="Times New Roman"/>
                <w:sz w:val="18"/>
                <w:szCs w:val="18"/>
              </w:rPr>
            </w:pPr>
            <w:r w:rsidRPr="00211955">
              <w:rPr>
                <w:rFonts w:ascii="Times New Roman" w:hAnsi="Times New Roman" w:cs="Times New Roman"/>
                <w:sz w:val="18"/>
                <w:szCs w:val="18"/>
              </w:rPr>
              <w:t xml:space="preserve">Степень и результаты выполнения  мероприятия </w:t>
            </w:r>
          </w:p>
        </w:tc>
        <w:tc>
          <w:tcPr>
            <w:tcW w:w="5103" w:type="dxa"/>
            <w:tcBorders>
              <w:top w:val="single" w:sz="4" w:space="0" w:color="auto"/>
              <w:left w:val="single" w:sz="4" w:space="0" w:color="auto"/>
              <w:bottom w:val="single" w:sz="4" w:space="0" w:color="auto"/>
              <w:right w:val="single" w:sz="4" w:space="0" w:color="auto"/>
            </w:tcBorders>
          </w:tcPr>
          <w:p w:rsidR="0076192A" w:rsidRPr="00211955" w:rsidRDefault="0076192A" w:rsidP="00211955">
            <w:pPr>
              <w:pStyle w:val="ConsPlusCell"/>
              <w:jc w:val="center"/>
              <w:rPr>
                <w:rFonts w:ascii="Times New Roman" w:hAnsi="Times New Roman" w:cs="Times New Roman"/>
                <w:sz w:val="18"/>
                <w:szCs w:val="18"/>
              </w:rPr>
            </w:pPr>
            <w:r w:rsidRPr="00211955">
              <w:rPr>
                <w:rFonts w:ascii="Times New Roman" w:hAnsi="Times New Roman" w:cs="Times New Roman"/>
                <w:sz w:val="18"/>
                <w:szCs w:val="18"/>
              </w:rPr>
              <w:t>Причины невыполнения/ несвоевременного выполнения/ тек</w:t>
            </w:r>
            <w:r w:rsidRPr="00211955">
              <w:rPr>
                <w:rFonts w:ascii="Times New Roman" w:hAnsi="Times New Roman" w:cs="Times New Roman"/>
                <w:sz w:val="18"/>
                <w:szCs w:val="18"/>
              </w:rPr>
              <w:t>у</w:t>
            </w:r>
            <w:r w:rsidRPr="00211955">
              <w:rPr>
                <w:rFonts w:ascii="Times New Roman" w:hAnsi="Times New Roman" w:cs="Times New Roman"/>
                <w:sz w:val="18"/>
                <w:szCs w:val="18"/>
              </w:rPr>
              <w:t>щая стадия выполнения</w:t>
            </w:r>
          </w:p>
        </w:tc>
      </w:tr>
      <w:tr w:rsidR="0076192A" w:rsidRPr="00211955" w:rsidTr="005B5327">
        <w:tc>
          <w:tcPr>
            <w:tcW w:w="709" w:type="dxa"/>
            <w:tcBorders>
              <w:left w:val="single" w:sz="4" w:space="0" w:color="auto"/>
              <w:bottom w:val="single" w:sz="4" w:space="0" w:color="auto"/>
              <w:right w:val="single" w:sz="4" w:space="0" w:color="auto"/>
            </w:tcBorders>
          </w:tcPr>
          <w:p w:rsidR="0076192A" w:rsidRPr="00211955" w:rsidRDefault="0076192A" w:rsidP="00211955">
            <w:pPr>
              <w:pStyle w:val="ConsPlusCell"/>
              <w:jc w:val="center"/>
              <w:rPr>
                <w:rFonts w:ascii="Times New Roman" w:hAnsi="Times New Roman" w:cs="Times New Roman"/>
                <w:sz w:val="18"/>
                <w:szCs w:val="18"/>
              </w:rPr>
            </w:pPr>
            <w:r w:rsidRPr="00211955">
              <w:rPr>
                <w:rFonts w:ascii="Times New Roman" w:hAnsi="Times New Roman" w:cs="Times New Roman"/>
                <w:sz w:val="18"/>
                <w:szCs w:val="18"/>
              </w:rPr>
              <w:t>1</w:t>
            </w:r>
          </w:p>
        </w:tc>
        <w:tc>
          <w:tcPr>
            <w:tcW w:w="2977" w:type="dxa"/>
            <w:tcBorders>
              <w:left w:val="single" w:sz="4" w:space="0" w:color="auto"/>
              <w:bottom w:val="single" w:sz="4" w:space="0" w:color="auto"/>
              <w:right w:val="single" w:sz="4" w:space="0" w:color="auto"/>
            </w:tcBorders>
            <w:vAlign w:val="center"/>
          </w:tcPr>
          <w:p w:rsidR="0076192A" w:rsidRPr="00211955" w:rsidRDefault="0076192A" w:rsidP="00211955">
            <w:pPr>
              <w:pStyle w:val="ConsPlusCell"/>
              <w:jc w:val="center"/>
              <w:rPr>
                <w:rFonts w:ascii="Times New Roman" w:hAnsi="Times New Roman" w:cs="Times New Roman"/>
                <w:sz w:val="18"/>
                <w:szCs w:val="18"/>
              </w:rPr>
            </w:pPr>
            <w:r w:rsidRPr="00211955">
              <w:rPr>
                <w:rFonts w:ascii="Times New Roman" w:hAnsi="Times New Roman" w:cs="Times New Roman"/>
                <w:sz w:val="18"/>
                <w:szCs w:val="18"/>
              </w:rPr>
              <w:t>2</w:t>
            </w:r>
          </w:p>
        </w:tc>
        <w:tc>
          <w:tcPr>
            <w:tcW w:w="1985" w:type="dxa"/>
            <w:tcBorders>
              <w:left w:val="single" w:sz="4" w:space="0" w:color="auto"/>
              <w:bottom w:val="single" w:sz="4" w:space="0" w:color="auto"/>
              <w:right w:val="single" w:sz="4" w:space="0" w:color="auto"/>
            </w:tcBorders>
            <w:vAlign w:val="center"/>
          </w:tcPr>
          <w:p w:rsidR="0076192A" w:rsidRPr="00211955" w:rsidRDefault="0076192A" w:rsidP="00211955">
            <w:pPr>
              <w:pStyle w:val="ConsPlusCell"/>
              <w:jc w:val="center"/>
              <w:rPr>
                <w:rFonts w:ascii="Times New Roman" w:hAnsi="Times New Roman" w:cs="Times New Roman"/>
                <w:sz w:val="18"/>
                <w:szCs w:val="18"/>
              </w:rPr>
            </w:pPr>
            <w:r w:rsidRPr="00211955">
              <w:rPr>
                <w:rFonts w:ascii="Times New Roman" w:hAnsi="Times New Roman" w:cs="Times New Roman"/>
                <w:sz w:val="18"/>
                <w:szCs w:val="18"/>
              </w:rPr>
              <w:t>3</w:t>
            </w:r>
          </w:p>
        </w:tc>
        <w:tc>
          <w:tcPr>
            <w:tcW w:w="1984" w:type="dxa"/>
            <w:tcBorders>
              <w:left w:val="single" w:sz="4" w:space="0" w:color="auto"/>
              <w:bottom w:val="single" w:sz="4" w:space="0" w:color="auto"/>
              <w:right w:val="single" w:sz="4" w:space="0" w:color="auto"/>
            </w:tcBorders>
            <w:vAlign w:val="center"/>
          </w:tcPr>
          <w:p w:rsidR="0076192A" w:rsidRPr="00211955" w:rsidRDefault="0076192A" w:rsidP="00211955">
            <w:pPr>
              <w:pStyle w:val="ConsPlusCell"/>
              <w:jc w:val="center"/>
              <w:rPr>
                <w:rFonts w:ascii="Times New Roman" w:hAnsi="Times New Roman" w:cs="Times New Roman"/>
                <w:sz w:val="18"/>
                <w:szCs w:val="18"/>
              </w:rPr>
            </w:pPr>
            <w:r w:rsidRPr="00211955">
              <w:rPr>
                <w:rFonts w:ascii="Times New Roman" w:hAnsi="Times New Roman" w:cs="Times New Roman"/>
                <w:sz w:val="18"/>
                <w:szCs w:val="18"/>
              </w:rPr>
              <w:t>4</w:t>
            </w:r>
          </w:p>
        </w:tc>
        <w:tc>
          <w:tcPr>
            <w:tcW w:w="2977" w:type="dxa"/>
            <w:tcBorders>
              <w:left w:val="single" w:sz="4" w:space="0" w:color="auto"/>
              <w:bottom w:val="single" w:sz="4" w:space="0" w:color="auto"/>
              <w:right w:val="single" w:sz="4" w:space="0" w:color="auto"/>
            </w:tcBorders>
            <w:vAlign w:val="center"/>
          </w:tcPr>
          <w:p w:rsidR="0076192A" w:rsidRPr="00211955" w:rsidRDefault="0076192A" w:rsidP="00211955">
            <w:pPr>
              <w:pStyle w:val="ConsPlusCell"/>
              <w:jc w:val="center"/>
              <w:rPr>
                <w:rFonts w:ascii="Times New Roman" w:hAnsi="Times New Roman" w:cs="Times New Roman"/>
                <w:sz w:val="18"/>
                <w:szCs w:val="18"/>
              </w:rPr>
            </w:pPr>
            <w:r w:rsidRPr="00211955">
              <w:rPr>
                <w:rFonts w:ascii="Times New Roman" w:hAnsi="Times New Roman" w:cs="Times New Roman"/>
                <w:sz w:val="18"/>
                <w:szCs w:val="18"/>
              </w:rPr>
              <w:t>5</w:t>
            </w:r>
          </w:p>
        </w:tc>
        <w:tc>
          <w:tcPr>
            <w:tcW w:w="5103" w:type="dxa"/>
            <w:tcBorders>
              <w:left w:val="single" w:sz="4" w:space="0" w:color="auto"/>
              <w:bottom w:val="single" w:sz="4" w:space="0" w:color="auto"/>
              <w:right w:val="single" w:sz="4" w:space="0" w:color="auto"/>
            </w:tcBorders>
          </w:tcPr>
          <w:p w:rsidR="0076192A" w:rsidRPr="00211955" w:rsidRDefault="0076192A" w:rsidP="00211955">
            <w:pPr>
              <w:pStyle w:val="ConsPlusCell"/>
              <w:jc w:val="center"/>
              <w:rPr>
                <w:rFonts w:ascii="Times New Roman" w:hAnsi="Times New Roman" w:cs="Times New Roman"/>
                <w:sz w:val="18"/>
                <w:szCs w:val="18"/>
              </w:rPr>
            </w:pPr>
            <w:r w:rsidRPr="00211955">
              <w:rPr>
                <w:rFonts w:ascii="Times New Roman" w:hAnsi="Times New Roman" w:cs="Times New Roman"/>
                <w:sz w:val="18"/>
                <w:szCs w:val="18"/>
              </w:rPr>
              <w:t>6</w:t>
            </w:r>
          </w:p>
        </w:tc>
      </w:tr>
      <w:tr w:rsidR="0076192A" w:rsidRPr="00211955" w:rsidTr="005B5327">
        <w:tc>
          <w:tcPr>
            <w:tcW w:w="709"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1</w:t>
            </w: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Подпрограмма 1</w:t>
            </w:r>
          </w:p>
        </w:tc>
        <w:tc>
          <w:tcPr>
            <w:tcW w:w="1985"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4"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5103"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r>
      <w:tr w:rsidR="0076192A" w:rsidRPr="00211955" w:rsidTr="005B5327">
        <w:tc>
          <w:tcPr>
            <w:tcW w:w="709"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1.1</w:t>
            </w: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Основное мероприятие 1</w:t>
            </w:r>
          </w:p>
        </w:tc>
        <w:tc>
          <w:tcPr>
            <w:tcW w:w="1985"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4"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5103"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r>
      <w:tr w:rsidR="0076192A" w:rsidRPr="00211955" w:rsidTr="005B5327">
        <w:tc>
          <w:tcPr>
            <w:tcW w:w="709"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1.1.1</w:t>
            </w: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Мероприятие 1</w:t>
            </w:r>
          </w:p>
        </w:tc>
        <w:tc>
          <w:tcPr>
            <w:tcW w:w="1985"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4"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5103"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r>
      <w:tr w:rsidR="0076192A" w:rsidRPr="00211955" w:rsidTr="005B5327">
        <w:tc>
          <w:tcPr>
            <w:tcW w:w="709"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1.1.2</w:t>
            </w: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Мероприятие 2</w:t>
            </w:r>
          </w:p>
        </w:tc>
        <w:tc>
          <w:tcPr>
            <w:tcW w:w="1985"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4"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5103"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r>
      <w:tr w:rsidR="0076192A" w:rsidRPr="00211955" w:rsidTr="005B5327">
        <w:tc>
          <w:tcPr>
            <w:tcW w:w="709"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5"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4"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5103"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r>
      <w:tr w:rsidR="0076192A" w:rsidRPr="00211955" w:rsidTr="005B5327">
        <w:tc>
          <w:tcPr>
            <w:tcW w:w="709"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1.2</w:t>
            </w: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Основное мероприятие 2</w:t>
            </w:r>
          </w:p>
        </w:tc>
        <w:tc>
          <w:tcPr>
            <w:tcW w:w="1985"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4"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5103"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r>
      <w:tr w:rsidR="0076192A" w:rsidRPr="00211955" w:rsidTr="005B5327">
        <w:tc>
          <w:tcPr>
            <w:tcW w:w="709"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1.2.1</w:t>
            </w: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Мероприятие 1</w:t>
            </w:r>
          </w:p>
        </w:tc>
        <w:tc>
          <w:tcPr>
            <w:tcW w:w="1985"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4"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5103"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r>
      <w:tr w:rsidR="0076192A" w:rsidRPr="00211955" w:rsidTr="005B5327">
        <w:tc>
          <w:tcPr>
            <w:tcW w:w="709"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1.2.2</w:t>
            </w: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Мероприятие 2</w:t>
            </w:r>
          </w:p>
        </w:tc>
        <w:tc>
          <w:tcPr>
            <w:tcW w:w="1985"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4"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5103"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r>
      <w:tr w:rsidR="0076192A" w:rsidRPr="00211955" w:rsidTr="005B5327">
        <w:tc>
          <w:tcPr>
            <w:tcW w:w="709"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5"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4"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5103"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r>
      <w:tr w:rsidR="0076192A" w:rsidRPr="00211955" w:rsidTr="005B5327">
        <w:tc>
          <w:tcPr>
            <w:tcW w:w="709"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2</w:t>
            </w: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Подпрограмма 2</w:t>
            </w:r>
          </w:p>
        </w:tc>
        <w:tc>
          <w:tcPr>
            <w:tcW w:w="1985"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4"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5103"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r>
      <w:tr w:rsidR="0076192A" w:rsidRPr="00211955" w:rsidTr="005B5327">
        <w:tc>
          <w:tcPr>
            <w:tcW w:w="709"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2.1</w:t>
            </w: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Основное мероприятие 1</w:t>
            </w:r>
          </w:p>
        </w:tc>
        <w:tc>
          <w:tcPr>
            <w:tcW w:w="1985"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4"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5103"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r>
      <w:tr w:rsidR="0076192A" w:rsidRPr="00211955" w:rsidTr="005B5327">
        <w:tc>
          <w:tcPr>
            <w:tcW w:w="709"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2.1.1</w:t>
            </w: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Мероприятие 1</w:t>
            </w:r>
          </w:p>
        </w:tc>
        <w:tc>
          <w:tcPr>
            <w:tcW w:w="1985"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4"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5103"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r>
      <w:tr w:rsidR="0076192A" w:rsidRPr="00211955" w:rsidTr="005B5327">
        <w:tc>
          <w:tcPr>
            <w:tcW w:w="709"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5"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4"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5103" w:type="dxa"/>
            <w:tcBorders>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r>
      <w:tr w:rsidR="0076192A" w:rsidRPr="00211955" w:rsidTr="005B5327">
        <w:trPr>
          <w:trHeight w:val="565"/>
        </w:trPr>
        <w:tc>
          <w:tcPr>
            <w:tcW w:w="709" w:type="dxa"/>
            <w:tcBorders>
              <w:top w:val="single" w:sz="4" w:space="0" w:color="auto"/>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top w:val="single" w:sz="4" w:space="0" w:color="auto"/>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Итого по муниципальной</w:t>
            </w:r>
          </w:p>
          <w:p w:rsidR="0076192A" w:rsidRPr="00211955" w:rsidRDefault="0076192A" w:rsidP="00211955">
            <w:pPr>
              <w:pStyle w:val="ConsPlusCell"/>
              <w:rPr>
                <w:rFonts w:ascii="Times New Roman" w:hAnsi="Times New Roman" w:cs="Times New Roman"/>
                <w:sz w:val="18"/>
                <w:szCs w:val="18"/>
              </w:rPr>
            </w:pPr>
            <w:r w:rsidRPr="00211955">
              <w:rPr>
                <w:rFonts w:ascii="Times New Roman" w:hAnsi="Times New Roman" w:cs="Times New Roman"/>
                <w:sz w:val="18"/>
                <w:szCs w:val="18"/>
              </w:rPr>
              <w:t>программе</w:t>
            </w:r>
          </w:p>
        </w:tc>
        <w:tc>
          <w:tcPr>
            <w:tcW w:w="1985" w:type="dxa"/>
            <w:tcBorders>
              <w:top w:val="single" w:sz="4" w:space="0" w:color="auto"/>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1984" w:type="dxa"/>
            <w:tcBorders>
              <w:top w:val="single" w:sz="4" w:space="0" w:color="auto"/>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2977" w:type="dxa"/>
            <w:tcBorders>
              <w:top w:val="single" w:sz="4" w:space="0" w:color="auto"/>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c>
          <w:tcPr>
            <w:tcW w:w="5103" w:type="dxa"/>
            <w:tcBorders>
              <w:top w:val="single" w:sz="4" w:space="0" w:color="auto"/>
              <w:left w:val="single" w:sz="4" w:space="0" w:color="auto"/>
              <w:bottom w:val="single" w:sz="4" w:space="0" w:color="auto"/>
              <w:right w:val="single" w:sz="4" w:space="0" w:color="auto"/>
            </w:tcBorders>
          </w:tcPr>
          <w:p w:rsidR="0076192A" w:rsidRPr="00211955" w:rsidRDefault="0076192A" w:rsidP="00211955">
            <w:pPr>
              <w:pStyle w:val="ConsPlusCell"/>
              <w:rPr>
                <w:rFonts w:ascii="Times New Roman" w:hAnsi="Times New Roman" w:cs="Times New Roman"/>
                <w:sz w:val="18"/>
                <w:szCs w:val="18"/>
              </w:rPr>
            </w:pPr>
          </w:p>
        </w:tc>
      </w:tr>
    </w:tbl>
    <w:p w:rsidR="0076192A" w:rsidRPr="00211955" w:rsidRDefault="0076192A" w:rsidP="00211955">
      <w:pPr>
        <w:pStyle w:val="ConsPlusNonformat"/>
        <w:rPr>
          <w:rFonts w:ascii="Times New Roman" w:hAnsi="Times New Roman" w:cs="Times New Roman"/>
          <w:sz w:val="18"/>
          <w:szCs w:val="18"/>
        </w:rPr>
      </w:pPr>
    </w:p>
    <w:p w:rsidR="0076192A" w:rsidRPr="00211955" w:rsidRDefault="0076192A" w:rsidP="00211955">
      <w:pPr>
        <w:widowControl w:val="0"/>
        <w:autoSpaceDE w:val="0"/>
        <w:autoSpaceDN w:val="0"/>
        <w:adjustRightInd w:val="0"/>
        <w:spacing w:after="0" w:line="240" w:lineRule="auto"/>
        <w:jc w:val="both"/>
        <w:rPr>
          <w:rFonts w:ascii="Times New Roman" w:hAnsi="Times New Roman"/>
          <w:sz w:val="18"/>
          <w:szCs w:val="18"/>
        </w:rPr>
      </w:pPr>
      <w:r w:rsidRPr="00211955">
        <w:rPr>
          <w:rFonts w:ascii="Times New Roman" w:hAnsi="Times New Roman"/>
          <w:sz w:val="18"/>
          <w:szCs w:val="18"/>
        </w:rPr>
        <w:t>Примечание: Таблица заполняется по каждому источнику финансирования отдельно.</w:t>
      </w:r>
    </w:p>
    <w:p w:rsidR="0076192A" w:rsidRDefault="0076192A" w:rsidP="00211955">
      <w:pPr>
        <w:widowControl w:val="0"/>
        <w:autoSpaceDE w:val="0"/>
        <w:autoSpaceDN w:val="0"/>
        <w:adjustRightInd w:val="0"/>
        <w:spacing w:after="0" w:line="240" w:lineRule="auto"/>
        <w:jc w:val="both"/>
        <w:rPr>
          <w:rFonts w:ascii="Times New Roman" w:hAnsi="Times New Roman"/>
          <w:sz w:val="18"/>
          <w:szCs w:val="18"/>
        </w:rPr>
      </w:pPr>
    </w:p>
    <w:p w:rsidR="00211955" w:rsidRDefault="00211955" w:rsidP="00211955">
      <w:pPr>
        <w:widowControl w:val="0"/>
        <w:autoSpaceDE w:val="0"/>
        <w:autoSpaceDN w:val="0"/>
        <w:adjustRightInd w:val="0"/>
        <w:spacing w:after="0" w:line="240" w:lineRule="auto"/>
        <w:jc w:val="both"/>
        <w:rPr>
          <w:rFonts w:ascii="Times New Roman" w:hAnsi="Times New Roman"/>
          <w:sz w:val="18"/>
          <w:szCs w:val="18"/>
        </w:rPr>
      </w:pPr>
    </w:p>
    <w:p w:rsidR="00895FE5" w:rsidRDefault="00895FE5" w:rsidP="00211955">
      <w:pPr>
        <w:widowControl w:val="0"/>
        <w:autoSpaceDE w:val="0"/>
        <w:autoSpaceDN w:val="0"/>
        <w:adjustRightInd w:val="0"/>
        <w:spacing w:after="0" w:line="240" w:lineRule="auto"/>
        <w:jc w:val="both"/>
        <w:rPr>
          <w:rFonts w:ascii="Times New Roman" w:hAnsi="Times New Roman"/>
          <w:sz w:val="18"/>
          <w:szCs w:val="18"/>
        </w:rPr>
      </w:pPr>
    </w:p>
    <w:p w:rsidR="00895FE5" w:rsidRDefault="00895FE5" w:rsidP="00211955">
      <w:pPr>
        <w:widowControl w:val="0"/>
        <w:autoSpaceDE w:val="0"/>
        <w:autoSpaceDN w:val="0"/>
        <w:adjustRightInd w:val="0"/>
        <w:spacing w:after="0" w:line="240" w:lineRule="auto"/>
        <w:jc w:val="both"/>
        <w:rPr>
          <w:rFonts w:ascii="Times New Roman" w:hAnsi="Times New Roman"/>
          <w:sz w:val="18"/>
          <w:szCs w:val="18"/>
        </w:rPr>
      </w:pPr>
    </w:p>
    <w:p w:rsidR="00211955" w:rsidRDefault="00211955" w:rsidP="00211955">
      <w:pPr>
        <w:widowControl w:val="0"/>
        <w:autoSpaceDE w:val="0"/>
        <w:autoSpaceDN w:val="0"/>
        <w:adjustRightInd w:val="0"/>
        <w:spacing w:after="0" w:line="240" w:lineRule="auto"/>
        <w:jc w:val="both"/>
        <w:rPr>
          <w:rFonts w:ascii="Times New Roman" w:hAnsi="Times New Roman"/>
          <w:sz w:val="18"/>
          <w:szCs w:val="18"/>
        </w:rPr>
      </w:pPr>
    </w:p>
    <w:p w:rsidR="00211955" w:rsidRDefault="00211955" w:rsidP="00211955">
      <w:pPr>
        <w:widowControl w:val="0"/>
        <w:autoSpaceDE w:val="0"/>
        <w:autoSpaceDN w:val="0"/>
        <w:adjustRightInd w:val="0"/>
        <w:spacing w:after="0" w:line="240" w:lineRule="auto"/>
        <w:jc w:val="both"/>
        <w:rPr>
          <w:rFonts w:ascii="Times New Roman" w:hAnsi="Times New Roman"/>
          <w:sz w:val="18"/>
          <w:szCs w:val="18"/>
        </w:rPr>
      </w:pPr>
    </w:p>
    <w:p w:rsidR="00211955" w:rsidRDefault="00211955" w:rsidP="00211955">
      <w:pPr>
        <w:widowControl w:val="0"/>
        <w:autoSpaceDE w:val="0"/>
        <w:autoSpaceDN w:val="0"/>
        <w:adjustRightInd w:val="0"/>
        <w:spacing w:after="0" w:line="240" w:lineRule="auto"/>
        <w:jc w:val="both"/>
        <w:rPr>
          <w:rFonts w:ascii="Times New Roman" w:hAnsi="Times New Roman"/>
          <w:sz w:val="18"/>
          <w:szCs w:val="18"/>
        </w:rPr>
      </w:pPr>
    </w:p>
    <w:p w:rsidR="00211955" w:rsidRPr="00211955" w:rsidRDefault="00211955" w:rsidP="00211955">
      <w:pPr>
        <w:widowControl w:val="0"/>
        <w:autoSpaceDE w:val="0"/>
        <w:autoSpaceDN w:val="0"/>
        <w:adjustRightInd w:val="0"/>
        <w:spacing w:after="0" w:line="240" w:lineRule="auto"/>
        <w:jc w:val="both"/>
        <w:rPr>
          <w:rFonts w:ascii="Times New Roman" w:hAnsi="Times New Roman"/>
          <w:sz w:val="18"/>
          <w:szCs w:val="18"/>
        </w:rPr>
      </w:pPr>
    </w:p>
    <w:p w:rsidR="0076192A" w:rsidRPr="00211955" w:rsidRDefault="0076192A" w:rsidP="00211955">
      <w:pPr>
        <w:spacing w:after="0" w:line="240" w:lineRule="auto"/>
        <w:ind w:left="180"/>
        <w:jc w:val="right"/>
        <w:rPr>
          <w:rFonts w:ascii="Times New Roman" w:eastAsia="Arial Unicode MS" w:hAnsi="Times New Roman"/>
          <w:bCs/>
          <w:sz w:val="18"/>
          <w:szCs w:val="18"/>
          <w:lang w:eastAsia="ru-RU"/>
        </w:rPr>
      </w:pPr>
      <w:r w:rsidRPr="00211955">
        <w:rPr>
          <w:rFonts w:ascii="Times New Roman" w:eastAsia="Arial Unicode MS" w:hAnsi="Times New Roman"/>
          <w:bCs/>
          <w:sz w:val="18"/>
          <w:szCs w:val="18"/>
          <w:lang w:eastAsia="ru-RU"/>
        </w:rPr>
        <w:lastRenderedPageBreak/>
        <w:t>Таблица 2</w:t>
      </w:r>
    </w:p>
    <w:p w:rsidR="0076192A" w:rsidRPr="00211955" w:rsidRDefault="0076192A" w:rsidP="00211955">
      <w:pPr>
        <w:spacing w:after="0" w:line="240" w:lineRule="auto"/>
        <w:ind w:left="180"/>
        <w:jc w:val="right"/>
        <w:rPr>
          <w:rFonts w:ascii="Times New Roman" w:eastAsia="Arial Unicode MS" w:hAnsi="Times New Roman"/>
          <w:bCs/>
          <w:sz w:val="18"/>
          <w:szCs w:val="18"/>
          <w:lang w:eastAsia="ru-RU"/>
        </w:rPr>
      </w:pPr>
    </w:p>
    <w:p w:rsidR="0076192A" w:rsidRPr="00211955" w:rsidRDefault="0076192A" w:rsidP="00211955">
      <w:pPr>
        <w:spacing w:after="0" w:line="240" w:lineRule="auto"/>
        <w:ind w:left="180"/>
        <w:jc w:val="center"/>
        <w:rPr>
          <w:rFonts w:ascii="Times New Roman" w:eastAsia="Arial Unicode MS" w:hAnsi="Times New Roman"/>
          <w:bCs/>
          <w:sz w:val="18"/>
          <w:szCs w:val="18"/>
          <w:lang w:eastAsia="ru-RU"/>
        </w:rPr>
      </w:pPr>
    </w:p>
    <w:p w:rsidR="0076192A" w:rsidRPr="00211955" w:rsidRDefault="0076192A" w:rsidP="00211955">
      <w:pPr>
        <w:spacing w:after="0" w:line="240" w:lineRule="auto"/>
        <w:ind w:left="2980"/>
        <w:rPr>
          <w:rFonts w:ascii="Times New Roman" w:eastAsia="Arial Unicode MS" w:hAnsi="Times New Roman"/>
          <w:sz w:val="18"/>
          <w:szCs w:val="18"/>
          <w:lang w:eastAsia="ru-RU"/>
        </w:rPr>
      </w:pPr>
      <w:bookmarkStart w:id="4" w:name="bookmark7"/>
      <w:r w:rsidRPr="00211955">
        <w:rPr>
          <w:rFonts w:ascii="Times New Roman" w:eastAsia="Arial Unicode MS" w:hAnsi="Times New Roman"/>
          <w:sz w:val="18"/>
          <w:szCs w:val="18"/>
          <w:lang w:eastAsia="ru-RU"/>
        </w:rPr>
        <w:t xml:space="preserve">Результаты реализации </w:t>
      </w:r>
      <w:r w:rsidRPr="00211955">
        <w:rPr>
          <w:rFonts w:ascii="Times New Roman" w:hAnsi="Times New Roman"/>
          <w:sz w:val="18"/>
          <w:szCs w:val="18"/>
        </w:rPr>
        <w:t xml:space="preserve">муниципальной программы городского округа Кашира </w:t>
      </w:r>
      <w:bookmarkEnd w:id="4"/>
    </w:p>
    <w:p w:rsidR="0076192A" w:rsidRPr="00211955" w:rsidRDefault="0076192A" w:rsidP="00211955">
      <w:pPr>
        <w:spacing w:after="0" w:line="240" w:lineRule="auto"/>
        <w:ind w:left="4500"/>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_____________________________________</w:t>
      </w:r>
    </w:p>
    <w:p w:rsidR="0076192A" w:rsidRPr="00211955" w:rsidRDefault="0076192A" w:rsidP="00211955">
      <w:pPr>
        <w:spacing w:after="0" w:line="240" w:lineRule="auto"/>
        <w:ind w:left="4500"/>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(наименование муниципальной программы)</w:t>
      </w:r>
    </w:p>
    <w:p w:rsidR="0076192A" w:rsidRPr="00211955" w:rsidRDefault="0076192A" w:rsidP="00211955">
      <w:pPr>
        <w:keepNext/>
        <w:keepLines/>
        <w:tabs>
          <w:tab w:val="left" w:leader="underscore" w:pos="8286"/>
        </w:tabs>
        <w:spacing w:after="0" w:line="240" w:lineRule="auto"/>
        <w:ind w:left="6140"/>
        <w:outlineLvl w:val="5"/>
        <w:rPr>
          <w:rFonts w:ascii="Times New Roman" w:eastAsia="Arial Unicode MS" w:hAnsi="Times New Roman"/>
          <w:bCs/>
          <w:spacing w:val="-10"/>
          <w:sz w:val="18"/>
          <w:szCs w:val="18"/>
          <w:lang w:eastAsia="ru-RU"/>
        </w:rPr>
      </w:pPr>
      <w:bookmarkStart w:id="5" w:name="bookmark8"/>
      <w:r w:rsidRPr="00211955">
        <w:rPr>
          <w:rFonts w:ascii="Times New Roman" w:eastAsia="Arial Unicode MS" w:hAnsi="Times New Roman"/>
          <w:bCs/>
          <w:spacing w:val="-10"/>
          <w:sz w:val="18"/>
          <w:szCs w:val="18"/>
          <w:lang w:eastAsia="ru-RU"/>
        </w:rPr>
        <w:t>за</w:t>
      </w:r>
      <w:r w:rsidRPr="00211955">
        <w:rPr>
          <w:rFonts w:ascii="Times New Roman" w:eastAsia="Arial Unicode MS" w:hAnsi="Times New Roman"/>
          <w:bCs/>
          <w:spacing w:val="-10"/>
          <w:sz w:val="18"/>
          <w:szCs w:val="18"/>
          <w:lang w:eastAsia="ru-RU"/>
        </w:rPr>
        <w:tab/>
      </w:r>
      <w:bookmarkEnd w:id="5"/>
    </w:p>
    <w:p w:rsidR="0076192A" w:rsidRPr="00211955" w:rsidRDefault="0076192A" w:rsidP="00211955">
      <w:pPr>
        <w:spacing w:after="0" w:line="240" w:lineRule="auto"/>
        <w:ind w:left="6600"/>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(отчетный год)</w:t>
      </w:r>
    </w:p>
    <w:p w:rsidR="0076192A" w:rsidRPr="00211955" w:rsidRDefault="0076192A" w:rsidP="00211955">
      <w:pPr>
        <w:widowControl w:val="0"/>
        <w:autoSpaceDE w:val="0"/>
        <w:autoSpaceDN w:val="0"/>
        <w:adjustRightInd w:val="0"/>
        <w:spacing w:after="0" w:line="240" w:lineRule="auto"/>
        <w:ind w:firstLine="720"/>
        <w:jc w:val="right"/>
        <w:rPr>
          <w:rFonts w:ascii="Times New Roman" w:hAnsi="Times New Roman"/>
          <w:sz w:val="18"/>
          <w:szCs w:val="18"/>
        </w:rPr>
      </w:pPr>
    </w:p>
    <w:tbl>
      <w:tblPr>
        <w:tblW w:w="16151" w:type="dxa"/>
        <w:jc w:val="center"/>
        <w:tblInd w:w="-298" w:type="dxa"/>
        <w:tblLayout w:type="fixed"/>
        <w:tblCellMar>
          <w:left w:w="0" w:type="dxa"/>
          <w:right w:w="0" w:type="dxa"/>
        </w:tblCellMar>
        <w:tblLook w:val="0000" w:firstRow="0" w:lastRow="0" w:firstColumn="0" w:lastColumn="0" w:noHBand="0" w:noVBand="0"/>
      </w:tblPr>
      <w:tblGrid>
        <w:gridCol w:w="416"/>
        <w:gridCol w:w="2127"/>
        <w:gridCol w:w="941"/>
        <w:gridCol w:w="1276"/>
        <w:gridCol w:w="1433"/>
        <w:gridCol w:w="1453"/>
        <w:gridCol w:w="1417"/>
        <w:gridCol w:w="1711"/>
        <w:gridCol w:w="1549"/>
        <w:gridCol w:w="993"/>
        <w:gridCol w:w="1418"/>
        <w:gridCol w:w="1417"/>
      </w:tblGrid>
      <w:tr w:rsidR="0076192A" w:rsidRPr="00211955" w:rsidTr="00895FE5">
        <w:trPr>
          <w:trHeight w:val="2314"/>
          <w:jc w:val="center"/>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jc w:val="center"/>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 xml:space="preserve">№ </w:t>
            </w:r>
            <w:proofErr w:type="gramStart"/>
            <w:r w:rsidRPr="00211955">
              <w:rPr>
                <w:rFonts w:ascii="Times New Roman" w:eastAsia="Arial Unicode MS" w:hAnsi="Times New Roman"/>
                <w:sz w:val="18"/>
                <w:szCs w:val="18"/>
                <w:lang w:eastAsia="ru-RU"/>
              </w:rPr>
              <w:t>п</w:t>
            </w:r>
            <w:proofErr w:type="gramEnd"/>
            <w:r w:rsidRPr="00211955">
              <w:rPr>
                <w:rFonts w:ascii="Times New Roman" w:eastAsia="Arial Unicode MS" w:hAnsi="Times New Roman"/>
                <w:sz w:val="18"/>
                <w:szCs w:val="18"/>
                <w:lang w:eastAsia="ru-RU"/>
              </w:rPr>
              <w:t>/п</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jc w:val="center"/>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Наименование подпр</w:t>
            </w:r>
            <w:r w:rsidRPr="00211955">
              <w:rPr>
                <w:rFonts w:ascii="Times New Roman" w:eastAsia="Arial Unicode MS" w:hAnsi="Times New Roman"/>
                <w:sz w:val="18"/>
                <w:szCs w:val="18"/>
                <w:lang w:eastAsia="ru-RU"/>
              </w:rPr>
              <w:t>о</w:t>
            </w:r>
            <w:r w:rsidRPr="00211955">
              <w:rPr>
                <w:rFonts w:ascii="Times New Roman" w:eastAsia="Arial Unicode MS" w:hAnsi="Times New Roman"/>
                <w:sz w:val="18"/>
                <w:szCs w:val="18"/>
                <w:lang w:eastAsia="ru-RU"/>
              </w:rPr>
              <w:t>граммы/ показателя</w:t>
            </w:r>
          </w:p>
        </w:tc>
        <w:tc>
          <w:tcPr>
            <w:tcW w:w="94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tabs>
                <w:tab w:val="left" w:pos="642"/>
              </w:tabs>
              <w:spacing w:after="0" w:line="240" w:lineRule="auto"/>
              <w:ind w:left="300"/>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 xml:space="preserve">   Тип</w:t>
            </w:r>
          </w:p>
          <w:p w:rsidR="0076192A" w:rsidRPr="00211955" w:rsidRDefault="0076192A" w:rsidP="00211955">
            <w:pPr>
              <w:spacing w:after="0" w:line="240" w:lineRule="auto"/>
              <w:ind w:left="60"/>
              <w:jc w:val="center"/>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показателя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jc w:val="center"/>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Единица изм</w:t>
            </w:r>
            <w:r w:rsidRPr="00211955">
              <w:rPr>
                <w:rFonts w:ascii="Times New Roman" w:eastAsia="Arial Unicode MS" w:hAnsi="Times New Roman"/>
                <w:sz w:val="18"/>
                <w:szCs w:val="18"/>
                <w:lang w:eastAsia="ru-RU"/>
              </w:rPr>
              <w:t>е</w:t>
            </w:r>
            <w:r w:rsidRPr="00211955">
              <w:rPr>
                <w:rFonts w:ascii="Times New Roman" w:eastAsia="Arial Unicode MS" w:hAnsi="Times New Roman"/>
                <w:sz w:val="18"/>
                <w:szCs w:val="18"/>
                <w:lang w:eastAsia="ru-RU"/>
              </w:rPr>
              <w:t>рения</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jc w:val="center"/>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Базовое значение</w:t>
            </w: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right="140"/>
              <w:jc w:val="center"/>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Планируемое значение пок</w:t>
            </w:r>
            <w:r w:rsidRPr="00211955">
              <w:rPr>
                <w:rFonts w:ascii="Times New Roman" w:eastAsia="Arial Unicode MS" w:hAnsi="Times New Roman"/>
                <w:sz w:val="18"/>
                <w:szCs w:val="18"/>
                <w:lang w:eastAsia="ru-RU"/>
              </w:rPr>
              <w:t>а</w:t>
            </w:r>
            <w:r w:rsidRPr="00211955">
              <w:rPr>
                <w:rFonts w:ascii="Times New Roman" w:eastAsia="Arial Unicode MS" w:hAnsi="Times New Roman"/>
                <w:sz w:val="18"/>
                <w:szCs w:val="18"/>
                <w:lang w:eastAsia="ru-RU"/>
              </w:rPr>
              <w:t xml:space="preserve">зателя </w:t>
            </w:r>
          </w:p>
          <w:p w:rsidR="0076192A" w:rsidRPr="00211955" w:rsidRDefault="0076192A" w:rsidP="00211955">
            <w:pPr>
              <w:spacing w:after="0" w:line="240" w:lineRule="auto"/>
              <w:ind w:right="140"/>
              <w:jc w:val="center"/>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на 20</w:t>
            </w:r>
            <w:r w:rsidRPr="00211955">
              <w:rPr>
                <w:rFonts w:ascii="Times New Roman" w:eastAsia="Arial Unicode MS" w:hAnsi="Times New Roman"/>
                <w:sz w:val="18"/>
                <w:szCs w:val="18"/>
                <w:u w:val="single"/>
                <w:lang w:eastAsia="ru-RU"/>
              </w:rPr>
              <w:t xml:space="preserve">__ </w:t>
            </w:r>
            <w:r w:rsidRPr="00211955">
              <w:rPr>
                <w:rFonts w:ascii="Times New Roman" w:eastAsia="Arial Unicode MS" w:hAnsi="Times New Roman"/>
                <w:sz w:val="18"/>
                <w:szCs w:val="18"/>
                <w:lang w:eastAsia="ru-RU"/>
              </w:rPr>
              <w:t>год</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jc w:val="center"/>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Достигнутое</w:t>
            </w:r>
          </w:p>
          <w:p w:rsidR="0076192A" w:rsidRPr="00211955" w:rsidRDefault="0076192A" w:rsidP="00211955">
            <w:pPr>
              <w:spacing w:after="0" w:line="240" w:lineRule="auto"/>
              <w:jc w:val="center"/>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значение показ</w:t>
            </w:r>
            <w:r w:rsidRPr="00211955">
              <w:rPr>
                <w:rFonts w:ascii="Times New Roman" w:eastAsia="Arial Unicode MS" w:hAnsi="Times New Roman"/>
                <w:sz w:val="18"/>
                <w:szCs w:val="18"/>
                <w:lang w:eastAsia="ru-RU"/>
              </w:rPr>
              <w:t>а</w:t>
            </w:r>
            <w:r w:rsidRPr="00211955">
              <w:rPr>
                <w:rFonts w:ascii="Times New Roman" w:eastAsia="Arial Unicode MS" w:hAnsi="Times New Roman"/>
                <w:sz w:val="18"/>
                <w:szCs w:val="18"/>
                <w:lang w:eastAsia="ru-RU"/>
              </w:rPr>
              <w:t xml:space="preserve">теля </w:t>
            </w:r>
          </w:p>
          <w:p w:rsidR="0076192A" w:rsidRPr="00211955" w:rsidRDefault="0076192A" w:rsidP="00211955">
            <w:pPr>
              <w:spacing w:after="0" w:line="240" w:lineRule="auto"/>
              <w:jc w:val="center"/>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за 20</w:t>
            </w:r>
            <w:r w:rsidRPr="00211955">
              <w:rPr>
                <w:rFonts w:ascii="Times New Roman" w:eastAsia="Arial Unicode MS" w:hAnsi="Times New Roman"/>
                <w:sz w:val="18"/>
                <w:szCs w:val="18"/>
                <w:u w:val="single"/>
                <w:lang w:eastAsia="ru-RU"/>
              </w:rPr>
              <w:t xml:space="preserve">    </w:t>
            </w:r>
            <w:r w:rsidRPr="00211955">
              <w:rPr>
                <w:rFonts w:ascii="Times New Roman" w:eastAsia="Arial Unicode MS" w:hAnsi="Times New Roman"/>
                <w:sz w:val="18"/>
                <w:szCs w:val="18"/>
                <w:lang w:eastAsia="ru-RU"/>
              </w:rPr>
              <w:t>год</w:t>
            </w: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firstLine="200"/>
              <w:jc w:val="center"/>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Причины нев</w:t>
            </w:r>
            <w:r w:rsidRPr="00211955">
              <w:rPr>
                <w:rFonts w:ascii="Times New Roman" w:eastAsia="Arial Unicode MS" w:hAnsi="Times New Roman"/>
                <w:sz w:val="18"/>
                <w:szCs w:val="18"/>
                <w:lang w:eastAsia="ru-RU"/>
              </w:rPr>
              <w:t>ы</w:t>
            </w:r>
            <w:r w:rsidRPr="00211955">
              <w:rPr>
                <w:rFonts w:ascii="Times New Roman" w:eastAsia="Arial Unicode MS" w:hAnsi="Times New Roman"/>
                <w:sz w:val="18"/>
                <w:szCs w:val="18"/>
                <w:lang w:eastAsia="ru-RU"/>
              </w:rPr>
              <w:t>полнения/ несво</w:t>
            </w:r>
            <w:r w:rsidRPr="00211955">
              <w:rPr>
                <w:rFonts w:ascii="Times New Roman" w:eastAsia="Arial Unicode MS" w:hAnsi="Times New Roman"/>
                <w:sz w:val="18"/>
                <w:szCs w:val="18"/>
                <w:lang w:eastAsia="ru-RU"/>
              </w:rPr>
              <w:t>е</w:t>
            </w:r>
            <w:r w:rsidRPr="00211955">
              <w:rPr>
                <w:rFonts w:ascii="Times New Roman" w:eastAsia="Arial Unicode MS" w:hAnsi="Times New Roman"/>
                <w:sz w:val="18"/>
                <w:szCs w:val="18"/>
                <w:lang w:eastAsia="ru-RU"/>
              </w:rPr>
              <w:t>времен</w:t>
            </w:r>
            <w:r w:rsidRPr="00211955">
              <w:rPr>
                <w:rFonts w:ascii="Times New Roman" w:eastAsia="Arial Unicode MS" w:hAnsi="Times New Roman"/>
                <w:sz w:val="18"/>
                <w:szCs w:val="18"/>
                <w:lang w:eastAsia="ru-RU"/>
              </w:rPr>
              <w:softHyphen/>
              <w:t>ного выполн</w:t>
            </w:r>
            <w:r w:rsidRPr="00211955">
              <w:rPr>
                <w:rFonts w:ascii="Times New Roman" w:eastAsia="Arial Unicode MS" w:hAnsi="Times New Roman"/>
                <w:sz w:val="18"/>
                <w:szCs w:val="18"/>
                <w:lang w:eastAsia="ru-RU"/>
              </w:rPr>
              <w:t>е</w:t>
            </w:r>
            <w:r w:rsidRPr="00211955">
              <w:rPr>
                <w:rFonts w:ascii="Times New Roman" w:eastAsia="Arial Unicode MS" w:hAnsi="Times New Roman"/>
                <w:sz w:val="18"/>
                <w:szCs w:val="18"/>
                <w:lang w:eastAsia="ru-RU"/>
              </w:rPr>
              <w:t>ния/ текущая стадия выполнения/ предл</w:t>
            </w:r>
            <w:r w:rsidRPr="00211955">
              <w:rPr>
                <w:rFonts w:ascii="Times New Roman" w:eastAsia="Arial Unicode MS" w:hAnsi="Times New Roman"/>
                <w:sz w:val="18"/>
                <w:szCs w:val="18"/>
                <w:lang w:eastAsia="ru-RU"/>
              </w:rPr>
              <w:t>о</w:t>
            </w:r>
            <w:r w:rsidRPr="00211955">
              <w:rPr>
                <w:rFonts w:ascii="Times New Roman" w:eastAsia="Arial Unicode MS" w:hAnsi="Times New Roman"/>
                <w:sz w:val="18"/>
                <w:szCs w:val="18"/>
                <w:lang w:eastAsia="ru-RU"/>
              </w:rPr>
              <w:t>жения по выполн</w:t>
            </w:r>
            <w:r w:rsidRPr="00211955">
              <w:rPr>
                <w:rFonts w:ascii="Times New Roman" w:eastAsia="Arial Unicode MS" w:hAnsi="Times New Roman"/>
                <w:sz w:val="18"/>
                <w:szCs w:val="18"/>
                <w:lang w:eastAsia="ru-RU"/>
              </w:rPr>
              <w:t>е</w:t>
            </w:r>
            <w:r w:rsidRPr="00211955">
              <w:rPr>
                <w:rFonts w:ascii="Times New Roman" w:eastAsia="Arial Unicode MS" w:hAnsi="Times New Roman"/>
                <w:sz w:val="18"/>
                <w:szCs w:val="18"/>
                <w:lang w:eastAsia="ru-RU"/>
              </w:rPr>
              <w:t>нию</w:t>
            </w: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 основного мер</w:t>
            </w:r>
            <w:r w:rsidRPr="00211955">
              <w:rPr>
                <w:rFonts w:ascii="Times New Roman" w:eastAsia="Arial Unicode MS" w:hAnsi="Times New Roman"/>
                <w:sz w:val="18"/>
                <w:szCs w:val="18"/>
                <w:lang w:eastAsia="ru-RU"/>
              </w:rPr>
              <w:t>о</w:t>
            </w:r>
            <w:r w:rsidRPr="00211955">
              <w:rPr>
                <w:rFonts w:ascii="Times New Roman" w:eastAsia="Arial Unicode MS" w:hAnsi="Times New Roman"/>
                <w:sz w:val="18"/>
                <w:szCs w:val="18"/>
                <w:lang w:eastAsia="ru-RU"/>
              </w:rPr>
              <w:t xml:space="preserve">приятия </w:t>
            </w:r>
            <w:proofErr w:type="gramStart"/>
            <w:r w:rsidRPr="00211955">
              <w:rPr>
                <w:rFonts w:ascii="Times New Roman" w:eastAsia="Arial Unicode MS" w:hAnsi="Times New Roman"/>
                <w:sz w:val="18"/>
                <w:szCs w:val="18"/>
                <w:lang w:eastAsia="ru-RU"/>
              </w:rPr>
              <w:t>в</w:t>
            </w:r>
            <w:proofErr w:type="gramEnd"/>
          </w:p>
          <w:p w:rsidR="0076192A" w:rsidRPr="00211955" w:rsidRDefault="0076192A" w:rsidP="00211955">
            <w:pPr>
              <w:spacing w:after="0" w:line="240" w:lineRule="auto"/>
              <w:jc w:val="center"/>
              <w:rPr>
                <w:rFonts w:ascii="Times New Roman" w:eastAsia="Arial Unicode MS" w:hAnsi="Times New Roman"/>
                <w:sz w:val="18"/>
                <w:szCs w:val="18"/>
                <w:lang w:eastAsia="ru-RU"/>
              </w:rPr>
            </w:pPr>
            <w:proofErr w:type="gramStart"/>
            <w:r w:rsidRPr="00211955">
              <w:rPr>
                <w:rFonts w:ascii="Times New Roman" w:eastAsia="Arial Unicode MS" w:hAnsi="Times New Roman"/>
                <w:sz w:val="18"/>
                <w:szCs w:val="18"/>
                <w:lang w:eastAsia="ru-RU"/>
              </w:rPr>
              <w:t>Перечне</w:t>
            </w:r>
            <w:proofErr w:type="gramEnd"/>
            <w:r w:rsidRPr="00211955">
              <w:rPr>
                <w:rFonts w:ascii="Times New Roman" w:eastAsia="Arial Unicode MS" w:hAnsi="Times New Roman"/>
                <w:sz w:val="18"/>
                <w:szCs w:val="18"/>
                <w:lang w:eastAsia="ru-RU"/>
              </w:rPr>
              <w:t xml:space="preserve"> меропри</w:t>
            </w:r>
            <w:r w:rsidRPr="00211955">
              <w:rPr>
                <w:rFonts w:ascii="Times New Roman" w:eastAsia="Arial Unicode MS" w:hAnsi="Times New Roman"/>
                <w:sz w:val="18"/>
                <w:szCs w:val="18"/>
                <w:lang w:eastAsia="ru-RU"/>
              </w:rPr>
              <w:t>я</w:t>
            </w:r>
            <w:r w:rsidRPr="00211955">
              <w:rPr>
                <w:rFonts w:ascii="Times New Roman" w:eastAsia="Arial Unicode MS" w:hAnsi="Times New Roman"/>
                <w:sz w:val="18"/>
                <w:szCs w:val="18"/>
                <w:lang w:eastAsia="ru-RU"/>
              </w:rPr>
              <w:t>тий подпрограммы</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firstLine="142"/>
              <w:jc w:val="center"/>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Источн</w:t>
            </w:r>
            <w:r w:rsidRPr="00211955">
              <w:rPr>
                <w:rFonts w:ascii="Times New Roman" w:eastAsia="Arial Unicode MS" w:hAnsi="Times New Roman"/>
                <w:sz w:val="18"/>
                <w:szCs w:val="18"/>
                <w:lang w:eastAsia="ru-RU"/>
              </w:rPr>
              <w:t>и</w:t>
            </w:r>
            <w:r w:rsidRPr="00211955">
              <w:rPr>
                <w:rFonts w:ascii="Times New Roman" w:eastAsia="Arial Unicode MS" w:hAnsi="Times New Roman"/>
                <w:sz w:val="18"/>
                <w:szCs w:val="18"/>
                <w:lang w:eastAsia="ru-RU"/>
              </w:rPr>
              <w:t>ки финанс</w:t>
            </w:r>
            <w:r w:rsidRPr="00211955">
              <w:rPr>
                <w:rFonts w:ascii="Times New Roman" w:eastAsia="Arial Unicode MS" w:hAnsi="Times New Roman"/>
                <w:sz w:val="18"/>
                <w:szCs w:val="18"/>
                <w:lang w:eastAsia="ru-RU"/>
              </w:rPr>
              <w:t>и</w:t>
            </w:r>
            <w:r w:rsidRPr="00211955">
              <w:rPr>
                <w:rFonts w:ascii="Times New Roman" w:eastAsia="Arial Unicode MS" w:hAnsi="Times New Roman"/>
                <w:sz w:val="18"/>
                <w:szCs w:val="18"/>
                <w:lang w:eastAsia="ru-RU"/>
              </w:rPr>
              <w:t>рования</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left="120"/>
              <w:jc w:val="center"/>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Объем фина</w:t>
            </w:r>
            <w:r w:rsidRPr="00211955">
              <w:rPr>
                <w:rFonts w:ascii="Times New Roman" w:eastAsia="Arial Unicode MS" w:hAnsi="Times New Roman"/>
                <w:sz w:val="18"/>
                <w:szCs w:val="18"/>
                <w:lang w:eastAsia="ru-RU"/>
              </w:rPr>
              <w:t>н</w:t>
            </w:r>
            <w:r w:rsidRPr="00211955">
              <w:rPr>
                <w:rFonts w:ascii="Times New Roman" w:eastAsia="Arial Unicode MS" w:hAnsi="Times New Roman"/>
                <w:sz w:val="18"/>
                <w:szCs w:val="18"/>
                <w:lang w:eastAsia="ru-RU"/>
              </w:rPr>
              <w:t>сирова</w:t>
            </w:r>
            <w:r w:rsidRPr="00211955">
              <w:rPr>
                <w:rFonts w:ascii="Times New Roman" w:eastAsia="Arial Unicode MS" w:hAnsi="Times New Roman"/>
                <w:sz w:val="18"/>
                <w:szCs w:val="18"/>
                <w:lang w:eastAsia="ru-RU"/>
              </w:rPr>
              <w:softHyphen/>
              <w:t>ния на 20</w:t>
            </w:r>
            <w:r w:rsidRPr="00211955">
              <w:rPr>
                <w:rFonts w:ascii="Times New Roman" w:eastAsia="Arial Unicode MS" w:hAnsi="Times New Roman"/>
                <w:sz w:val="18"/>
                <w:szCs w:val="18"/>
                <w:u w:val="single"/>
                <w:lang w:eastAsia="ru-RU"/>
              </w:rPr>
              <w:t xml:space="preserve">  </w:t>
            </w:r>
            <w:r w:rsidRPr="00211955">
              <w:rPr>
                <w:rFonts w:ascii="Times New Roman" w:eastAsia="Arial Unicode MS" w:hAnsi="Times New Roman"/>
                <w:sz w:val="18"/>
                <w:szCs w:val="18"/>
                <w:lang w:eastAsia="ru-RU"/>
              </w:rPr>
              <w:t>год (</w:t>
            </w:r>
            <w:proofErr w:type="spellStart"/>
            <w:r w:rsidRPr="00211955">
              <w:rPr>
                <w:rFonts w:ascii="Times New Roman" w:eastAsia="Arial Unicode MS" w:hAnsi="Times New Roman"/>
                <w:sz w:val="18"/>
                <w:szCs w:val="18"/>
                <w:lang w:eastAsia="ru-RU"/>
              </w:rPr>
              <w:t>тыс</w:t>
            </w:r>
            <w:proofErr w:type="gramStart"/>
            <w:r w:rsidRPr="00211955">
              <w:rPr>
                <w:rFonts w:ascii="Times New Roman" w:eastAsia="Arial Unicode MS" w:hAnsi="Times New Roman"/>
                <w:sz w:val="18"/>
                <w:szCs w:val="18"/>
                <w:lang w:eastAsia="ru-RU"/>
              </w:rPr>
              <w:t>.р</w:t>
            </w:r>
            <w:proofErr w:type="gramEnd"/>
            <w:r w:rsidRPr="00211955">
              <w:rPr>
                <w:rFonts w:ascii="Times New Roman" w:eastAsia="Arial Unicode MS" w:hAnsi="Times New Roman"/>
                <w:sz w:val="18"/>
                <w:szCs w:val="18"/>
                <w:lang w:eastAsia="ru-RU"/>
              </w:rPr>
              <w:t>уб</w:t>
            </w:r>
            <w:proofErr w:type="spellEnd"/>
            <w:r w:rsidRPr="00211955">
              <w:rPr>
                <w:rFonts w:ascii="Times New Roman" w:eastAsia="Arial Unicode MS" w:hAnsi="Times New Roman"/>
                <w:sz w:val="18"/>
                <w:szCs w:val="18"/>
                <w:lang w:eastAsia="ru-RU"/>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jc w:val="center"/>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Профинансиро</w:t>
            </w:r>
            <w:r w:rsidRPr="00211955">
              <w:rPr>
                <w:rFonts w:ascii="Times New Roman" w:eastAsia="Arial Unicode MS" w:hAnsi="Times New Roman"/>
                <w:sz w:val="18"/>
                <w:szCs w:val="18"/>
                <w:lang w:eastAsia="ru-RU"/>
              </w:rPr>
              <w:softHyphen/>
              <w:t>вано за</w:t>
            </w:r>
          </w:p>
          <w:p w:rsidR="0076192A" w:rsidRPr="00211955" w:rsidRDefault="0076192A" w:rsidP="00211955">
            <w:pPr>
              <w:spacing w:after="0" w:line="240" w:lineRule="auto"/>
              <w:jc w:val="center"/>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отчетный период (тыс. руб.)</w:t>
            </w:r>
          </w:p>
        </w:tc>
      </w:tr>
      <w:tr w:rsidR="0076192A" w:rsidRPr="00211955" w:rsidTr="00895FE5">
        <w:trPr>
          <w:trHeight w:val="446"/>
          <w:jc w:val="center"/>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jc w:val="both"/>
              <w:rPr>
                <w:rFonts w:ascii="Times New Roman" w:eastAsia="Arial Unicode MS" w:hAnsi="Times New Roman"/>
                <w:noProof/>
                <w:sz w:val="18"/>
                <w:szCs w:val="18"/>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left="860"/>
              <w:rPr>
                <w:rFonts w:ascii="Times New Roman" w:eastAsia="Arial Unicode MS" w:hAnsi="Times New Roman"/>
                <w:sz w:val="18"/>
                <w:szCs w:val="18"/>
                <w:lang w:eastAsia="ru-RU"/>
              </w:rPr>
            </w:pPr>
          </w:p>
        </w:tc>
        <w:tc>
          <w:tcPr>
            <w:tcW w:w="94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left="460"/>
              <w:rPr>
                <w:rFonts w:ascii="Times New Roman" w:eastAsia="Arial Unicode MS" w:hAnsi="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left="440"/>
              <w:rPr>
                <w:rFonts w:ascii="Times New Roman" w:eastAsia="Arial Unicode MS" w:hAnsi="Times New Roman"/>
                <w:sz w:val="18"/>
                <w:szCs w:val="18"/>
                <w:lang w:eastAsia="ru-RU"/>
              </w:rPr>
            </w:pP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left="460"/>
              <w:rPr>
                <w:rFonts w:ascii="Times New Roman" w:eastAsia="Arial Unicode MS" w:hAnsi="Times New Roman"/>
                <w:sz w:val="18"/>
                <w:szCs w:val="18"/>
                <w:lang w:eastAsia="ru-RU"/>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left="560"/>
              <w:rPr>
                <w:rFonts w:ascii="Times New Roman" w:eastAsia="Arial Unicode MS" w:hAnsi="Times New Roman"/>
                <w:i/>
                <w:iCs/>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left="580"/>
              <w:rPr>
                <w:rFonts w:ascii="Times New Roman" w:eastAsia="Arial Unicode MS" w:hAnsi="Times New Roman"/>
                <w:sz w:val="18"/>
                <w:szCs w:val="18"/>
                <w:lang w:eastAsia="ru-RU"/>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left="700"/>
              <w:rPr>
                <w:rFonts w:ascii="Times New Roman" w:eastAsia="Arial Unicode MS" w:hAnsi="Times New Roman"/>
                <w:sz w:val="18"/>
                <w:szCs w:val="18"/>
                <w:lang w:eastAsia="ru-RU"/>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left="720"/>
              <w:rPr>
                <w:rFonts w:ascii="Times New Roman" w:eastAsia="Arial Unicode MS" w:hAnsi="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left="600"/>
              <w:rPr>
                <w:rFonts w:ascii="Times New Roman" w:eastAsia="Arial Unicode MS"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jc w:val="center"/>
              <w:rPr>
                <w:rFonts w:ascii="Times New Roman" w:eastAsia="Arial Unicode MS" w:hAnsi="Times New Roman"/>
                <w:sz w:val="18"/>
                <w:szCs w:val="18"/>
                <w:lang w:eastAsia="ru-RU"/>
              </w:rPr>
            </w:pPr>
          </w:p>
        </w:tc>
      </w:tr>
      <w:tr w:rsidR="0076192A" w:rsidRPr="00211955" w:rsidTr="00895FE5">
        <w:trPr>
          <w:trHeight w:val="466"/>
          <w:jc w:val="center"/>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jc w:val="both"/>
              <w:rPr>
                <w:rFonts w:ascii="Times New Roman" w:eastAsia="Arial Unicode MS" w:hAnsi="Times New Roman"/>
                <w:noProof/>
                <w:sz w:val="18"/>
                <w:szCs w:val="18"/>
                <w:lang w:eastAsia="ru-RU"/>
              </w:rPr>
            </w:pPr>
            <w:r w:rsidRPr="00211955">
              <w:rPr>
                <w:rFonts w:ascii="Times New Roman" w:eastAsia="Arial Unicode MS" w:hAnsi="Times New Roman"/>
                <w:noProof/>
                <w:sz w:val="18"/>
                <w:szCs w:val="18"/>
                <w:lang w:eastAsia="ru-RU"/>
              </w:rPr>
              <w:t>1</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left="80"/>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Подпрограмма 1</w:t>
            </w:r>
          </w:p>
        </w:tc>
        <w:tc>
          <w:tcPr>
            <w:tcW w:w="94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r>
      <w:tr w:rsidR="0076192A" w:rsidRPr="00211955" w:rsidTr="00895FE5">
        <w:trPr>
          <w:trHeight w:val="456"/>
          <w:jc w:val="center"/>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jc w:val="both"/>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1.1</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left="80"/>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Макропоказатель *</w:t>
            </w:r>
          </w:p>
        </w:tc>
        <w:tc>
          <w:tcPr>
            <w:tcW w:w="94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left="680"/>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X</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r>
      <w:tr w:rsidR="0076192A" w:rsidRPr="00211955" w:rsidTr="00895FE5">
        <w:trPr>
          <w:trHeight w:val="355"/>
          <w:jc w:val="center"/>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jc w:val="both"/>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1.2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Целевой показатель 1</w:t>
            </w:r>
          </w:p>
        </w:tc>
        <w:tc>
          <w:tcPr>
            <w:tcW w:w="94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r>
      <w:tr w:rsidR="0076192A" w:rsidRPr="00211955" w:rsidTr="00895FE5">
        <w:trPr>
          <w:trHeight w:val="365"/>
          <w:jc w:val="center"/>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jc w:val="both"/>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1.3</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tabs>
                <w:tab w:val="left" w:pos="162"/>
              </w:tabs>
              <w:spacing w:after="0" w:line="240" w:lineRule="auto"/>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Целевой показатель 2</w:t>
            </w:r>
          </w:p>
        </w:tc>
        <w:tc>
          <w:tcPr>
            <w:tcW w:w="94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r>
      <w:tr w:rsidR="0076192A" w:rsidRPr="00211955" w:rsidTr="00895FE5">
        <w:trPr>
          <w:trHeight w:val="466"/>
          <w:jc w:val="center"/>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94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r>
      <w:tr w:rsidR="0076192A" w:rsidRPr="00211955" w:rsidTr="00895FE5">
        <w:trPr>
          <w:trHeight w:val="273"/>
          <w:jc w:val="center"/>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jc w:val="both"/>
              <w:rPr>
                <w:rFonts w:ascii="Times New Roman" w:eastAsia="Arial Unicode MS" w:hAnsi="Times New Roman"/>
                <w:iCs/>
                <w:sz w:val="18"/>
                <w:szCs w:val="18"/>
                <w:lang w:eastAsia="ru-RU"/>
              </w:rPr>
            </w:pPr>
            <w:r w:rsidRPr="00211955">
              <w:rPr>
                <w:rFonts w:ascii="Times New Roman" w:eastAsia="Arial Unicode MS" w:hAnsi="Times New Roman"/>
                <w:iCs/>
                <w:sz w:val="18"/>
                <w:szCs w:val="18"/>
                <w:lang w:eastAsia="ru-RU"/>
              </w:rPr>
              <w:t>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ind w:left="80"/>
              <w:rPr>
                <w:rFonts w:ascii="Times New Roman" w:eastAsia="Arial Unicode MS" w:hAnsi="Times New Roman"/>
                <w:sz w:val="18"/>
                <w:szCs w:val="18"/>
                <w:lang w:eastAsia="ru-RU"/>
              </w:rPr>
            </w:pPr>
            <w:r w:rsidRPr="00211955">
              <w:rPr>
                <w:rFonts w:ascii="Times New Roman" w:eastAsia="Arial Unicode MS" w:hAnsi="Times New Roman"/>
                <w:sz w:val="18"/>
                <w:szCs w:val="18"/>
                <w:lang w:eastAsia="ru-RU"/>
              </w:rPr>
              <w:t>Подпрограмма 2</w:t>
            </w:r>
          </w:p>
        </w:tc>
        <w:tc>
          <w:tcPr>
            <w:tcW w:w="94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r>
      <w:tr w:rsidR="0076192A" w:rsidRPr="00211955" w:rsidTr="00895FE5">
        <w:trPr>
          <w:trHeight w:val="278"/>
          <w:jc w:val="center"/>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94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192A" w:rsidRPr="00211955" w:rsidRDefault="0076192A" w:rsidP="00211955">
            <w:pPr>
              <w:spacing w:after="0" w:line="240" w:lineRule="auto"/>
              <w:rPr>
                <w:rFonts w:ascii="Times New Roman" w:eastAsia="Arial Unicode MS" w:hAnsi="Times New Roman"/>
                <w:sz w:val="18"/>
                <w:szCs w:val="18"/>
                <w:lang w:eastAsia="ru-RU"/>
              </w:rPr>
            </w:pPr>
          </w:p>
        </w:tc>
      </w:tr>
    </w:tbl>
    <w:p w:rsidR="0076192A" w:rsidRPr="00211955" w:rsidRDefault="0076192A" w:rsidP="00211955">
      <w:pPr>
        <w:widowControl w:val="0"/>
        <w:autoSpaceDE w:val="0"/>
        <w:autoSpaceDN w:val="0"/>
        <w:adjustRightInd w:val="0"/>
        <w:spacing w:after="0" w:line="240" w:lineRule="auto"/>
        <w:ind w:firstLine="720"/>
        <w:rPr>
          <w:rFonts w:ascii="Times New Roman" w:hAnsi="Times New Roman"/>
          <w:sz w:val="18"/>
          <w:szCs w:val="18"/>
        </w:rPr>
      </w:pPr>
    </w:p>
    <w:p w:rsidR="0076192A" w:rsidRPr="00211955" w:rsidRDefault="0076192A" w:rsidP="00211955">
      <w:pPr>
        <w:widowControl w:val="0"/>
        <w:autoSpaceDE w:val="0"/>
        <w:autoSpaceDN w:val="0"/>
        <w:adjustRightInd w:val="0"/>
        <w:spacing w:after="0" w:line="240" w:lineRule="auto"/>
        <w:ind w:firstLine="720"/>
        <w:rPr>
          <w:rFonts w:ascii="Times New Roman" w:hAnsi="Times New Roman"/>
          <w:sz w:val="18"/>
          <w:szCs w:val="18"/>
        </w:rPr>
      </w:pPr>
      <w:r w:rsidRPr="00211955">
        <w:rPr>
          <w:rFonts w:ascii="Times New Roman" w:hAnsi="Times New Roman"/>
          <w:sz w:val="18"/>
          <w:szCs w:val="18"/>
        </w:rPr>
        <w:t>* При наличии.</w:t>
      </w:r>
    </w:p>
    <w:p w:rsidR="002B1C05" w:rsidRPr="00211955" w:rsidRDefault="002B1C05" w:rsidP="00211955">
      <w:pPr>
        <w:suppressAutoHyphens/>
        <w:spacing w:after="0" w:line="240" w:lineRule="auto"/>
        <w:rPr>
          <w:rFonts w:ascii="Times New Roman" w:hAnsi="Times New Roman"/>
          <w:bCs/>
          <w:color w:val="000000"/>
          <w:sz w:val="18"/>
          <w:szCs w:val="18"/>
        </w:rPr>
      </w:pPr>
    </w:p>
    <w:sectPr w:rsidR="002B1C05" w:rsidRPr="00211955" w:rsidSect="008E7E19">
      <w:pgSz w:w="16838" w:h="11906" w:orient="landscape"/>
      <w:pgMar w:top="851" w:right="851"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CD6" w:rsidRDefault="00023CD6">
      <w:pPr>
        <w:spacing w:after="0" w:line="240" w:lineRule="auto"/>
      </w:pPr>
      <w:r>
        <w:separator/>
      </w:r>
    </w:p>
  </w:endnote>
  <w:endnote w:type="continuationSeparator" w:id="0">
    <w:p w:rsidR="00023CD6" w:rsidRDefault="00023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FrankRuehl">
    <w:panose1 w:val="020E0503060101010101"/>
    <w:charset w:val="B1"/>
    <w:family w:val="swiss"/>
    <w:pitch w:val="variable"/>
    <w:sig w:usb0="00000801" w:usb1="00000000" w:usb2="00000000" w:usb3="00000000" w:csb0="00000020" w:csb1="00000000"/>
  </w:font>
  <w:font w:name="Lucida Sans Unicode">
    <w:panose1 w:val="020B0602030504020204"/>
    <w:charset w:val="CC"/>
    <w:family w:val="swiss"/>
    <w:pitch w:val="variable"/>
    <w:sig w:usb0="80000AFF" w:usb1="0000396B" w:usb2="00000000" w:usb3="00000000" w:csb0="000000BF" w:csb1="00000000"/>
  </w:font>
  <w:font w:name="David">
    <w:panose1 w:val="020E0502060401010101"/>
    <w:charset w:val="B1"/>
    <w:family w:val="swiss"/>
    <w:pitch w:val="variable"/>
    <w:sig w:usb0="00000801" w:usb1="00000000" w:usb2="00000000" w:usb3="00000000" w:csb0="00000020" w:csb1="00000000"/>
  </w:font>
  <w:font w:name="Cambria Math">
    <w:panose1 w:val="02040503050406030204"/>
    <w:charset w:val="CC"/>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CD6" w:rsidRDefault="00023CD6">
      <w:pPr>
        <w:spacing w:after="0" w:line="240" w:lineRule="auto"/>
      </w:pPr>
      <w:r>
        <w:separator/>
      </w:r>
    </w:p>
  </w:footnote>
  <w:footnote w:type="continuationSeparator" w:id="0">
    <w:p w:rsidR="00023CD6" w:rsidRDefault="00023C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C0C26"/>
    <w:multiLevelType w:val="hybridMultilevel"/>
    <w:tmpl w:val="42120C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0167BC"/>
    <w:multiLevelType w:val="hybridMultilevel"/>
    <w:tmpl w:val="63D8C0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D934F3"/>
    <w:multiLevelType w:val="hybridMultilevel"/>
    <w:tmpl w:val="A3FC7420"/>
    <w:lvl w:ilvl="0" w:tplc="6178C596">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B7D6958"/>
    <w:multiLevelType w:val="hybridMultilevel"/>
    <w:tmpl w:val="1D2C84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E62CCD"/>
    <w:multiLevelType w:val="hybridMultilevel"/>
    <w:tmpl w:val="1DDA8992"/>
    <w:lvl w:ilvl="0" w:tplc="95822118">
      <w:start w:val="1"/>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nsid w:val="0C1236E4"/>
    <w:multiLevelType w:val="hybridMultilevel"/>
    <w:tmpl w:val="24542E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0D85915"/>
    <w:multiLevelType w:val="hybridMultilevel"/>
    <w:tmpl w:val="33F6DCA4"/>
    <w:lvl w:ilvl="0" w:tplc="5AECAA7E">
      <w:start w:val="2"/>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7">
    <w:nsid w:val="1178597D"/>
    <w:multiLevelType w:val="hybridMultilevel"/>
    <w:tmpl w:val="063EFC70"/>
    <w:lvl w:ilvl="0" w:tplc="F864B94C">
      <w:start w:val="1"/>
      <w:numFmt w:val="decimal"/>
      <w:lvlText w:val="%1."/>
      <w:lvlJc w:val="left"/>
      <w:pPr>
        <w:ind w:left="163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DAB5C04"/>
    <w:multiLevelType w:val="hybridMultilevel"/>
    <w:tmpl w:val="B4800EC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DF7388E"/>
    <w:multiLevelType w:val="multilevel"/>
    <w:tmpl w:val="C26887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nsid w:val="1E7A7671"/>
    <w:multiLevelType w:val="hybridMultilevel"/>
    <w:tmpl w:val="5D2A71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DA7244"/>
    <w:multiLevelType w:val="hybridMultilevel"/>
    <w:tmpl w:val="CC52EC3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87C67DF"/>
    <w:multiLevelType w:val="hybridMultilevel"/>
    <w:tmpl w:val="9E9C69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E6B0A66"/>
    <w:multiLevelType w:val="hybridMultilevel"/>
    <w:tmpl w:val="D40ED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C24937"/>
    <w:multiLevelType w:val="hybridMultilevel"/>
    <w:tmpl w:val="CD802F90"/>
    <w:lvl w:ilvl="0" w:tplc="1386545C">
      <w:start w:val="1"/>
      <w:numFmt w:val="decimal"/>
      <w:lvlText w:val="%1."/>
      <w:lvlJc w:val="left"/>
      <w:pPr>
        <w:ind w:left="324" w:hanging="360"/>
      </w:pPr>
      <w:rPr>
        <w:rFonts w:hint="default"/>
      </w:rPr>
    </w:lvl>
    <w:lvl w:ilvl="1" w:tplc="04190019" w:tentative="1">
      <w:start w:val="1"/>
      <w:numFmt w:val="lowerLetter"/>
      <w:lvlText w:val="%2."/>
      <w:lvlJc w:val="left"/>
      <w:pPr>
        <w:ind w:left="1044" w:hanging="360"/>
      </w:pPr>
    </w:lvl>
    <w:lvl w:ilvl="2" w:tplc="0419001B" w:tentative="1">
      <w:start w:val="1"/>
      <w:numFmt w:val="lowerRoman"/>
      <w:lvlText w:val="%3."/>
      <w:lvlJc w:val="right"/>
      <w:pPr>
        <w:ind w:left="1764" w:hanging="180"/>
      </w:pPr>
    </w:lvl>
    <w:lvl w:ilvl="3" w:tplc="0419000F" w:tentative="1">
      <w:start w:val="1"/>
      <w:numFmt w:val="decimal"/>
      <w:lvlText w:val="%4."/>
      <w:lvlJc w:val="left"/>
      <w:pPr>
        <w:ind w:left="2484" w:hanging="360"/>
      </w:pPr>
    </w:lvl>
    <w:lvl w:ilvl="4" w:tplc="04190019" w:tentative="1">
      <w:start w:val="1"/>
      <w:numFmt w:val="lowerLetter"/>
      <w:lvlText w:val="%5."/>
      <w:lvlJc w:val="left"/>
      <w:pPr>
        <w:ind w:left="3204" w:hanging="360"/>
      </w:pPr>
    </w:lvl>
    <w:lvl w:ilvl="5" w:tplc="0419001B" w:tentative="1">
      <w:start w:val="1"/>
      <w:numFmt w:val="lowerRoman"/>
      <w:lvlText w:val="%6."/>
      <w:lvlJc w:val="right"/>
      <w:pPr>
        <w:ind w:left="3924" w:hanging="180"/>
      </w:pPr>
    </w:lvl>
    <w:lvl w:ilvl="6" w:tplc="0419000F" w:tentative="1">
      <w:start w:val="1"/>
      <w:numFmt w:val="decimal"/>
      <w:lvlText w:val="%7."/>
      <w:lvlJc w:val="left"/>
      <w:pPr>
        <w:ind w:left="4644" w:hanging="360"/>
      </w:pPr>
    </w:lvl>
    <w:lvl w:ilvl="7" w:tplc="04190019" w:tentative="1">
      <w:start w:val="1"/>
      <w:numFmt w:val="lowerLetter"/>
      <w:lvlText w:val="%8."/>
      <w:lvlJc w:val="left"/>
      <w:pPr>
        <w:ind w:left="5364" w:hanging="360"/>
      </w:pPr>
    </w:lvl>
    <w:lvl w:ilvl="8" w:tplc="0419001B" w:tentative="1">
      <w:start w:val="1"/>
      <w:numFmt w:val="lowerRoman"/>
      <w:lvlText w:val="%9."/>
      <w:lvlJc w:val="right"/>
      <w:pPr>
        <w:ind w:left="6084" w:hanging="180"/>
      </w:pPr>
    </w:lvl>
  </w:abstractNum>
  <w:abstractNum w:abstractNumId="15">
    <w:nsid w:val="38E157E1"/>
    <w:multiLevelType w:val="hybridMultilevel"/>
    <w:tmpl w:val="8BA0E488"/>
    <w:lvl w:ilvl="0" w:tplc="0419000F">
      <w:start w:val="1"/>
      <w:numFmt w:val="decimal"/>
      <w:lvlText w:val="%1."/>
      <w:lvlJc w:val="left"/>
      <w:pPr>
        <w:ind w:left="71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7C720E"/>
    <w:multiLevelType w:val="hybridMultilevel"/>
    <w:tmpl w:val="2AD81E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4A28F1"/>
    <w:multiLevelType w:val="multilevel"/>
    <w:tmpl w:val="B392899E"/>
    <w:lvl w:ilvl="0">
      <w:start w:val="1"/>
      <w:numFmt w:val="decimal"/>
      <w:lvlText w:val="%1."/>
      <w:lvlJc w:val="left"/>
      <w:pPr>
        <w:ind w:left="1070" w:hanging="360"/>
      </w:pPr>
      <w:rPr>
        <w:rFonts w:ascii="Times New Roman CYR" w:hAnsi="Times New Roman CYR" w:cs="Times New Roman CYR" w:hint="default"/>
      </w:rPr>
    </w:lvl>
    <w:lvl w:ilvl="1">
      <w:start w:val="5"/>
      <w:numFmt w:val="decimal"/>
      <w:isLgl/>
      <w:lvlText w:val="%1.%2."/>
      <w:lvlJc w:val="left"/>
      <w:pPr>
        <w:ind w:left="6598"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18">
    <w:nsid w:val="40262039"/>
    <w:multiLevelType w:val="hybridMultilevel"/>
    <w:tmpl w:val="9280D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10051CA"/>
    <w:multiLevelType w:val="hybridMultilevel"/>
    <w:tmpl w:val="2806B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2C13232"/>
    <w:multiLevelType w:val="hybridMultilevel"/>
    <w:tmpl w:val="5F5A7ABC"/>
    <w:lvl w:ilvl="0" w:tplc="3D4020A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35E36C0"/>
    <w:multiLevelType w:val="multilevel"/>
    <w:tmpl w:val="EF704DC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nsid w:val="45D11998"/>
    <w:multiLevelType w:val="hybridMultilevel"/>
    <w:tmpl w:val="D024AB84"/>
    <w:lvl w:ilvl="0" w:tplc="3DFEC360">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7845D94"/>
    <w:multiLevelType w:val="hybridMultilevel"/>
    <w:tmpl w:val="0DEC585E"/>
    <w:lvl w:ilvl="0" w:tplc="9D7ACD58">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81E3A71"/>
    <w:multiLevelType w:val="hybridMultilevel"/>
    <w:tmpl w:val="11402F20"/>
    <w:lvl w:ilvl="0" w:tplc="2A08C1AA">
      <w:start w:val="1"/>
      <w:numFmt w:val="decimal"/>
      <w:lvlText w:val="%1."/>
      <w:lvlJc w:val="left"/>
      <w:pPr>
        <w:ind w:left="720" w:hanging="360"/>
      </w:pPr>
      <w:rPr>
        <w:rFonts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BDF4EC4"/>
    <w:multiLevelType w:val="hybridMultilevel"/>
    <w:tmpl w:val="DCA441B2"/>
    <w:lvl w:ilvl="0" w:tplc="CDD874F8">
      <w:start w:val="1"/>
      <w:numFmt w:val="decimal"/>
      <w:lvlText w:val="%1."/>
      <w:lvlJc w:val="left"/>
      <w:pPr>
        <w:tabs>
          <w:tab w:val="num" w:pos="427"/>
        </w:tabs>
        <w:ind w:left="427" w:hanging="360"/>
      </w:pPr>
      <w:rPr>
        <w:rFonts w:cs="Times New Roman" w:hint="default"/>
      </w:rPr>
    </w:lvl>
    <w:lvl w:ilvl="1" w:tplc="04190019" w:tentative="1">
      <w:start w:val="1"/>
      <w:numFmt w:val="lowerLetter"/>
      <w:lvlText w:val="%2."/>
      <w:lvlJc w:val="left"/>
      <w:pPr>
        <w:tabs>
          <w:tab w:val="num" w:pos="1147"/>
        </w:tabs>
        <w:ind w:left="1147" w:hanging="360"/>
      </w:pPr>
      <w:rPr>
        <w:rFonts w:cs="Times New Roman"/>
      </w:rPr>
    </w:lvl>
    <w:lvl w:ilvl="2" w:tplc="0419001B" w:tentative="1">
      <w:start w:val="1"/>
      <w:numFmt w:val="lowerRoman"/>
      <w:lvlText w:val="%3."/>
      <w:lvlJc w:val="right"/>
      <w:pPr>
        <w:tabs>
          <w:tab w:val="num" w:pos="1867"/>
        </w:tabs>
        <w:ind w:left="1867" w:hanging="180"/>
      </w:pPr>
      <w:rPr>
        <w:rFonts w:cs="Times New Roman"/>
      </w:rPr>
    </w:lvl>
    <w:lvl w:ilvl="3" w:tplc="0419000F" w:tentative="1">
      <w:start w:val="1"/>
      <w:numFmt w:val="decimal"/>
      <w:lvlText w:val="%4."/>
      <w:lvlJc w:val="left"/>
      <w:pPr>
        <w:tabs>
          <w:tab w:val="num" w:pos="2587"/>
        </w:tabs>
        <w:ind w:left="2587" w:hanging="360"/>
      </w:pPr>
      <w:rPr>
        <w:rFonts w:cs="Times New Roman"/>
      </w:rPr>
    </w:lvl>
    <w:lvl w:ilvl="4" w:tplc="04190019" w:tentative="1">
      <w:start w:val="1"/>
      <w:numFmt w:val="lowerLetter"/>
      <w:lvlText w:val="%5."/>
      <w:lvlJc w:val="left"/>
      <w:pPr>
        <w:tabs>
          <w:tab w:val="num" w:pos="3307"/>
        </w:tabs>
        <w:ind w:left="3307" w:hanging="360"/>
      </w:pPr>
      <w:rPr>
        <w:rFonts w:cs="Times New Roman"/>
      </w:rPr>
    </w:lvl>
    <w:lvl w:ilvl="5" w:tplc="0419001B" w:tentative="1">
      <w:start w:val="1"/>
      <w:numFmt w:val="lowerRoman"/>
      <w:lvlText w:val="%6."/>
      <w:lvlJc w:val="right"/>
      <w:pPr>
        <w:tabs>
          <w:tab w:val="num" w:pos="4027"/>
        </w:tabs>
        <w:ind w:left="4027" w:hanging="180"/>
      </w:pPr>
      <w:rPr>
        <w:rFonts w:cs="Times New Roman"/>
      </w:rPr>
    </w:lvl>
    <w:lvl w:ilvl="6" w:tplc="0419000F" w:tentative="1">
      <w:start w:val="1"/>
      <w:numFmt w:val="decimal"/>
      <w:lvlText w:val="%7."/>
      <w:lvlJc w:val="left"/>
      <w:pPr>
        <w:tabs>
          <w:tab w:val="num" w:pos="4747"/>
        </w:tabs>
        <w:ind w:left="4747" w:hanging="360"/>
      </w:pPr>
      <w:rPr>
        <w:rFonts w:cs="Times New Roman"/>
      </w:rPr>
    </w:lvl>
    <w:lvl w:ilvl="7" w:tplc="04190019" w:tentative="1">
      <w:start w:val="1"/>
      <w:numFmt w:val="lowerLetter"/>
      <w:lvlText w:val="%8."/>
      <w:lvlJc w:val="left"/>
      <w:pPr>
        <w:tabs>
          <w:tab w:val="num" w:pos="5467"/>
        </w:tabs>
        <w:ind w:left="5467" w:hanging="360"/>
      </w:pPr>
      <w:rPr>
        <w:rFonts w:cs="Times New Roman"/>
      </w:rPr>
    </w:lvl>
    <w:lvl w:ilvl="8" w:tplc="0419001B" w:tentative="1">
      <w:start w:val="1"/>
      <w:numFmt w:val="lowerRoman"/>
      <w:lvlText w:val="%9."/>
      <w:lvlJc w:val="right"/>
      <w:pPr>
        <w:tabs>
          <w:tab w:val="num" w:pos="6187"/>
        </w:tabs>
        <w:ind w:left="6187" w:hanging="180"/>
      </w:pPr>
      <w:rPr>
        <w:rFonts w:cs="Times New Roman"/>
      </w:rPr>
    </w:lvl>
  </w:abstractNum>
  <w:abstractNum w:abstractNumId="26">
    <w:nsid w:val="656E73B0"/>
    <w:multiLevelType w:val="hybridMultilevel"/>
    <w:tmpl w:val="DC847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0ED0A44"/>
    <w:multiLevelType w:val="hybridMultilevel"/>
    <w:tmpl w:val="4A8C5E2C"/>
    <w:lvl w:ilvl="0" w:tplc="3EACB80C">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nsid w:val="70F70EA8"/>
    <w:multiLevelType w:val="hybridMultilevel"/>
    <w:tmpl w:val="0A2C8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35E3D22"/>
    <w:multiLevelType w:val="hybridMultilevel"/>
    <w:tmpl w:val="E9D67510"/>
    <w:lvl w:ilvl="0" w:tplc="455084E0">
      <w:start w:val="1"/>
      <w:numFmt w:val="decimal"/>
      <w:lvlText w:val="%1."/>
      <w:lvlJc w:val="left"/>
      <w:pPr>
        <w:ind w:left="720" w:hanging="360"/>
      </w:pPr>
      <w:rPr>
        <w:rFonts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4890A5E"/>
    <w:multiLevelType w:val="hybridMultilevel"/>
    <w:tmpl w:val="BD7243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7FA0DEF"/>
    <w:multiLevelType w:val="hybridMultilevel"/>
    <w:tmpl w:val="12906692"/>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CBD33C6"/>
    <w:multiLevelType w:val="multilevel"/>
    <w:tmpl w:val="F55C6D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DB55FF8"/>
    <w:multiLevelType w:val="hybridMultilevel"/>
    <w:tmpl w:val="0DEC585E"/>
    <w:lvl w:ilvl="0" w:tplc="9D7ACD58">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E2C2D74"/>
    <w:multiLevelType w:val="hybridMultilevel"/>
    <w:tmpl w:val="CD802F90"/>
    <w:lvl w:ilvl="0" w:tplc="1386545C">
      <w:start w:val="1"/>
      <w:numFmt w:val="decimal"/>
      <w:lvlText w:val="%1."/>
      <w:lvlJc w:val="left"/>
      <w:pPr>
        <w:ind w:left="324" w:hanging="360"/>
      </w:pPr>
      <w:rPr>
        <w:rFonts w:hint="default"/>
      </w:rPr>
    </w:lvl>
    <w:lvl w:ilvl="1" w:tplc="04190019" w:tentative="1">
      <w:start w:val="1"/>
      <w:numFmt w:val="lowerLetter"/>
      <w:lvlText w:val="%2."/>
      <w:lvlJc w:val="left"/>
      <w:pPr>
        <w:ind w:left="1044" w:hanging="360"/>
      </w:pPr>
    </w:lvl>
    <w:lvl w:ilvl="2" w:tplc="0419001B" w:tentative="1">
      <w:start w:val="1"/>
      <w:numFmt w:val="lowerRoman"/>
      <w:lvlText w:val="%3."/>
      <w:lvlJc w:val="right"/>
      <w:pPr>
        <w:ind w:left="1764" w:hanging="180"/>
      </w:pPr>
    </w:lvl>
    <w:lvl w:ilvl="3" w:tplc="0419000F" w:tentative="1">
      <w:start w:val="1"/>
      <w:numFmt w:val="decimal"/>
      <w:lvlText w:val="%4."/>
      <w:lvlJc w:val="left"/>
      <w:pPr>
        <w:ind w:left="2484" w:hanging="360"/>
      </w:pPr>
    </w:lvl>
    <w:lvl w:ilvl="4" w:tplc="04190019" w:tentative="1">
      <w:start w:val="1"/>
      <w:numFmt w:val="lowerLetter"/>
      <w:lvlText w:val="%5."/>
      <w:lvlJc w:val="left"/>
      <w:pPr>
        <w:ind w:left="3204" w:hanging="360"/>
      </w:pPr>
    </w:lvl>
    <w:lvl w:ilvl="5" w:tplc="0419001B" w:tentative="1">
      <w:start w:val="1"/>
      <w:numFmt w:val="lowerRoman"/>
      <w:lvlText w:val="%6."/>
      <w:lvlJc w:val="right"/>
      <w:pPr>
        <w:ind w:left="3924" w:hanging="180"/>
      </w:pPr>
    </w:lvl>
    <w:lvl w:ilvl="6" w:tplc="0419000F" w:tentative="1">
      <w:start w:val="1"/>
      <w:numFmt w:val="decimal"/>
      <w:lvlText w:val="%7."/>
      <w:lvlJc w:val="left"/>
      <w:pPr>
        <w:ind w:left="4644" w:hanging="360"/>
      </w:pPr>
    </w:lvl>
    <w:lvl w:ilvl="7" w:tplc="04190019" w:tentative="1">
      <w:start w:val="1"/>
      <w:numFmt w:val="lowerLetter"/>
      <w:lvlText w:val="%8."/>
      <w:lvlJc w:val="left"/>
      <w:pPr>
        <w:ind w:left="5364" w:hanging="360"/>
      </w:pPr>
    </w:lvl>
    <w:lvl w:ilvl="8" w:tplc="0419001B" w:tentative="1">
      <w:start w:val="1"/>
      <w:numFmt w:val="lowerRoman"/>
      <w:lvlText w:val="%9."/>
      <w:lvlJc w:val="right"/>
      <w:pPr>
        <w:ind w:left="6084" w:hanging="180"/>
      </w:pPr>
    </w:lvl>
  </w:abstractNum>
  <w:num w:numId="1">
    <w:abstractNumId w:val="2"/>
  </w:num>
  <w:num w:numId="2">
    <w:abstractNumId w:val="17"/>
  </w:num>
  <w:num w:numId="3">
    <w:abstractNumId w:val="22"/>
  </w:num>
  <w:num w:numId="4">
    <w:abstractNumId w:val="21"/>
  </w:num>
  <w:num w:numId="5">
    <w:abstractNumId w:val="14"/>
  </w:num>
  <w:num w:numId="6">
    <w:abstractNumId w:val="32"/>
  </w:num>
  <w:num w:numId="7">
    <w:abstractNumId w:val="23"/>
  </w:num>
  <w:num w:numId="8">
    <w:abstractNumId w:val="31"/>
  </w:num>
  <w:num w:numId="9">
    <w:abstractNumId w:val="7"/>
  </w:num>
  <w:num w:numId="10">
    <w:abstractNumId w:val="34"/>
  </w:num>
  <w:num w:numId="11">
    <w:abstractNumId w:val="25"/>
  </w:num>
  <w:num w:numId="12">
    <w:abstractNumId w:val="9"/>
  </w:num>
  <w:num w:numId="13">
    <w:abstractNumId w:val="15"/>
  </w:num>
  <w:num w:numId="14">
    <w:abstractNumId w:val="29"/>
  </w:num>
  <w:num w:numId="15">
    <w:abstractNumId w:val="24"/>
  </w:num>
  <w:num w:numId="16">
    <w:abstractNumId w:val="1"/>
  </w:num>
  <w:num w:numId="17">
    <w:abstractNumId w:val="33"/>
  </w:num>
  <w:num w:numId="18">
    <w:abstractNumId w:val="11"/>
  </w:num>
  <w:num w:numId="19">
    <w:abstractNumId w:val="4"/>
  </w:num>
  <w:num w:numId="20">
    <w:abstractNumId w:val="20"/>
  </w:num>
  <w:num w:numId="21">
    <w:abstractNumId w:val="8"/>
  </w:num>
  <w:num w:numId="22">
    <w:abstractNumId w:val="19"/>
  </w:num>
  <w:num w:numId="23">
    <w:abstractNumId w:val="13"/>
  </w:num>
  <w:num w:numId="24">
    <w:abstractNumId w:val="26"/>
  </w:num>
  <w:num w:numId="25">
    <w:abstractNumId w:val="18"/>
  </w:num>
  <w:num w:numId="26">
    <w:abstractNumId w:val="28"/>
  </w:num>
  <w:num w:numId="27">
    <w:abstractNumId w:val="30"/>
  </w:num>
  <w:num w:numId="28">
    <w:abstractNumId w:val="10"/>
  </w:num>
  <w:num w:numId="29">
    <w:abstractNumId w:val="16"/>
  </w:num>
  <w:num w:numId="30">
    <w:abstractNumId w:val="3"/>
  </w:num>
  <w:num w:numId="31">
    <w:abstractNumId w:val="12"/>
  </w:num>
  <w:num w:numId="32">
    <w:abstractNumId w:val="27"/>
  </w:num>
  <w:num w:numId="33">
    <w:abstractNumId w:val="0"/>
  </w:num>
  <w:num w:numId="34">
    <w:abstractNumId w:val="5"/>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7F"/>
    <w:rsid w:val="00001610"/>
    <w:rsid w:val="00002BDC"/>
    <w:rsid w:val="00003A11"/>
    <w:rsid w:val="00006671"/>
    <w:rsid w:val="00013540"/>
    <w:rsid w:val="00013D57"/>
    <w:rsid w:val="00015897"/>
    <w:rsid w:val="00016A5F"/>
    <w:rsid w:val="00023CD6"/>
    <w:rsid w:val="00025C12"/>
    <w:rsid w:val="00037F0C"/>
    <w:rsid w:val="00041193"/>
    <w:rsid w:val="00045A6F"/>
    <w:rsid w:val="00045CFA"/>
    <w:rsid w:val="00052D6A"/>
    <w:rsid w:val="00061B3A"/>
    <w:rsid w:val="00062D9F"/>
    <w:rsid w:val="00064468"/>
    <w:rsid w:val="000654D4"/>
    <w:rsid w:val="0007594F"/>
    <w:rsid w:val="00075D27"/>
    <w:rsid w:val="00077B82"/>
    <w:rsid w:val="00081412"/>
    <w:rsid w:val="00084336"/>
    <w:rsid w:val="00084654"/>
    <w:rsid w:val="00091030"/>
    <w:rsid w:val="000946F7"/>
    <w:rsid w:val="000A5F24"/>
    <w:rsid w:val="000A6B65"/>
    <w:rsid w:val="000A6BDA"/>
    <w:rsid w:val="000A77F0"/>
    <w:rsid w:val="000B01C5"/>
    <w:rsid w:val="000B1F63"/>
    <w:rsid w:val="000B3D39"/>
    <w:rsid w:val="000B7F83"/>
    <w:rsid w:val="000C0342"/>
    <w:rsid w:val="000C31F2"/>
    <w:rsid w:val="000C3B8E"/>
    <w:rsid w:val="000C430B"/>
    <w:rsid w:val="000D3D14"/>
    <w:rsid w:val="000D47DE"/>
    <w:rsid w:val="000E03E4"/>
    <w:rsid w:val="000E108C"/>
    <w:rsid w:val="000E3482"/>
    <w:rsid w:val="000E7F5B"/>
    <w:rsid w:val="000F16B9"/>
    <w:rsid w:val="000F2373"/>
    <w:rsid w:val="000F4A85"/>
    <w:rsid w:val="00103EF8"/>
    <w:rsid w:val="00106857"/>
    <w:rsid w:val="00107216"/>
    <w:rsid w:val="001104FF"/>
    <w:rsid w:val="0013521B"/>
    <w:rsid w:val="00146C41"/>
    <w:rsid w:val="001563E5"/>
    <w:rsid w:val="001642FF"/>
    <w:rsid w:val="0018008D"/>
    <w:rsid w:val="001854C6"/>
    <w:rsid w:val="00187809"/>
    <w:rsid w:val="001A1724"/>
    <w:rsid w:val="001A35F8"/>
    <w:rsid w:val="001B03A4"/>
    <w:rsid w:val="001B21A0"/>
    <w:rsid w:val="001C08F4"/>
    <w:rsid w:val="001C32C3"/>
    <w:rsid w:val="001C7FDB"/>
    <w:rsid w:val="001D3840"/>
    <w:rsid w:val="001E12CC"/>
    <w:rsid w:val="001E1880"/>
    <w:rsid w:val="001E2BE3"/>
    <w:rsid w:val="001E6F40"/>
    <w:rsid w:val="001E796E"/>
    <w:rsid w:val="001F146C"/>
    <w:rsid w:val="00200CC3"/>
    <w:rsid w:val="0020718C"/>
    <w:rsid w:val="00211955"/>
    <w:rsid w:val="00222282"/>
    <w:rsid w:val="0022494F"/>
    <w:rsid w:val="00236DBA"/>
    <w:rsid w:val="00240772"/>
    <w:rsid w:val="00250E3D"/>
    <w:rsid w:val="00250E6F"/>
    <w:rsid w:val="002536D3"/>
    <w:rsid w:val="00254284"/>
    <w:rsid w:val="002603CE"/>
    <w:rsid w:val="00261DE7"/>
    <w:rsid w:val="0026424C"/>
    <w:rsid w:val="0027381E"/>
    <w:rsid w:val="00273D1F"/>
    <w:rsid w:val="002774E4"/>
    <w:rsid w:val="0028109F"/>
    <w:rsid w:val="00290292"/>
    <w:rsid w:val="00297DC8"/>
    <w:rsid w:val="002A1B4E"/>
    <w:rsid w:val="002A27D1"/>
    <w:rsid w:val="002A4418"/>
    <w:rsid w:val="002A4AA1"/>
    <w:rsid w:val="002B1C05"/>
    <w:rsid w:val="002B544F"/>
    <w:rsid w:val="002B734A"/>
    <w:rsid w:val="002C4219"/>
    <w:rsid w:val="002D5457"/>
    <w:rsid w:val="002D6235"/>
    <w:rsid w:val="002D76D4"/>
    <w:rsid w:val="002E18BE"/>
    <w:rsid w:val="002E6444"/>
    <w:rsid w:val="002F109D"/>
    <w:rsid w:val="002F3161"/>
    <w:rsid w:val="002F6AF5"/>
    <w:rsid w:val="002F79F6"/>
    <w:rsid w:val="002F7FD3"/>
    <w:rsid w:val="003002DC"/>
    <w:rsid w:val="00301FFD"/>
    <w:rsid w:val="00310140"/>
    <w:rsid w:val="00310D09"/>
    <w:rsid w:val="0031244F"/>
    <w:rsid w:val="003148DA"/>
    <w:rsid w:val="00321467"/>
    <w:rsid w:val="00324A41"/>
    <w:rsid w:val="00325656"/>
    <w:rsid w:val="00327E8E"/>
    <w:rsid w:val="00335876"/>
    <w:rsid w:val="003366B6"/>
    <w:rsid w:val="00341CDD"/>
    <w:rsid w:val="003435ED"/>
    <w:rsid w:val="0034672A"/>
    <w:rsid w:val="003531D4"/>
    <w:rsid w:val="003534EC"/>
    <w:rsid w:val="003546F2"/>
    <w:rsid w:val="00360C74"/>
    <w:rsid w:val="00365311"/>
    <w:rsid w:val="0037335D"/>
    <w:rsid w:val="00374DC8"/>
    <w:rsid w:val="00375C43"/>
    <w:rsid w:val="00382730"/>
    <w:rsid w:val="00383033"/>
    <w:rsid w:val="00384156"/>
    <w:rsid w:val="00390B6A"/>
    <w:rsid w:val="00391FBF"/>
    <w:rsid w:val="0039487A"/>
    <w:rsid w:val="003A05CA"/>
    <w:rsid w:val="003A0DF0"/>
    <w:rsid w:val="003A4492"/>
    <w:rsid w:val="003B42F7"/>
    <w:rsid w:val="003B76B7"/>
    <w:rsid w:val="003B7BE1"/>
    <w:rsid w:val="003C2208"/>
    <w:rsid w:val="003C264A"/>
    <w:rsid w:val="003E100F"/>
    <w:rsid w:val="003E3D1B"/>
    <w:rsid w:val="003E6BEE"/>
    <w:rsid w:val="00403F7B"/>
    <w:rsid w:val="00412F94"/>
    <w:rsid w:val="0042352B"/>
    <w:rsid w:val="00430B03"/>
    <w:rsid w:val="00434C0D"/>
    <w:rsid w:val="00441427"/>
    <w:rsid w:val="00443DA5"/>
    <w:rsid w:val="00444C88"/>
    <w:rsid w:val="0044739E"/>
    <w:rsid w:val="00455040"/>
    <w:rsid w:val="00456BC0"/>
    <w:rsid w:val="00465AC4"/>
    <w:rsid w:val="00470BD7"/>
    <w:rsid w:val="00473A3D"/>
    <w:rsid w:val="00473B38"/>
    <w:rsid w:val="004751AC"/>
    <w:rsid w:val="00484BF0"/>
    <w:rsid w:val="004852B0"/>
    <w:rsid w:val="00492D6F"/>
    <w:rsid w:val="004935D5"/>
    <w:rsid w:val="00495AD9"/>
    <w:rsid w:val="004A0634"/>
    <w:rsid w:val="004A1170"/>
    <w:rsid w:val="004A3098"/>
    <w:rsid w:val="004A50B9"/>
    <w:rsid w:val="004A689D"/>
    <w:rsid w:val="004A7712"/>
    <w:rsid w:val="004B04E7"/>
    <w:rsid w:val="004B420C"/>
    <w:rsid w:val="004B6526"/>
    <w:rsid w:val="004C3BE2"/>
    <w:rsid w:val="004C65CF"/>
    <w:rsid w:val="004D1D6A"/>
    <w:rsid w:val="004D70B6"/>
    <w:rsid w:val="004E1A41"/>
    <w:rsid w:val="004E27F2"/>
    <w:rsid w:val="004E4AF6"/>
    <w:rsid w:val="004E56E4"/>
    <w:rsid w:val="004F38EF"/>
    <w:rsid w:val="004F4DA5"/>
    <w:rsid w:val="004F5B65"/>
    <w:rsid w:val="00506CEA"/>
    <w:rsid w:val="005110A1"/>
    <w:rsid w:val="0051597B"/>
    <w:rsid w:val="00521163"/>
    <w:rsid w:val="00522A45"/>
    <w:rsid w:val="00527169"/>
    <w:rsid w:val="00546AA5"/>
    <w:rsid w:val="005507E6"/>
    <w:rsid w:val="00553181"/>
    <w:rsid w:val="00557485"/>
    <w:rsid w:val="00560770"/>
    <w:rsid w:val="00561BF7"/>
    <w:rsid w:val="00564F58"/>
    <w:rsid w:val="0056556D"/>
    <w:rsid w:val="00566720"/>
    <w:rsid w:val="00566D75"/>
    <w:rsid w:val="00573C5D"/>
    <w:rsid w:val="00574A7F"/>
    <w:rsid w:val="00574AC7"/>
    <w:rsid w:val="00575E70"/>
    <w:rsid w:val="00576D87"/>
    <w:rsid w:val="005804D0"/>
    <w:rsid w:val="00590D4D"/>
    <w:rsid w:val="00594F13"/>
    <w:rsid w:val="00595E73"/>
    <w:rsid w:val="00597C22"/>
    <w:rsid w:val="005A4507"/>
    <w:rsid w:val="005A4A96"/>
    <w:rsid w:val="005A4D27"/>
    <w:rsid w:val="005B096B"/>
    <w:rsid w:val="005B503A"/>
    <w:rsid w:val="005B5327"/>
    <w:rsid w:val="005C25F2"/>
    <w:rsid w:val="005C2725"/>
    <w:rsid w:val="005C2DB6"/>
    <w:rsid w:val="005C5FD7"/>
    <w:rsid w:val="005D6087"/>
    <w:rsid w:val="005D7005"/>
    <w:rsid w:val="005F30A2"/>
    <w:rsid w:val="005F5119"/>
    <w:rsid w:val="005F625F"/>
    <w:rsid w:val="005F66D1"/>
    <w:rsid w:val="00601428"/>
    <w:rsid w:val="0060266E"/>
    <w:rsid w:val="00603188"/>
    <w:rsid w:val="00607A17"/>
    <w:rsid w:val="00611D7A"/>
    <w:rsid w:val="0061442B"/>
    <w:rsid w:val="00633F4E"/>
    <w:rsid w:val="00634FF8"/>
    <w:rsid w:val="00637BD0"/>
    <w:rsid w:val="00637CA0"/>
    <w:rsid w:val="00642D57"/>
    <w:rsid w:val="00642F9A"/>
    <w:rsid w:val="00645CEF"/>
    <w:rsid w:val="00647EC1"/>
    <w:rsid w:val="0065427D"/>
    <w:rsid w:val="00654B27"/>
    <w:rsid w:val="006554C5"/>
    <w:rsid w:val="0065562F"/>
    <w:rsid w:val="00656FD2"/>
    <w:rsid w:val="00664C4D"/>
    <w:rsid w:val="00664EB4"/>
    <w:rsid w:val="00665418"/>
    <w:rsid w:val="00665B7A"/>
    <w:rsid w:val="00665D00"/>
    <w:rsid w:val="00670307"/>
    <w:rsid w:val="00672E62"/>
    <w:rsid w:val="00675365"/>
    <w:rsid w:val="00676B12"/>
    <w:rsid w:val="006821C4"/>
    <w:rsid w:val="00683A95"/>
    <w:rsid w:val="00687A46"/>
    <w:rsid w:val="00691518"/>
    <w:rsid w:val="006942AA"/>
    <w:rsid w:val="0069479C"/>
    <w:rsid w:val="0069663E"/>
    <w:rsid w:val="006A187F"/>
    <w:rsid w:val="006B2243"/>
    <w:rsid w:val="006C5043"/>
    <w:rsid w:val="006D16A3"/>
    <w:rsid w:val="006E553D"/>
    <w:rsid w:val="006E6271"/>
    <w:rsid w:val="006E7736"/>
    <w:rsid w:val="006F15AA"/>
    <w:rsid w:val="006F329B"/>
    <w:rsid w:val="006F36B2"/>
    <w:rsid w:val="00700932"/>
    <w:rsid w:val="007012C7"/>
    <w:rsid w:val="0070238B"/>
    <w:rsid w:val="00703571"/>
    <w:rsid w:val="007041E0"/>
    <w:rsid w:val="00705E93"/>
    <w:rsid w:val="00710CA0"/>
    <w:rsid w:val="00711139"/>
    <w:rsid w:val="007150EC"/>
    <w:rsid w:val="007166B6"/>
    <w:rsid w:val="007200D3"/>
    <w:rsid w:val="0072056E"/>
    <w:rsid w:val="00720947"/>
    <w:rsid w:val="0072351B"/>
    <w:rsid w:val="00726EA7"/>
    <w:rsid w:val="00730765"/>
    <w:rsid w:val="007357E4"/>
    <w:rsid w:val="00737BF6"/>
    <w:rsid w:val="0074254B"/>
    <w:rsid w:val="00744C58"/>
    <w:rsid w:val="00746A70"/>
    <w:rsid w:val="0076192A"/>
    <w:rsid w:val="00761B68"/>
    <w:rsid w:val="00766AB0"/>
    <w:rsid w:val="00771AA2"/>
    <w:rsid w:val="00772213"/>
    <w:rsid w:val="00772429"/>
    <w:rsid w:val="00772905"/>
    <w:rsid w:val="00773C11"/>
    <w:rsid w:val="007812FF"/>
    <w:rsid w:val="00785E40"/>
    <w:rsid w:val="007867D1"/>
    <w:rsid w:val="00787D18"/>
    <w:rsid w:val="007918FD"/>
    <w:rsid w:val="007A55AA"/>
    <w:rsid w:val="007A6F94"/>
    <w:rsid w:val="007B27FF"/>
    <w:rsid w:val="007B6E8D"/>
    <w:rsid w:val="007B722B"/>
    <w:rsid w:val="007C6ED4"/>
    <w:rsid w:val="007D23E6"/>
    <w:rsid w:val="007D24D7"/>
    <w:rsid w:val="007E3D42"/>
    <w:rsid w:val="007E7907"/>
    <w:rsid w:val="007F735B"/>
    <w:rsid w:val="008007CB"/>
    <w:rsid w:val="00802EA6"/>
    <w:rsid w:val="00803B7B"/>
    <w:rsid w:val="008048E3"/>
    <w:rsid w:val="0081153A"/>
    <w:rsid w:val="00827BE4"/>
    <w:rsid w:val="008407D2"/>
    <w:rsid w:val="00841F9B"/>
    <w:rsid w:val="008432B9"/>
    <w:rsid w:val="00853D63"/>
    <w:rsid w:val="00865F30"/>
    <w:rsid w:val="00870E2B"/>
    <w:rsid w:val="0087260B"/>
    <w:rsid w:val="0087275A"/>
    <w:rsid w:val="00872F4F"/>
    <w:rsid w:val="008739AE"/>
    <w:rsid w:val="008755E7"/>
    <w:rsid w:val="0088294E"/>
    <w:rsid w:val="008832CC"/>
    <w:rsid w:val="00885711"/>
    <w:rsid w:val="00891C49"/>
    <w:rsid w:val="00893127"/>
    <w:rsid w:val="00895FE5"/>
    <w:rsid w:val="008A028C"/>
    <w:rsid w:val="008A08B3"/>
    <w:rsid w:val="008A0C3D"/>
    <w:rsid w:val="008A7699"/>
    <w:rsid w:val="008B020C"/>
    <w:rsid w:val="008B028B"/>
    <w:rsid w:val="008B0E96"/>
    <w:rsid w:val="008B47D6"/>
    <w:rsid w:val="008B48B7"/>
    <w:rsid w:val="008B6FBF"/>
    <w:rsid w:val="008B7752"/>
    <w:rsid w:val="008C09B6"/>
    <w:rsid w:val="008C5EE0"/>
    <w:rsid w:val="008C64C1"/>
    <w:rsid w:val="008C71A5"/>
    <w:rsid w:val="008D1E41"/>
    <w:rsid w:val="008E0670"/>
    <w:rsid w:val="008E28D8"/>
    <w:rsid w:val="008E36ED"/>
    <w:rsid w:val="008E7E19"/>
    <w:rsid w:val="008F232F"/>
    <w:rsid w:val="00900036"/>
    <w:rsid w:val="00910974"/>
    <w:rsid w:val="00913431"/>
    <w:rsid w:val="00913CC7"/>
    <w:rsid w:val="009169AB"/>
    <w:rsid w:val="009172C6"/>
    <w:rsid w:val="00921BFE"/>
    <w:rsid w:val="009232CF"/>
    <w:rsid w:val="00923494"/>
    <w:rsid w:val="00930613"/>
    <w:rsid w:val="00934EAD"/>
    <w:rsid w:val="009413D6"/>
    <w:rsid w:val="009601E7"/>
    <w:rsid w:val="0096098F"/>
    <w:rsid w:val="00962331"/>
    <w:rsid w:val="00966B0C"/>
    <w:rsid w:val="0097406D"/>
    <w:rsid w:val="009765AA"/>
    <w:rsid w:val="00977889"/>
    <w:rsid w:val="0098017A"/>
    <w:rsid w:val="00981E55"/>
    <w:rsid w:val="009927FA"/>
    <w:rsid w:val="009959E6"/>
    <w:rsid w:val="00995C79"/>
    <w:rsid w:val="009A1264"/>
    <w:rsid w:val="009B1ED9"/>
    <w:rsid w:val="009B38C4"/>
    <w:rsid w:val="009B4B38"/>
    <w:rsid w:val="009B5E20"/>
    <w:rsid w:val="009B6D84"/>
    <w:rsid w:val="009C238E"/>
    <w:rsid w:val="009C2F05"/>
    <w:rsid w:val="009C410D"/>
    <w:rsid w:val="009D0973"/>
    <w:rsid w:val="009E1F1A"/>
    <w:rsid w:val="009E363D"/>
    <w:rsid w:val="009E51AE"/>
    <w:rsid w:val="009E5ABF"/>
    <w:rsid w:val="009E5B90"/>
    <w:rsid w:val="009E5CCF"/>
    <w:rsid w:val="009F462B"/>
    <w:rsid w:val="009F5311"/>
    <w:rsid w:val="00A00EEE"/>
    <w:rsid w:val="00A07473"/>
    <w:rsid w:val="00A126F7"/>
    <w:rsid w:val="00A20CCB"/>
    <w:rsid w:val="00A20D91"/>
    <w:rsid w:val="00A27FC1"/>
    <w:rsid w:val="00A31065"/>
    <w:rsid w:val="00A33926"/>
    <w:rsid w:val="00A36C7E"/>
    <w:rsid w:val="00A433AB"/>
    <w:rsid w:val="00A46E58"/>
    <w:rsid w:val="00A47C42"/>
    <w:rsid w:val="00A5208A"/>
    <w:rsid w:val="00A54D27"/>
    <w:rsid w:val="00A5746D"/>
    <w:rsid w:val="00A64C02"/>
    <w:rsid w:val="00A6798C"/>
    <w:rsid w:val="00A72E46"/>
    <w:rsid w:val="00A74C55"/>
    <w:rsid w:val="00A90481"/>
    <w:rsid w:val="00A91D83"/>
    <w:rsid w:val="00A9421A"/>
    <w:rsid w:val="00A96D46"/>
    <w:rsid w:val="00AA0676"/>
    <w:rsid w:val="00AA21D2"/>
    <w:rsid w:val="00AA4BAD"/>
    <w:rsid w:val="00AA6376"/>
    <w:rsid w:val="00AC06FB"/>
    <w:rsid w:val="00AD2CCA"/>
    <w:rsid w:val="00AE4029"/>
    <w:rsid w:val="00AE4EAA"/>
    <w:rsid w:val="00AE579B"/>
    <w:rsid w:val="00AF526A"/>
    <w:rsid w:val="00AF748D"/>
    <w:rsid w:val="00AF7F95"/>
    <w:rsid w:val="00B03AFF"/>
    <w:rsid w:val="00B17D96"/>
    <w:rsid w:val="00B20CF0"/>
    <w:rsid w:val="00B24E84"/>
    <w:rsid w:val="00B30F41"/>
    <w:rsid w:val="00B31586"/>
    <w:rsid w:val="00B40C78"/>
    <w:rsid w:val="00B512B6"/>
    <w:rsid w:val="00B55AD8"/>
    <w:rsid w:val="00B60296"/>
    <w:rsid w:val="00B6334E"/>
    <w:rsid w:val="00B64460"/>
    <w:rsid w:val="00B6576C"/>
    <w:rsid w:val="00B66880"/>
    <w:rsid w:val="00B67ADE"/>
    <w:rsid w:val="00B71450"/>
    <w:rsid w:val="00B76311"/>
    <w:rsid w:val="00B774D9"/>
    <w:rsid w:val="00B8199B"/>
    <w:rsid w:val="00B8425F"/>
    <w:rsid w:val="00B862FF"/>
    <w:rsid w:val="00BC5865"/>
    <w:rsid w:val="00BD02B7"/>
    <w:rsid w:val="00BD1CD4"/>
    <w:rsid w:val="00BD5AF3"/>
    <w:rsid w:val="00BE3A5B"/>
    <w:rsid w:val="00BE4457"/>
    <w:rsid w:val="00C029F1"/>
    <w:rsid w:val="00C02B8E"/>
    <w:rsid w:val="00C062A3"/>
    <w:rsid w:val="00C24CDF"/>
    <w:rsid w:val="00C2625B"/>
    <w:rsid w:val="00C27049"/>
    <w:rsid w:val="00C31056"/>
    <w:rsid w:val="00C31CDA"/>
    <w:rsid w:val="00C33434"/>
    <w:rsid w:val="00C34F63"/>
    <w:rsid w:val="00C4206C"/>
    <w:rsid w:val="00C51C09"/>
    <w:rsid w:val="00C56992"/>
    <w:rsid w:val="00C56BC2"/>
    <w:rsid w:val="00C56D24"/>
    <w:rsid w:val="00C56FB1"/>
    <w:rsid w:val="00C57B95"/>
    <w:rsid w:val="00C703BE"/>
    <w:rsid w:val="00C71F7F"/>
    <w:rsid w:val="00C77CA9"/>
    <w:rsid w:val="00C8311C"/>
    <w:rsid w:val="00C83309"/>
    <w:rsid w:val="00C83DF7"/>
    <w:rsid w:val="00C84ADB"/>
    <w:rsid w:val="00C8717D"/>
    <w:rsid w:val="00C907F0"/>
    <w:rsid w:val="00C95665"/>
    <w:rsid w:val="00CA4CD6"/>
    <w:rsid w:val="00CA611A"/>
    <w:rsid w:val="00CA64EF"/>
    <w:rsid w:val="00CA6C52"/>
    <w:rsid w:val="00CC0394"/>
    <w:rsid w:val="00CC0450"/>
    <w:rsid w:val="00CD0320"/>
    <w:rsid w:val="00CD326D"/>
    <w:rsid w:val="00CD6C4B"/>
    <w:rsid w:val="00CD7BCB"/>
    <w:rsid w:val="00CE5C34"/>
    <w:rsid w:val="00CF5F92"/>
    <w:rsid w:val="00D05764"/>
    <w:rsid w:val="00D11553"/>
    <w:rsid w:val="00D20764"/>
    <w:rsid w:val="00D23096"/>
    <w:rsid w:val="00D25A20"/>
    <w:rsid w:val="00D26E33"/>
    <w:rsid w:val="00D30E6C"/>
    <w:rsid w:val="00D31D3E"/>
    <w:rsid w:val="00D32804"/>
    <w:rsid w:val="00D32F86"/>
    <w:rsid w:val="00D332B6"/>
    <w:rsid w:val="00D33460"/>
    <w:rsid w:val="00D35619"/>
    <w:rsid w:val="00D40FD1"/>
    <w:rsid w:val="00D505B8"/>
    <w:rsid w:val="00D57B62"/>
    <w:rsid w:val="00D626DE"/>
    <w:rsid w:val="00D70A6D"/>
    <w:rsid w:val="00D70C0C"/>
    <w:rsid w:val="00D70F9E"/>
    <w:rsid w:val="00D74354"/>
    <w:rsid w:val="00D75AEF"/>
    <w:rsid w:val="00D8237C"/>
    <w:rsid w:val="00D825DD"/>
    <w:rsid w:val="00D87FA4"/>
    <w:rsid w:val="00D92110"/>
    <w:rsid w:val="00D92C18"/>
    <w:rsid w:val="00DA24B6"/>
    <w:rsid w:val="00DA334B"/>
    <w:rsid w:val="00DA35C4"/>
    <w:rsid w:val="00DA56AD"/>
    <w:rsid w:val="00DB1256"/>
    <w:rsid w:val="00DB1BFA"/>
    <w:rsid w:val="00DB45EE"/>
    <w:rsid w:val="00DB6089"/>
    <w:rsid w:val="00DB6EA0"/>
    <w:rsid w:val="00DB7D43"/>
    <w:rsid w:val="00DB7DAD"/>
    <w:rsid w:val="00DC0347"/>
    <w:rsid w:val="00DC291B"/>
    <w:rsid w:val="00DE364C"/>
    <w:rsid w:val="00DE4436"/>
    <w:rsid w:val="00DE4A5D"/>
    <w:rsid w:val="00DE6807"/>
    <w:rsid w:val="00DE6BDC"/>
    <w:rsid w:val="00E06431"/>
    <w:rsid w:val="00E11FA6"/>
    <w:rsid w:val="00E21BAF"/>
    <w:rsid w:val="00E22A69"/>
    <w:rsid w:val="00E25406"/>
    <w:rsid w:val="00E3116E"/>
    <w:rsid w:val="00E34A66"/>
    <w:rsid w:val="00E452E8"/>
    <w:rsid w:val="00E46089"/>
    <w:rsid w:val="00E46D3D"/>
    <w:rsid w:val="00E54CD8"/>
    <w:rsid w:val="00E751B9"/>
    <w:rsid w:val="00E77087"/>
    <w:rsid w:val="00E838B5"/>
    <w:rsid w:val="00E85D95"/>
    <w:rsid w:val="00E92F80"/>
    <w:rsid w:val="00E93221"/>
    <w:rsid w:val="00E955D6"/>
    <w:rsid w:val="00EB2337"/>
    <w:rsid w:val="00EC28A4"/>
    <w:rsid w:val="00EC3A0A"/>
    <w:rsid w:val="00EC4225"/>
    <w:rsid w:val="00ED7AC0"/>
    <w:rsid w:val="00EE229E"/>
    <w:rsid w:val="00EF0AAA"/>
    <w:rsid w:val="00EF2B82"/>
    <w:rsid w:val="00EF3681"/>
    <w:rsid w:val="00EF43B3"/>
    <w:rsid w:val="00EF5A93"/>
    <w:rsid w:val="00EF5D43"/>
    <w:rsid w:val="00EF7017"/>
    <w:rsid w:val="00F1101D"/>
    <w:rsid w:val="00F12310"/>
    <w:rsid w:val="00F15D77"/>
    <w:rsid w:val="00F203F0"/>
    <w:rsid w:val="00F217D6"/>
    <w:rsid w:val="00F30CA4"/>
    <w:rsid w:val="00F31B83"/>
    <w:rsid w:val="00F34D95"/>
    <w:rsid w:val="00F4057E"/>
    <w:rsid w:val="00F433D2"/>
    <w:rsid w:val="00F5006D"/>
    <w:rsid w:val="00F5220F"/>
    <w:rsid w:val="00F5794A"/>
    <w:rsid w:val="00F615D9"/>
    <w:rsid w:val="00F64FA7"/>
    <w:rsid w:val="00F656AA"/>
    <w:rsid w:val="00F81A31"/>
    <w:rsid w:val="00F8399A"/>
    <w:rsid w:val="00F8468D"/>
    <w:rsid w:val="00F87019"/>
    <w:rsid w:val="00FA3E58"/>
    <w:rsid w:val="00FB2EA6"/>
    <w:rsid w:val="00FC33AF"/>
    <w:rsid w:val="00FC7D13"/>
    <w:rsid w:val="00FC7D19"/>
    <w:rsid w:val="00FD3E11"/>
    <w:rsid w:val="00FD62BE"/>
    <w:rsid w:val="00FD7AD2"/>
    <w:rsid w:val="00FE0C1F"/>
    <w:rsid w:val="00FE5578"/>
    <w:rsid w:val="00FE70F6"/>
    <w:rsid w:val="00FF2D49"/>
    <w:rsid w:val="00FF39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187F"/>
    <w:rPr>
      <w:rFonts w:ascii="Calibri" w:eastAsia="Calibri" w:hAnsi="Calibri" w:cs="Times New Roman"/>
    </w:rPr>
  </w:style>
  <w:style w:type="paragraph" w:styleId="1">
    <w:name w:val="heading 1"/>
    <w:basedOn w:val="a"/>
    <w:next w:val="a"/>
    <w:link w:val="10"/>
    <w:uiPriority w:val="99"/>
    <w:qFormat/>
    <w:rsid w:val="00106857"/>
    <w:pPr>
      <w:keepNext/>
      <w:keepLines/>
      <w:spacing w:before="480" w:after="0" w:line="240" w:lineRule="auto"/>
      <w:jc w:val="center"/>
      <w:outlineLvl w:val="0"/>
    </w:pPr>
    <w:rPr>
      <w:rFonts w:ascii="Times New Roman CYR" w:eastAsia="Times New Roman" w:hAnsi="Times New Roman CYR" w:cs="Times New Roman CYR"/>
      <w:b/>
      <w:bCs/>
      <w:caps/>
      <w:sz w:val="28"/>
      <w:szCs w:val="28"/>
      <w:lang w:val="en-US" w:eastAsia="ru-RU"/>
    </w:rPr>
  </w:style>
  <w:style w:type="paragraph" w:styleId="2">
    <w:name w:val="heading 2"/>
    <w:basedOn w:val="a"/>
    <w:next w:val="a"/>
    <w:link w:val="20"/>
    <w:uiPriority w:val="99"/>
    <w:qFormat/>
    <w:rsid w:val="00106857"/>
    <w:pPr>
      <w:keepNext/>
      <w:spacing w:before="240" w:after="60" w:line="240" w:lineRule="auto"/>
      <w:jc w:val="both"/>
      <w:outlineLvl w:val="1"/>
    </w:pPr>
    <w:rPr>
      <w:rFonts w:ascii="Arial" w:eastAsia="Times New Roman" w:hAnsi="Arial" w:cs="Arial"/>
      <w:b/>
      <w:bCs/>
      <w:i/>
      <w:iCs/>
      <w:sz w:val="28"/>
      <w:szCs w:val="28"/>
      <w:lang w:eastAsia="ru-RU"/>
    </w:rPr>
  </w:style>
  <w:style w:type="paragraph" w:styleId="4">
    <w:name w:val="heading 4"/>
    <w:basedOn w:val="a"/>
    <w:next w:val="a"/>
    <w:link w:val="41"/>
    <w:qFormat/>
    <w:rsid w:val="00F12310"/>
    <w:pPr>
      <w:keepNext/>
      <w:tabs>
        <w:tab w:val="num" w:pos="864"/>
      </w:tabs>
      <w:spacing w:after="0" w:line="240" w:lineRule="auto"/>
      <w:ind w:left="864" w:hanging="864"/>
      <w:jc w:val="center"/>
      <w:outlineLvl w:val="3"/>
    </w:pPr>
    <w:rPr>
      <w:rFonts w:ascii="Arial" w:eastAsia="Times New Roman" w:hAnsi="Arial"/>
      <w:i/>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06857"/>
    <w:rPr>
      <w:rFonts w:ascii="Times New Roman CYR" w:eastAsia="Times New Roman" w:hAnsi="Times New Roman CYR" w:cs="Times New Roman CYR"/>
      <w:b/>
      <w:bCs/>
      <w:caps/>
      <w:sz w:val="28"/>
      <w:szCs w:val="28"/>
      <w:lang w:val="en-US" w:eastAsia="ru-RU"/>
    </w:rPr>
  </w:style>
  <w:style w:type="character" w:customStyle="1" w:styleId="20">
    <w:name w:val="Заголовок 2 Знак"/>
    <w:basedOn w:val="a0"/>
    <w:link w:val="2"/>
    <w:uiPriority w:val="99"/>
    <w:rsid w:val="00106857"/>
    <w:rPr>
      <w:rFonts w:ascii="Arial" w:eastAsia="Times New Roman" w:hAnsi="Arial" w:cs="Arial"/>
      <w:b/>
      <w:bCs/>
      <w:i/>
      <w:iCs/>
      <w:sz w:val="28"/>
      <w:szCs w:val="28"/>
      <w:lang w:eastAsia="ru-RU"/>
    </w:rPr>
  </w:style>
  <w:style w:type="paragraph" w:customStyle="1" w:styleId="ConsPlusCell">
    <w:name w:val="ConsPlusCell"/>
    <w:rsid w:val="006A187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1">
    <w:name w:val="Знак Знак Знак1"/>
    <w:basedOn w:val="a"/>
    <w:uiPriority w:val="99"/>
    <w:rsid w:val="00106857"/>
    <w:pPr>
      <w:spacing w:after="160" w:line="240" w:lineRule="exact"/>
    </w:pPr>
    <w:rPr>
      <w:rFonts w:ascii="Verdana" w:eastAsia="Times New Roman" w:hAnsi="Verdana" w:cs="Verdana"/>
      <w:sz w:val="20"/>
      <w:szCs w:val="20"/>
      <w:lang w:val="en-US"/>
    </w:rPr>
  </w:style>
  <w:style w:type="paragraph" w:styleId="a3">
    <w:name w:val="footnote text"/>
    <w:aliases w:val="Текст сноски-FN,Footnote Text Char Знак Знак,Footnote Text Char Знак,single space,Текст сноски Знак Знак Знак,Footnote Text Char Знак Знак Знак Знак"/>
    <w:basedOn w:val="a"/>
    <w:link w:val="12"/>
    <w:uiPriority w:val="99"/>
    <w:semiHidden/>
    <w:rsid w:val="00106857"/>
    <w:pPr>
      <w:spacing w:after="0" w:line="240" w:lineRule="auto"/>
      <w:jc w:val="both"/>
    </w:pPr>
    <w:rPr>
      <w:rFonts w:ascii="Times New Roman CYR" w:eastAsia="Times New Roman" w:hAnsi="Times New Roman CYR"/>
      <w:sz w:val="20"/>
      <w:szCs w:val="20"/>
      <w:lang w:eastAsia="ru-RU"/>
    </w:rPr>
  </w:style>
  <w:style w:type="character" w:customStyle="1" w:styleId="12">
    <w:name w:val="Текст сноски Знак1"/>
    <w:aliases w:val="Текст сноски-FN Знак,Footnote Text Char Знак Знак Знак,Footnote Text Char Знак Знак1,single space Знак,Текст сноски Знак Знак Знак Знак,Footnote Text Char Знак Знак Знак Знак Знак"/>
    <w:link w:val="a3"/>
    <w:uiPriority w:val="99"/>
    <w:locked/>
    <w:rsid w:val="00106857"/>
    <w:rPr>
      <w:rFonts w:ascii="Times New Roman CYR" w:eastAsia="Times New Roman" w:hAnsi="Times New Roman CYR" w:cs="Times New Roman"/>
      <w:sz w:val="20"/>
      <w:szCs w:val="20"/>
      <w:lang w:eastAsia="ru-RU"/>
    </w:rPr>
  </w:style>
  <w:style w:type="character" w:customStyle="1" w:styleId="a4">
    <w:name w:val="Текст сноски Знак"/>
    <w:basedOn w:val="a0"/>
    <w:uiPriority w:val="99"/>
    <w:semiHidden/>
    <w:rsid w:val="00106857"/>
    <w:rPr>
      <w:rFonts w:ascii="Calibri" w:eastAsia="Calibri" w:hAnsi="Calibri" w:cs="Times New Roman"/>
      <w:sz w:val="20"/>
      <w:szCs w:val="20"/>
    </w:rPr>
  </w:style>
  <w:style w:type="paragraph" w:customStyle="1" w:styleId="ConsPlusNonformat">
    <w:name w:val="ConsPlusNonformat"/>
    <w:rsid w:val="0010685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5">
    <w:name w:val="Strong"/>
    <w:uiPriority w:val="99"/>
    <w:qFormat/>
    <w:rsid w:val="00106857"/>
    <w:rPr>
      <w:rFonts w:cs="Times New Roman"/>
      <w:b/>
      <w:bCs/>
    </w:rPr>
  </w:style>
  <w:style w:type="paragraph" w:customStyle="1" w:styleId="a6">
    <w:name w:val="Знак"/>
    <w:basedOn w:val="a"/>
    <w:uiPriority w:val="99"/>
    <w:rsid w:val="00106857"/>
    <w:pPr>
      <w:spacing w:after="160" w:line="240" w:lineRule="exact"/>
    </w:pPr>
    <w:rPr>
      <w:rFonts w:ascii="Verdana" w:eastAsia="Times New Roman" w:hAnsi="Verdana" w:cs="Verdana"/>
      <w:sz w:val="20"/>
      <w:szCs w:val="20"/>
      <w:lang w:val="en-US"/>
    </w:rPr>
  </w:style>
  <w:style w:type="paragraph" w:styleId="a7">
    <w:name w:val="Body Text"/>
    <w:basedOn w:val="a"/>
    <w:link w:val="a8"/>
    <w:rsid w:val="00106857"/>
    <w:pPr>
      <w:tabs>
        <w:tab w:val="left" w:pos="670"/>
      </w:tabs>
      <w:spacing w:after="0" w:line="240" w:lineRule="auto"/>
      <w:jc w:val="both"/>
    </w:pPr>
    <w:rPr>
      <w:rFonts w:ascii="Times New Roman CYR" w:eastAsia="Times New Roman" w:hAnsi="Times New Roman CYR" w:cs="Times New Roman CYR"/>
      <w:sz w:val="28"/>
      <w:szCs w:val="28"/>
      <w:lang w:eastAsia="ru-RU"/>
    </w:rPr>
  </w:style>
  <w:style w:type="character" w:customStyle="1" w:styleId="a8">
    <w:name w:val="Основной текст Знак"/>
    <w:basedOn w:val="a0"/>
    <w:link w:val="a7"/>
    <w:rsid w:val="00106857"/>
    <w:rPr>
      <w:rFonts w:ascii="Times New Roman CYR" w:eastAsia="Times New Roman" w:hAnsi="Times New Roman CYR" w:cs="Times New Roman CYR"/>
      <w:sz w:val="28"/>
      <w:szCs w:val="28"/>
      <w:lang w:eastAsia="ru-RU"/>
    </w:rPr>
  </w:style>
  <w:style w:type="paragraph" w:customStyle="1" w:styleId="ConsPlusNormal">
    <w:name w:val="ConsPlusNormal"/>
    <w:rsid w:val="0010685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List Paragraph"/>
    <w:basedOn w:val="a"/>
    <w:uiPriority w:val="34"/>
    <w:qFormat/>
    <w:rsid w:val="00106857"/>
    <w:pPr>
      <w:spacing w:after="0" w:line="360" w:lineRule="atLeast"/>
      <w:ind w:left="720"/>
      <w:jc w:val="both"/>
    </w:pPr>
    <w:rPr>
      <w:rFonts w:ascii="Times New Roman CYR" w:eastAsia="Times New Roman" w:hAnsi="Times New Roman CYR" w:cs="Times New Roman CYR"/>
      <w:sz w:val="28"/>
      <w:szCs w:val="28"/>
      <w:lang w:eastAsia="ru-RU"/>
    </w:rPr>
  </w:style>
  <w:style w:type="paragraph" w:customStyle="1" w:styleId="21">
    <w:name w:val="Знак2"/>
    <w:basedOn w:val="a"/>
    <w:uiPriority w:val="99"/>
    <w:rsid w:val="00106857"/>
    <w:pPr>
      <w:spacing w:after="160" w:line="240" w:lineRule="exact"/>
    </w:pPr>
    <w:rPr>
      <w:rFonts w:ascii="Verdana" w:eastAsia="Times New Roman" w:hAnsi="Verdana" w:cs="Verdana"/>
      <w:sz w:val="20"/>
      <w:szCs w:val="20"/>
      <w:lang w:val="en-US"/>
    </w:rPr>
  </w:style>
  <w:style w:type="paragraph" w:styleId="aa">
    <w:name w:val="Body Text Indent"/>
    <w:basedOn w:val="a"/>
    <w:link w:val="ab"/>
    <w:uiPriority w:val="99"/>
    <w:rsid w:val="00106857"/>
    <w:pPr>
      <w:spacing w:after="120" w:line="240" w:lineRule="auto"/>
      <w:ind w:left="283"/>
      <w:jc w:val="both"/>
    </w:pPr>
    <w:rPr>
      <w:rFonts w:ascii="Times New Roman CYR" w:eastAsia="Times New Roman" w:hAnsi="Times New Roman CYR" w:cs="Times New Roman CYR"/>
      <w:sz w:val="28"/>
      <w:szCs w:val="28"/>
      <w:lang w:eastAsia="ru-RU"/>
    </w:rPr>
  </w:style>
  <w:style w:type="character" w:customStyle="1" w:styleId="ab">
    <w:name w:val="Основной текст с отступом Знак"/>
    <w:basedOn w:val="a0"/>
    <w:link w:val="aa"/>
    <w:uiPriority w:val="99"/>
    <w:rsid w:val="00106857"/>
    <w:rPr>
      <w:rFonts w:ascii="Times New Roman CYR" w:eastAsia="Times New Roman" w:hAnsi="Times New Roman CYR" w:cs="Times New Roman CYR"/>
      <w:sz w:val="28"/>
      <w:szCs w:val="28"/>
      <w:lang w:eastAsia="ru-RU"/>
    </w:rPr>
  </w:style>
  <w:style w:type="paragraph" w:styleId="ac">
    <w:name w:val="Normal (Web)"/>
    <w:basedOn w:val="a"/>
    <w:uiPriority w:val="99"/>
    <w:rsid w:val="00106857"/>
    <w:pPr>
      <w:spacing w:before="150" w:after="150" w:line="240" w:lineRule="auto"/>
      <w:ind w:left="150" w:right="150"/>
    </w:pPr>
    <w:rPr>
      <w:rFonts w:ascii="Times New Roman CYR" w:eastAsia="Times New Roman" w:hAnsi="Times New Roman CYR" w:cs="Times New Roman CYR"/>
      <w:color w:val="424242"/>
      <w:sz w:val="18"/>
      <w:szCs w:val="18"/>
      <w:lang w:eastAsia="ru-RU"/>
    </w:rPr>
  </w:style>
  <w:style w:type="paragraph" w:customStyle="1" w:styleId="13">
    <w:name w:val="Текст1"/>
    <w:basedOn w:val="a"/>
    <w:uiPriority w:val="99"/>
    <w:rsid w:val="00106857"/>
    <w:pPr>
      <w:spacing w:before="120" w:after="120" w:line="288" w:lineRule="auto"/>
      <w:ind w:firstLine="561"/>
      <w:jc w:val="both"/>
    </w:pPr>
    <w:rPr>
      <w:rFonts w:ascii="Arial" w:eastAsia="Times New Roman" w:hAnsi="Arial" w:cs="Arial"/>
      <w:b/>
      <w:bCs/>
      <w:i/>
      <w:iCs/>
      <w:lang w:eastAsia="ru-RU"/>
    </w:rPr>
  </w:style>
  <w:style w:type="paragraph" w:styleId="ad">
    <w:name w:val="footer"/>
    <w:basedOn w:val="a"/>
    <w:link w:val="ae"/>
    <w:uiPriority w:val="99"/>
    <w:rsid w:val="00106857"/>
    <w:pPr>
      <w:tabs>
        <w:tab w:val="center" w:pos="4677"/>
        <w:tab w:val="right" w:pos="9355"/>
      </w:tabs>
      <w:spacing w:after="0" w:line="240" w:lineRule="auto"/>
      <w:jc w:val="both"/>
    </w:pPr>
    <w:rPr>
      <w:rFonts w:ascii="Times New Roman CYR" w:eastAsia="Times New Roman" w:hAnsi="Times New Roman CYR" w:cs="Times New Roman CYR"/>
      <w:sz w:val="28"/>
      <w:szCs w:val="28"/>
      <w:lang w:eastAsia="ru-RU"/>
    </w:rPr>
  </w:style>
  <w:style w:type="character" w:customStyle="1" w:styleId="ae">
    <w:name w:val="Нижний колонтитул Знак"/>
    <w:basedOn w:val="a0"/>
    <w:link w:val="ad"/>
    <w:uiPriority w:val="99"/>
    <w:rsid w:val="00106857"/>
    <w:rPr>
      <w:rFonts w:ascii="Times New Roman CYR" w:eastAsia="Times New Roman" w:hAnsi="Times New Roman CYR" w:cs="Times New Roman CYR"/>
      <w:sz w:val="28"/>
      <w:szCs w:val="28"/>
      <w:lang w:eastAsia="ru-RU"/>
    </w:rPr>
  </w:style>
  <w:style w:type="character" w:styleId="af">
    <w:name w:val="page number"/>
    <w:rsid w:val="00106857"/>
    <w:rPr>
      <w:rFonts w:cs="Times New Roman"/>
    </w:rPr>
  </w:style>
  <w:style w:type="character" w:customStyle="1" w:styleId="FontStyle30">
    <w:name w:val="Font Style30"/>
    <w:uiPriority w:val="99"/>
    <w:rsid w:val="00106857"/>
    <w:rPr>
      <w:rFonts w:ascii="Times New Roman" w:hAnsi="Times New Roman"/>
      <w:color w:val="000000"/>
      <w:sz w:val="16"/>
    </w:rPr>
  </w:style>
  <w:style w:type="paragraph" w:customStyle="1" w:styleId="ConsPlusTitle">
    <w:name w:val="ConsPlusTitle"/>
    <w:uiPriority w:val="99"/>
    <w:rsid w:val="00106857"/>
    <w:pPr>
      <w:widowControl w:val="0"/>
      <w:autoSpaceDE w:val="0"/>
      <w:autoSpaceDN w:val="0"/>
      <w:adjustRightInd w:val="0"/>
      <w:spacing w:after="0" w:line="240" w:lineRule="auto"/>
    </w:pPr>
    <w:rPr>
      <w:rFonts w:ascii="Times New Roman CYR" w:eastAsia="Times New Roman" w:hAnsi="Times New Roman CYR" w:cs="Times New Roman CYR"/>
      <w:b/>
      <w:bCs/>
      <w:sz w:val="28"/>
      <w:szCs w:val="28"/>
      <w:lang w:eastAsia="ru-RU"/>
    </w:rPr>
  </w:style>
  <w:style w:type="character" w:customStyle="1" w:styleId="af0">
    <w:name w:val="Текст выноски Знак"/>
    <w:basedOn w:val="a0"/>
    <w:link w:val="af1"/>
    <w:uiPriority w:val="99"/>
    <w:rsid w:val="00106857"/>
    <w:rPr>
      <w:rFonts w:ascii="Tahoma" w:eastAsia="Times New Roman" w:hAnsi="Tahoma" w:cs="Tahoma"/>
      <w:sz w:val="16"/>
      <w:szCs w:val="16"/>
      <w:lang w:eastAsia="ru-RU"/>
    </w:rPr>
  </w:style>
  <w:style w:type="paragraph" w:styleId="af1">
    <w:name w:val="Balloon Text"/>
    <w:basedOn w:val="a"/>
    <w:link w:val="af0"/>
    <w:uiPriority w:val="99"/>
    <w:semiHidden/>
    <w:rsid w:val="00106857"/>
    <w:pPr>
      <w:spacing w:after="0" w:line="240" w:lineRule="auto"/>
      <w:jc w:val="both"/>
    </w:pPr>
    <w:rPr>
      <w:rFonts w:ascii="Tahoma" w:eastAsia="Times New Roman" w:hAnsi="Tahoma" w:cs="Tahoma"/>
      <w:sz w:val="16"/>
      <w:szCs w:val="16"/>
      <w:lang w:eastAsia="ru-RU"/>
    </w:rPr>
  </w:style>
  <w:style w:type="paragraph" w:styleId="af2">
    <w:name w:val="header"/>
    <w:basedOn w:val="a"/>
    <w:link w:val="af3"/>
    <w:uiPriority w:val="99"/>
    <w:rsid w:val="00106857"/>
    <w:pPr>
      <w:tabs>
        <w:tab w:val="center" w:pos="4677"/>
        <w:tab w:val="right" w:pos="9355"/>
      </w:tabs>
      <w:spacing w:after="0" w:line="240" w:lineRule="auto"/>
      <w:jc w:val="both"/>
    </w:pPr>
    <w:rPr>
      <w:rFonts w:ascii="Times New Roman CYR" w:eastAsia="Times New Roman" w:hAnsi="Times New Roman CYR" w:cs="Times New Roman CYR"/>
      <w:sz w:val="28"/>
      <w:szCs w:val="28"/>
      <w:lang w:eastAsia="ru-RU"/>
    </w:rPr>
  </w:style>
  <w:style w:type="character" w:customStyle="1" w:styleId="af3">
    <w:name w:val="Верхний колонтитул Знак"/>
    <w:basedOn w:val="a0"/>
    <w:link w:val="af2"/>
    <w:uiPriority w:val="99"/>
    <w:rsid w:val="00106857"/>
    <w:rPr>
      <w:rFonts w:ascii="Times New Roman CYR" w:eastAsia="Times New Roman" w:hAnsi="Times New Roman CYR" w:cs="Times New Roman CYR"/>
      <w:sz w:val="28"/>
      <w:szCs w:val="28"/>
      <w:lang w:eastAsia="ru-RU"/>
    </w:rPr>
  </w:style>
  <w:style w:type="paragraph" w:styleId="af4">
    <w:name w:val="Document Map"/>
    <w:basedOn w:val="a"/>
    <w:link w:val="af5"/>
    <w:uiPriority w:val="99"/>
    <w:rsid w:val="00106857"/>
    <w:pPr>
      <w:shd w:val="clear" w:color="auto" w:fill="000080"/>
      <w:spacing w:after="0" w:line="240" w:lineRule="auto"/>
      <w:jc w:val="both"/>
    </w:pPr>
    <w:rPr>
      <w:rFonts w:ascii="Tahoma" w:eastAsia="Times New Roman" w:hAnsi="Tahoma" w:cs="Tahoma"/>
      <w:sz w:val="20"/>
      <w:szCs w:val="20"/>
      <w:lang w:eastAsia="ru-RU"/>
    </w:rPr>
  </w:style>
  <w:style w:type="character" w:customStyle="1" w:styleId="af5">
    <w:name w:val="Схема документа Знак"/>
    <w:basedOn w:val="a0"/>
    <w:link w:val="af4"/>
    <w:uiPriority w:val="99"/>
    <w:rsid w:val="00106857"/>
    <w:rPr>
      <w:rFonts w:ascii="Tahoma" w:eastAsia="Times New Roman" w:hAnsi="Tahoma" w:cs="Tahoma"/>
      <w:sz w:val="20"/>
      <w:szCs w:val="20"/>
      <w:shd w:val="clear" w:color="auto" w:fill="000080"/>
      <w:lang w:eastAsia="ru-RU"/>
    </w:rPr>
  </w:style>
  <w:style w:type="paragraph" w:styleId="22">
    <w:name w:val="Body Text 2"/>
    <w:basedOn w:val="a"/>
    <w:link w:val="23"/>
    <w:uiPriority w:val="99"/>
    <w:rsid w:val="00106857"/>
    <w:pPr>
      <w:spacing w:after="120" w:line="480" w:lineRule="auto"/>
      <w:jc w:val="both"/>
    </w:pPr>
    <w:rPr>
      <w:rFonts w:ascii="Times New Roman CYR" w:eastAsia="Times New Roman" w:hAnsi="Times New Roman CYR" w:cs="Times New Roman CYR"/>
      <w:sz w:val="28"/>
      <w:szCs w:val="28"/>
      <w:lang w:eastAsia="ru-RU"/>
    </w:rPr>
  </w:style>
  <w:style w:type="character" w:customStyle="1" w:styleId="23">
    <w:name w:val="Основной текст 2 Знак"/>
    <w:basedOn w:val="a0"/>
    <w:link w:val="22"/>
    <w:uiPriority w:val="99"/>
    <w:rsid w:val="00106857"/>
    <w:rPr>
      <w:rFonts w:ascii="Times New Roman CYR" w:eastAsia="Times New Roman" w:hAnsi="Times New Roman CYR" w:cs="Times New Roman CYR"/>
      <w:sz w:val="28"/>
      <w:szCs w:val="28"/>
      <w:lang w:eastAsia="ru-RU"/>
    </w:rPr>
  </w:style>
  <w:style w:type="paragraph" w:styleId="3">
    <w:name w:val="Body Text Indent 3"/>
    <w:basedOn w:val="a"/>
    <w:link w:val="30"/>
    <w:uiPriority w:val="99"/>
    <w:rsid w:val="00106857"/>
    <w:pPr>
      <w:spacing w:after="120" w:line="240" w:lineRule="auto"/>
      <w:ind w:left="283"/>
    </w:pPr>
    <w:rPr>
      <w:rFonts w:ascii="Times New Roman CYR" w:eastAsia="Times New Roman" w:hAnsi="Times New Roman CYR" w:cs="Times New Roman CYR"/>
      <w:sz w:val="16"/>
      <w:szCs w:val="16"/>
      <w:lang w:eastAsia="ru-RU"/>
    </w:rPr>
  </w:style>
  <w:style w:type="character" w:customStyle="1" w:styleId="30">
    <w:name w:val="Основной текст с отступом 3 Знак"/>
    <w:basedOn w:val="a0"/>
    <w:link w:val="3"/>
    <w:uiPriority w:val="99"/>
    <w:rsid w:val="00106857"/>
    <w:rPr>
      <w:rFonts w:ascii="Times New Roman CYR" w:eastAsia="Times New Roman" w:hAnsi="Times New Roman CYR" w:cs="Times New Roman CYR"/>
      <w:sz w:val="16"/>
      <w:szCs w:val="16"/>
      <w:lang w:eastAsia="ru-RU"/>
    </w:rPr>
  </w:style>
  <w:style w:type="paragraph" w:customStyle="1" w:styleId="ConsNormal">
    <w:name w:val="ConsNormal"/>
    <w:uiPriority w:val="99"/>
    <w:rsid w:val="0010685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10685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6">
    <w:name w:val="Текст примечания Знак"/>
    <w:basedOn w:val="a0"/>
    <w:link w:val="af7"/>
    <w:uiPriority w:val="99"/>
    <w:rsid w:val="00106857"/>
    <w:rPr>
      <w:rFonts w:ascii="Times New Roman CYR" w:eastAsia="Times New Roman" w:hAnsi="Times New Roman CYR" w:cs="Times New Roman CYR"/>
      <w:sz w:val="20"/>
      <w:szCs w:val="20"/>
      <w:lang w:eastAsia="ru-RU"/>
    </w:rPr>
  </w:style>
  <w:style w:type="paragraph" w:styleId="af7">
    <w:name w:val="annotation text"/>
    <w:basedOn w:val="a"/>
    <w:link w:val="af6"/>
    <w:uiPriority w:val="99"/>
    <w:semiHidden/>
    <w:rsid w:val="00106857"/>
    <w:pPr>
      <w:spacing w:after="0" w:line="240" w:lineRule="auto"/>
      <w:jc w:val="both"/>
    </w:pPr>
    <w:rPr>
      <w:rFonts w:ascii="Times New Roman CYR" w:eastAsia="Times New Roman" w:hAnsi="Times New Roman CYR" w:cs="Times New Roman CYR"/>
      <w:sz w:val="20"/>
      <w:szCs w:val="20"/>
      <w:lang w:eastAsia="ru-RU"/>
    </w:rPr>
  </w:style>
  <w:style w:type="character" w:customStyle="1" w:styleId="af8">
    <w:name w:val="Тема примечания Знак"/>
    <w:basedOn w:val="af6"/>
    <w:link w:val="af9"/>
    <w:uiPriority w:val="99"/>
    <w:rsid w:val="00106857"/>
    <w:rPr>
      <w:rFonts w:ascii="Times New Roman CYR" w:eastAsia="Times New Roman" w:hAnsi="Times New Roman CYR" w:cs="Times New Roman CYR"/>
      <w:b/>
      <w:bCs/>
      <w:sz w:val="20"/>
      <w:szCs w:val="20"/>
      <w:lang w:eastAsia="ru-RU"/>
    </w:rPr>
  </w:style>
  <w:style w:type="paragraph" w:styleId="af9">
    <w:name w:val="annotation subject"/>
    <w:basedOn w:val="af7"/>
    <w:next w:val="af7"/>
    <w:link w:val="af8"/>
    <w:uiPriority w:val="99"/>
    <w:semiHidden/>
    <w:rsid w:val="00106857"/>
    <w:rPr>
      <w:b/>
      <w:bCs/>
    </w:rPr>
  </w:style>
  <w:style w:type="paragraph" w:styleId="afa">
    <w:name w:val="Title"/>
    <w:basedOn w:val="a"/>
    <w:next w:val="a"/>
    <w:link w:val="afb"/>
    <w:uiPriority w:val="99"/>
    <w:qFormat/>
    <w:rsid w:val="00106857"/>
    <w:pPr>
      <w:spacing w:before="240" w:after="60" w:line="240" w:lineRule="auto"/>
      <w:jc w:val="center"/>
      <w:outlineLvl w:val="0"/>
    </w:pPr>
    <w:rPr>
      <w:rFonts w:ascii="Cambria" w:eastAsia="Times New Roman" w:hAnsi="Cambria" w:cs="Cambria"/>
      <w:b/>
      <w:bCs/>
      <w:kern w:val="28"/>
      <w:sz w:val="32"/>
      <w:szCs w:val="32"/>
      <w:lang w:eastAsia="ru-RU"/>
    </w:rPr>
  </w:style>
  <w:style w:type="character" w:customStyle="1" w:styleId="afb">
    <w:name w:val="Название Знак"/>
    <w:basedOn w:val="a0"/>
    <w:link w:val="afa"/>
    <w:uiPriority w:val="99"/>
    <w:rsid w:val="00106857"/>
    <w:rPr>
      <w:rFonts w:ascii="Cambria" w:eastAsia="Times New Roman" w:hAnsi="Cambria" w:cs="Cambria"/>
      <w:b/>
      <w:bCs/>
      <w:kern w:val="28"/>
      <w:sz w:val="32"/>
      <w:szCs w:val="32"/>
      <w:lang w:eastAsia="ru-RU"/>
    </w:rPr>
  </w:style>
  <w:style w:type="paragraph" w:styleId="afc">
    <w:name w:val="No Spacing"/>
    <w:link w:val="afd"/>
    <w:uiPriority w:val="99"/>
    <w:qFormat/>
    <w:rsid w:val="00106857"/>
    <w:pPr>
      <w:spacing w:after="0" w:line="240" w:lineRule="auto"/>
    </w:pPr>
    <w:rPr>
      <w:rFonts w:ascii="Calibri" w:eastAsia="Times New Roman" w:hAnsi="Calibri" w:cs="Times New Roman"/>
    </w:rPr>
  </w:style>
  <w:style w:type="character" w:customStyle="1" w:styleId="afd">
    <w:name w:val="Без интервала Знак"/>
    <w:link w:val="afc"/>
    <w:uiPriority w:val="99"/>
    <w:locked/>
    <w:rsid w:val="00106857"/>
    <w:rPr>
      <w:rFonts w:ascii="Calibri" w:eastAsia="Times New Roman" w:hAnsi="Calibri" w:cs="Times New Roman"/>
    </w:rPr>
  </w:style>
  <w:style w:type="character" w:styleId="afe">
    <w:name w:val="Hyperlink"/>
    <w:uiPriority w:val="99"/>
    <w:rsid w:val="00106857"/>
    <w:rPr>
      <w:rFonts w:cs="Times New Roman"/>
      <w:color w:val="0000FF"/>
      <w:u w:val="single"/>
    </w:rPr>
  </w:style>
  <w:style w:type="character" w:styleId="aff">
    <w:name w:val="FollowedHyperlink"/>
    <w:uiPriority w:val="99"/>
    <w:rsid w:val="00106857"/>
    <w:rPr>
      <w:rFonts w:cs="Times New Roman"/>
      <w:color w:val="800080"/>
      <w:u w:val="single"/>
    </w:rPr>
  </w:style>
  <w:style w:type="paragraph" w:customStyle="1" w:styleId="font5">
    <w:name w:val="font5"/>
    <w:basedOn w:val="a"/>
    <w:uiPriority w:val="99"/>
    <w:rsid w:val="00106857"/>
    <w:pPr>
      <w:spacing w:before="100" w:beforeAutospacing="1" w:after="100" w:afterAutospacing="1" w:line="240" w:lineRule="auto"/>
    </w:pPr>
    <w:rPr>
      <w:rFonts w:ascii="Times New Roman CYR" w:eastAsia="Times New Roman" w:hAnsi="Times New Roman CYR" w:cs="Times New Roman CYR"/>
      <w:sz w:val="20"/>
      <w:szCs w:val="20"/>
      <w:lang w:eastAsia="ru-RU"/>
    </w:rPr>
  </w:style>
  <w:style w:type="paragraph" w:customStyle="1" w:styleId="font6">
    <w:name w:val="font6"/>
    <w:basedOn w:val="a"/>
    <w:uiPriority w:val="99"/>
    <w:rsid w:val="00106857"/>
    <w:pPr>
      <w:spacing w:before="100" w:beforeAutospacing="1" w:after="100" w:afterAutospacing="1" w:line="240" w:lineRule="auto"/>
    </w:pPr>
    <w:rPr>
      <w:rFonts w:ascii="Times New Roman CYR" w:eastAsia="Times New Roman" w:hAnsi="Times New Roman CYR" w:cs="Times New Roman CYR"/>
      <w:b/>
      <w:bCs/>
      <w:sz w:val="20"/>
      <w:szCs w:val="20"/>
      <w:lang w:eastAsia="ru-RU"/>
    </w:rPr>
  </w:style>
  <w:style w:type="paragraph" w:customStyle="1" w:styleId="xl65">
    <w:name w:val="xl65"/>
    <w:basedOn w:val="a"/>
    <w:uiPriority w:val="99"/>
    <w:rsid w:val="00106857"/>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66">
    <w:name w:val="xl66"/>
    <w:basedOn w:val="a"/>
    <w:uiPriority w:val="99"/>
    <w:rsid w:val="00106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67">
    <w:name w:val="xl67"/>
    <w:basedOn w:val="a"/>
    <w:uiPriority w:val="99"/>
    <w:rsid w:val="00106857"/>
    <w:pP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68">
    <w:name w:val="xl68"/>
    <w:basedOn w:val="a"/>
    <w:uiPriority w:val="99"/>
    <w:rsid w:val="00106857"/>
    <w:pP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69">
    <w:name w:val="xl69"/>
    <w:basedOn w:val="a"/>
    <w:uiPriority w:val="99"/>
    <w:rsid w:val="00106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70">
    <w:name w:val="xl70"/>
    <w:basedOn w:val="a"/>
    <w:uiPriority w:val="99"/>
    <w:rsid w:val="00106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71">
    <w:name w:val="xl71"/>
    <w:basedOn w:val="a"/>
    <w:uiPriority w:val="99"/>
    <w:rsid w:val="00106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YR" w:eastAsia="Times New Roman" w:hAnsi="Times New Roman CYR" w:cs="Times New Roman CYR"/>
      <w:sz w:val="24"/>
      <w:szCs w:val="24"/>
      <w:lang w:eastAsia="ru-RU"/>
    </w:rPr>
  </w:style>
  <w:style w:type="paragraph" w:customStyle="1" w:styleId="xl72">
    <w:name w:val="xl72"/>
    <w:basedOn w:val="a"/>
    <w:uiPriority w:val="99"/>
    <w:rsid w:val="0010685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CYR" w:eastAsia="Times New Roman" w:hAnsi="Times New Roman CYR" w:cs="Times New Roman CYR"/>
      <w:sz w:val="24"/>
      <w:szCs w:val="24"/>
      <w:lang w:eastAsia="ru-RU"/>
    </w:rPr>
  </w:style>
  <w:style w:type="paragraph" w:customStyle="1" w:styleId="xl73">
    <w:name w:val="xl73"/>
    <w:basedOn w:val="a"/>
    <w:uiPriority w:val="99"/>
    <w:rsid w:val="00106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74">
    <w:name w:val="xl74"/>
    <w:basedOn w:val="a"/>
    <w:uiPriority w:val="99"/>
    <w:rsid w:val="00106857"/>
    <w:pPr>
      <w:pBdr>
        <w:top w:val="single" w:sz="4" w:space="0" w:color="auto"/>
        <w:lef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75">
    <w:name w:val="xl75"/>
    <w:basedOn w:val="a"/>
    <w:uiPriority w:val="99"/>
    <w:rsid w:val="00106857"/>
    <w:pPr>
      <w:pBdr>
        <w:top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76">
    <w:name w:val="xl76"/>
    <w:basedOn w:val="a"/>
    <w:uiPriority w:val="99"/>
    <w:rsid w:val="00106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77">
    <w:name w:val="xl77"/>
    <w:basedOn w:val="a"/>
    <w:uiPriority w:val="99"/>
    <w:rsid w:val="00106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78">
    <w:name w:val="xl78"/>
    <w:basedOn w:val="a"/>
    <w:uiPriority w:val="99"/>
    <w:rsid w:val="00106857"/>
    <w:pPr>
      <w:pBdr>
        <w:top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79">
    <w:name w:val="xl79"/>
    <w:basedOn w:val="a"/>
    <w:uiPriority w:val="99"/>
    <w:rsid w:val="0010685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80">
    <w:name w:val="xl80"/>
    <w:basedOn w:val="a"/>
    <w:uiPriority w:val="99"/>
    <w:rsid w:val="00106857"/>
    <w:pPr>
      <w:pBdr>
        <w:left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81">
    <w:name w:val="xl81"/>
    <w:basedOn w:val="a"/>
    <w:uiPriority w:val="99"/>
    <w:rsid w:val="0010685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82">
    <w:name w:val="xl82"/>
    <w:basedOn w:val="a"/>
    <w:uiPriority w:val="99"/>
    <w:rsid w:val="00106857"/>
    <w:pPr>
      <w:pBdr>
        <w:left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83">
    <w:name w:val="xl83"/>
    <w:basedOn w:val="a"/>
    <w:uiPriority w:val="99"/>
    <w:rsid w:val="0010685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84">
    <w:name w:val="xl84"/>
    <w:basedOn w:val="a"/>
    <w:uiPriority w:val="99"/>
    <w:rsid w:val="0010685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CYR" w:eastAsia="Times New Roman" w:hAnsi="Times New Roman CYR" w:cs="Times New Roman CYR"/>
      <w:sz w:val="24"/>
      <w:szCs w:val="24"/>
      <w:lang w:eastAsia="ru-RU"/>
    </w:rPr>
  </w:style>
  <w:style w:type="paragraph" w:customStyle="1" w:styleId="xl85">
    <w:name w:val="xl85"/>
    <w:basedOn w:val="a"/>
    <w:uiPriority w:val="99"/>
    <w:rsid w:val="00106857"/>
    <w:pPr>
      <w:pBdr>
        <w:left w:val="single" w:sz="4" w:space="0" w:color="auto"/>
        <w:right w:val="single" w:sz="4" w:space="0" w:color="auto"/>
      </w:pBdr>
      <w:spacing w:before="100" w:beforeAutospacing="1" w:after="100" w:afterAutospacing="1" w:line="240" w:lineRule="auto"/>
      <w:textAlignment w:val="top"/>
    </w:pPr>
    <w:rPr>
      <w:rFonts w:ascii="Times New Roman CYR" w:eastAsia="Times New Roman" w:hAnsi="Times New Roman CYR" w:cs="Times New Roman CYR"/>
      <w:sz w:val="24"/>
      <w:szCs w:val="24"/>
      <w:lang w:eastAsia="ru-RU"/>
    </w:rPr>
  </w:style>
  <w:style w:type="paragraph" w:customStyle="1" w:styleId="xl86">
    <w:name w:val="xl86"/>
    <w:basedOn w:val="a"/>
    <w:uiPriority w:val="99"/>
    <w:rsid w:val="0010685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YR" w:eastAsia="Times New Roman" w:hAnsi="Times New Roman CYR" w:cs="Times New Roman CYR"/>
      <w:sz w:val="24"/>
      <w:szCs w:val="24"/>
      <w:lang w:eastAsia="ru-RU"/>
    </w:rPr>
  </w:style>
  <w:style w:type="paragraph" w:customStyle="1" w:styleId="xl87">
    <w:name w:val="xl87"/>
    <w:basedOn w:val="a"/>
    <w:uiPriority w:val="99"/>
    <w:rsid w:val="00106857"/>
    <w:pP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aff0">
    <w:name w:val="Знак Знак Знак"/>
    <w:basedOn w:val="a"/>
    <w:uiPriority w:val="99"/>
    <w:rsid w:val="00106857"/>
    <w:pPr>
      <w:spacing w:after="160" w:line="240" w:lineRule="exact"/>
    </w:pPr>
    <w:rPr>
      <w:rFonts w:ascii="Verdana" w:eastAsia="Times New Roman" w:hAnsi="Verdana" w:cs="Verdana"/>
      <w:sz w:val="20"/>
      <w:szCs w:val="20"/>
      <w:lang w:val="en-US"/>
    </w:rPr>
  </w:style>
  <w:style w:type="paragraph" w:customStyle="1" w:styleId="24">
    <w:name w:val="Знак Знак Знак2"/>
    <w:basedOn w:val="a"/>
    <w:uiPriority w:val="99"/>
    <w:rsid w:val="00106857"/>
    <w:pPr>
      <w:spacing w:after="160" w:line="240" w:lineRule="exact"/>
    </w:pPr>
    <w:rPr>
      <w:rFonts w:ascii="Verdana" w:eastAsia="Times New Roman" w:hAnsi="Verdana" w:cs="Verdana"/>
      <w:sz w:val="20"/>
      <w:szCs w:val="20"/>
      <w:lang w:val="en-US"/>
    </w:rPr>
  </w:style>
  <w:style w:type="paragraph" w:customStyle="1" w:styleId="14">
    <w:name w:val="Знак1"/>
    <w:basedOn w:val="a"/>
    <w:uiPriority w:val="99"/>
    <w:rsid w:val="00106857"/>
    <w:pPr>
      <w:spacing w:after="160" w:line="240" w:lineRule="exact"/>
    </w:pPr>
    <w:rPr>
      <w:rFonts w:ascii="Times New Roman CYR" w:eastAsia="Times New Roman" w:hAnsi="Times New Roman CYR" w:cs="Times New Roman CYR"/>
      <w:sz w:val="20"/>
      <w:szCs w:val="20"/>
      <w:lang w:eastAsia="zh-CN"/>
    </w:rPr>
  </w:style>
  <w:style w:type="paragraph" w:styleId="HTML">
    <w:name w:val="HTML Preformatted"/>
    <w:basedOn w:val="a"/>
    <w:link w:val="HTML0"/>
    <w:uiPriority w:val="99"/>
    <w:rsid w:val="0010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06857"/>
    <w:rPr>
      <w:rFonts w:ascii="Courier New" w:eastAsia="Times New Roman" w:hAnsi="Courier New" w:cs="Courier New"/>
      <w:sz w:val="20"/>
      <w:szCs w:val="20"/>
      <w:lang w:eastAsia="ru-RU"/>
    </w:rPr>
  </w:style>
  <w:style w:type="paragraph" w:customStyle="1" w:styleId="consplusnormal0">
    <w:name w:val="consplusnormal"/>
    <w:basedOn w:val="a"/>
    <w:uiPriority w:val="99"/>
    <w:rsid w:val="00106857"/>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Default">
    <w:name w:val="Default"/>
    <w:rsid w:val="001068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6">
    <w:name w:val="Основной текст (16)_"/>
    <w:link w:val="160"/>
    <w:rsid w:val="00106857"/>
    <w:rPr>
      <w:sz w:val="28"/>
      <w:szCs w:val="28"/>
      <w:shd w:val="clear" w:color="auto" w:fill="FFFFFF"/>
    </w:rPr>
  </w:style>
  <w:style w:type="paragraph" w:customStyle="1" w:styleId="160">
    <w:name w:val="Основной текст (16)"/>
    <w:basedOn w:val="a"/>
    <w:link w:val="16"/>
    <w:rsid w:val="00106857"/>
    <w:pPr>
      <w:shd w:val="clear" w:color="auto" w:fill="FFFFFF"/>
      <w:spacing w:after="120" w:line="0" w:lineRule="atLeast"/>
    </w:pPr>
    <w:rPr>
      <w:rFonts w:asciiTheme="minorHAnsi" w:eastAsiaTheme="minorHAnsi" w:hAnsiTheme="minorHAnsi" w:cstheme="minorBidi"/>
      <w:sz w:val="28"/>
      <w:szCs w:val="28"/>
    </w:rPr>
  </w:style>
  <w:style w:type="character" w:customStyle="1" w:styleId="aff1">
    <w:name w:val="Колонтитул_"/>
    <w:link w:val="aff2"/>
    <w:rsid w:val="00106857"/>
    <w:rPr>
      <w:shd w:val="clear" w:color="auto" w:fill="FFFFFF"/>
    </w:rPr>
  </w:style>
  <w:style w:type="paragraph" w:customStyle="1" w:styleId="aff2">
    <w:name w:val="Колонтитул"/>
    <w:basedOn w:val="a"/>
    <w:link w:val="aff1"/>
    <w:rsid w:val="00106857"/>
    <w:pPr>
      <w:shd w:val="clear" w:color="auto" w:fill="FFFFFF"/>
      <w:spacing w:after="0" w:line="240" w:lineRule="auto"/>
    </w:pPr>
    <w:rPr>
      <w:rFonts w:asciiTheme="minorHAnsi" w:eastAsiaTheme="minorHAnsi" w:hAnsiTheme="minorHAnsi" w:cstheme="minorBidi"/>
    </w:rPr>
  </w:style>
  <w:style w:type="character" w:customStyle="1" w:styleId="14pt">
    <w:name w:val="Колонтитул + 14 pt"/>
    <w:rsid w:val="00106857"/>
    <w:rPr>
      <w:rFonts w:ascii="Times New Roman" w:eastAsia="Times New Roman" w:hAnsi="Times New Roman" w:cs="Times New Roman"/>
      <w:b w:val="0"/>
      <w:bCs w:val="0"/>
      <w:i w:val="0"/>
      <w:iCs w:val="0"/>
      <w:smallCaps w:val="0"/>
      <w:strike w:val="0"/>
      <w:spacing w:val="0"/>
      <w:sz w:val="28"/>
      <w:szCs w:val="28"/>
    </w:rPr>
  </w:style>
  <w:style w:type="character" w:customStyle="1" w:styleId="161pt">
    <w:name w:val="Основной текст (16) + Интервал 1 pt"/>
    <w:rsid w:val="00106857"/>
    <w:rPr>
      <w:rFonts w:ascii="Times New Roman" w:eastAsia="Times New Roman" w:hAnsi="Times New Roman" w:cs="Times New Roman"/>
      <w:b w:val="0"/>
      <w:bCs w:val="0"/>
      <w:i w:val="0"/>
      <w:iCs w:val="0"/>
      <w:smallCaps w:val="0"/>
      <w:strike w:val="0"/>
      <w:spacing w:val="30"/>
      <w:sz w:val="28"/>
      <w:szCs w:val="28"/>
    </w:rPr>
  </w:style>
  <w:style w:type="character" w:customStyle="1" w:styleId="1611pt">
    <w:name w:val="Основной текст (16) + 11 pt;Полужирный"/>
    <w:rsid w:val="00106857"/>
    <w:rPr>
      <w:rFonts w:ascii="Times New Roman" w:eastAsia="Times New Roman" w:hAnsi="Times New Roman" w:cs="Times New Roman"/>
      <w:b/>
      <w:bCs/>
      <w:i w:val="0"/>
      <w:iCs w:val="0"/>
      <w:smallCaps w:val="0"/>
      <w:strike w:val="0"/>
      <w:spacing w:val="0"/>
      <w:sz w:val="22"/>
      <w:szCs w:val="22"/>
    </w:rPr>
  </w:style>
  <w:style w:type="character" w:customStyle="1" w:styleId="16-1pt">
    <w:name w:val="Основной текст (16) + Интервал -1 pt"/>
    <w:rsid w:val="00106857"/>
    <w:rPr>
      <w:rFonts w:ascii="Times New Roman" w:eastAsia="Times New Roman" w:hAnsi="Times New Roman" w:cs="Times New Roman"/>
      <w:b w:val="0"/>
      <w:bCs w:val="0"/>
      <w:i w:val="0"/>
      <w:iCs w:val="0"/>
      <w:smallCaps w:val="0"/>
      <w:strike w:val="0"/>
      <w:spacing w:val="-20"/>
      <w:sz w:val="28"/>
      <w:szCs w:val="28"/>
    </w:rPr>
  </w:style>
  <w:style w:type="character" w:customStyle="1" w:styleId="16FrankRuehl17pt0pt">
    <w:name w:val="Основной текст (16) + FrankRuehl;17 pt;Интервал 0 pt"/>
    <w:rsid w:val="00106857"/>
    <w:rPr>
      <w:rFonts w:ascii="FrankRuehl" w:eastAsia="FrankRuehl" w:hAnsi="FrankRuehl" w:cs="FrankRuehl"/>
      <w:b w:val="0"/>
      <w:bCs w:val="0"/>
      <w:i w:val="0"/>
      <w:iCs w:val="0"/>
      <w:smallCaps w:val="0"/>
      <w:strike w:val="0"/>
      <w:spacing w:val="-10"/>
      <w:sz w:val="34"/>
      <w:szCs w:val="34"/>
    </w:rPr>
  </w:style>
  <w:style w:type="character" w:customStyle="1" w:styleId="9">
    <w:name w:val="Основной текст + 9"/>
    <w:aliases w:val="5 pt"/>
    <w:uiPriority w:val="99"/>
    <w:rsid w:val="00106857"/>
    <w:rPr>
      <w:rFonts w:ascii="Times New Roman" w:hAnsi="Times New Roman" w:cs="Times New Roman"/>
      <w:spacing w:val="0"/>
      <w:sz w:val="19"/>
      <w:szCs w:val="19"/>
      <w:shd w:val="clear" w:color="auto" w:fill="FFFFFF"/>
    </w:rPr>
  </w:style>
  <w:style w:type="paragraph" w:customStyle="1" w:styleId="aff3">
    <w:name w:val="Прижатый влево"/>
    <w:basedOn w:val="a"/>
    <w:next w:val="a"/>
    <w:uiPriority w:val="99"/>
    <w:rsid w:val="00106857"/>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4">
    <w:name w:val="Основной текст_"/>
    <w:link w:val="15"/>
    <w:rsid w:val="00106857"/>
    <w:rPr>
      <w:rFonts w:ascii="Lucida Sans Unicode" w:eastAsia="Lucida Sans Unicode" w:hAnsi="Lucida Sans Unicode" w:cs="Lucida Sans Unicode"/>
      <w:sz w:val="17"/>
      <w:szCs w:val="17"/>
      <w:shd w:val="clear" w:color="auto" w:fill="FFFFFF"/>
    </w:rPr>
  </w:style>
  <w:style w:type="paragraph" w:customStyle="1" w:styleId="15">
    <w:name w:val="Основной текст1"/>
    <w:basedOn w:val="a"/>
    <w:link w:val="aff4"/>
    <w:rsid w:val="00106857"/>
    <w:pPr>
      <w:shd w:val="clear" w:color="auto" w:fill="FFFFFF"/>
      <w:spacing w:before="900" w:after="0" w:line="205" w:lineRule="exact"/>
      <w:ind w:hanging="220"/>
    </w:pPr>
    <w:rPr>
      <w:rFonts w:ascii="Lucida Sans Unicode" w:eastAsia="Lucida Sans Unicode" w:hAnsi="Lucida Sans Unicode" w:cs="Lucida Sans Unicode"/>
      <w:sz w:val="17"/>
      <w:szCs w:val="17"/>
    </w:rPr>
  </w:style>
  <w:style w:type="character" w:customStyle="1" w:styleId="5">
    <w:name w:val="Основной текст (5)_"/>
    <w:link w:val="50"/>
    <w:rsid w:val="00106857"/>
    <w:rPr>
      <w:rFonts w:ascii="Lucida Sans Unicode" w:eastAsia="Lucida Sans Unicode" w:hAnsi="Lucida Sans Unicode" w:cs="Lucida Sans Unicode"/>
      <w:sz w:val="17"/>
      <w:szCs w:val="17"/>
      <w:shd w:val="clear" w:color="auto" w:fill="FFFFFF"/>
    </w:rPr>
  </w:style>
  <w:style w:type="paragraph" w:customStyle="1" w:styleId="50">
    <w:name w:val="Основной текст (5)"/>
    <w:basedOn w:val="a"/>
    <w:link w:val="5"/>
    <w:rsid w:val="00106857"/>
    <w:pPr>
      <w:shd w:val="clear" w:color="auto" w:fill="FFFFFF"/>
      <w:spacing w:after="0" w:line="0" w:lineRule="atLeast"/>
      <w:jc w:val="both"/>
    </w:pPr>
    <w:rPr>
      <w:rFonts w:ascii="Lucida Sans Unicode" w:eastAsia="Lucida Sans Unicode" w:hAnsi="Lucida Sans Unicode" w:cs="Lucida Sans Unicode"/>
      <w:sz w:val="17"/>
      <w:szCs w:val="17"/>
    </w:rPr>
  </w:style>
  <w:style w:type="character" w:customStyle="1" w:styleId="8">
    <w:name w:val="Основной текст (8)_"/>
    <w:link w:val="80"/>
    <w:rsid w:val="00106857"/>
    <w:rPr>
      <w:rFonts w:ascii="Lucida Sans Unicode" w:eastAsia="Lucida Sans Unicode" w:hAnsi="Lucida Sans Unicode" w:cs="Lucida Sans Unicode"/>
      <w:spacing w:val="-10"/>
      <w:sz w:val="9"/>
      <w:szCs w:val="9"/>
      <w:shd w:val="clear" w:color="auto" w:fill="FFFFFF"/>
    </w:rPr>
  </w:style>
  <w:style w:type="paragraph" w:customStyle="1" w:styleId="80">
    <w:name w:val="Основной текст (8)"/>
    <w:basedOn w:val="a"/>
    <w:link w:val="8"/>
    <w:rsid w:val="00106857"/>
    <w:pPr>
      <w:shd w:val="clear" w:color="auto" w:fill="FFFFFF"/>
      <w:spacing w:after="0" w:line="0" w:lineRule="atLeast"/>
      <w:jc w:val="right"/>
    </w:pPr>
    <w:rPr>
      <w:rFonts w:ascii="Lucida Sans Unicode" w:eastAsia="Lucida Sans Unicode" w:hAnsi="Lucida Sans Unicode" w:cs="Lucida Sans Unicode"/>
      <w:spacing w:val="-10"/>
      <w:sz w:val="9"/>
      <w:szCs w:val="9"/>
    </w:rPr>
  </w:style>
  <w:style w:type="character" w:customStyle="1" w:styleId="8David55pt0pt">
    <w:name w:val="Основной текст (8) + David;5;5 pt;Полужирный;Курсив;Интервал 0 pt"/>
    <w:rsid w:val="00106857"/>
    <w:rPr>
      <w:rFonts w:ascii="David" w:eastAsia="David" w:hAnsi="David" w:cs="David"/>
      <w:b/>
      <w:bCs/>
      <w:i/>
      <w:iCs/>
      <w:smallCaps w:val="0"/>
      <w:strike w:val="0"/>
      <w:spacing w:val="0"/>
      <w:sz w:val="11"/>
      <w:szCs w:val="11"/>
    </w:rPr>
  </w:style>
  <w:style w:type="character" w:customStyle="1" w:styleId="90">
    <w:name w:val="Основной текст (9)_"/>
    <w:link w:val="91"/>
    <w:rsid w:val="00106857"/>
    <w:rPr>
      <w:rFonts w:ascii="Lucida Sans Unicode" w:eastAsia="Lucida Sans Unicode" w:hAnsi="Lucida Sans Unicode" w:cs="Lucida Sans Unicode"/>
      <w:sz w:val="17"/>
      <w:szCs w:val="17"/>
      <w:shd w:val="clear" w:color="auto" w:fill="FFFFFF"/>
    </w:rPr>
  </w:style>
  <w:style w:type="paragraph" w:customStyle="1" w:styleId="91">
    <w:name w:val="Основной текст (9)"/>
    <w:basedOn w:val="a"/>
    <w:link w:val="90"/>
    <w:rsid w:val="00106857"/>
    <w:pPr>
      <w:shd w:val="clear" w:color="auto" w:fill="FFFFFF"/>
      <w:spacing w:after="0" w:line="0" w:lineRule="atLeast"/>
    </w:pPr>
    <w:rPr>
      <w:rFonts w:ascii="Lucida Sans Unicode" w:eastAsia="Lucida Sans Unicode" w:hAnsi="Lucida Sans Unicode" w:cs="Lucida Sans Unicode"/>
      <w:sz w:val="17"/>
      <w:szCs w:val="17"/>
    </w:rPr>
  </w:style>
  <w:style w:type="character" w:customStyle="1" w:styleId="aff5">
    <w:name w:val="Основной текст + Полужирный"/>
    <w:rsid w:val="00106857"/>
    <w:rPr>
      <w:rFonts w:ascii="Lucida Sans Unicode" w:eastAsia="Lucida Sans Unicode" w:hAnsi="Lucida Sans Unicode" w:cs="Lucida Sans Unicode"/>
      <w:b/>
      <w:bCs/>
      <w:i w:val="0"/>
      <w:iCs w:val="0"/>
      <w:smallCaps w:val="0"/>
      <w:strike w:val="0"/>
      <w:spacing w:val="0"/>
      <w:sz w:val="17"/>
      <w:szCs w:val="17"/>
    </w:rPr>
  </w:style>
  <w:style w:type="character" w:customStyle="1" w:styleId="aff6">
    <w:name w:val="Гипертекстовая ссылка"/>
    <w:uiPriority w:val="99"/>
    <w:rsid w:val="00106857"/>
    <w:rPr>
      <w:b w:val="0"/>
      <w:bCs w:val="0"/>
      <w:color w:val="106BBE"/>
    </w:rPr>
  </w:style>
  <w:style w:type="paragraph" w:customStyle="1" w:styleId="aff7">
    <w:name w:val="Нормальный (таблица)"/>
    <w:basedOn w:val="a"/>
    <w:next w:val="a"/>
    <w:uiPriority w:val="99"/>
    <w:rsid w:val="00106857"/>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25">
    <w:name w:val="Основной текст2"/>
    <w:basedOn w:val="a"/>
    <w:rsid w:val="00106857"/>
    <w:pPr>
      <w:shd w:val="clear" w:color="auto" w:fill="FFFFFF"/>
      <w:spacing w:before="540" w:after="360" w:line="0" w:lineRule="atLeast"/>
    </w:pPr>
    <w:rPr>
      <w:rFonts w:ascii="Times New Roman" w:eastAsia="Times New Roman" w:hAnsi="Times New Roman"/>
      <w:color w:val="000000"/>
      <w:sz w:val="28"/>
      <w:szCs w:val="28"/>
      <w:lang w:val="ru" w:eastAsia="ru-RU"/>
    </w:rPr>
  </w:style>
  <w:style w:type="paragraph" w:customStyle="1" w:styleId="31">
    <w:name w:val="Знак Знак3 Знак Знак Знак Знак Знак Знак"/>
    <w:basedOn w:val="a"/>
    <w:rsid w:val="00106857"/>
    <w:pPr>
      <w:spacing w:after="160" w:line="240" w:lineRule="exact"/>
    </w:pPr>
    <w:rPr>
      <w:rFonts w:ascii="Times New Roman" w:eastAsia="Times New Roman" w:hAnsi="Times New Roman"/>
      <w:sz w:val="20"/>
      <w:szCs w:val="20"/>
      <w:lang w:eastAsia="zh-CN"/>
    </w:rPr>
  </w:style>
  <w:style w:type="character" w:customStyle="1" w:styleId="apple-converted-space">
    <w:name w:val="apple-converted-space"/>
    <w:rsid w:val="00106857"/>
  </w:style>
  <w:style w:type="character" w:customStyle="1" w:styleId="action-group1">
    <w:name w:val="action-group1"/>
    <w:basedOn w:val="a0"/>
    <w:rsid w:val="00106857"/>
    <w:rPr>
      <w:b/>
      <w:bCs/>
    </w:rPr>
  </w:style>
  <w:style w:type="character" w:customStyle="1" w:styleId="task-group1">
    <w:name w:val="task-group1"/>
    <w:basedOn w:val="a0"/>
    <w:rsid w:val="00106857"/>
    <w:rPr>
      <w:b/>
      <w:bCs/>
    </w:rPr>
  </w:style>
  <w:style w:type="character" w:customStyle="1" w:styleId="FootnoteTextChar">
    <w:name w:val="Footnote Text Char"/>
    <w:aliases w:val="Текст сноски-FN Char,Footnote Text Char Знак Знак Char,Footnote Text Char Знак Char,single space Char,Текст сноски Знак Знак Знак Char,Footnote Text Char Знак Знак Знак Знак Char,Текст сноски Знак Char"/>
    <w:uiPriority w:val="99"/>
    <w:semiHidden/>
    <w:locked/>
    <w:rsid w:val="00324A41"/>
    <w:rPr>
      <w:rFonts w:ascii="Times New Roman CYR" w:hAnsi="Times New Roman CYR" w:cs="Times New Roman CYR"/>
      <w:sz w:val="20"/>
      <w:szCs w:val="20"/>
    </w:rPr>
  </w:style>
  <w:style w:type="character" w:styleId="aff8">
    <w:name w:val="footnote reference"/>
    <w:uiPriority w:val="99"/>
    <w:semiHidden/>
    <w:rsid w:val="00324A41"/>
    <w:rPr>
      <w:rFonts w:cs="Times New Roman"/>
      <w:vertAlign w:val="superscript"/>
    </w:rPr>
  </w:style>
  <w:style w:type="table" w:styleId="aff9">
    <w:name w:val="Table Grid"/>
    <w:basedOn w:val="a1"/>
    <w:uiPriority w:val="59"/>
    <w:rsid w:val="00324A41"/>
    <w:pPr>
      <w:spacing w:after="0" w:line="240" w:lineRule="auto"/>
    </w:pPr>
    <w:rPr>
      <w:rFonts w:ascii="Times New Roman CYR" w:eastAsia="Times New Roman" w:hAnsi="Times New Roman CYR" w:cs="Times New Roman CY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a">
    <w:name w:val="annotation reference"/>
    <w:uiPriority w:val="99"/>
    <w:semiHidden/>
    <w:rsid w:val="00324A41"/>
    <w:rPr>
      <w:rFonts w:cs="Times New Roman"/>
      <w:sz w:val="16"/>
      <w:szCs w:val="16"/>
    </w:rPr>
  </w:style>
  <w:style w:type="table" w:customStyle="1" w:styleId="17">
    <w:name w:val="Сетка таблицы1"/>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uiPriority w:val="99"/>
    <w:rsid w:val="00324A41"/>
    <w:pPr>
      <w:spacing w:after="0" w:line="240" w:lineRule="auto"/>
    </w:pPr>
    <w:rPr>
      <w:rFonts w:ascii="Times New Roman CYR" w:eastAsia="Times New Roman" w:hAnsi="Times New Roman CYR" w:cs="Times New Roman CY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Заголовок 4 Знак"/>
    <w:basedOn w:val="a0"/>
    <w:uiPriority w:val="9"/>
    <w:semiHidden/>
    <w:rsid w:val="00F12310"/>
    <w:rPr>
      <w:rFonts w:asciiTheme="majorHAnsi" w:eastAsiaTheme="majorEastAsia" w:hAnsiTheme="majorHAnsi" w:cstheme="majorBidi"/>
      <w:b/>
      <w:bCs/>
      <w:i/>
      <w:iCs/>
      <w:color w:val="4F81BD" w:themeColor="accent1"/>
    </w:rPr>
  </w:style>
  <w:style w:type="character" w:customStyle="1" w:styleId="41">
    <w:name w:val="Заголовок 4 Знак1"/>
    <w:link w:val="4"/>
    <w:locked/>
    <w:rsid w:val="00F12310"/>
    <w:rPr>
      <w:rFonts w:ascii="Arial" w:eastAsia="Times New Roman" w:hAnsi="Arial" w:cs="Times New Roman"/>
      <w:i/>
      <w:sz w:val="20"/>
      <w:szCs w:val="20"/>
      <w:lang w:eastAsia="ar-SA"/>
    </w:rPr>
  </w:style>
  <w:style w:type="paragraph" w:customStyle="1" w:styleId="18">
    <w:name w:val="Обычный1"/>
    <w:rsid w:val="00B20CF0"/>
    <w:pPr>
      <w:suppressAutoHyphens/>
      <w:spacing w:after="0" w:line="100" w:lineRule="atLeast"/>
      <w:jc w:val="both"/>
    </w:pPr>
    <w:rPr>
      <w:rFonts w:ascii="Times New Roman CYR" w:eastAsia="Times New Roman" w:hAnsi="Times New Roman CYR" w:cs="Times New Roman CYR"/>
      <w:kern w:val="1"/>
      <w:sz w:val="28"/>
      <w:szCs w:val="28"/>
      <w:lang w:eastAsia="ru-RU"/>
    </w:rPr>
  </w:style>
  <w:style w:type="character" w:customStyle="1" w:styleId="27">
    <w:name w:val="Основной текст (2)_"/>
    <w:basedOn w:val="a0"/>
    <w:link w:val="28"/>
    <w:rsid w:val="004D1D6A"/>
    <w:rPr>
      <w:rFonts w:ascii="Times New Roman" w:eastAsia="Times New Roman" w:hAnsi="Times New Roman" w:cs="Times New Roman"/>
      <w:shd w:val="clear" w:color="auto" w:fill="FFFFFF"/>
    </w:rPr>
  </w:style>
  <w:style w:type="paragraph" w:customStyle="1" w:styleId="28">
    <w:name w:val="Основной текст (2)"/>
    <w:basedOn w:val="a"/>
    <w:link w:val="27"/>
    <w:rsid w:val="004D1D6A"/>
    <w:pPr>
      <w:widowControl w:val="0"/>
      <w:shd w:val="clear" w:color="auto" w:fill="FFFFFF"/>
      <w:spacing w:after="0" w:line="274" w:lineRule="exact"/>
      <w:ind w:hanging="600"/>
    </w:pPr>
    <w:rPr>
      <w:rFonts w:ascii="Times New Roman" w:eastAsia="Times New Roman" w:hAnsi="Times New Roman"/>
    </w:rPr>
  </w:style>
  <w:style w:type="character" w:customStyle="1" w:styleId="29">
    <w:name w:val="Основной текст (2) + Курсив"/>
    <w:basedOn w:val="27"/>
    <w:rsid w:val="004D1D6A"/>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styleId="affb">
    <w:name w:val="Placeholder Text"/>
    <w:basedOn w:val="a0"/>
    <w:uiPriority w:val="99"/>
    <w:semiHidden/>
    <w:rsid w:val="00642D57"/>
    <w:rPr>
      <w:color w:val="808080"/>
    </w:rPr>
  </w:style>
  <w:style w:type="character" w:customStyle="1" w:styleId="60">
    <w:name w:val="Заголовок №6_"/>
    <w:link w:val="610"/>
    <w:uiPriority w:val="99"/>
    <w:rsid w:val="002B1C05"/>
    <w:rPr>
      <w:sz w:val="25"/>
      <w:szCs w:val="25"/>
      <w:shd w:val="clear" w:color="auto" w:fill="FFFFFF"/>
    </w:rPr>
  </w:style>
  <w:style w:type="character" w:customStyle="1" w:styleId="62">
    <w:name w:val="Заголовок №6"/>
    <w:uiPriority w:val="99"/>
    <w:rsid w:val="002B1C05"/>
    <w:rPr>
      <w:sz w:val="25"/>
      <w:szCs w:val="25"/>
      <w:u w:val="single"/>
      <w:shd w:val="clear" w:color="auto" w:fill="FFFFFF"/>
    </w:rPr>
  </w:style>
  <w:style w:type="paragraph" w:customStyle="1" w:styleId="610">
    <w:name w:val="Заголовок №61"/>
    <w:basedOn w:val="a"/>
    <w:link w:val="60"/>
    <w:uiPriority w:val="99"/>
    <w:rsid w:val="002B1C05"/>
    <w:pPr>
      <w:shd w:val="clear" w:color="auto" w:fill="FFFFFF"/>
      <w:spacing w:after="0" w:line="240" w:lineRule="atLeast"/>
      <w:outlineLvl w:val="5"/>
    </w:pPr>
    <w:rPr>
      <w:rFonts w:asciiTheme="minorHAnsi" w:eastAsiaTheme="minorHAnsi" w:hAnsiTheme="minorHAnsi" w:cstheme="minorBidi"/>
      <w:sz w:val="25"/>
      <w:szCs w:val="25"/>
    </w:rPr>
  </w:style>
  <w:style w:type="character" w:customStyle="1" w:styleId="43">
    <w:name w:val="Основной текст (4)_"/>
    <w:link w:val="411"/>
    <w:uiPriority w:val="99"/>
    <w:locked/>
    <w:rsid w:val="0076192A"/>
    <w:rPr>
      <w:sz w:val="25"/>
      <w:szCs w:val="25"/>
      <w:shd w:val="clear" w:color="auto" w:fill="FFFFFF"/>
    </w:rPr>
  </w:style>
  <w:style w:type="character" w:customStyle="1" w:styleId="416">
    <w:name w:val="Основной текст (4)16"/>
    <w:uiPriority w:val="99"/>
    <w:rsid w:val="0076192A"/>
  </w:style>
  <w:style w:type="paragraph" w:customStyle="1" w:styleId="411">
    <w:name w:val="Основной текст (4)1"/>
    <w:basedOn w:val="a"/>
    <w:link w:val="43"/>
    <w:uiPriority w:val="99"/>
    <w:rsid w:val="0076192A"/>
    <w:pPr>
      <w:shd w:val="clear" w:color="auto" w:fill="FFFFFF"/>
      <w:spacing w:before="660" w:after="840" w:line="312" w:lineRule="exact"/>
      <w:jc w:val="center"/>
    </w:pPr>
    <w:rPr>
      <w:rFonts w:asciiTheme="minorHAnsi" w:eastAsiaTheme="minorHAnsi" w:hAnsiTheme="minorHAnsi" w:cstheme="minorBidi"/>
      <w:sz w:val="25"/>
      <w:szCs w:val="2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187F"/>
    <w:rPr>
      <w:rFonts w:ascii="Calibri" w:eastAsia="Calibri" w:hAnsi="Calibri" w:cs="Times New Roman"/>
    </w:rPr>
  </w:style>
  <w:style w:type="paragraph" w:styleId="1">
    <w:name w:val="heading 1"/>
    <w:basedOn w:val="a"/>
    <w:next w:val="a"/>
    <w:link w:val="10"/>
    <w:uiPriority w:val="99"/>
    <w:qFormat/>
    <w:rsid w:val="00106857"/>
    <w:pPr>
      <w:keepNext/>
      <w:keepLines/>
      <w:spacing w:before="480" w:after="0" w:line="240" w:lineRule="auto"/>
      <w:jc w:val="center"/>
      <w:outlineLvl w:val="0"/>
    </w:pPr>
    <w:rPr>
      <w:rFonts w:ascii="Times New Roman CYR" w:eastAsia="Times New Roman" w:hAnsi="Times New Roman CYR" w:cs="Times New Roman CYR"/>
      <w:b/>
      <w:bCs/>
      <w:caps/>
      <w:sz w:val="28"/>
      <w:szCs w:val="28"/>
      <w:lang w:val="en-US" w:eastAsia="ru-RU"/>
    </w:rPr>
  </w:style>
  <w:style w:type="paragraph" w:styleId="2">
    <w:name w:val="heading 2"/>
    <w:basedOn w:val="a"/>
    <w:next w:val="a"/>
    <w:link w:val="20"/>
    <w:uiPriority w:val="99"/>
    <w:qFormat/>
    <w:rsid w:val="00106857"/>
    <w:pPr>
      <w:keepNext/>
      <w:spacing w:before="240" w:after="60" w:line="240" w:lineRule="auto"/>
      <w:jc w:val="both"/>
      <w:outlineLvl w:val="1"/>
    </w:pPr>
    <w:rPr>
      <w:rFonts w:ascii="Arial" w:eastAsia="Times New Roman" w:hAnsi="Arial" w:cs="Arial"/>
      <w:b/>
      <w:bCs/>
      <w:i/>
      <w:iCs/>
      <w:sz w:val="28"/>
      <w:szCs w:val="28"/>
      <w:lang w:eastAsia="ru-RU"/>
    </w:rPr>
  </w:style>
  <w:style w:type="paragraph" w:styleId="4">
    <w:name w:val="heading 4"/>
    <w:basedOn w:val="a"/>
    <w:next w:val="a"/>
    <w:link w:val="41"/>
    <w:qFormat/>
    <w:rsid w:val="00F12310"/>
    <w:pPr>
      <w:keepNext/>
      <w:tabs>
        <w:tab w:val="num" w:pos="864"/>
      </w:tabs>
      <w:spacing w:after="0" w:line="240" w:lineRule="auto"/>
      <w:ind w:left="864" w:hanging="864"/>
      <w:jc w:val="center"/>
      <w:outlineLvl w:val="3"/>
    </w:pPr>
    <w:rPr>
      <w:rFonts w:ascii="Arial" w:eastAsia="Times New Roman" w:hAnsi="Arial"/>
      <w:i/>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06857"/>
    <w:rPr>
      <w:rFonts w:ascii="Times New Roman CYR" w:eastAsia="Times New Roman" w:hAnsi="Times New Roman CYR" w:cs="Times New Roman CYR"/>
      <w:b/>
      <w:bCs/>
      <w:caps/>
      <w:sz w:val="28"/>
      <w:szCs w:val="28"/>
      <w:lang w:val="en-US" w:eastAsia="ru-RU"/>
    </w:rPr>
  </w:style>
  <w:style w:type="character" w:customStyle="1" w:styleId="20">
    <w:name w:val="Заголовок 2 Знак"/>
    <w:basedOn w:val="a0"/>
    <w:link w:val="2"/>
    <w:uiPriority w:val="99"/>
    <w:rsid w:val="00106857"/>
    <w:rPr>
      <w:rFonts w:ascii="Arial" w:eastAsia="Times New Roman" w:hAnsi="Arial" w:cs="Arial"/>
      <w:b/>
      <w:bCs/>
      <w:i/>
      <w:iCs/>
      <w:sz w:val="28"/>
      <w:szCs w:val="28"/>
      <w:lang w:eastAsia="ru-RU"/>
    </w:rPr>
  </w:style>
  <w:style w:type="paragraph" w:customStyle="1" w:styleId="ConsPlusCell">
    <w:name w:val="ConsPlusCell"/>
    <w:rsid w:val="006A187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1">
    <w:name w:val="Знак Знак Знак1"/>
    <w:basedOn w:val="a"/>
    <w:uiPriority w:val="99"/>
    <w:rsid w:val="00106857"/>
    <w:pPr>
      <w:spacing w:after="160" w:line="240" w:lineRule="exact"/>
    </w:pPr>
    <w:rPr>
      <w:rFonts w:ascii="Verdana" w:eastAsia="Times New Roman" w:hAnsi="Verdana" w:cs="Verdana"/>
      <w:sz w:val="20"/>
      <w:szCs w:val="20"/>
      <w:lang w:val="en-US"/>
    </w:rPr>
  </w:style>
  <w:style w:type="paragraph" w:styleId="a3">
    <w:name w:val="footnote text"/>
    <w:aliases w:val="Текст сноски-FN,Footnote Text Char Знак Знак,Footnote Text Char Знак,single space,Текст сноски Знак Знак Знак,Footnote Text Char Знак Знак Знак Знак"/>
    <w:basedOn w:val="a"/>
    <w:link w:val="12"/>
    <w:uiPriority w:val="99"/>
    <w:semiHidden/>
    <w:rsid w:val="00106857"/>
    <w:pPr>
      <w:spacing w:after="0" w:line="240" w:lineRule="auto"/>
      <w:jc w:val="both"/>
    </w:pPr>
    <w:rPr>
      <w:rFonts w:ascii="Times New Roman CYR" w:eastAsia="Times New Roman" w:hAnsi="Times New Roman CYR"/>
      <w:sz w:val="20"/>
      <w:szCs w:val="20"/>
      <w:lang w:eastAsia="ru-RU"/>
    </w:rPr>
  </w:style>
  <w:style w:type="character" w:customStyle="1" w:styleId="12">
    <w:name w:val="Текст сноски Знак1"/>
    <w:aliases w:val="Текст сноски-FN Знак,Footnote Text Char Знак Знак Знак,Footnote Text Char Знак Знак1,single space Знак,Текст сноски Знак Знак Знак Знак,Footnote Text Char Знак Знак Знак Знак Знак"/>
    <w:link w:val="a3"/>
    <w:uiPriority w:val="99"/>
    <w:locked/>
    <w:rsid w:val="00106857"/>
    <w:rPr>
      <w:rFonts w:ascii="Times New Roman CYR" w:eastAsia="Times New Roman" w:hAnsi="Times New Roman CYR" w:cs="Times New Roman"/>
      <w:sz w:val="20"/>
      <w:szCs w:val="20"/>
      <w:lang w:eastAsia="ru-RU"/>
    </w:rPr>
  </w:style>
  <w:style w:type="character" w:customStyle="1" w:styleId="a4">
    <w:name w:val="Текст сноски Знак"/>
    <w:basedOn w:val="a0"/>
    <w:uiPriority w:val="99"/>
    <w:semiHidden/>
    <w:rsid w:val="00106857"/>
    <w:rPr>
      <w:rFonts w:ascii="Calibri" w:eastAsia="Calibri" w:hAnsi="Calibri" w:cs="Times New Roman"/>
      <w:sz w:val="20"/>
      <w:szCs w:val="20"/>
    </w:rPr>
  </w:style>
  <w:style w:type="paragraph" w:customStyle="1" w:styleId="ConsPlusNonformat">
    <w:name w:val="ConsPlusNonformat"/>
    <w:rsid w:val="0010685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5">
    <w:name w:val="Strong"/>
    <w:uiPriority w:val="99"/>
    <w:qFormat/>
    <w:rsid w:val="00106857"/>
    <w:rPr>
      <w:rFonts w:cs="Times New Roman"/>
      <w:b/>
      <w:bCs/>
    </w:rPr>
  </w:style>
  <w:style w:type="paragraph" w:customStyle="1" w:styleId="a6">
    <w:name w:val="Знак"/>
    <w:basedOn w:val="a"/>
    <w:uiPriority w:val="99"/>
    <w:rsid w:val="00106857"/>
    <w:pPr>
      <w:spacing w:after="160" w:line="240" w:lineRule="exact"/>
    </w:pPr>
    <w:rPr>
      <w:rFonts w:ascii="Verdana" w:eastAsia="Times New Roman" w:hAnsi="Verdana" w:cs="Verdana"/>
      <w:sz w:val="20"/>
      <w:szCs w:val="20"/>
      <w:lang w:val="en-US"/>
    </w:rPr>
  </w:style>
  <w:style w:type="paragraph" w:styleId="a7">
    <w:name w:val="Body Text"/>
    <w:basedOn w:val="a"/>
    <w:link w:val="a8"/>
    <w:rsid w:val="00106857"/>
    <w:pPr>
      <w:tabs>
        <w:tab w:val="left" w:pos="670"/>
      </w:tabs>
      <w:spacing w:after="0" w:line="240" w:lineRule="auto"/>
      <w:jc w:val="both"/>
    </w:pPr>
    <w:rPr>
      <w:rFonts w:ascii="Times New Roman CYR" w:eastAsia="Times New Roman" w:hAnsi="Times New Roman CYR" w:cs="Times New Roman CYR"/>
      <w:sz w:val="28"/>
      <w:szCs w:val="28"/>
      <w:lang w:eastAsia="ru-RU"/>
    </w:rPr>
  </w:style>
  <w:style w:type="character" w:customStyle="1" w:styleId="a8">
    <w:name w:val="Основной текст Знак"/>
    <w:basedOn w:val="a0"/>
    <w:link w:val="a7"/>
    <w:rsid w:val="00106857"/>
    <w:rPr>
      <w:rFonts w:ascii="Times New Roman CYR" w:eastAsia="Times New Roman" w:hAnsi="Times New Roman CYR" w:cs="Times New Roman CYR"/>
      <w:sz w:val="28"/>
      <w:szCs w:val="28"/>
      <w:lang w:eastAsia="ru-RU"/>
    </w:rPr>
  </w:style>
  <w:style w:type="paragraph" w:customStyle="1" w:styleId="ConsPlusNormal">
    <w:name w:val="ConsPlusNormal"/>
    <w:rsid w:val="0010685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List Paragraph"/>
    <w:basedOn w:val="a"/>
    <w:uiPriority w:val="34"/>
    <w:qFormat/>
    <w:rsid w:val="00106857"/>
    <w:pPr>
      <w:spacing w:after="0" w:line="360" w:lineRule="atLeast"/>
      <w:ind w:left="720"/>
      <w:jc w:val="both"/>
    </w:pPr>
    <w:rPr>
      <w:rFonts w:ascii="Times New Roman CYR" w:eastAsia="Times New Roman" w:hAnsi="Times New Roman CYR" w:cs="Times New Roman CYR"/>
      <w:sz w:val="28"/>
      <w:szCs w:val="28"/>
      <w:lang w:eastAsia="ru-RU"/>
    </w:rPr>
  </w:style>
  <w:style w:type="paragraph" w:customStyle="1" w:styleId="21">
    <w:name w:val="Знак2"/>
    <w:basedOn w:val="a"/>
    <w:uiPriority w:val="99"/>
    <w:rsid w:val="00106857"/>
    <w:pPr>
      <w:spacing w:after="160" w:line="240" w:lineRule="exact"/>
    </w:pPr>
    <w:rPr>
      <w:rFonts w:ascii="Verdana" w:eastAsia="Times New Roman" w:hAnsi="Verdana" w:cs="Verdana"/>
      <w:sz w:val="20"/>
      <w:szCs w:val="20"/>
      <w:lang w:val="en-US"/>
    </w:rPr>
  </w:style>
  <w:style w:type="paragraph" w:styleId="aa">
    <w:name w:val="Body Text Indent"/>
    <w:basedOn w:val="a"/>
    <w:link w:val="ab"/>
    <w:uiPriority w:val="99"/>
    <w:rsid w:val="00106857"/>
    <w:pPr>
      <w:spacing w:after="120" w:line="240" w:lineRule="auto"/>
      <w:ind w:left="283"/>
      <w:jc w:val="both"/>
    </w:pPr>
    <w:rPr>
      <w:rFonts w:ascii="Times New Roman CYR" w:eastAsia="Times New Roman" w:hAnsi="Times New Roman CYR" w:cs="Times New Roman CYR"/>
      <w:sz w:val="28"/>
      <w:szCs w:val="28"/>
      <w:lang w:eastAsia="ru-RU"/>
    </w:rPr>
  </w:style>
  <w:style w:type="character" w:customStyle="1" w:styleId="ab">
    <w:name w:val="Основной текст с отступом Знак"/>
    <w:basedOn w:val="a0"/>
    <w:link w:val="aa"/>
    <w:uiPriority w:val="99"/>
    <w:rsid w:val="00106857"/>
    <w:rPr>
      <w:rFonts w:ascii="Times New Roman CYR" w:eastAsia="Times New Roman" w:hAnsi="Times New Roman CYR" w:cs="Times New Roman CYR"/>
      <w:sz w:val="28"/>
      <w:szCs w:val="28"/>
      <w:lang w:eastAsia="ru-RU"/>
    </w:rPr>
  </w:style>
  <w:style w:type="paragraph" w:styleId="ac">
    <w:name w:val="Normal (Web)"/>
    <w:basedOn w:val="a"/>
    <w:uiPriority w:val="99"/>
    <w:rsid w:val="00106857"/>
    <w:pPr>
      <w:spacing w:before="150" w:after="150" w:line="240" w:lineRule="auto"/>
      <w:ind w:left="150" w:right="150"/>
    </w:pPr>
    <w:rPr>
      <w:rFonts w:ascii="Times New Roman CYR" w:eastAsia="Times New Roman" w:hAnsi="Times New Roman CYR" w:cs="Times New Roman CYR"/>
      <w:color w:val="424242"/>
      <w:sz w:val="18"/>
      <w:szCs w:val="18"/>
      <w:lang w:eastAsia="ru-RU"/>
    </w:rPr>
  </w:style>
  <w:style w:type="paragraph" w:customStyle="1" w:styleId="13">
    <w:name w:val="Текст1"/>
    <w:basedOn w:val="a"/>
    <w:uiPriority w:val="99"/>
    <w:rsid w:val="00106857"/>
    <w:pPr>
      <w:spacing w:before="120" w:after="120" w:line="288" w:lineRule="auto"/>
      <w:ind w:firstLine="561"/>
      <w:jc w:val="both"/>
    </w:pPr>
    <w:rPr>
      <w:rFonts w:ascii="Arial" w:eastAsia="Times New Roman" w:hAnsi="Arial" w:cs="Arial"/>
      <w:b/>
      <w:bCs/>
      <w:i/>
      <w:iCs/>
      <w:lang w:eastAsia="ru-RU"/>
    </w:rPr>
  </w:style>
  <w:style w:type="paragraph" w:styleId="ad">
    <w:name w:val="footer"/>
    <w:basedOn w:val="a"/>
    <w:link w:val="ae"/>
    <w:uiPriority w:val="99"/>
    <w:rsid w:val="00106857"/>
    <w:pPr>
      <w:tabs>
        <w:tab w:val="center" w:pos="4677"/>
        <w:tab w:val="right" w:pos="9355"/>
      </w:tabs>
      <w:spacing w:after="0" w:line="240" w:lineRule="auto"/>
      <w:jc w:val="both"/>
    </w:pPr>
    <w:rPr>
      <w:rFonts w:ascii="Times New Roman CYR" w:eastAsia="Times New Roman" w:hAnsi="Times New Roman CYR" w:cs="Times New Roman CYR"/>
      <w:sz w:val="28"/>
      <w:szCs w:val="28"/>
      <w:lang w:eastAsia="ru-RU"/>
    </w:rPr>
  </w:style>
  <w:style w:type="character" w:customStyle="1" w:styleId="ae">
    <w:name w:val="Нижний колонтитул Знак"/>
    <w:basedOn w:val="a0"/>
    <w:link w:val="ad"/>
    <w:uiPriority w:val="99"/>
    <w:rsid w:val="00106857"/>
    <w:rPr>
      <w:rFonts w:ascii="Times New Roman CYR" w:eastAsia="Times New Roman" w:hAnsi="Times New Roman CYR" w:cs="Times New Roman CYR"/>
      <w:sz w:val="28"/>
      <w:szCs w:val="28"/>
      <w:lang w:eastAsia="ru-RU"/>
    </w:rPr>
  </w:style>
  <w:style w:type="character" w:styleId="af">
    <w:name w:val="page number"/>
    <w:rsid w:val="00106857"/>
    <w:rPr>
      <w:rFonts w:cs="Times New Roman"/>
    </w:rPr>
  </w:style>
  <w:style w:type="character" w:customStyle="1" w:styleId="FontStyle30">
    <w:name w:val="Font Style30"/>
    <w:uiPriority w:val="99"/>
    <w:rsid w:val="00106857"/>
    <w:rPr>
      <w:rFonts w:ascii="Times New Roman" w:hAnsi="Times New Roman"/>
      <w:color w:val="000000"/>
      <w:sz w:val="16"/>
    </w:rPr>
  </w:style>
  <w:style w:type="paragraph" w:customStyle="1" w:styleId="ConsPlusTitle">
    <w:name w:val="ConsPlusTitle"/>
    <w:uiPriority w:val="99"/>
    <w:rsid w:val="00106857"/>
    <w:pPr>
      <w:widowControl w:val="0"/>
      <w:autoSpaceDE w:val="0"/>
      <w:autoSpaceDN w:val="0"/>
      <w:adjustRightInd w:val="0"/>
      <w:spacing w:after="0" w:line="240" w:lineRule="auto"/>
    </w:pPr>
    <w:rPr>
      <w:rFonts w:ascii="Times New Roman CYR" w:eastAsia="Times New Roman" w:hAnsi="Times New Roman CYR" w:cs="Times New Roman CYR"/>
      <w:b/>
      <w:bCs/>
      <w:sz w:val="28"/>
      <w:szCs w:val="28"/>
      <w:lang w:eastAsia="ru-RU"/>
    </w:rPr>
  </w:style>
  <w:style w:type="character" w:customStyle="1" w:styleId="af0">
    <w:name w:val="Текст выноски Знак"/>
    <w:basedOn w:val="a0"/>
    <w:link w:val="af1"/>
    <w:uiPriority w:val="99"/>
    <w:rsid w:val="00106857"/>
    <w:rPr>
      <w:rFonts w:ascii="Tahoma" w:eastAsia="Times New Roman" w:hAnsi="Tahoma" w:cs="Tahoma"/>
      <w:sz w:val="16"/>
      <w:szCs w:val="16"/>
      <w:lang w:eastAsia="ru-RU"/>
    </w:rPr>
  </w:style>
  <w:style w:type="paragraph" w:styleId="af1">
    <w:name w:val="Balloon Text"/>
    <w:basedOn w:val="a"/>
    <w:link w:val="af0"/>
    <w:uiPriority w:val="99"/>
    <w:semiHidden/>
    <w:rsid w:val="00106857"/>
    <w:pPr>
      <w:spacing w:after="0" w:line="240" w:lineRule="auto"/>
      <w:jc w:val="both"/>
    </w:pPr>
    <w:rPr>
      <w:rFonts w:ascii="Tahoma" w:eastAsia="Times New Roman" w:hAnsi="Tahoma" w:cs="Tahoma"/>
      <w:sz w:val="16"/>
      <w:szCs w:val="16"/>
      <w:lang w:eastAsia="ru-RU"/>
    </w:rPr>
  </w:style>
  <w:style w:type="paragraph" w:styleId="af2">
    <w:name w:val="header"/>
    <w:basedOn w:val="a"/>
    <w:link w:val="af3"/>
    <w:uiPriority w:val="99"/>
    <w:rsid w:val="00106857"/>
    <w:pPr>
      <w:tabs>
        <w:tab w:val="center" w:pos="4677"/>
        <w:tab w:val="right" w:pos="9355"/>
      </w:tabs>
      <w:spacing w:after="0" w:line="240" w:lineRule="auto"/>
      <w:jc w:val="both"/>
    </w:pPr>
    <w:rPr>
      <w:rFonts w:ascii="Times New Roman CYR" w:eastAsia="Times New Roman" w:hAnsi="Times New Roman CYR" w:cs="Times New Roman CYR"/>
      <w:sz w:val="28"/>
      <w:szCs w:val="28"/>
      <w:lang w:eastAsia="ru-RU"/>
    </w:rPr>
  </w:style>
  <w:style w:type="character" w:customStyle="1" w:styleId="af3">
    <w:name w:val="Верхний колонтитул Знак"/>
    <w:basedOn w:val="a0"/>
    <w:link w:val="af2"/>
    <w:uiPriority w:val="99"/>
    <w:rsid w:val="00106857"/>
    <w:rPr>
      <w:rFonts w:ascii="Times New Roman CYR" w:eastAsia="Times New Roman" w:hAnsi="Times New Roman CYR" w:cs="Times New Roman CYR"/>
      <w:sz w:val="28"/>
      <w:szCs w:val="28"/>
      <w:lang w:eastAsia="ru-RU"/>
    </w:rPr>
  </w:style>
  <w:style w:type="paragraph" w:styleId="af4">
    <w:name w:val="Document Map"/>
    <w:basedOn w:val="a"/>
    <w:link w:val="af5"/>
    <w:uiPriority w:val="99"/>
    <w:rsid w:val="00106857"/>
    <w:pPr>
      <w:shd w:val="clear" w:color="auto" w:fill="000080"/>
      <w:spacing w:after="0" w:line="240" w:lineRule="auto"/>
      <w:jc w:val="both"/>
    </w:pPr>
    <w:rPr>
      <w:rFonts w:ascii="Tahoma" w:eastAsia="Times New Roman" w:hAnsi="Tahoma" w:cs="Tahoma"/>
      <w:sz w:val="20"/>
      <w:szCs w:val="20"/>
      <w:lang w:eastAsia="ru-RU"/>
    </w:rPr>
  </w:style>
  <w:style w:type="character" w:customStyle="1" w:styleId="af5">
    <w:name w:val="Схема документа Знак"/>
    <w:basedOn w:val="a0"/>
    <w:link w:val="af4"/>
    <w:uiPriority w:val="99"/>
    <w:rsid w:val="00106857"/>
    <w:rPr>
      <w:rFonts w:ascii="Tahoma" w:eastAsia="Times New Roman" w:hAnsi="Tahoma" w:cs="Tahoma"/>
      <w:sz w:val="20"/>
      <w:szCs w:val="20"/>
      <w:shd w:val="clear" w:color="auto" w:fill="000080"/>
      <w:lang w:eastAsia="ru-RU"/>
    </w:rPr>
  </w:style>
  <w:style w:type="paragraph" w:styleId="22">
    <w:name w:val="Body Text 2"/>
    <w:basedOn w:val="a"/>
    <w:link w:val="23"/>
    <w:uiPriority w:val="99"/>
    <w:rsid w:val="00106857"/>
    <w:pPr>
      <w:spacing w:after="120" w:line="480" w:lineRule="auto"/>
      <w:jc w:val="both"/>
    </w:pPr>
    <w:rPr>
      <w:rFonts w:ascii="Times New Roman CYR" w:eastAsia="Times New Roman" w:hAnsi="Times New Roman CYR" w:cs="Times New Roman CYR"/>
      <w:sz w:val="28"/>
      <w:szCs w:val="28"/>
      <w:lang w:eastAsia="ru-RU"/>
    </w:rPr>
  </w:style>
  <w:style w:type="character" w:customStyle="1" w:styleId="23">
    <w:name w:val="Основной текст 2 Знак"/>
    <w:basedOn w:val="a0"/>
    <w:link w:val="22"/>
    <w:uiPriority w:val="99"/>
    <w:rsid w:val="00106857"/>
    <w:rPr>
      <w:rFonts w:ascii="Times New Roman CYR" w:eastAsia="Times New Roman" w:hAnsi="Times New Roman CYR" w:cs="Times New Roman CYR"/>
      <w:sz w:val="28"/>
      <w:szCs w:val="28"/>
      <w:lang w:eastAsia="ru-RU"/>
    </w:rPr>
  </w:style>
  <w:style w:type="paragraph" w:styleId="3">
    <w:name w:val="Body Text Indent 3"/>
    <w:basedOn w:val="a"/>
    <w:link w:val="30"/>
    <w:uiPriority w:val="99"/>
    <w:rsid w:val="00106857"/>
    <w:pPr>
      <w:spacing w:after="120" w:line="240" w:lineRule="auto"/>
      <w:ind w:left="283"/>
    </w:pPr>
    <w:rPr>
      <w:rFonts w:ascii="Times New Roman CYR" w:eastAsia="Times New Roman" w:hAnsi="Times New Roman CYR" w:cs="Times New Roman CYR"/>
      <w:sz w:val="16"/>
      <w:szCs w:val="16"/>
      <w:lang w:eastAsia="ru-RU"/>
    </w:rPr>
  </w:style>
  <w:style w:type="character" w:customStyle="1" w:styleId="30">
    <w:name w:val="Основной текст с отступом 3 Знак"/>
    <w:basedOn w:val="a0"/>
    <w:link w:val="3"/>
    <w:uiPriority w:val="99"/>
    <w:rsid w:val="00106857"/>
    <w:rPr>
      <w:rFonts w:ascii="Times New Roman CYR" w:eastAsia="Times New Roman" w:hAnsi="Times New Roman CYR" w:cs="Times New Roman CYR"/>
      <w:sz w:val="16"/>
      <w:szCs w:val="16"/>
      <w:lang w:eastAsia="ru-RU"/>
    </w:rPr>
  </w:style>
  <w:style w:type="paragraph" w:customStyle="1" w:styleId="ConsNormal">
    <w:name w:val="ConsNormal"/>
    <w:uiPriority w:val="99"/>
    <w:rsid w:val="0010685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10685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6">
    <w:name w:val="Текст примечания Знак"/>
    <w:basedOn w:val="a0"/>
    <w:link w:val="af7"/>
    <w:uiPriority w:val="99"/>
    <w:rsid w:val="00106857"/>
    <w:rPr>
      <w:rFonts w:ascii="Times New Roman CYR" w:eastAsia="Times New Roman" w:hAnsi="Times New Roman CYR" w:cs="Times New Roman CYR"/>
      <w:sz w:val="20"/>
      <w:szCs w:val="20"/>
      <w:lang w:eastAsia="ru-RU"/>
    </w:rPr>
  </w:style>
  <w:style w:type="paragraph" w:styleId="af7">
    <w:name w:val="annotation text"/>
    <w:basedOn w:val="a"/>
    <w:link w:val="af6"/>
    <w:uiPriority w:val="99"/>
    <w:semiHidden/>
    <w:rsid w:val="00106857"/>
    <w:pPr>
      <w:spacing w:after="0" w:line="240" w:lineRule="auto"/>
      <w:jc w:val="both"/>
    </w:pPr>
    <w:rPr>
      <w:rFonts w:ascii="Times New Roman CYR" w:eastAsia="Times New Roman" w:hAnsi="Times New Roman CYR" w:cs="Times New Roman CYR"/>
      <w:sz w:val="20"/>
      <w:szCs w:val="20"/>
      <w:lang w:eastAsia="ru-RU"/>
    </w:rPr>
  </w:style>
  <w:style w:type="character" w:customStyle="1" w:styleId="af8">
    <w:name w:val="Тема примечания Знак"/>
    <w:basedOn w:val="af6"/>
    <w:link w:val="af9"/>
    <w:uiPriority w:val="99"/>
    <w:rsid w:val="00106857"/>
    <w:rPr>
      <w:rFonts w:ascii="Times New Roman CYR" w:eastAsia="Times New Roman" w:hAnsi="Times New Roman CYR" w:cs="Times New Roman CYR"/>
      <w:b/>
      <w:bCs/>
      <w:sz w:val="20"/>
      <w:szCs w:val="20"/>
      <w:lang w:eastAsia="ru-RU"/>
    </w:rPr>
  </w:style>
  <w:style w:type="paragraph" w:styleId="af9">
    <w:name w:val="annotation subject"/>
    <w:basedOn w:val="af7"/>
    <w:next w:val="af7"/>
    <w:link w:val="af8"/>
    <w:uiPriority w:val="99"/>
    <w:semiHidden/>
    <w:rsid w:val="00106857"/>
    <w:rPr>
      <w:b/>
      <w:bCs/>
    </w:rPr>
  </w:style>
  <w:style w:type="paragraph" w:styleId="afa">
    <w:name w:val="Title"/>
    <w:basedOn w:val="a"/>
    <w:next w:val="a"/>
    <w:link w:val="afb"/>
    <w:uiPriority w:val="99"/>
    <w:qFormat/>
    <w:rsid w:val="00106857"/>
    <w:pPr>
      <w:spacing w:before="240" w:after="60" w:line="240" w:lineRule="auto"/>
      <w:jc w:val="center"/>
      <w:outlineLvl w:val="0"/>
    </w:pPr>
    <w:rPr>
      <w:rFonts w:ascii="Cambria" w:eastAsia="Times New Roman" w:hAnsi="Cambria" w:cs="Cambria"/>
      <w:b/>
      <w:bCs/>
      <w:kern w:val="28"/>
      <w:sz w:val="32"/>
      <w:szCs w:val="32"/>
      <w:lang w:eastAsia="ru-RU"/>
    </w:rPr>
  </w:style>
  <w:style w:type="character" w:customStyle="1" w:styleId="afb">
    <w:name w:val="Название Знак"/>
    <w:basedOn w:val="a0"/>
    <w:link w:val="afa"/>
    <w:uiPriority w:val="99"/>
    <w:rsid w:val="00106857"/>
    <w:rPr>
      <w:rFonts w:ascii="Cambria" w:eastAsia="Times New Roman" w:hAnsi="Cambria" w:cs="Cambria"/>
      <w:b/>
      <w:bCs/>
      <w:kern w:val="28"/>
      <w:sz w:val="32"/>
      <w:szCs w:val="32"/>
      <w:lang w:eastAsia="ru-RU"/>
    </w:rPr>
  </w:style>
  <w:style w:type="paragraph" w:styleId="afc">
    <w:name w:val="No Spacing"/>
    <w:link w:val="afd"/>
    <w:uiPriority w:val="99"/>
    <w:qFormat/>
    <w:rsid w:val="00106857"/>
    <w:pPr>
      <w:spacing w:after="0" w:line="240" w:lineRule="auto"/>
    </w:pPr>
    <w:rPr>
      <w:rFonts w:ascii="Calibri" w:eastAsia="Times New Roman" w:hAnsi="Calibri" w:cs="Times New Roman"/>
    </w:rPr>
  </w:style>
  <w:style w:type="character" w:customStyle="1" w:styleId="afd">
    <w:name w:val="Без интервала Знак"/>
    <w:link w:val="afc"/>
    <w:uiPriority w:val="99"/>
    <w:locked/>
    <w:rsid w:val="00106857"/>
    <w:rPr>
      <w:rFonts w:ascii="Calibri" w:eastAsia="Times New Roman" w:hAnsi="Calibri" w:cs="Times New Roman"/>
    </w:rPr>
  </w:style>
  <w:style w:type="character" w:styleId="afe">
    <w:name w:val="Hyperlink"/>
    <w:uiPriority w:val="99"/>
    <w:rsid w:val="00106857"/>
    <w:rPr>
      <w:rFonts w:cs="Times New Roman"/>
      <w:color w:val="0000FF"/>
      <w:u w:val="single"/>
    </w:rPr>
  </w:style>
  <w:style w:type="character" w:styleId="aff">
    <w:name w:val="FollowedHyperlink"/>
    <w:uiPriority w:val="99"/>
    <w:rsid w:val="00106857"/>
    <w:rPr>
      <w:rFonts w:cs="Times New Roman"/>
      <w:color w:val="800080"/>
      <w:u w:val="single"/>
    </w:rPr>
  </w:style>
  <w:style w:type="paragraph" w:customStyle="1" w:styleId="font5">
    <w:name w:val="font5"/>
    <w:basedOn w:val="a"/>
    <w:uiPriority w:val="99"/>
    <w:rsid w:val="00106857"/>
    <w:pPr>
      <w:spacing w:before="100" w:beforeAutospacing="1" w:after="100" w:afterAutospacing="1" w:line="240" w:lineRule="auto"/>
    </w:pPr>
    <w:rPr>
      <w:rFonts w:ascii="Times New Roman CYR" w:eastAsia="Times New Roman" w:hAnsi="Times New Roman CYR" w:cs="Times New Roman CYR"/>
      <w:sz w:val="20"/>
      <w:szCs w:val="20"/>
      <w:lang w:eastAsia="ru-RU"/>
    </w:rPr>
  </w:style>
  <w:style w:type="paragraph" w:customStyle="1" w:styleId="font6">
    <w:name w:val="font6"/>
    <w:basedOn w:val="a"/>
    <w:uiPriority w:val="99"/>
    <w:rsid w:val="00106857"/>
    <w:pPr>
      <w:spacing w:before="100" w:beforeAutospacing="1" w:after="100" w:afterAutospacing="1" w:line="240" w:lineRule="auto"/>
    </w:pPr>
    <w:rPr>
      <w:rFonts w:ascii="Times New Roman CYR" w:eastAsia="Times New Roman" w:hAnsi="Times New Roman CYR" w:cs="Times New Roman CYR"/>
      <w:b/>
      <w:bCs/>
      <w:sz w:val="20"/>
      <w:szCs w:val="20"/>
      <w:lang w:eastAsia="ru-RU"/>
    </w:rPr>
  </w:style>
  <w:style w:type="paragraph" w:customStyle="1" w:styleId="xl65">
    <w:name w:val="xl65"/>
    <w:basedOn w:val="a"/>
    <w:uiPriority w:val="99"/>
    <w:rsid w:val="00106857"/>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66">
    <w:name w:val="xl66"/>
    <w:basedOn w:val="a"/>
    <w:uiPriority w:val="99"/>
    <w:rsid w:val="00106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67">
    <w:name w:val="xl67"/>
    <w:basedOn w:val="a"/>
    <w:uiPriority w:val="99"/>
    <w:rsid w:val="00106857"/>
    <w:pP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68">
    <w:name w:val="xl68"/>
    <w:basedOn w:val="a"/>
    <w:uiPriority w:val="99"/>
    <w:rsid w:val="00106857"/>
    <w:pP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69">
    <w:name w:val="xl69"/>
    <w:basedOn w:val="a"/>
    <w:uiPriority w:val="99"/>
    <w:rsid w:val="00106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70">
    <w:name w:val="xl70"/>
    <w:basedOn w:val="a"/>
    <w:uiPriority w:val="99"/>
    <w:rsid w:val="00106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71">
    <w:name w:val="xl71"/>
    <w:basedOn w:val="a"/>
    <w:uiPriority w:val="99"/>
    <w:rsid w:val="00106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YR" w:eastAsia="Times New Roman" w:hAnsi="Times New Roman CYR" w:cs="Times New Roman CYR"/>
      <w:sz w:val="24"/>
      <w:szCs w:val="24"/>
      <w:lang w:eastAsia="ru-RU"/>
    </w:rPr>
  </w:style>
  <w:style w:type="paragraph" w:customStyle="1" w:styleId="xl72">
    <w:name w:val="xl72"/>
    <w:basedOn w:val="a"/>
    <w:uiPriority w:val="99"/>
    <w:rsid w:val="0010685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CYR" w:eastAsia="Times New Roman" w:hAnsi="Times New Roman CYR" w:cs="Times New Roman CYR"/>
      <w:sz w:val="24"/>
      <w:szCs w:val="24"/>
      <w:lang w:eastAsia="ru-RU"/>
    </w:rPr>
  </w:style>
  <w:style w:type="paragraph" w:customStyle="1" w:styleId="xl73">
    <w:name w:val="xl73"/>
    <w:basedOn w:val="a"/>
    <w:uiPriority w:val="99"/>
    <w:rsid w:val="00106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74">
    <w:name w:val="xl74"/>
    <w:basedOn w:val="a"/>
    <w:uiPriority w:val="99"/>
    <w:rsid w:val="00106857"/>
    <w:pPr>
      <w:pBdr>
        <w:top w:val="single" w:sz="4" w:space="0" w:color="auto"/>
        <w:lef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75">
    <w:name w:val="xl75"/>
    <w:basedOn w:val="a"/>
    <w:uiPriority w:val="99"/>
    <w:rsid w:val="00106857"/>
    <w:pPr>
      <w:pBdr>
        <w:top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76">
    <w:name w:val="xl76"/>
    <w:basedOn w:val="a"/>
    <w:uiPriority w:val="99"/>
    <w:rsid w:val="00106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77">
    <w:name w:val="xl77"/>
    <w:basedOn w:val="a"/>
    <w:uiPriority w:val="99"/>
    <w:rsid w:val="001068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78">
    <w:name w:val="xl78"/>
    <w:basedOn w:val="a"/>
    <w:uiPriority w:val="99"/>
    <w:rsid w:val="00106857"/>
    <w:pPr>
      <w:pBdr>
        <w:top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79">
    <w:name w:val="xl79"/>
    <w:basedOn w:val="a"/>
    <w:uiPriority w:val="99"/>
    <w:rsid w:val="0010685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80">
    <w:name w:val="xl80"/>
    <w:basedOn w:val="a"/>
    <w:uiPriority w:val="99"/>
    <w:rsid w:val="00106857"/>
    <w:pPr>
      <w:pBdr>
        <w:left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81">
    <w:name w:val="xl81"/>
    <w:basedOn w:val="a"/>
    <w:uiPriority w:val="99"/>
    <w:rsid w:val="0010685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82">
    <w:name w:val="xl82"/>
    <w:basedOn w:val="a"/>
    <w:uiPriority w:val="99"/>
    <w:rsid w:val="00106857"/>
    <w:pPr>
      <w:pBdr>
        <w:left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83">
    <w:name w:val="xl83"/>
    <w:basedOn w:val="a"/>
    <w:uiPriority w:val="99"/>
    <w:rsid w:val="0010685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Times New Roman" w:hAnsi="Times New Roman CYR" w:cs="Times New Roman CYR"/>
      <w:sz w:val="24"/>
      <w:szCs w:val="24"/>
      <w:lang w:eastAsia="ru-RU"/>
    </w:rPr>
  </w:style>
  <w:style w:type="paragraph" w:customStyle="1" w:styleId="xl84">
    <w:name w:val="xl84"/>
    <w:basedOn w:val="a"/>
    <w:uiPriority w:val="99"/>
    <w:rsid w:val="0010685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CYR" w:eastAsia="Times New Roman" w:hAnsi="Times New Roman CYR" w:cs="Times New Roman CYR"/>
      <w:sz w:val="24"/>
      <w:szCs w:val="24"/>
      <w:lang w:eastAsia="ru-RU"/>
    </w:rPr>
  </w:style>
  <w:style w:type="paragraph" w:customStyle="1" w:styleId="xl85">
    <w:name w:val="xl85"/>
    <w:basedOn w:val="a"/>
    <w:uiPriority w:val="99"/>
    <w:rsid w:val="00106857"/>
    <w:pPr>
      <w:pBdr>
        <w:left w:val="single" w:sz="4" w:space="0" w:color="auto"/>
        <w:right w:val="single" w:sz="4" w:space="0" w:color="auto"/>
      </w:pBdr>
      <w:spacing w:before="100" w:beforeAutospacing="1" w:after="100" w:afterAutospacing="1" w:line="240" w:lineRule="auto"/>
      <w:textAlignment w:val="top"/>
    </w:pPr>
    <w:rPr>
      <w:rFonts w:ascii="Times New Roman CYR" w:eastAsia="Times New Roman" w:hAnsi="Times New Roman CYR" w:cs="Times New Roman CYR"/>
      <w:sz w:val="24"/>
      <w:szCs w:val="24"/>
      <w:lang w:eastAsia="ru-RU"/>
    </w:rPr>
  </w:style>
  <w:style w:type="paragraph" w:customStyle="1" w:styleId="xl86">
    <w:name w:val="xl86"/>
    <w:basedOn w:val="a"/>
    <w:uiPriority w:val="99"/>
    <w:rsid w:val="0010685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YR" w:eastAsia="Times New Roman" w:hAnsi="Times New Roman CYR" w:cs="Times New Roman CYR"/>
      <w:sz w:val="24"/>
      <w:szCs w:val="24"/>
      <w:lang w:eastAsia="ru-RU"/>
    </w:rPr>
  </w:style>
  <w:style w:type="paragraph" w:customStyle="1" w:styleId="xl87">
    <w:name w:val="xl87"/>
    <w:basedOn w:val="a"/>
    <w:uiPriority w:val="99"/>
    <w:rsid w:val="00106857"/>
    <w:pP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aff0">
    <w:name w:val="Знак Знак Знак"/>
    <w:basedOn w:val="a"/>
    <w:uiPriority w:val="99"/>
    <w:rsid w:val="00106857"/>
    <w:pPr>
      <w:spacing w:after="160" w:line="240" w:lineRule="exact"/>
    </w:pPr>
    <w:rPr>
      <w:rFonts w:ascii="Verdana" w:eastAsia="Times New Roman" w:hAnsi="Verdana" w:cs="Verdana"/>
      <w:sz w:val="20"/>
      <w:szCs w:val="20"/>
      <w:lang w:val="en-US"/>
    </w:rPr>
  </w:style>
  <w:style w:type="paragraph" w:customStyle="1" w:styleId="24">
    <w:name w:val="Знак Знак Знак2"/>
    <w:basedOn w:val="a"/>
    <w:uiPriority w:val="99"/>
    <w:rsid w:val="00106857"/>
    <w:pPr>
      <w:spacing w:after="160" w:line="240" w:lineRule="exact"/>
    </w:pPr>
    <w:rPr>
      <w:rFonts w:ascii="Verdana" w:eastAsia="Times New Roman" w:hAnsi="Verdana" w:cs="Verdana"/>
      <w:sz w:val="20"/>
      <w:szCs w:val="20"/>
      <w:lang w:val="en-US"/>
    </w:rPr>
  </w:style>
  <w:style w:type="paragraph" w:customStyle="1" w:styleId="14">
    <w:name w:val="Знак1"/>
    <w:basedOn w:val="a"/>
    <w:uiPriority w:val="99"/>
    <w:rsid w:val="00106857"/>
    <w:pPr>
      <w:spacing w:after="160" w:line="240" w:lineRule="exact"/>
    </w:pPr>
    <w:rPr>
      <w:rFonts w:ascii="Times New Roman CYR" w:eastAsia="Times New Roman" w:hAnsi="Times New Roman CYR" w:cs="Times New Roman CYR"/>
      <w:sz w:val="20"/>
      <w:szCs w:val="20"/>
      <w:lang w:eastAsia="zh-CN"/>
    </w:rPr>
  </w:style>
  <w:style w:type="paragraph" w:styleId="HTML">
    <w:name w:val="HTML Preformatted"/>
    <w:basedOn w:val="a"/>
    <w:link w:val="HTML0"/>
    <w:uiPriority w:val="99"/>
    <w:rsid w:val="0010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06857"/>
    <w:rPr>
      <w:rFonts w:ascii="Courier New" w:eastAsia="Times New Roman" w:hAnsi="Courier New" w:cs="Courier New"/>
      <w:sz w:val="20"/>
      <w:szCs w:val="20"/>
      <w:lang w:eastAsia="ru-RU"/>
    </w:rPr>
  </w:style>
  <w:style w:type="paragraph" w:customStyle="1" w:styleId="consplusnormal0">
    <w:name w:val="consplusnormal"/>
    <w:basedOn w:val="a"/>
    <w:uiPriority w:val="99"/>
    <w:rsid w:val="00106857"/>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Default">
    <w:name w:val="Default"/>
    <w:rsid w:val="001068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6">
    <w:name w:val="Основной текст (16)_"/>
    <w:link w:val="160"/>
    <w:rsid w:val="00106857"/>
    <w:rPr>
      <w:sz w:val="28"/>
      <w:szCs w:val="28"/>
      <w:shd w:val="clear" w:color="auto" w:fill="FFFFFF"/>
    </w:rPr>
  </w:style>
  <w:style w:type="paragraph" w:customStyle="1" w:styleId="160">
    <w:name w:val="Основной текст (16)"/>
    <w:basedOn w:val="a"/>
    <w:link w:val="16"/>
    <w:rsid w:val="00106857"/>
    <w:pPr>
      <w:shd w:val="clear" w:color="auto" w:fill="FFFFFF"/>
      <w:spacing w:after="120" w:line="0" w:lineRule="atLeast"/>
    </w:pPr>
    <w:rPr>
      <w:rFonts w:asciiTheme="minorHAnsi" w:eastAsiaTheme="minorHAnsi" w:hAnsiTheme="minorHAnsi" w:cstheme="minorBidi"/>
      <w:sz w:val="28"/>
      <w:szCs w:val="28"/>
    </w:rPr>
  </w:style>
  <w:style w:type="character" w:customStyle="1" w:styleId="aff1">
    <w:name w:val="Колонтитул_"/>
    <w:link w:val="aff2"/>
    <w:rsid w:val="00106857"/>
    <w:rPr>
      <w:shd w:val="clear" w:color="auto" w:fill="FFFFFF"/>
    </w:rPr>
  </w:style>
  <w:style w:type="paragraph" w:customStyle="1" w:styleId="aff2">
    <w:name w:val="Колонтитул"/>
    <w:basedOn w:val="a"/>
    <w:link w:val="aff1"/>
    <w:rsid w:val="00106857"/>
    <w:pPr>
      <w:shd w:val="clear" w:color="auto" w:fill="FFFFFF"/>
      <w:spacing w:after="0" w:line="240" w:lineRule="auto"/>
    </w:pPr>
    <w:rPr>
      <w:rFonts w:asciiTheme="minorHAnsi" w:eastAsiaTheme="minorHAnsi" w:hAnsiTheme="minorHAnsi" w:cstheme="minorBidi"/>
    </w:rPr>
  </w:style>
  <w:style w:type="character" w:customStyle="1" w:styleId="14pt">
    <w:name w:val="Колонтитул + 14 pt"/>
    <w:rsid w:val="00106857"/>
    <w:rPr>
      <w:rFonts w:ascii="Times New Roman" w:eastAsia="Times New Roman" w:hAnsi="Times New Roman" w:cs="Times New Roman"/>
      <w:b w:val="0"/>
      <w:bCs w:val="0"/>
      <w:i w:val="0"/>
      <w:iCs w:val="0"/>
      <w:smallCaps w:val="0"/>
      <w:strike w:val="0"/>
      <w:spacing w:val="0"/>
      <w:sz w:val="28"/>
      <w:szCs w:val="28"/>
    </w:rPr>
  </w:style>
  <w:style w:type="character" w:customStyle="1" w:styleId="161pt">
    <w:name w:val="Основной текст (16) + Интервал 1 pt"/>
    <w:rsid w:val="00106857"/>
    <w:rPr>
      <w:rFonts w:ascii="Times New Roman" w:eastAsia="Times New Roman" w:hAnsi="Times New Roman" w:cs="Times New Roman"/>
      <w:b w:val="0"/>
      <w:bCs w:val="0"/>
      <w:i w:val="0"/>
      <w:iCs w:val="0"/>
      <w:smallCaps w:val="0"/>
      <w:strike w:val="0"/>
      <w:spacing w:val="30"/>
      <w:sz w:val="28"/>
      <w:szCs w:val="28"/>
    </w:rPr>
  </w:style>
  <w:style w:type="character" w:customStyle="1" w:styleId="1611pt">
    <w:name w:val="Основной текст (16) + 11 pt;Полужирный"/>
    <w:rsid w:val="00106857"/>
    <w:rPr>
      <w:rFonts w:ascii="Times New Roman" w:eastAsia="Times New Roman" w:hAnsi="Times New Roman" w:cs="Times New Roman"/>
      <w:b/>
      <w:bCs/>
      <w:i w:val="0"/>
      <w:iCs w:val="0"/>
      <w:smallCaps w:val="0"/>
      <w:strike w:val="0"/>
      <w:spacing w:val="0"/>
      <w:sz w:val="22"/>
      <w:szCs w:val="22"/>
    </w:rPr>
  </w:style>
  <w:style w:type="character" w:customStyle="1" w:styleId="16-1pt">
    <w:name w:val="Основной текст (16) + Интервал -1 pt"/>
    <w:rsid w:val="00106857"/>
    <w:rPr>
      <w:rFonts w:ascii="Times New Roman" w:eastAsia="Times New Roman" w:hAnsi="Times New Roman" w:cs="Times New Roman"/>
      <w:b w:val="0"/>
      <w:bCs w:val="0"/>
      <w:i w:val="0"/>
      <w:iCs w:val="0"/>
      <w:smallCaps w:val="0"/>
      <w:strike w:val="0"/>
      <w:spacing w:val="-20"/>
      <w:sz w:val="28"/>
      <w:szCs w:val="28"/>
    </w:rPr>
  </w:style>
  <w:style w:type="character" w:customStyle="1" w:styleId="16FrankRuehl17pt0pt">
    <w:name w:val="Основной текст (16) + FrankRuehl;17 pt;Интервал 0 pt"/>
    <w:rsid w:val="00106857"/>
    <w:rPr>
      <w:rFonts w:ascii="FrankRuehl" w:eastAsia="FrankRuehl" w:hAnsi="FrankRuehl" w:cs="FrankRuehl"/>
      <w:b w:val="0"/>
      <w:bCs w:val="0"/>
      <w:i w:val="0"/>
      <w:iCs w:val="0"/>
      <w:smallCaps w:val="0"/>
      <w:strike w:val="0"/>
      <w:spacing w:val="-10"/>
      <w:sz w:val="34"/>
      <w:szCs w:val="34"/>
    </w:rPr>
  </w:style>
  <w:style w:type="character" w:customStyle="1" w:styleId="9">
    <w:name w:val="Основной текст + 9"/>
    <w:aliases w:val="5 pt"/>
    <w:uiPriority w:val="99"/>
    <w:rsid w:val="00106857"/>
    <w:rPr>
      <w:rFonts w:ascii="Times New Roman" w:hAnsi="Times New Roman" w:cs="Times New Roman"/>
      <w:spacing w:val="0"/>
      <w:sz w:val="19"/>
      <w:szCs w:val="19"/>
      <w:shd w:val="clear" w:color="auto" w:fill="FFFFFF"/>
    </w:rPr>
  </w:style>
  <w:style w:type="paragraph" w:customStyle="1" w:styleId="aff3">
    <w:name w:val="Прижатый влево"/>
    <w:basedOn w:val="a"/>
    <w:next w:val="a"/>
    <w:uiPriority w:val="99"/>
    <w:rsid w:val="00106857"/>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4">
    <w:name w:val="Основной текст_"/>
    <w:link w:val="15"/>
    <w:rsid w:val="00106857"/>
    <w:rPr>
      <w:rFonts w:ascii="Lucida Sans Unicode" w:eastAsia="Lucida Sans Unicode" w:hAnsi="Lucida Sans Unicode" w:cs="Lucida Sans Unicode"/>
      <w:sz w:val="17"/>
      <w:szCs w:val="17"/>
      <w:shd w:val="clear" w:color="auto" w:fill="FFFFFF"/>
    </w:rPr>
  </w:style>
  <w:style w:type="paragraph" w:customStyle="1" w:styleId="15">
    <w:name w:val="Основной текст1"/>
    <w:basedOn w:val="a"/>
    <w:link w:val="aff4"/>
    <w:rsid w:val="00106857"/>
    <w:pPr>
      <w:shd w:val="clear" w:color="auto" w:fill="FFFFFF"/>
      <w:spacing w:before="900" w:after="0" w:line="205" w:lineRule="exact"/>
      <w:ind w:hanging="220"/>
    </w:pPr>
    <w:rPr>
      <w:rFonts w:ascii="Lucida Sans Unicode" w:eastAsia="Lucida Sans Unicode" w:hAnsi="Lucida Sans Unicode" w:cs="Lucida Sans Unicode"/>
      <w:sz w:val="17"/>
      <w:szCs w:val="17"/>
    </w:rPr>
  </w:style>
  <w:style w:type="character" w:customStyle="1" w:styleId="5">
    <w:name w:val="Основной текст (5)_"/>
    <w:link w:val="50"/>
    <w:rsid w:val="00106857"/>
    <w:rPr>
      <w:rFonts w:ascii="Lucida Sans Unicode" w:eastAsia="Lucida Sans Unicode" w:hAnsi="Lucida Sans Unicode" w:cs="Lucida Sans Unicode"/>
      <w:sz w:val="17"/>
      <w:szCs w:val="17"/>
      <w:shd w:val="clear" w:color="auto" w:fill="FFFFFF"/>
    </w:rPr>
  </w:style>
  <w:style w:type="paragraph" w:customStyle="1" w:styleId="50">
    <w:name w:val="Основной текст (5)"/>
    <w:basedOn w:val="a"/>
    <w:link w:val="5"/>
    <w:rsid w:val="00106857"/>
    <w:pPr>
      <w:shd w:val="clear" w:color="auto" w:fill="FFFFFF"/>
      <w:spacing w:after="0" w:line="0" w:lineRule="atLeast"/>
      <w:jc w:val="both"/>
    </w:pPr>
    <w:rPr>
      <w:rFonts w:ascii="Lucida Sans Unicode" w:eastAsia="Lucida Sans Unicode" w:hAnsi="Lucida Sans Unicode" w:cs="Lucida Sans Unicode"/>
      <w:sz w:val="17"/>
      <w:szCs w:val="17"/>
    </w:rPr>
  </w:style>
  <w:style w:type="character" w:customStyle="1" w:styleId="8">
    <w:name w:val="Основной текст (8)_"/>
    <w:link w:val="80"/>
    <w:rsid w:val="00106857"/>
    <w:rPr>
      <w:rFonts w:ascii="Lucida Sans Unicode" w:eastAsia="Lucida Sans Unicode" w:hAnsi="Lucida Sans Unicode" w:cs="Lucida Sans Unicode"/>
      <w:spacing w:val="-10"/>
      <w:sz w:val="9"/>
      <w:szCs w:val="9"/>
      <w:shd w:val="clear" w:color="auto" w:fill="FFFFFF"/>
    </w:rPr>
  </w:style>
  <w:style w:type="paragraph" w:customStyle="1" w:styleId="80">
    <w:name w:val="Основной текст (8)"/>
    <w:basedOn w:val="a"/>
    <w:link w:val="8"/>
    <w:rsid w:val="00106857"/>
    <w:pPr>
      <w:shd w:val="clear" w:color="auto" w:fill="FFFFFF"/>
      <w:spacing w:after="0" w:line="0" w:lineRule="atLeast"/>
      <w:jc w:val="right"/>
    </w:pPr>
    <w:rPr>
      <w:rFonts w:ascii="Lucida Sans Unicode" w:eastAsia="Lucida Sans Unicode" w:hAnsi="Lucida Sans Unicode" w:cs="Lucida Sans Unicode"/>
      <w:spacing w:val="-10"/>
      <w:sz w:val="9"/>
      <w:szCs w:val="9"/>
    </w:rPr>
  </w:style>
  <w:style w:type="character" w:customStyle="1" w:styleId="8David55pt0pt">
    <w:name w:val="Основной текст (8) + David;5;5 pt;Полужирный;Курсив;Интервал 0 pt"/>
    <w:rsid w:val="00106857"/>
    <w:rPr>
      <w:rFonts w:ascii="David" w:eastAsia="David" w:hAnsi="David" w:cs="David"/>
      <w:b/>
      <w:bCs/>
      <w:i/>
      <w:iCs/>
      <w:smallCaps w:val="0"/>
      <w:strike w:val="0"/>
      <w:spacing w:val="0"/>
      <w:sz w:val="11"/>
      <w:szCs w:val="11"/>
    </w:rPr>
  </w:style>
  <w:style w:type="character" w:customStyle="1" w:styleId="90">
    <w:name w:val="Основной текст (9)_"/>
    <w:link w:val="91"/>
    <w:rsid w:val="00106857"/>
    <w:rPr>
      <w:rFonts w:ascii="Lucida Sans Unicode" w:eastAsia="Lucida Sans Unicode" w:hAnsi="Lucida Sans Unicode" w:cs="Lucida Sans Unicode"/>
      <w:sz w:val="17"/>
      <w:szCs w:val="17"/>
      <w:shd w:val="clear" w:color="auto" w:fill="FFFFFF"/>
    </w:rPr>
  </w:style>
  <w:style w:type="paragraph" w:customStyle="1" w:styleId="91">
    <w:name w:val="Основной текст (9)"/>
    <w:basedOn w:val="a"/>
    <w:link w:val="90"/>
    <w:rsid w:val="00106857"/>
    <w:pPr>
      <w:shd w:val="clear" w:color="auto" w:fill="FFFFFF"/>
      <w:spacing w:after="0" w:line="0" w:lineRule="atLeast"/>
    </w:pPr>
    <w:rPr>
      <w:rFonts w:ascii="Lucida Sans Unicode" w:eastAsia="Lucida Sans Unicode" w:hAnsi="Lucida Sans Unicode" w:cs="Lucida Sans Unicode"/>
      <w:sz w:val="17"/>
      <w:szCs w:val="17"/>
    </w:rPr>
  </w:style>
  <w:style w:type="character" w:customStyle="1" w:styleId="aff5">
    <w:name w:val="Основной текст + Полужирный"/>
    <w:rsid w:val="00106857"/>
    <w:rPr>
      <w:rFonts w:ascii="Lucida Sans Unicode" w:eastAsia="Lucida Sans Unicode" w:hAnsi="Lucida Sans Unicode" w:cs="Lucida Sans Unicode"/>
      <w:b/>
      <w:bCs/>
      <w:i w:val="0"/>
      <w:iCs w:val="0"/>
      <w:smallCaps w:val="0"/>
      <w:strike w:val="0"/>
      <w:spacing w:val="0"/>
      <w:sz w:val="17"/>
      <w:szCs w:val="17"/>
    </w:rPr>
  </w:style>
  <w:style w:type="character" w:customStyle="1" w:styleId="aff6">
    <w:name w:val="Гипертекстовая ссылка"/>
    <w:uiPriority w:val="99"/>
    <w:rsid w:val="00106857"/>
    <w:rPr>
      <w:b w:val="0"/>
      <w:bCs w:val="0"/>
      <w:color w:val="106BBE"/>
    </w:rPr>
  </w:style>
  <w:style w:type="paragraph" w:customStyle="1" w:styleId="aff7">
    <w:name w:val="Нормальный (таблица)"/>
    <w:basedOn w:val="a"/>
    <w:next w:val="a"/>
    <w:uiPriority w:val="99"/>
    <w:rsid w:val="00106857"/>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25">
    <w:name w:val="Основной текст2"/>
    <w:basedOn w:val="a"/>
    <w:rsid w:val="00106857"/>
    <w:pPr>
      <w:shd w:val="clear" w:color="auto" w:fill="FFFFFF"/>
      <w:spacing w:before="540" w:after="360" w:line="0" w:lineRule="atLeast"/>
    </w:pPr>
    <w:rPr>
      <w:rFonts w:ascii="Times New Roman" w:eastAsia="Times New Roman" w:hAnsi="Times New Roman"/>
      <w:color w:val="000000"/>
      <w:sz w:val="28"/>
      <w:szCs w:val="28"/>
      <w:lang w:val="ru" w:eastAsia="ru-RU"/>
    </w:rPr>
  </w:style>
  <w:style w:type="paragraph" w:customStyle="1" w:styleId="31">
    <w:name w:val="Знак Знак3 Знак Знак Знак Знак Знак Знак"/>
    <w:basedOn w:val="a"/>
    <w:rsid w:val="00106857"/>
    <w:pPr>
      <w:spacing w:after="160" w:line="240" w:lineRule="exact"/>
    </w:pPr>
    <w:rPr>
      <w:rFonts w:ascii="Times New Roman" w:eastAsia="Times New Roman" w:hAnsi="Times New Roman"/>
      <w:sz w:val="20"/>
      <w:szCs w:val="20"/>
      <w:lang w:eastAsia="zh-CN"/>
    </w:rPr>
  </w:style>
  <w:style w:type="character" w:customStyle="1" w:styleId="apple-converted-space">
    <w:name w:val="apple-converted-space"/>
    <w:rsid w:val="00106857"/>
  </w:style>
  <w:style w:type="character" w:customStyle="1" w:styleId="action-group1">
    <w:name w:val="action-group1"/>
    <w:basedOn w:val="a0"/>
    <w:rsid w:val="00106857"/>
    <w:rPr>
      <w:b/>
      <w:bCs/>
    </w:rPr>
  </w:style>
  <w:style w:type="character" w:customStyle="1" w:styleId="task-group1">
    <w:name w:val="task-group1"/>
    <w:basedOn w:val="a0"/>
    <w:rsid w:val="00106857"/>
    <w:rPr>
      <w:b/>
      <w:bCs/>
    </w:rPr>
  </w:style>
  <w:style w:type="character" w:customStyle="1" w:styleId="FootnoteTextChar">
    <w:name w:val="Footnote Text Char"/>
    <w:aliases w:val="Текст сноски-FN Char,Footnote Text Char Знак Знак Char,Footnote Text Char Знак Char,single space Char,Текст сноски Знак Знак Знак Char,Footnote Text Char Знак Знак Знак Знак Char,Текст сноски Знак Char"/>
    <w:uiPriority w:val="99"/>
    <w:semiHidden/>
    <w:locked/>
    <w:rsid w:val="00324A41"/>
    <w:rPr>
      <w:rFonts w:ascii="Times New Roman CYR" w:hAnsi="Times New Roman CYR" w:cs="Times New Roman CYR"/>
      <w:sz w:val="20"/>
      <w:szCs w:val="20"/>
    </w:rPr>
  </w:style>
  <w:style w:type="character" w:styleId="aff8">
    <w:name w:val="footnote reference"/>
    <w:uiPriority w:val="99"/>
    <w:semiHidden/>
    <w:rsid w:val="00324A41"/>
    <w:rPr>
      <w:rFonts w:cs="Times New Roman"/>
      <w:vertAlign w:val="superscript"/>
    </w:rPr>
  </w:style>
  <w:style w:type="table" w:styleId="aff9">
    <w:name w:val="Table Grid"/>
    <w:basedOn w:val="a1"/>
    <w:uiPriority w:val="59"/>
    <w:rsid w:val="00324A41"/>
    <w:pPr>
      <w:spacing w:after="0" w:line="240" w:lineRule="auto"/>
    </w:pPr>
    <w:rPr>
      <w:rFonts w:ascii="Times New Roman CYR" w:eastAsia="Times New Roman" w:hAnsi="Times New Roman CYR" w:cs="Times New Roman CY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a">
    <w:name w:val="annotation reference"/>
    <w:uiPriority w:val="99"/>
    <w:semiHidden/>
    <w:rsid w:val="00324A41"/>
    <w:rPr>
      <w:rFonts w:cs="Times New Roman"/>
      <w:sz w:val="16"/>
      <w:szCs w:val="16"/>
    </w:rPr>
  </w:style>
  <w:style w:type="table" w:customStyle="1" w:styleId="17">
    <w:name w:val="Сетка таблицы1"/>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uiPriority w:val="99"/>
    <w:rsid w:val="00324A41"/>
    <w:pPr>
      <w:spacing w:after="0" w:line="240" w:lineRule="auto"/>
    </w:pPr>
    <w:rPr>
      <w:rFonts w:ascii="Times New Roman CYR" w:eastAsia="Times New Roman" w:hAnsi="Times New Roman CYR" w:cs="Times New Roman CY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uiPriority w:val="99"/>
    <w:rsid w:val="00324A4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Заголовок 4 Знак"/>
    <w:basedOn w:val="a0"/>
    <w:uiPriority w:val="9"/>
    <w:semiHidden/>
    <w:rsid w:val="00F12310"/>
    <w:rPr>
      <w:rFonts w:asciiTheme="majorHAnsi" w:eastAsiaTheme="majorEastAsia" w:hAnsiTheme="majorHAnsi" w:cstheme="majorBidi"/>
      <w:b/>
      <w:bCs/>
      <w:i/>
      <w:iCs/>
      <w:color w:val="4F81BD" w:themeColor="accent1"/>
    </w:rPr>
  </w:style>
  <w:style w:type="character" w:customStyle="1" w:styleId="41">
    <w:name w:val="Заголовок 4 Знак1"/>
    <w:link w:val="4"/>
    <w:locked/>
    <w:rsid w:val="00F12310"/>
    <w:rPr>
      <w:rFonts w:ascii="Arial" w:eastAsia="Times New Roman" w:hAnsi="Arial" w:cs="Times New Roman"/>
      <w:i/>
      <w:sz w:val="20"/>
      <w:szCs w:val="20"/>
      <w:lang w:eastAsia="ar-SA"/>
    </w:rPr>
  </w:style>
  <w:style w:type="paragraph" w:customStyle="1" w:styleId="18">
    <w:name w:val="Обычный1"/>
    <w:rsid w:val="00B20CF0"/>
    <w:pPr>
      <w:suppressAutoHyphens/>
      <w:spacing w:after="0" w:line="100" w:lineRule="atLeast"/>
      <w:jc w:val="both"/>
    </w:pPr>
    <w:rPr>
      <w:rFonts w:ascii="Times New Roman CYR" w:eastAsia="Times New Roman" w:hAnsi="Times New Roman CYR" w:cs="Times New Roman CYR"/>
      <w:kern w:val="1"/>
      <w:sz w:val="28"/>
      <w:szCs w:val="28"/>
      <w:lang w:eastAsia="ru-RU"/>
    </w:rPr>
  </w:style>
  <w:style w:type="character" w:customStyle="1" w:styleId="27">
    <w:name w:val="Основной текст (2)_"/>
    <w:basedOn w:val="a0"/>
    <w:link w:val="28"/>
    <w:rsid w:val="004D1D6A"/>
    <w:rPr>
      <w:rFonts w:ascii="Times New Roman" w:eastAsia="Times New Roman" w:hAnsi="Times New Roman" w:cs="Times New Roman"/>
      <w:shd w:val="clear" w:color="auto" w:fill="FFFFFF"/>
    </w:rPr>
  </w:style>
  <w:style w:type="paragraph" w:customStyle="1" w:styleId="28">
    <w:name w:val="Основной текст (2)"/>
    <w:basedOn w:val="a"/>
    <w:link w:val="27"/>
    <w:rsid w:val="004D1D6A"/>
    <w:pPr>
      <w:widowControl w:val="0"/>
      <w:shd w:val="clear" w:color="auto" w:fill="FFFFFF"/>
      <w:spacing w:after="0" w:line="274" w:lineRule="exact"/>
      <w:ind w:hanging="600"/>
    </w:pPr>
    <w:rPr>
      <w:rFonts w:ascii="Times New Roman" w:eastAsia="Times New Roman" w:hAnsi="Times New Roman"/>
    </w:rPr>
  </w:style>
  <w:style w:type="character" w:customStyle="1" w:styleId="29">
    <w:name w:val="Основной текст (2) + Курсив"/>
    <w:basedOn w:val="27"/>
    <w:rsid w:val="004D1D6A"/>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styleId="affb">
    <w:name w:val="Placeholder Text"/>
    <w:basedOn w:val="a0"/>
    <w:uiPriority w:val="99"/>
    <w:semiHidden/>
    <w:rsid w:val="00642D57"/>
    <w:rPr>
      <w:color w:val="808080"/>
    </w:rPr>
  </w:style>
  <w:style w:type="character" w:customStyle="1" w:styleId="60">
    <w:name w:val="Заголовок №6_"/>
    <w:link w:val="610"/>
    <w:uiPriority w:val="99"/>
    <w:rsid w:val="002B1C05"/>
    <w:rPr>
      <w:sz w:val="25"/>
      <w:szCs w:val="25"/>
      <w:shd w:val="clear" w:color="auto" w:fill="FFFFFF"/>
    </w:rPr>
  </w:style>
  <w:style w:type="character" w:customStyle="1" w:styleId="62">
    <w:name w:val="Заголовок №6"/>
    <w:uiPriority w:val="99"/>
    <w:rsid w:val="002B1C05"/>
    <w:rPr>
      <w:sz w:val="25"/>
      <w:szCs w:val="25"/>
      <w:u w:val="single"/>
      <w:shd w:val="clear" w:color="auto" w:fill="FFFFFF"/>
    </w:rPr>
  </w:style>
  <w:style w:type="paragraph" w:customStyle="1" w:styleId="610">
    <w:name w:val="Заголовок №61"/>
    <w:basedOn w:val="a"/>
    <w:link w:val="60"/>
    <w:uiPriority w:val="99"/>
    <w:rsid w:val="002B1C05"/>
    <w:pPr>
      <w:shd w:val="clear" w:color="auto" w:fill="FFFFFF"/>
      <w:spacing w:after="0" w:line="240" w:lineRule="atLeast"/>
      <w:outlineLvl w:val="5"/>
    </w:pPr>
    <w:rPr>
      <w:rFonts w:asciiTheme="minorHAnsi" w:eastAsiaTheme="minorHAnsi" w:hAnsiTheme="minorHAnsi" w:cstheme="minorBidi"/>
      <w:sz w:val="25"/>
      <w:szCs w:val="25"/>
    </w:rPr>
  </w:style>
  <w:style w:type="character" w:customStyle="1" w:styleId="43">
    <w:name w:val="Основной текст (4)_"/>
    <w:link w:val="411"/>
    <w:uiPriority w:val="99"/>
    <w:locked/>
    <w:rsid w:val="0076192A"/>
    <w:rPr>
      <w:sz w:val="25"/>
      <w:szCs w:val="25"/>
      <w:shd w:val="clear" w:color="auto" w:fill="FFFFFF"/>
    </w:rPr>
  </w:style>
  <w:style w:type="character" w:customStyle="1" w:styleId="416">
    <w:name w:val="Основной текст (4)16"/>
    <w:uiPriority w:val="99"/>
    <w:rsid w:val="0076192A"/>
  </w:style>
  <w:style w:type="paragraph" w:customStyle="1" w:styleId="411">
    <w:name w:val="Основной текст (4)1"/>
    <w:basedOn w:val="a"/>
    <w:link w:val="43"/>
    <w:uiPriority w:val="99"/>
    <w:rsid w:val="0076192A"/>
    <w:pPr>
      <w:shd w:val="clear" w:color="auto" w:fill="FFFFFF"/>
      <w:spacing w:before="660" w:after="840" w:line="312" w:lineRule="exact"/>
      <w:jc w:val="center"/>
    </w:pPr>
    <w:rPr>
      <w:rFonts w:asciiTheme="minorHAnsi" w:eastAsiaTheme="minorHAnsi" w:hAnsiTheme="minorHAnsi" w:cstheme="minorBidi"/>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446784">
      <w:bodyDiv w:val="1"/>
      <w:marLeft w:val="0"/>
      <w:marRight w:val="0"/>
      <w:marTop w:val="0"/>
      <w:marBottom w:val="0"/>
      <w:divBdr>
        <w:top w:val="none" w:sz="0" w:space="0" w:color="auto"/>
        <w:left w:val="none" w:sz="0" w:space="0" w:color="auto"/>
        <w:bottom w:val="none" w:sz="0" w:space="0" w:color="auto"/>
        <w:right w:val="none" w:sz="0" w:space="0" w:color="auto"/>
      </w:divBdr>
    </w:div>
    <w:div w:id="1425228957">
      <w:bodyDiv w:val="1"/>
      <w:marLeft w:val="0"/>
      <w:marRight w:val="0"/>
      <w:marTop w:val="0"/>
      <w:marBottom w:val="0"/>
      <w:divBdr>
        <w:top w:val="none" w:sz="0" w:space="0" w:color="auto"/>
        <w:left w:val="none" w:sz="0" w:space="0" w:color="auto"/>
        <w:bottom w:val="none" w:sz="0" w:space="0" w:color="auto"/>
        <w:right w:val="none" w:sz="0" w:space="0" w:color="auto"/>
      </w:divBdr>
    </w:div>
    <w:div w:id="142541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BEBB755A5C25E3B84BA43D3CB5F87D8D4901AD3960B5D70DC5AE1A80B920D66E01AAE850C7856714EuFG" TargetMode="External"/><Relationship Id="rId18" Type="http://schemas.openxmlformats.org/officeDocument/2006/relationships/hyperlink" Target="consultantplus://offline/ref=CBEBB755A5C25E3B84BA43D3CB5F87D8D49319D8900F5D70DC5AE1A80B49u2G" TargetMode="External"/><Relationship Id="rId3" Type="http://schemas.openxmlformats.org/officeDocument/2006/relationships/styles" Target="styles.xml"/><Relationship Id="rId21" Type="http://schemas.openxmlformats.org/officeDocument/2006/relationships/hyperlink" Target="consultantplus://offline/ref=CBEBB755A5C25E3B84BA43D3CB5F87D8D79819DC930E5D70DC5AE1A80B49u2G" TargetMode="External"/><Relationship Id="rId7" Type="http://schemas.openxmlformats.org/officeDocument/2006/relationships/footnotes" Target="footnotes.xml"/><Relationship Id="rId12" Type="http://schemas.openxmlformats.org/officeDocument/2006/relationships/hyperlink" Target="consultantplus://offline/ref=CBEBB755A5C25E3B84BA43D3CB5F87D8D7961ADB920E5D70DC5AE1A80B920D66E01AAE850C7856714Eu0G" TargetMode="External"/><Relationship Id="rId17" Type="http://schemas.openxmlformats.org/officeDocument/2006/relationships/hyperlink" Target="consultantplus://offline/ref=CBEBB755A5C25E3B84BA43D3CB5F87D8D7931BDF910D5D70DC5AE1A80B920D66E01AAE850C7856714EuE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CBEBB755A5C25E3B84BA43D3CB5F87D8D7971DDB920B5D70DC5AE1A80B920D66E01AAE850C7856704EuEG" TargetMode="External"/><Relationship Id="rId20" Type="http://schemas.openxmlformats.org/officeDocument/2006/relationships/hyperlink" Target="consultantplus://offline/ref=CBEBB755A5C25E3B84BA43D3CB5F87D8D7941CDD950B5D70DC5AE1A80B49u2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BEBB755A5C25E3B84BA43D3CB5F87D8D49110D8900E5D70DC5AE1A80B920D66E01AAE850C7856704Eu4G"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CBEBB755A5C25E3B84BA43D3CB5F87D8D7931BDF910D5D70DC5AE1A80B920D66E01AAE850C7856714EuEG" TargetMode="External"/><Relationship Id="rId23" Type="http://schemas.openxmlformats.org/officeDocument/2006/relationships/hyperlink" Target="consultantplus://offline/ref=CBEBB755A5C25E3B84BA43D3CB5F87D8D7961AD29D005D70DC5AE1A80B49u2G" TargetMode="External"/><Relationship Id="rId10" Type="http://schemas.openxmlformats.org/officeDocument/2006/relationships/hyperlink" Target="consultantplus://offline/ref=CBEBB755A5C25E3B84BA43D3CB5F87D8D7941CDD950B5D70DC5AE1A80B49u2G" TargetMode="External"/><Relationship Id="rId19" Type="http://schemas.openxmlformats.org/officeDocument/2006/relationships/hyperlink" Target="consultantplus://offline/ref=CBEBB755A5C25E3B84BA43D3CB5F87D8D49319DF96095D70DC5AE1A80B49u2G" TargetMode="External"/><Relationship Id="rId4" Type="http://schemas.microsoft.com/office/2007/relationships/stylesWithEffects" Target="stylesWithEffects.xml"/><Relationship Id="rId9" Type="http://schemas.openxmlformats.org/officeDocument/2006/relationships/hyperlink" Target="consultantplus://offline/ref=CBEBB755A5C25E3B84BA43D3CB5F87D8D79819DD93005D70DC5AE1A80B920D66E01AAE850C7856704Eu2G" TargetMode="External"/><Relationship Id="rId14" Type="http://schemas.openxmlformats.org/officeDocument/2006/relationships/hyperlink" Target="consultantplus://offline/ref=CBEBB755A5C25E3B84BA43D3CB5F87D8D7971DDB920B5D70DC5AE1A80B920D66E01AAE850C7856704EuEG" TargetMode="External"/><Relationship Id="rId22" Type="http://schemas.openxmlformats.org/officeDocument/2006/relationships/hyperlink" Target="consultantplus://offline/ref=CBEBB755A5C25E3B84BA43D3CB5F87D8D7941CDD950B5D70DC5AE1A80B49u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C215A-F630-432B-999F-E0E75C2D3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11025</TotalTime>
  <Pages>1</Pages>
  <Words>25819</Words>
  <Characters>147172</Characters>
  <Application>Microsoft Office Word</Application>
  <DocSecurity>0</DocSecurity>
  <Lines>1226</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2021-01-27T07:50:00Z</cp:lastPrinted>
  <dcterms:created xsi:type="dcterms:W3CDTF">2019-02-14T09:15:00Z</dcterms:created>
  <dcterms:modified xsi:type="dcterms:W3CDTF">2021-02-10T11:52:00Z</dcterms:modified>
</cp:coreProperties>
</file>