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22" w:rsidRPr="007D2C90" w:rsidRDefault="00E508AD" w:rsidP="00E508AD">
      <w:pPr>
        <w:tabs>
          <w:tab w:val="left" w:pos="0"/>
        </w:tabs>
        <w:spacing w:line="276" w:lineRule="auto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>
        <w:rPr>
          <w:rFonts w:eastAsiaTheme="minorHAnsi"/>
          <w:sz w:val="27"/>
          <w:szCs w:val="27"/>
          <w:lang w:eastAsia="en-US"/>
        </w:rPr>
        <w:tab/>
      </w:r>
      <w:r>
        <w:rPr>
          <w:rFonts w:eastAsiaTheme="minorHAnsi"/>
          <w:sz w:val="27"/>
          <w:szCs w:val="27"/>
          <w:lang w:eastAsia="en-US"/>
        </w:rPr>
        <w:tab/>
        <w:t>от 23.06.2021</w:t>
      </w:r>
      <w:r>
        <w:rPr>
          <w:rFonts w:eastAsiaTheme="minorHAnsi"/>
          <w:sz w:val="27"/>
          <w:szCs w:val="27"/>
          <w:lang w:eastAsia="en-US"/>
        </w:rPr>
        <w:tab/>
      </w:r>
      <w:r>
        <w:rPr>
          <w:rFonts w:eastAsiaTheme="minorHAnsi"/>
          <w:sz w:val="27"/>
          <w:szCs w:val="27"/>
          <w:lang w:eastAsia="en-US"/>
        </w:rPr>
        <w:tab/>
        <w:t>44-н</w:t>
      </w:r>
      <w:bookmarkStart w:id="0" w:name="_GoBack"/>
      <w:bookmarkEnd w:id="0"/>
    </w:p>
    <w:p w:rsidR="00DA1F88" w:rsidRDefault="00DA1F88" w:rsidP="00E60ACF">
      <w:pPr>
        <w:spacing w:line="240" w:lineRule="atLeast"/>
        <w:rPr>
          <w:sz w:val="28"/>
          <w:szCs w:val="28"/>
        </w:rPr>
      </w:pPr>
    </w:p>
    <w:p w:rsidR="00E508AD" w:rsidRDefault="00E508AD" w:rsidP="00E60ACF">
      <w:pPr>
        <w:spacing w:line="240" w:lineRule="atLeast"/>
        <w:rPr>
          <w:sz w:val="28"/>
          <w:szCs w:val="28"/>
        </w:rPr>
      </w:pPr>
    </w:p>
    <w:p w:rsidR="008D4C4A" w:rsidRDefault="00DA1F88" w:rsidP="008D4C4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О</w:t>
      </w:r>
      <w:r w:rsidR="00BE6118">
        <w:rPr>
          <w:sz w:val="28"/>
          <w:szCs w:val="28"/>
        </w:rPr>
        <w:t xml:space="preserve"> </w:t>
      </w:r>
      <w:bookmarkStart w:id="1" w:name="OLE_LINK11"/>
      <w:bookmarkStart w:id="2" w:name="OLE_LINK12"/>
      <w:r w:rsidR="00BE6118">
        <w:rPr>
          <w:sz w:val="28"/>
          <w:szCs w:val="28"/>
        </w:rPr>
        <w:t>внесении изменений</w:t>
      </w:r>
      <w:r w:rsidR="00DE30B4">
        <w:rPr>
          <w:sz w:val="28"/>
          <w:szCs w:val="28"/>
        </w:rPr>
        <w:t xml:space="preserve"> в</w:t>
      </w:r>
      <w:r w:rsidR="00BE6118">
        <w:rPr>
          <w:sz w:val="28"/>
          <w:szCs w:val="28"/>
        </w:rPr>
        <w:t xml:space="preserve"> </w:t>
      </w:r>
      <w:r w:rsidR="00DE30B4">
        <w:rPr>
          <w:sz w:val="28"/>
          <w:szCs w:val="28"/>
        </w:rPr>
        <w:t>Р</w:t>
      </w:r>
      <w:r w:rsidR="00DE30B4" w:rsidRPr="00DE30B4">
        <w:rPr>
          <w:sz w:val="28"/>
          <w:szCs w:val="28"/>
        </w:rPr>
        <w:t xml:space="preserve">ешение Совета депутатов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r w:rsidRPr="00DE30B4">
        <w:rPr>
          <w:sz w:val="28"/>
          <w:szCs w:val="28"/>
        </w:rPr>
        <w:t>округа Кашира от 29.05.2018</w:t>
      </w:r>
      <w:r w:rsidRPr="00DE30B4">
        <w:rPr>
          <w:sz w:val="28"/>
          <w:szCs w:val="28"/>
        </w:rPr>
        <w:tab/>
        <w:t xml:space="preserve">№40-н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>(ред. от 30.07.2019)</w:t>
      </w:r>
      <w:r>
        <w:rPr>
          <w:sz w:val="28"/>
          <w:szCs w:val="28"/>
        </w:rPr>
        <w:t xml:space="preserve"> </w:t>
      </w:r>
      <w:bookmarkEnd w:id="1"/>
      <w:bookmarkEnd w:id="2"/>
      <w:r w:rsidRPr="00DE30B4">
        <w:rPr>
          <w:sz w:val="28"/>
          <w:szCs w:val="28"/>
        </w:rPr>
        <w:t xml:space="preserve">«Об утверждении Положений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 xml:space="preserve">об организации и проведении общественных обсуждений,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 xml:space="preserve">публичных слушаний по вопросам градостроительной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 xml:space="preserve">деятельности в городском округе Кашира Московской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>области и Порядка предоставления предложений и</w:t>
      </w:r>
      <w:r w:rsidR="008D4C4A">
        <w:rPr>
          <w:sz w:val="28"/>
          <w:szCs w:val="28"/>
        </w:rPr>
        <w:t xml:space="preserve"> з</w:t>
      </w:r>
      <w:r w:rsidRPr="00DE30B4">
        <w:rPr>
          <w:sz w:val="28"/>
          <w:szCs w:val="28"/>
        </w:rPr>
        <w:t xml:space="preserve">амечаний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 xml:space="preserve">по вопросу, рассматриваемому на общественных </w:t>
      </w:r>
    </w:p>
    <w:p w:rsidR="008D4C4A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 xml:space="preserve">обсуждениях или публичных слушаниях в сфере </w:t>
      </w:r>
    </w:p>
    <w:p w:rsidR="00191440" w:rsidRPr="00DE30B4" w:rsidRDefault="00DE30B4" w:rsidP="008D4C4A">
      <w:pPr>
        <w:spacing w:line="240" w:lineRule="atLeast"/>
        <w:rPr>
          <w:sz w:val="28"/>
          <w:szCs w:val="28"/>
        </w:rPr>
      </w:pPr>
      <w:r w:rsidRPr="00DE30B4">
        <w:rPr>
          <w:sz w:val="28"/>
          <w:szCs w:val="28"/>
        </w:rPr>
        <w:t>градостроительной деятельности»</w:t>
      </w:r>
    </w:p>
    <w:p w:rsidR="00DA1F88" w:rsidRDefault="00DA1F88" w:rsidP="00E60ACF">
      <w:pPr>
        <w:spacing w:line="240" w:lineRule="atLeast"/>
        <w:rPr>
          <w:sz w:val="28"/>
          <w:szCs w:val="28"/>
        </w:rPr>
      </w:pPr>
    </w:p>
    <w:p w:rsidR="00DA1F88" w:rsidRPr="008D0255" w:rsidRDefault="00DA1F88" w:rsidP="00E60ACF">
      <w:pPr>
        <w:spacing w:line="240" w:lineRule="atLeast"/>
        <w:rPr>
          <w:sz w:val="26"/>
          <w:szCs w:val="26"/>
        </w:rPr>
      </w:pPr>
    </w:p>
    <w:p w:rsidR="00EB50F2" w:rsidRPr="00BD37D3" w:rsidRDefault="006E1DEA" w:rsidP="00BE6118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3" w:name="OLE_LINK17"/>
      <w:bookmarkStart w:id="4" w:name="OLE_LINK18"/>
      <w:proofErr w:type="gramStart"/>
      <w:r w:rsidRPr="006E1DEA">
        <w:rPr>
          <w:rFonts w:eastAsiaTheme="minorHAnsi"/>
          <w:sz w:val="28"/>
          <w:szCs w:val="28"/>
          <w:lang w:eastAsia="en-US"/>
        </w:rPr>
        <w:t>В соответствии с</w:t>
      </w:r>
      <w:r w:rsidR="0017630A">
        <w:rPr>
          <w:rFonts w:eastAsiaTheme="minorHAnsi"/>
          <w:sz w:val="28"/>
          <w:szCs w:val="28"/>
          <w:lang w:eastAsia="en-US"/>
        </w:rPr>
        <w:t xml:space="preserve"> Градостроительным кодексом Российской Федерации, </w:t>
      </w:r>
      <w:r w:rsidRPr="006E1DEA">
        <w:rPr>
          <w:rFonts w:eastAsiaTheme="minorHAnsi"/>
          <w:sz w:val="28"/>
          <w:szCs w:val="28"/>
          <w:lang w:eastAsia="en-US"/>
        </w:rPr>
        <w:t>Федеральн</w:t>
      </w:r>
      <w:r w:rsidR="0017630A">
        <w:rPr>
          <w:rFonts w:eastAsiaTheme="minorHAnsi"/>
          <w:sz w:val="28"/>
          <w:szCs w:val="28"/>
          <w:lang w:eastAsia="en-US"/>
        </w:rPr>
        <w:t>ым</w:t>
      </w:r>
      <w:r w:rsidRPr="006E1DEA">
        <w:rPr>
          <w:rFonts w:eastAsiaTheme="minorHAnsi"/>
          <w:sz w:val="28"/>
          <w:szCs w:val="28"/>
          <w:lang w:eastAsia="en-US"/>
        </w:rPr>
        <w:t xml:space="preserve"> закон</w:t>
      </w:r>
      <w:r w:rsidR="0017630A">
        <w:rPr>
          <w:rFonts w:eastAsiaTheme="minorHAnsi"/>
          <w:sz w:val="28"/>
          <w:szCs w:val="28"/>
          <w:lang w:eastAsia="en-US"/>
        </w:rPr>
        <w:t>ом</w:t>
      </w:r>
      <w:r w:rsidRPr="006E1DEA">
        <w:rPr>
          <w:rFonts w:eastAsiaTheme="minorHAnsi"/>
          <w:sz w:val="28"/>
          <w:szCs w:val="28"/>
          <w:lang w:eastAsia="en-US"/>
        </w:rPr>
        <w:t xml:space="preserve"> от 2</w:t>
      </w:r>
      <w:r w:rsidR="0017630A">
        <w:rPr>
          <w:rFonts w:eastAsiaTheme="minorHAnsi"/>
          <w:sz w:val="28"/>
          <w:szCs w:val="28"/>
          <w:lang w:eastAsia="en-US"/>
        </w:rPr>
        <w:t>1</w:t>
      </w:r>
      <w:r w:rsidRPr="006E1DEA">
        <w:rPr>
          <w:rFonts w:eastAsiaTheme="minorHAnsi"/>
          <w:sz w:val="28"/>
          <w:szCs w:val="28"/>
          <w:lang w:eastAsia="en-US"/>
        </w:rPr>
        <w:t>.07.201</w:t>
      </w:r>
      <w:r w:rsidR="0017630A">
        <w:rPr>
          <w:rFonts w:eastAsiaTheme="minorHAnsi"/>
          <w:sz w:val="28"/>
          <w:szCs w:val="28"/>
          <w:lang w:eastAsia="en-US"/>
        </w:rPr>
        <w:t>4 № 212</w:t>
      </w:r>
      <w:r w:rsidRPr="006E1DEA">
        <w:rPr>
          <w:rFonts w:eastAsiaTheme="minorHAnsi"/>
          <w:sz w:val="28"/>
          <w:szCs w:val="28"/>
          <w:lang w:eastAsia="en-US"/>
        </w:rPr>
        <w:t xml:space="preserve">-ФЗ «Об </w:t>
      </w:r>
      <w:r w:rsidR="0017630A">
        <w:rPr>
          <w:rFonts w:eastAsiaTheme="minorHAnsi"/>
          <w:sz w:val="28"/>
          <w:szCs w:val="28"/>
          <w:lang w:eastAsia="en-US"/>
        </w:rPr>
        <w:t>основах общественного контроля в Российской Федерации</w:t>
      </w:r>
      <w:r w:rsidRPr="006E1DEA">
        <w:rPr>
          <w:rFonts w:eastAsiaTheme="minorHAnsi"/>
          <w:sz w:val="28"/>
          <w:szCs w:val="28"/>
          <w:lang w:eastAsia="en-US"/>
        </w:rPr>
        <w:t xml:space="preserve">», Федеральным </w:t>
      </w:r>
      <w:hyperlink r:id="rId7" w:history="1">
        <w:r w:rsidRPr="006E1DE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D37D3">
        <w:rPr>
          <w:rFonts w:eastAsiaTheme="minorHAnsi"/>
          <w:sz w:val="28"/>
          <w:szCs w:val="28"/>
          <w:lang w:eastAsia="en-US"/>
        </w:rPr>
        <w:t xml:space="preserve"> от 06.10.2003  №</w:t>
      </w:r>
      <w:r w:rsidRPr="006E1DEA">
        <w:rPr>
          <w:rFonts w:eastAsiaTheme="minorHAnsi"/>
          <w:sz w:val="28"/>
          <w:szCs w:val="28"/>
          <w:lang w:eastAsia="en-US"/>
        </w:rPr>
        <w:t xml:space="preserve">131-ФЗ «Об общих принципах организации местного самоуправления в Российской Федерации», </w:t>
      </w:r>
      <w:r w:rsidR="00BE6118" w:rsidRPr="00BE6118">
        <w:rPr>
          <w:rFonts w:eastAsiaTheme="minorHAnsi"/>
          <w:sz w:val="28"/>
          <w:szCs w:val="28"/>
          <w:lang w:eastAsia="en-US"/>
        </w:rPr>
        <w:t>Федеральны</w:t>
      </w:r>
      <w:r w:rsidR="00BE6118">
        <w:rPr>
          <w:rFonts w:eastAsiaTheme="minorHAnsi"/>
          <w:sz w:val="28"/>
          <w:szCs w:val="28"/>
          <w:lang w:eastAsia="en-US"/>
        </w:rPr>
        <w:t>м</w:t>
      </w:r>
      <w:r w:rsidR="00BE6118" w:rsidRPr="00BE6118">
        <w:rPr>
          <w:rFonts w:eastAsiaTheme="minorHAnsi"/>
          <w:sz w:val="28"/>
          <w:szCs w:val="28"/>
          <w:lang w:eastAsia="en-US"/>
        </w:rPr>
        <w:t xml:space="preserve"> закон</w:t>
      </w:r>
      <w:r w:rsidR="00BE6118">
        <w:rPr>
          <w:rFonts w:eastAsiaTheme="minorHAnsi"/>
          <w:sz w:val="28"/>
          <w:szCs w:val="28"/>
          <w:lang w:eastAsia="en-US"/>
        </w:rPr>
        <w:t>ом</w:t>
      </w:r>
      <w:r w:rsidR="00BE6118" w:rsidRPr="00BE6118">
        <w:rPr>
          <w:rFonts w:eastAsiaTheme="minorHAnsi"/>
          <w:sz w:val="28"/>
          <w:szCs w:val="28"/>
          <w:lang w:eastAsia="en-US"/>
        </w:rPr>
        <w:t xml:space="preserve"> от 29.07.2017 </w:t>
      </w:r>
      <w:r w:rsidR="00BE6118">
        <w:rPr>
          <w:rFonts w:eastAsiaTheme="minorHAnsi"/>
          <w:sz w:val="28"/>
          <w:szCs w:val="28"/>
          <w:lang w:eastAsia="en-US"/>
        </w:rPr>
        <w:t>№</w:t>
      </w:r>
      <w:r w:rsidR="00BE6118" w:rsidRPr="00BE6118">
        <w:rPr>
          <w:rFonts w:eastAsiaTheme="minorHAnsi"/>
          <w:sz w:val="28"/>
          <w:szCs w:val="28"/>
          <w:lang w:eastAsia="en-US"/>
        </w:rPr>
        <w:t>217-ФЗ</w:t>
      </w:r>
      <w:r w:rsidR="00BE6118">
        <w:rPr>
          <w:rFonts w:eastAsiaTheme="minorHAnsi"/>
          <w:sz w:val="28"/>
          <w:szCs w:val="28"/>
          <w:lang w:eastAsia="en-US"/>
        </w:rPr>
        <w:t xml:space="preserve"> </w:t>
      </w:r>
      <w:r w:rsidR="00E508AD">
        <w:rPr>
          <w:rFonts w:eastAsiaTheme="minorHAnsi"/>
          <w:sz w:val="28"/>
          <w:szCs w:val="28"/>
          <w:lang w:eastAsia="en-US"/>
        </w:rPr>
        <w:t xml:space="preserve">  </w:t>
      </w:r>
      <w:r w:rsidR="00BE6118">
        <w:rPr>
          <w:rFonts w:eastAsiaTheme="minorHAnsi"/>
          <w:sz w:val="28"/>
          <w:szCs w:val="28"/>
          <w:lang w:eastAsia="en-US"/>
        </w:rPr>
        <w:t>(ред. от 22.12.2020) «</w:t>
      </w:r>
      <w:r w:rsidR="00BE6118" w:rsidRPr="00BE6118">
        <w:rPr>
          <w:rFonts w:eastAsiaTheme="minorHAnsi"/>
          <w:sz w:val="28"/>
          <w:szCs w:val="28"/>
          <w:lang w:eastAsia="en-US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proofErr w:type="gramEnd"/>
      <w:r w:rsidR="00BE6118">
        <w:rPr>
          <w:rFonts w:eastAsiaTheme="minorHAnsi"/>
          <w:sz w:val="28"/>
          <w:szCs w:val="28"/>
          <w:lang w:eastAsia="en-US"/>
        </w:rPr>
        <w:t>»</w:t>
      </w:r>
      <w:r w:rsidR="009032F1">
        <w:rPr>
          <w:rFonts w:eastAsiaTheme="minorHAnsi"/>
          <w:sz w:val="28"/>
          <w:szCs w:val="28"/>
          <w:lang w:eastAsia="en-US"/>
        </w:rPr>
        <w:t>,</w:t>
      </w:r>
      <w:r w:rsidR="00BE6118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>
        <w:r w:rsidRPr="006E1DEA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6E1DEA">
        <w:rPr>
          <w:rFonts w:eastAsiaTheme="minorHAnsi"/>
          <w:sz w:val="28"/>
          <w:szCs w:val="28"/>
          <w:lang w:eastAsia="en-US"/>
        </w:rPr>
        <w:t xml:space="preserve"> Городско</w:t>
      </w:r>
      <w:r w:rsidR="00BF2C59">
        <w:rPr>
          <w:rFonts w:eastAsiaTheme="minorHAnsi"/>
          <w:sz w:val="28"/>
          <w:szCs w:val="28"/>
          <w:lang w:eastAsia="en-US"/>
        </w:rPr>
        <w:t>го</w:t>
      </w:r>
      <w:r w:rsidRPr="006E1DEA">
        <w:rPr>
          <w:rFonts w:eastAsiaTheme="minorHAnsi"/>
          <w:sz w:val="28"/>
          <w:szCs w:val="28"/>
          <w:lang w:eastAsia="en-US"/>
        </w:rPr>
        <w:t xml:space="preserve"> округ</w:t>
      </w:r>
      <w:r w:rsidR="00BF2C59">
        <w:rPr>
          <w:rFonts w:eastAsiaTheme="minorHAnsi"/>
          <w:sz w:val="28"/>
          <w:szCs w:val="28"/>
          <w:lang w:eastAsia="en-US"/>
        </w:rPr>
        <w:t>а</w:t>
      </w:r>
      <w:r w:rsidRPr="006E1DEA">
        <w:rPr>
          <w:rFonts w:eastAsiaTheme="minorHAnsi"/>
          <w:sz w:val="28"/>
          <w:szCs w:val="28"/>
          <w:lang w:eastAsia="en-US"/>
        </w:rPr>
        <w:t xml:space="preserve"> Кашира Московской области</w:t>
      </w:r>
      <w:r w:rsidR="00F521E8">
        <w:rPr>
          <w:rFonts w:eastAsiaTheme="minorHAnsi"/>
          <w:sz w:val="28"/>
          <w:szCs w:val="28"/>
          <w:lang w:eastAsia="en-US"/>
        </w:rPr>
        <w:t>,</w:t>
      </w:r>
      <w:r w:rsidRPr="006E1DEA">
        <w:rPr>
          <w:rFonts w:eastAsiaTheme="minorHAnsi"/>
          <w:sz w:val="28"/>
          <w:szCs w:val="28"/>
          <w:lang w:eastAsia="en-US"/>
        </w:rPr>
        <w:t xml:space="preserve"> </w:t>
      </w:r>
      <w:r w:rsidR="00BE6118">
        <w:rPr>
          <w:rFonts w:eastAsiaTheme="minorHAnsi"/>
          <w:sz w:val="28"/>
          <w:szCs w:val="28"/>
          <w:lang w:eastAsia="en-US"/>
        </w:rPr>
        <w:t xml:space="preserve">письмом </w:t>
      </w:r>
      <w:r w:rsidR="00BE6118" w:rsidRPr="00BE6118">
        <w:rPr>
          <w:rFonts w:eastAsiaTheme="minorHAnsi"/>
          <w:sz w:val="28"/>
          <w:szCs w:val="28"/>
          <w:lang w:eastAsia="en-US"/>
        </w:rPr>
        <w:t>Каширск</w:t>
      </w:r>
      <w:r w:rsidR="00BE6118">
        <w:rPr>
          <w:rFonts w:eastAsiaTheme="minorHAnsi"/>
          <w:sz w:val="28"/>
          <w:szCs w:val="28"/>
          <w:lang w:eastAsia="en-US"/>
        </w:rPr>
        <w:t>ой</w:t>
      </w:r>
      <w:r w:rsidR="00BE6118" w:rsidRPr="00BE6118">
        <w:rPr>
          <w:rFonts w:eastAsiaTheme="minorHAnsi"/>
          <w:sz w:val="28"/>
          <w:szCs w:val="28"/>
          <w:lang w:eastAsia="en-US"/>
        </w:rPr>
        <w:t xml:space="preserve"> городск</w:t>
      </w:r>
      <w:r w:rsidR="00BE6118">
        <w:rPr>
          <w:rFonts w:eastAsiaTheme="minorHAnsi"/>
          <w:sz w:val="28"/>
          <w:szCs w:val="28"/>
          <w:lang w:eastAsia="en-US"/>
        </w:rPr>
        <w:t>ой</w:t>
      </w:r>
      <w:r w:rsidR="00BE6118" w:rsidRPr="00BE6118">
        <w:rPr>
          <w:rFonts w:eastAsiaTheme="minorHAnsi"/>
          <w:sz w:val="28"/>
          <w:szCs w:val="28"/>
          <w:lang w:eastAsia="en-US"/>
        </w:rPr>
        <w:t xml:space="preserve"> прокуратур</w:t>
      </w:r>
      <w:r w:rsidR="00BE6118">
        <w:rPr>
          <w:rFonts w:eastAsiaTheme="minorHAnsi"/>
          <w:sz w:val="28"/>
          <w:szCs w:val="28"/>
          <w:lang w:eastAsia="en-US"/>
        </w:rPr>
        <w:t>ы</w:t>
      </w:r>
      <w:r w:rsidR="00BE6118" w:rsidRPr="00BE6118">
        <w:rPr>
          <w:rFonts w:eastAsiaTheme="minorHAnsi"/>
          <w:sz w:val="28"/>
          <w:szCs w:val="28"/>
          <w:lang w:eastAsia="en-US"/>
        </w:rPr>
        <w:t xml:space="preserve"> Московской области </w:t>
      </w:r>
      <w:r w:rsidR="00BE6118">
        <w:rPr>
          <w:rFonts w:eastAsiaTheme="minorHAnsi"/>
          <w:sz w:val="28"/>
          <w:szCs w:val="28"/>
          <w:lang w:eastAsia="en-US"/>
        </w:rPr>
        <w:t xml:space="preserve"> от </w:t>
      </w:r>
      <w:r w:rsidR="00BE6118" w:rsidRPr="00BE6118">
        <w:rPr>
          <w:rFonts w:eastAsiaTheme="minorHAnsi"/>
          <w:sz w:val="28"/>
          <w:szCs w:val="28"/>
          <w:lang w:eastAsia="en-US"/>
        </w:rPr>
        <w:t>21.05.2021</w:t>
      </w:r>
      <w:r w:rsidR="00BE6118">
        <w:rPr>
          <w:rFonts w:eastAsiaTheme="minorHAnsi"/>
          <w:sz w:val="28"/>
          <w:szCs w:val="28"/>
          <w:lang w:eastAsia="en-US"/>
        </w:rPr>
        <w:t xml:space="preserve"> №</w:t>
      </w:r>
      <w:r w:rsidR="00BE6118" w:rsidRPr="00BE6118">
        <w:rPr>
          <w:rFonts w:eastAsiaTheme="minorHAnsi"/>
          <w:sz w:val="28"/>
          <w:szCs w:val="28"/>
          <w:lang w:eastAsia="en-US"/>
        </w:rPr>
        <w:t>74-04-2021</w:t>
      </w:r>
      <w:r w:rsidR="00BE6118">
        <w:rPr>
          <w:rFonts w:eastAsiaTheme="minorHAnsi"/>
          <w:sz w:val="28"/>
          <w:szCs w:val="28"/>
          <w:lang w:eastAsia="en-US"/>
        </w:rPr>
        <w:t>,</w:t>
      </w:r>
    </w:p>
    <w:bookmarkEnd w:id="3"/>
    <w:bookmarkEnd w:id="4"/>
    <w:p w:rsidR="00191440" w:rsidRPr="006E1DEA" w:rsidRDefault="00DA1F88" w:rsidP="00E60ACF">
      <w:pPr>
        <w:tabs>
          <w:tab w:val="left" w:pos="142"/>
        </w:tabs>
        <w:suppressAutoHyphens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1440" w:rsidRPr="006E1DEA">
        <w:rPr>
          <w:sz w:val="28"/>
          <w:szCs w:val="28"/>
        </w:rPr>
        <w:t>Совет депутатов городского округа Кашира</w:t>
      </w:r>
    </w:p>
    <w:p w:rsidR="00191440" w:rsidRDefault="00191440" w:rsidP="00E60ACF">
      <w:pPr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РЕШИЛ: </w:t>
      </w:r>
    </w:p>
    <w:p w:rsidR="00BD37D3" w:rsidRPr="006E1DEA" w:rsidRDefault="00BD37D3" w:rsidP="006617D8">
      <w:pPr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BE6118" w:rsidRDefault="008D0255" w:rsidP="00DB32CB">
      <w:pPr>
        <w:spacing w:line="240" w:lineRule="atLeast"/>
        <w:ind w:firstLine="567"/>
        <w:jc w:val="both"/>
        <w:rPr>
          <w:sz w:val="28"/>
          <w:szCs w:val="28"/>
        </w:rPr>
      </w:pPr>
      <w:r w:rsidRPr="006E1DEA">
        <w:rPr>
          <w:sz w:val="28"/>
          <w:szCs w:val="28"/>
        </w:rPr>
        <w:t>1.</w:t>
      </w:r>
      <w:r w:rsidR="00284728">
        <w:rPr>
          <w:sz w:val="28"/>
          <w:szCs w:val="28"/>
        </w:rPr>
        <w:t xml:space="preserve"> </w:t>
      </w:r>
      <w:r w:rsidR="00BE6118" w:rsidRPr="00BE6118">
        <w:rPr>
          <w:sz w:val="28"/>
          <w:szCs w:val="28"/>
        </w:rPr>
        <w:tab/>
      </w:r>
      <w:proofErr w:type="gramStart"/>
      <w:r w:rsidR="00BE6118" w:rsidRPr="00BE6118">
        <w:rPr>
          <w:sz w:val="28"/>
          <w:szCs w:val="28"/>
        </w:rPr>
        <w:t>Внести</w:t>
      </w:r>
      <w:r w:rsidR="00BE6118">
        <w:rPr>
          <w:sz w:val="28"/>
          <w:szCs w:val="28"/>
        </w:rPr>
        <w:t xml:space="preserve"> в</w:t>
      </w:r>
      <w:r w:rsidR="00BE6118" w:rsidRPr="00BE6118">
        <w:rPr>
          <w:sz w:val="28"/>
          <w:szCs w:val="28"/>
        </w:rPr>
        <w:t xml:space="preserve"> </w:t>
      </w:r>
      <w:r w:rsidR="00BE6118">
        <w:rPr>
          <w:sz w:val="28"/>
          <w:szCs w:val="28"/>
        </w:rPr>
        <w:t xml:space="preserve">решение Совета депутатов городского округа Кашира </w:t>
      </w:r>
      <w:r w:rsidR="00E508AD">
        <w:rPr>
          <w:sz w:val="28"/>
          <w:szCs w:val="28"/>
        </w:rPr>
        <w:t xml:space="preserve"> </w:t>
      </w:r>
      <w:r w:rsidR="00BE6118">
        <w:rPr>
          <w:sz w:val="28"/>
          <w:szCs w:val="28"/>
        </w:rPr>
        <w:t>от 29.05.2018</w:t>
      </w:r>
      <w:r w:rsidR="00BE6118">
        <w:rPr>
          <w:sz w:val="28"/>
          <w:szCs w:val="28"/>
        </w:rPr>
        <w:tab/>
        <w:t>№40-н (ред. от 30.07.2019)</w:t>
      </w:r>
      <w:r w:rsidR="006008F8">
        <w:rPr>
          <w:sz w:val="28"/>
          <w:szCs w:val="28"/>
        </w:rPr>
        <w:t xml:space="preserve"> </w:t>
      </w:r>
      <w:r w:rsidR="006617D8">
        <w:rPr>
          <w:sz w:val="28"/>
          <w:szCs w:val="28"/>
        </w:rPr>
        <w:t xml:space="preserve">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 </w:t>
      </w:r>
      <w:r w:rsidR="00322708">
        <w:rPr>
          <w:sz w:val="28"/>
          <w:szCs w:val="28"/>
        </w:rPr>
        <w:t xml:space="preserve">(далее – Решение) </w:t>
      </w:r>
      <w:r w:rsidR="00BE6118" w:rsidRPr="00BE6118">
        <w:rPr>
          <w:sz w:val="28"/>
          <w:szCs w:val="28"/>
        </w:rPr>
        <w:t>следующие изменения</w:t>
      </w:r>
      <w:r w:rsidR="006617D8">
        <w:rPr>
          <w:sz w:val="28"/>
          <w:szCs w:val="28"/>
        </w:rPr>
        <w:t>:</w:t>
      </w:r>
      <w:proofErr w:type="gramEnd"/>
    </w:p>
    <w:p w:rsidR="00E508AD" w:rsidRDefault="00322708" w:rsidP="00DB32CB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bookmarkStart w:id="5" w:name="OLE_LINK7"/>
      <w:bookmarkStart w:id="6" w:name="OLE_LINK8"/>
      <w:r w:rsidR="004327C6" w:rsidRPr="004327C6">
        <w:rPr>
          <w:sz w:val="28"/>
          <w:szCs w:val="28"/>
        </w:rPr>
        <w:t xml:space="preserve">подпункт 4.2 пункта 2.2 части 2 раздела I </w:t>
      </w:r>
      <w:r w:rsidRPr="00322708">
        <w:rPr>
          <w:sz w:val="28"/>
          <w:szCs w:val="28"/>
        </w:rPr>
        <w:t>Приложени</w:t>
      </w:r>
      <w:r w:rsidR="004327C6">
        <w:rPr>
          <w:sz w:val="28"/>
          <w:szCs w:val="28"/>
        </w:rPr>
        <w:t>я</w:t>
      </w:r>
      <w:r w:rsidRPr="0032270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2708">
        <w:rPr>
          <w:sz w:val="28"/>
          <w:szCs w:val="28"/>
        </w:rPr>
        <w:t>1</w:t>
      </w:r>
      <w:r w:rsidR="006008F8">
        <w:rPr>
          <w:sz w:val="28"/>
          <w:szCs w:val="28"/>
        </w:rPr>
        <w:t xml:space="preserve"> «П</w:t>
      </w:r>
      <w:r w:rsidR="006008F8" w:rsidRPr="006008F8">
        <w:rPr>
          <w:sz w:val="28"/>
          <w:szCs w:val="28"/>
        </w:rPr>
        <w:t>оложени</w:t>
      </w:r>
      <w:r w:rsidR="006008F8">
        <w:rPr>
          <w:sz w:val="28"/>
          <w:szCs w:val="28"/>
        </w:rPr>
        <w:t xml:space="preserve">я </w:t>
      </w:r>
      <w:r w:rsidR="006008F8" w:rsidRPr="006008F8">
        <w:rPr>
          <w:sz w:val="28"/>
          <w:szCs w:val="28"/>
        </w:rPr>
        <w:t xml:space="preserve">об организации и проведении общественных обсуждений по вопросам градостроительной деятельности в городском округе </w:t>
      </w:r>
      <w:r w:rsidR="006008F8">
        <w:rPr>
          <w:sz w:val="28"/>
          <w:szCs w:val="28"/>
        </w:rPr>
        <w:t>К</w:t>
      </w:r>
      <w:r w:rsidR="006008F8" w:rsidRPr="006008F8">
        <w:rPr>
          <w:sz w:val="28"/>
          <w:szCs w:val="28"/>
        </w:rPr>
        <w:t xml:space="preserve">ашира </w:t>
      </w:r>
      <w:r w:rsidR="006008F8">
        <w:rPr>
          <w:sz w:val="28"/>
          <w:szCs w:val="28"/>
        </w:rPr>
        <w:t>М</w:t>
      </w:r>
      <w:r w:rsidR="006008F8" w:rsidRPr="006008F8">
        <w:rPr>
          <w:sz w:val="28"/>
          <w:szCs w:val="28"/>
        </w:rPr>
        <w:t>осковской области</w:t>
      </w:r>
      <w:r w:rsidR="006008F8">
        <w:rPr>
          <w:sz w:val="28"/>
          <w:szCs w:val="28"/>
        </w:rPr>
        <w:t xml:space="preserve">» </w:t>
      </w:r>
      <w:r w:rsidRPr="00322708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="00FC6624">
        <w:rPr>
          <w:sz w:val="28"/>
          <w:szCs w:val="28"/>
        </w:rPr>
        <w:t>ешению</w:t>
      </w:r>
      <w:r w:rsidR="006008F8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следующей редакции:</w:t>
      </w:r>
    </w:p>
    <w:p w:rsidR="00E508AD" w:rsidRDefault="00E508A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17D8" w:rsidRDefault="00E508AD" w:rsidP="00E508AD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E508AD" w:rsidRPr="00322708" w:rsidRDefault="00E508AD" w:rsidP="00E508AD">
      <w:pPr>
        <w:spacing w:line="240" w:lineRule="atLeast"/>
        <w:jc w:val="center"/>
        <w:rPr>
          <w:sz w:val="28"/>
          <w:szCs w:val="28"/>
        </w:rPr>
      </w:pPr>
    </w:p>
    <w:bookmarkEnd w:id="5"/>
    <w:bookmarkEnd w:id="6"/>
    <w:p w:rsidR="00322708" w:rsidRDefault="00322708" w:rsidP="00DB32CB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22708">
        <w:rPr>
          <w:sz w:val="28"/>
          <w:szCs w:val="28"/>
        </w:rPr>
        <w:t>4.2)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иному юридическому лицу</w:t>
      </w:r>
      <w:r>
        <w:rPr>
          <w:sz w:val="28"/>
          <w:szCs w:val="28"/>
        </w:rPr>
        <w:t>».</w:t>
      </w:r>
    </w:p>
    <w:p w:rsidR="00DB32CB" w:rsidRDefault="00322708" w:rsidP="00DB32CB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bookmarkStart w:id="7" w:name="OLE_LINK9"/>
      <w:bookmarkStart w:id="8" w:name="OLE_LINK10"/>
      <w:r w:rsidR="006008F8">
        <w:rPr>
          <w:sz w:val="28"/>
          <w:szCs w:val="28"/>
        </w:rPr>
        <w:t>подпункт</w:t>
      </w:r>
      <w:r w:rsidR="00FC6624">
        <w:rPr>
          <w:sz w:val="28"/>
          <w:szCs w:val="28"/>
        </w:rPr>
        <w:t xml:space="preserve"> 4.2</w:t>
      </w:r>
      <w:r w:rsidR="00DB32CB">
        <w:rPr>
          <w:sz w:val="28"/>
          <w:szCs w:val="28"/>
        </w:rPr>
        <w:t xml:space="preserve"> </w:t>
      </w:r>
      <w:r w:rsidR="006008F8">
        <w:rPr>
          <w:sz w:val="28"/>
          <w:szCs w:val="28"/>
        </w:rPr>
        <w:t>пункта</w:t>
      </w:r>
      <w:r w:rsidR="00DB32CB">
        <w:rPr>
          <w:sz w:val="28"/>
          <w:szCs w:val="28"/>
        </w:rPr>
        <w:t xml:space="preserve"> 2.2 </w:t>
      </w:r>
      <w:r w:rsidR="006008F8">
        <w:rPr>
          <w:sz w:val="28"/>
          <w:szCs w:val="28"/>
        </w:rPr>
        <w:t>части</w:t>
      </w:r>
      <w:r w:rsidR="00DB32CB">
        <w:rPr>
          <w:sz w:val="28"/>
          <w:szCs w:val="28"/>
        </w:rPr>
        <w:t xml:space="preserve"> 2 </w:t>
      </w:r>
      <w:r w:rsidR="006008F8">
        <w:rPr>
          <w:sz w:val="28"/>
          <w:szCs w:val="28"/>
        </w:rPr>
        <w:t>раздела</w:t>
      </w:r>
      <w:r w:rsidR="00DB32CB" w:rsidRPr="00322708">
        <w:rPr>
          <w:sz w:val="28"/>
          <w:szCs w:val="28"/>
        </w:rPr>
        <w:t xml:space="preserve"> </w:t>
      </w:r>
      <w:r w:rsidR="00DB32CB">
        <w:rPr>
          <w:sz w:val="28"/>
          <w:szCs w:val="28"/>
          <w:lang w:val="en-US"/>
        </w:rPr>
        <w:t>I</w:t>
      </w:r>
      <w:r w:rsidR="00DB32CB" w:rsidRPr="00322708">
        <w:rPr>
          <w:sz w:val="28"/>
          <w:szCs w:val="28"/>
        </w:rPr>
        <w:t xml:space="preserve"> Приложени</w:t>
      </w:r>
      <w:r w:rsidR="00DB32CB">
        <w:rPr>
          <w:sz w:val="28"/>
          <w:szCs w:val="28"/>
        </w:rPr>
        <w:t>я</w:t>
      </w:r>
      <w:r w:rsidR="00DB32CB" w:rsidRPr="00322708">
        <w:rPr>
          <w:sz w:val="28"/>
          <w:szCs w:val="28"/>
        </w:rPr>
        <w:t xml:space="preserve"> </w:t>
      </w:r>
      <w:r w:rsidR="00DB32CB">
        <w:rPr>
          <w:sz w:val="28"/>
          <w:szCs w:val="28"/>
        </w:rPr>
        <w:t>№2</w:t>
      </w:r>
      <w:r w:rsidR="006008F8">
        <w:rPr>
          <w:sz w:val="28"/>
          <w:szCs w:val="28"/>
        </w:rPr>
        <w:t xml:space="preserve"> «П</w:t>
      </w:r>
      <w:r w:rsidR="006008F8" w:rsidRPr="006008F8">
        <w:rPr>
          <w:sz w:val="28"/>
          <w:szCs w:val="28"/>
        </w:rPr>
        <w:t>оложения</w:t>
      </w:r>
      <w:r w:rsidR="006008F8">
        <w:rPr>
          <w:sz w:val="28"/>
          <w:szCs w:val="28"/>
        </w:rPr>
        <w:t xml:space="preserve"> </w:t>
      </w:r>
      <w:r w:rsidR="006008F8" w:rsidRPr="006008F8">
        <w:rPr>
          <w:sz w:val="28"/>
          <w:szCs w:val="28"/>
        </w:rPr>
        <w:t xml:space="preserve">об организации и проведении публичных слушаний по вопросам градостроительной деятельности в городском округе </w:t>
      </w:r>
      <w:r w:rsidR="006008F8">
        <w:rPr>
          <w:sz w:val="28"/>
          <w:szCs w:val="28"/>
        </w:rPr>
        <w:t>К</w:t>
      </w:r>
      <w:r w:rsidR="006008F8" w:rsidRPr="006008F8">
        <w:rPr>
          <w:sz w:val="28"/>
          <w:szCs w:val="28"/>
        </w:rPr>
        <w:t xml:space="preserve">ашира </w:t>
      </w:r>
      <w:r w:rsidR="006008F8">
        <w:rPr>
          <w:sz w:val="28"/>
          <w:szCs w:val="28"/>
        </w:rPr>
        <w:t>М</w:t>
      </w:r>
      <w:r w:rsidR="006008F8" w:rsidRPr="006008F8">
        <w:rPr>
          <w:sz w:val="28"/>
          <w:szCs w:val="28"/>
        </w:rPr>
        <w:t>осковской области</w:t>
      </w:r>
      <w:r w:rsidR="00DB32CB">
        <w:rPr>
          <w:sz w:val="28"/>
          <w:szCs w:val="28"/>
        </w:rPr>
        <w:t xml:space="preserve"> </w:t>
      </w:r>
      <w:r w:rsidR="00DB32CB" w:rsidRPr="00322708">
        <w:rPr>
          <w:sz w:val="28"/>
          <w:szCs w:val="28"/>
        </w:rPr>
        <w:t xml:space="preserve">к </w:t>
      </w:r>
      <w:r w:rsidR="00DB32CB">
        <w:rPr>
          <w:sz w:val="28"/>
          <w:szCs w:val="28"/>
        </w:rPr>
        <w:t>Р</w:t>
      </w:r>
      <w:r w:rsidR="00DB32CB" w:rsidRPr="00322708">
        <w:rPr>
          <w:sz w:val="28"/>
          <w:szCs w:val="28"/>
        </w:rPr>
        <w:t xml:space="preserve">ешению </w:t>
      </w:r>
      <w:r w:rsidR="008D4C4A">
        <w:rPr>
          <w:sz w:val="28"/>
          <w:szCs w:val="28"/>
        </w:rPr>
        <w:t>изложить</w:t>
      </w:r>
      <w:r w:rsidR="00DB32CB">
        <w:rPr>
          <w:sz w:val="28"/>
          <w:szCs w:val="28"/>
        </w:rPr>
        <w:t xml:space="preserve"> в следующей редакции:</w:t>
      </w:r>
      <w:bookmarkEnd w:id="7"/>
      <w:bookmarkEnd w:id="8"/>
    </w:p>
    <w:p w:rsidR="00DB32CB" w:rsidRDefault="00DB32CB" w:rsidP="00DB32CB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B32CB">
        <w:rPr>
          <w:sz w:val="28"/>
          <w:szCs w:val="28"/>
        </w:rPr>
        <w:t>4.2)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иному юридическому лицу</w:t>
      </w:r>
      <w:r>
        <w:rPr>
          <w:sz w:val="28"/>
          <w:szCs w:val="28"/>
        </w:rPr>
        <w:t>».</w:t>
      </w:r>
    </w:p>
    <w:p w:rsidR="00DB32CB" w:rsidRDefault="00DB32CB" w:rsidP="008D4C4A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sz w:val="28"/>
          <w:szCs w:val="28"/>
        </w:rPr>
        <w:tab/>
      </w:r>
      <w:r w:rsidR="004327C6">
        <w:rPr>
          <w:sz w:val="28"/>
          <w:szCs w:val="28"/>
        </w:rPr>
        <w:t>пункт</w:t>
      </w:r>
      <w:r w:rsidR="004327C6" w:rsidRPr="004327C6">
        <w:rPr>
          <w:sz w:val="28"/>
          <w:szCs w:val="28"/>
        </w:rPr>
        <w:t xml:space="preserve"> 2.2 части 2 раздела I </w:t>
      </w:r>
      <w:r w:rsidRPr="00322708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Pr="003227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№3 </w:t>
      </w:r>
      <w:r w:rsidR="008D4C4A">
        <w:rPr>
          <w:sz w:val="28"/>
          <w:szCs w:val="28"/>
        </w:rPr>
        <w:t>«П</w:t>
      </w:r>
      <w:r w:rsidR="008D4C4A" w:rsidRPr="008D4C4A">
        <w:rPr>
          <w:sz w:val="28"/>
          <w:szCs w:val="28"/>
        </w:rPr>
        <w:t>оряд</w:t>
      </w:r>
      <w:r w:rsidR="008D4C4A">
        <w:rPr>
          <w:sz w:val="28"/>
          <w:szCs w:val="28"/>
        </w:rPr>
        <w:t xml:space="preserve">ка </w:t>
      </w:r>
      <w:r w:rsidR="008D4C4A" w:rsidRPr="008D4C4A">
        <w:rPr>
          <w:sz w:val="28"/>
          <w:szCs w:val="28"/>
        </w:rPr>
        <w:t>предоставления предложений и замечаний по вопросу,</w:t>
      </w:r>
      <w:r w:rsidR="008D4C4A">
        <w:rPr>
          <w:sz w:val="28"/>
          <w:szCs w:val="28"/>
        </w:rPr>
        <w:t xml:space="preserve"> </w:t>
      </w:r>
      <w:r w:rsidR="008D4C4A" w:rsidRPr="008D4C4A">
        <w:rPr>
          <w:sz w:val="28"/>
          <w:szCs w:val="28"/>
        </w:rPr>
        <w:t>рассматриваемому на общественных обсуждениях или публичных</w:t>
      </w:r>
      <w:r w:rsidR="008D4C4A">
        <w:rPr>
          <w:sz w:val="28"/>
          <w:szCs w:val="28"/>
        </w:rPr>
        <w:t xml:space="preserve"> </w:t>
      </w:r>
      <w:r w:rsidR="008D4C4A" w:rsidRPr="008D4C4A">
        <w:rPr>
          <w:sz w:val="28"/>
          <w:szCs w:val="28"/>
        </w:rPr>
        <w:t>слушаниях в сфере градостроительной деятельности</w:t>
      </w:r>
      <w:r w:rsidR="008D4C4A">
        <w:rPr>
          <w:sz w:val="28"/>
          <w:szCs w:val="28"/>
        </w:rPr>
        <w:t xml:space="preserve">» </w:t>
      </w:r>
      <w:r w:rsidRPr="00322708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322708">
        <w:rPr>
          <w:sz w:val="28"/>
          <w:szCs w:val="28"/>
        </w:rPr>
        <w:t xml:space="preserve">ешению </w:t>
      </w:r>
      <w:r w:rsidR="008D4C4A">
        <w:rPr>
          <w:sz w:val="28"/>
          <w:szCs w:val="28"/>
        </w:rPr>
        <w:t>изложить</w:t>
      </w:r>
      <w:r>
        <w:rPr>
          <w:sz w:val="28"/>
          <w:szCs w:val="28"/>
        </w:rPr>
        <w:t xml:space="preserve"> в следующей редакции:</w:t>
      </w:r>
    </w:p>
    <w:p w:rsidR="00BE6118" w:rsidRPr="00DB32CB" w:rsidRDefault="00DB32CB" w:rsidP="00DB32CB">
      <w:pPr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 </w:t>
      </w:r>
      <w:r w:rsidRPr="00DB32CB">
        <w:rPr>
          <w:sz w:val="28"/>
          <w:szCs w:val="28"/>
        </w:rPr>
        <w:t>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иному юридическому лицу</w:t>
      </w:r>
      <w:r>
        <w:rPr>
          <w:sz w:val="28"/>
          <w:szCs w:val="28"/>
        </w:rPr>
        <w:t>».</w:t>
      </w:r>
    </w:p>
    <w:p w:rsidR="00DA1F88" w:rsidRDefault="00DB32CB" w:rsidP="00DB32CB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80525">
        <w:rPr>
          <w:rFonts w:eastAsiaTheme="minorHAnsi"/>
          <w:sz w:val="28"/>
          <w:szCs w:val="28"/>
          <w:lang w:eastAsia="en-US"/>
        </w:rPr>
        <w:t xml:space="preserve">. Опубликовать </w:t>
      </w:r>
      <w:r w:rsidR="00BF2C59">
        <w:rPr>
          <w:rFonts w:eastAsiaTheme="minorHAnsi"/>
          <w:sz w:val="28"/>
          <w:szCs w:val="28"/>
          <w:lang w:eastAsia="en-US"/>
        </w:rPr>
        <w:t>настоящее</w:t>
      </w:r>
      <w:r w:rsidR="00480525">
        <w:rPr>
          <w:rFonts w:eastAsiaTheme="minorHAnsi"/>
          <w:sz w:val="28"/>
          <w:szCs w:val="28"/>
          <w:lang w:eastAsia="en-US"/>
        </w:rPr>
        <w:t xml:space="preserve"> решение в газете «Вести Каширского района» и разместить на официальном сайте Администрации городского округа Кашира</w:t>
      </w:r>
      <w:r w:rsidR="00BF2C59">
        <w:rPr>
          <w:rFonts w:eastAsiaTheme="minorHAnsi"/>
          <w:sz w:val="28"/>
          <w:szCs w:val="28"/>
          <w:lang w:eastAsia="en-US"/>
        </w:rPr>
        <w:t xml:space="preserve"> в сети Интернет</w:t>
      </w:r>
      <w:r w:rsidR="00480525">
        <w:rPr>
          <w:rFonts w:eastAsiaTheme="minorHAnsi"/>
          <w:sz w:val="28"/>
          <w:szCs w:val="28"/>
          <w:lang w:eastAsia="en-US"/>
        </w:rPr>
        <w:t>.</w:t>
      </w:r>
    </w:p>
    <w:p w:rsidR="00480525" w:rsidRDefault="00DB32CB" w:rsidP="00E60ACF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480525">
        <w:rPr>
          <w:rFonts w:eastAsiaTheme="minorHAnsi"/>
          <w:sz w:val="28"/>
          <w:szCs w:val="28"/>
          <w:lang w:eastAsia="en-US"/>
        </w:rPr>
        <w:t>. Настоящее решение вступает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80525">
        <w:rPr>
          <w:rFonts w:eastAsiaTheme="minorHAnsi"/>
          <w:sz w:val="28"/>
          <w:szCs w:val="28"/>
          <w:lang w:eastAsia="en-US"/>
        </w:rPr>
        <w:t>силу после его официального опубликования.</w:t>
      </w:r>
    </w:p>
    <w:p w:rsidR="00E60ACF" w:rsidRDefault="00DB32CB" w:rsidP="00E60ACF">
      <w:pPr>
        <w:tabs>
          <w:tab w:val="left" w:pos="142"/>
          <w:tab w:val="left" w:pos="567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480525">
        <w:rPr>
          <w:rFonts w:eastAsiaTheme="minorHAnsi"/>
          <w:sz w:val="28"/>
          <w:szCs w:val="28"/>
          <w:lang w:eastAsia="en-US"/>
        </w:rPr>
        <w:t xml:space="preserve">. Контроль за исполнением настоящего решения возложить на председателя Совета депутатов городского округа Кашира </w:t>
      </w:r>
      <w:r>
        <w:rPr>
          <w:rFonts w:eastAsiaTheme="minorHAnsi"/>
          <w:sz w:val="28"/>
          <w:szCs w:val="28"/>
          <w:lang w:eastAsia="en-US"/>
        </w:rPr>
        <w:t>Бурова С.Ю.</w:t>
      </w:r>
    </w:p>
    <w:p w:rsidR="00E60ACF" w:rsidRDefault="00E60ACF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BD20AD" w:rsidRDefault="00BD20AD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BD20AD" w:rsidRDefault="00BD20AD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E508AD" w:rsidRDefault="000A3A62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Глава </w:t>
      </w:r>
    </w:p>
    <w:p w:rsidR="000A3A62" w:rsidRPr="006E1DEA" w:rsidRDefault="000A3A62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городского округа Кашира                                               </w:t>
      </w:r>
      <w:r w:rsidR="00DB32CB">
        <w:rPr>
          <w:sz w:val="28"/>
          <w:szCs w:val="28"/>
        </w:rPr>
        <w:t xml:space="preserve">     </w:t>
      </w:r>
      <w:r w:rsidRPr="006E1DEA">
        <w:rPr>
          <w:sz w:val="28"/>
          <w:szCs w:val="28"/>
        </w:rPr>
        <w:t xml:space="preserve">    </w:t>
      </w:r>
      <w:r w:rsidR="00E508AD">
        <w:rPr>
          <w:sz w:val="28"/>
          <w:szCs w:val="28"/>
        </w:rPr>
        <w:t xml:space="preserve">          </w:t>
      </w:r>
      <w:r w:rsidR="00DB32CB">
        <w:rPr>
          <w:sz w:val="28"/>
          <w:szCs w:val="28"/>
        </w:rPr>
        <w:t>Д.В. Волков</w:t>
      </w:r>
    </w:p>
    <w:p w:rsidR="000A3A62" w:rsidRDefault="000A3A62" w:rsidP="00E60ACF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E508AD" w:rsidRPr="006E1DEA" w:rsidRDefault="00E508AD" w:rsidP="00E60ACF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>Председатель Совета депутатов</w:t>
      </w: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 xml:space="preserve">городского округа Кашира                                     </w:t>
      </w:r>
      <w:r w:rsidR="001B6D9A">
        <w:rPr>
          <w:sz w:val="28"/>
          <w:szCs w:val="28"/>
        </w:rPr>
        <w:t xml:space="preserve">     </w:t>
      </w:r>
      <w:r w:rsidRPr="006E1DEA">
        <w:rPr>
          <w:sz w:val="28"/>
          <w:szCs w:val="28"/>
        </w:rPr>
        <w:t xml:space="preserve">     </w:t>
      </w:r>
      <w:r w:rsidR="000A3A62" w:rsidRPr="006E1DEA">
        <w:rPr>
          <w:sz w:val="28"/>
          <w:szCs w:val="28"/>
        </w:rPr>
        <w:t xml:space="preserve">       </w:t>
      </w:r>
      <w:r w:rsidRPr="006E1DEA">
        <w:rPr>
          <w:sz w:val="28"/>
          <w:szCs w:val="28"/>
        </w:rPr>
        <w:t xml:space="preserve">  </w:t>
      </w:r>
      <w:r w:rsidR="00DB32CB">
        <w:rPr>
          <w:sz w:val="28"/>
          <w:szCs w:val="28"/>
        </w:rPr>
        <w:t xml:space="preserve">      </w:t>
      </w:r>
      <w:r w:rsidRPr="006E1DEA">
        <w:rPr>
          <w:sz w:val="28"/>
          <w:szCs w:val="28"/>
        </w:rPr>
        <w:t xml:space="preserve">     </w:t>
      </w:r>
      <w:r w:rsidR="00DB32CB">
        <w:rPr>
          <w:sz w:val="28"/>
          <w:szCs w:val="28"/>
        </w:rPr>
        <w:t>С.Ю. Буров</w:t>
      </w: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2F1D73" w:rsidRPr="002F1D73" w:rsidRDefault="00241C1C" w:rsidP="00241C1C">
      <w:pPr>
        <w:suppressAutoHyphens/>
        <w:spacing w:line="240" w:lineRule="atLeast"/>
        <w:jc w:val="center"/>
        <w:rPr>
          <w:sz w:val="20"/>
          <w:szCs w:val="20"/>
        </w:rPr>
      </w:pPr>
      <w:r>
        <w:rPr>
          <w:sz w:val="28"/>
          <w:szCs w:val="28"/>
        </w:rPr>
        <w:t>Дата подписания</w:t>
      </w:r>
      <w:r w:rsidR="00E508AD">
        <w:rPr>
          <w:sz w:val="28"/>
          <w:szCs w:val="28"/>
        </w:rPr>
        <w:t>: 23.06.2021г.</w:t>
      </w:r>
    </w:p>
    <w:sectPr w:rsidR="002F1D73" w:rsidRPr="002F1D73" w:rsidSect="00E508A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B7BCE"/>
    <w:multiLevelType w:val="hybridMultilevel"/>
    <w:tmpl w:val="035E6DAC"/>
    <w:lvl w:ilvl="0" w:tplc="FFFAC0E0">
      <w:start w:val="1"/>
      <w:numFmt w:val="decimal"/>
      <w:lvlText w:val="%1."/>
      <w:lvlJc w:val="left"/>
      <w:pPr>
        <w:ind w:left="984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77"/>
    <w:rsid w:val="000448AC"/>
    <w:rsid w:val="000A3A62"/>
    <w:rsid w:val="000F2E16"/>
    <w:rsid w:val="000F4F40"/>
    <w:rsid w:val="0017630A"/>
    <w:rsid w:val="00177D9B"/>
    <w:rsid w:val="00191440"/>
    <w:rsid w:val="001B6D9A"/>
    <w:rsid w:val="001F0D13"/>
    <w:rsid w:val="001F2D1C"/>
    <w:rsid w:val="00241C1C"/>
    <w:rsid w:val="00284728"/>
    <w:rsid w:val="002D149D"/>
    <w:rsid w:val="002F1D73"/>
    <w:rsid w:val="00300C38"/>
    <w:rsid w:val="00322708"/>
    <w:rsid w:val="00352796"/>
    <w:rsid w:val="003970EF"/>
    <w:rsid w:val="00406C10"/>
    <w:rsid w:val="004319D7"/>
    <w:rsid w:val="004327C6"/>
    <w:rsid w:val="00480525"/>
    <w:rsid w:val="005156E3"/>
    <w:rsid w:val="006008F8"/>
    <w:rsid w:val="00605B20"/>
    <w:rsid w:val="006617D8"/>
    <w:rsid w:val="006970FC"/>
    <w:rsid w:val="006A35A1"/>
    <w:rsid w:val="006E1DEA"/>
    <w:rsid w:val="0072154E"/>
    <w:rsid w:val="007D27D3"/>
    <w:rsid w:val="007E7D53"/>
    <w:rsid w:val="00864B5F"/>
    <w:rsid w:val="00887537"/>
    <w:rsid w:val="008A0BD2"/>
    <w:rsid w:val="008D0255"/>
    <w:rsid w:val="008D4C4A"/>
    <w:rsid w:val="008E70D4"/>
    <w:rsid w:val="009032F1"/>
    <w:rsid w:val="0092527D"/>
    <w:rsid w:val="009C6C45"/>
    <w:rsid w:val="009D4871"/>
    <w:rsid w:val="00A52330"/>
    <w:rsid w:val="00A7750E"/>
    <w:rsid w:val="00A85CA4"/>
    <w:rsid w:val="00A879E8"/>
    <w:rsid w:val="00B02B22"/>
    <w:rsid w:val="00B60C18"/>
    <w:rsid w:val="00B9724B"/>
    <w:rsid w:val="00BD20AD"/>
    <w:rsid w:val="00BD37D3"/>
    <w:rsid w:val="00BE6118"/>
    <w:rsid w:val="00BF2C59"/>
    <w:rsid w:val="00BF3FAD"/>
    <w:rsid w:val="00C64F0A"/>
    <w:rsid w:val="00C67A04"/>
    <w:rsid w:val="00CF68BA"/>
    <w:rsid w:val="00D549DD"/>
    <w:rsid w:val="00DA1F88"/>
    <w:rsid w:val="00DB32CB"/>
    <w:rsid w:val="00DE30B4"/>
    <w:rsid w:val="00DF5A8E"/>
    <w:rsid w:val="00E44ADA"/>
    <w:rsid w:val="00E508AD"/>
    <w:rsid w:val="00E60ACF"/>
    <w:rsid w:val="00E979A5"/>
    <w:rsid w:val="00EB50F2"/>
    <w:rsid w:val="00F521E8"/>
    <w:rsid w:val="00F854D2"/>
    <w:rsid w:val="00F91615"/>
    <w:rsid w:val="00FA00AD"/>
    <w:rsid w:val="00FC5777"/>
    <w:rsid w:val="00FC6624"/>
    <w:rsid w:val="00FE088F"/>
    <w:rsid w:val="00FE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284728"/>
    <w:rPr>
      <w:rFonts w:ascii="Arial" w:hAnsi="Arial" w:cs="Arial"/>
    </w:rPr>
  </w:style>
  <w:style w:type="paragraph" w:customStyle="1" w:styleId="ConsPlusNormal0">
    <w:name w:val="ConsPlusNormal"/>
    <w:link w:val="ConsPlusNormal"/>
    <w:rsid w:val="00284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406C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284728"/>
    <w:rPr>
      <w:rFonts w:ascii="Arial" w:hAnsi="Arial" w:cs="Arial"/>
    </w:rPr>
  </w:style>
  <w:style w:type="paragraph" w:customStyle="1" w:styleId="ConsPlusNormal0">
    <w:name w:val="ConsPlusNormal"/>
    <w:link w:val="ConsPlusNormal"/>
    <w:rsid w:val="00284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406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7C322541DA94ABF85542ED015E5F238DB5E94B17F3A34D52FC2CE65v8FD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967C322541DA94ABF855520C515E5F238D65C92B3763A34D52FC2CE65v8F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EA01E-4754-4C9D-ABB8-E7413C04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Blago</dc:creator>
  <cp:lastModifiedBy>user</cp:lastModifiedBy>
  <cp:revision>9</cp:revision>
  <cp:lastPrinted>2021-06-24T07:35:00Z</cp:lastPrinted>
  <dcterms:created xsi:type="dcterms:W3CDTF">2021-06-09T12:13:00Z</dcterms:created>
  <dcterms:modified xsi:type="dcterms:W3CDTF">2021-06-24T07:35:00Z</dcterms:modified>
</cp:coreProperties>
</file>