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6" w:rsidRDefault="000454A1">
      <w:pPr>
        <w:pStyle w:val="2"/>
        <w:spacing w:before="69"/>
        <w:ind w:left="5583"/>
      </w:pPr>
      <w:r>
        <w:t>«УТВЕРЖДЕНО»</w:t>
      </w:r>
    </w:p>
    <w:p w:rsidR="001E1176" w:rsidRDefault="001E1176">
      <w:pPr>
        <w:pStyle w:val="a3"/>
        <w:rPr>
          <w:b/>
        </w:rPr>
      </w:pPr>
    </w:p>
    <w:p w:rsidR="001E1176" w:rsidRDefault="000454A1">
      <w:pPr>
        <w:pStyle w:val="a3"/>
        <w:spacing w:before="1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spacing w:before="2"/>
        <w:rPr>
          <w:sz w:val="20"/>
        </w:rPr>
      </w:pPr>
    </w:p>
    <w:p w:rsidR="001E1176" w:rsidRDefault="000454A1">
      <w:pPr>
        <w:pStyle w:val="a3"/>
        <w:tabs>
          <w:tab w:val="left" w:pos="8102"/>
          <w:tab w:val="left" w:pos="9905"/>
        </w:tabs>
        <w:spacing w:before="90"/>
        <w:ind w:left="55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176" w:rsidRDefault="001E1176">
      <w:pPr>
        <w:pStyle w:val="a3"/>
        <w:spacing w:before="2"/>
        <w:rPr>
          <w:sz w:val="16"/>
        </w:rPr>
      </w:pPr>
    </w:p>
    <w:p w:rsidR="001E1176" w:rsidRDefault="000454A1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spacing w:before="8"/>
        <w:rPr>
          <w:sz w:val="26"/>
        </w:rPr>
      </w:pPr>
    </w:p>
    <w:p w:rsidR="001E1176" w:rsidRDefault="000454A1">
      <w:pPr>
        <w:pStyle w:val="1"/>
        <w:spacing w:before="89" w:line="322" w:lineRule="exact"/>
      </w:pPr>
      <w:r>
        <w:t>ИЗМЕНЕНИЯ В</w:t>
      </w:r>
      <w:r>
        <w:rPr>
          <w:spacing w:val="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1E1176" w:rsidRDefault="000454A1">
      <w:pPr>
        <w:ind w:left="153" w:right="648"/>
        <w:jc w:val="center"/>
        <w:rPr>
          <w:b/>
          <w:sz w:val="28"/>
        </w:rPr>
      </w:pPr>
      <w:r>
        <w:rPr>
          <w:b/>
          <w:sz w:val="28"/>
        </w:rPr>
        <w:t>АУКЦИОНА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67"/>
          <w:sz w:val="28"/>
        </w:rPr>
        <w:t xml:space="preserve"> </w:t>
      </w:r>
      <w:r>
        <w:rPr>
          <w:b/>
          <w:color w:val="0000FF"/>
          <w:sz w:val="28"/>
        </w:rPr>
        <w:t>АЗЭ-КАШ/21-363</w:t>
      </w:r>
    </w:p>
    <w:p w:rsidR="001E1176" w:rsidRDefault="000454A1">
      <w:pPr>
        <w:spacing w:before="161" w:line="278" w:lineRule="auto"/>
        <w:ind w:left="258" w:right="211"/>
        <w:jc w:val="center"/>
        <w:rPr>
          <w:sz w:val="28"/>
        </w:rPr>
      </w:pPr>
      <w:r>
        <w:rPr>
          <w:color w:val="0000FF"/>
          <w:sz w:val="28"/>
        </w:rPr>
        <w:t>на право заключения договора аренды земельного участка, государственная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собственность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который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не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разграничена,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расположенного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территории</w:t>
      </w:r>
    </w:p>
    <w:p w:rsidR="001E1176" w:rsidRDefault="000454A1">
      <w:pPr>
        <w:spacing w:line="276" w:lineRule="auto"/>
        <w:ind w:left="258" w:right="219"/>
        <w:jc w:val="center"/>
        <w:rPr>
          <w:sz w:val="28"/>
        </w:rPr>
      </w:pPr>
      <w:r>
        <w:rPr>
          <w:color w:val="0000FF"/>
          <w:sz w:val="28"/>
        </w:rPr>
        <w:t>городского округа Кашира Московской области, вид разрешенного использования: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для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индивидуального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жилищного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строительства</w:t>
      </w: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spacing w:before="7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943"/>
      </w:tblGrid>
      <w:tr w:rsidR="001E1176">
        <w:trPr>
          <w:trHeight w:val="465"/>
        </w:trPr>
        <w:tc>
          <w:tcPr>
            <w:tcW w:w="5084" w:type="dxa"/>
          </w:tcPr>
          <w:p w:rsidR="001E1176" w:rsidRDefault="000454A1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3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43" w:type="dxa"/>
          </w:tcPr>
          <w:p w:rsidR="001E1176" w:rsidRDefault="000454A1">
            <w:pPr>
              <w:pStyle w:val="TableParagraph"/>
              <w:spacing w:before="0" w:line="311" w:lineRule="exact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150321/6987935/16</w:t>
            </w:r>
          </w:p>
        </w:tc>
      </w:tr>
      <w:tr w:rsidR="001E1176">
        <w:trPr>
          <w:trHeight w:val="620"/>
        </w:trPr>
        <w:tc>
          <w:tcPr>
            <w:tcW w:w="5084" w:type="dxa"/>
          </w:tcPr>
          <w:p w:rsidR="001E1176" w:rsidRDefault="000454A1">
            <w:pPr>
              <w:pStyle w:val="TableParagraph"/>
              <w:spacing w:before="16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943" w:type="dxa"/>
          </w:tcPr>
          <w:p w:rsidR="001E1176" w:rsidRDefault="000454A1">
            <w:pPr>
              <w:pStyle w:val="TableParagraph"/>
              <w:spacing w:before="143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00300060106979</w:t>
            </w:r>
          </w:p>
        </w:tc>
      </w:tr>
      <w:tr w:rsidR="001E1176">
        <w:trPr>
          <w:trHeight w:val="621"/>
        </w:trPr>
        <w:tc>
          <w:tcPr>
            <w:tcW w:w="5084" w:type="dxa"/>
          </w:tcPr>
          <w:p w:rsidR="001E1176" w:rsidRDefault="000454A1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1E1176" w:rsidRDefault="000454A1">
            <w:pPr>
              <w:pStyle w:val="TableParagraph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16.03.2021</w:t>
            </w:r>
          </w:p>
        </w:tc>
      </w:tr>
      <w:tr w:rsidR="001E1176">
        <w:trPr>
          <w:trHeight w:val="598"/>
        </w:trPr>
        <w:tc>
          <w:tcPr>
            <w:tcW w:w="5084" w:type="dxa"/>
          </w:tcPr>
          <w:p w:rsidR="001E1176" w:rsidRDefault="000454A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1E1176" w:rsidRDefault="000454A1">
            <w:pPr>
              <w:pStyle w:val="TableParagraph"/>
              <w:spacing w:before="143"/>
              <w:ind w:left="636"/>
              <w:rPr>
                <w:b/>
                <w:sz w:val="26"/>
              </w:rPr>
            </w:pPr>
            <w:r w:rsidRPr="000454A1">
              <w:rPr>
                <w:b/>
                <w:sz w:val="26"/>
              </w:rPr>
              <w:t>07.09.2021</w:t>
            </w:r>
          </w:p>
        </w:tc>
      </w:tr>
      <w:tr w:rsidR="001E1176">
        <w:trPr>
          <w:trHeight w:val="443"/>
        </w:trPr>
        <w:tc>
          <w:tcPr>
            <w:tcW w:w="5084" w:type="dxa"/>
          </w:tcPr>
          <w:p w:rsidR="001E1176" w:rsidRDefault="000454A1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43" w:type="dxa"/>
          </w:tcPr>
          <w:p w:rsidR="001E1176" w:rsidRDefault="000454A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0454A1">
              <w:rPr>
                <w:b/>
                <w:sz w:val="26"/>
              </w:rPr>
              <w:t>09.09.2021</w:t>
            </w:r>
          </w:p>
        </w:tc>
      </w:tr>
    </w:tbl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1E1176">
      <w:pPr>
        <w:pStyle w:val="a3"/>
        <w:rPr>
          <w:sz w:val="20"/>
        </w:rPr>
      </w:pPr>
    </w:p>
    <w:p w:rsidR="001E1176" w:rsidRDefault="000454A1">
      <w:pPr>
        <w:pStyle w:val="1"/>
        <w:spacing w:before="251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spacing w:before="8"/>
        <w:rPr>
          <w:b/>
          <w:sz w:val="23"/>
        </w:rPr>
      </w:pPr>
    </w:p>
    <w:p w:rsidR="001E1176" w:rsidRDefault="000454A1">
      <w:pPr>
        <w:spacing w:before="97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1E1176" w:rsidRDefault="001E1176">
      <w:pPr>
        <w:jc w:val="center"/>
        <w:rPr>
          <w:rFonts w:ascii="Arial"/>
          <w:sz w:val="12"/>
        </w:rPr>
        <w:sectPr w:rsidR="001E1176">
          <w:type w:val="continuous"/>
          <w:pgSz w:w="11910" w:h="16840"/>
          <w:pgMar w:top="1380" w:right="460" w:bottom="280" w:left="980" w:header="720" w:footer="720" w:gutter="0"/>
          <w:cols w:space="720"/>
        </w:sectPr>
      </w:pPr>
    </w:p>
    <w:p w:rsidR="001E1176" w:rsidRDefault="000454A1">
      <w:pPr>
        <w:pStyle w:val="a3"/>
        <w:spacing w:before="73"/>
        <w:ind w:left="152" w:right="104" w:firstLine="708"/>
        <w:jc w:val="both"/>
      </w:pPr>
      <w:proofErr w:type="gramStart"/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>
        <w:t xml:space="preserve">15.03.2021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t>(№ извещения</w:t>
      </w:r>
      <w:r>
        <w:rPr>
          <w:spacing w:val="1"/>
        </w:rPr>
        <w:t xml:space="preserve"> </w:t>
      </w:r>
      <w:r>
        <w:t>1503</w:t>
      </w:r>
      <w:r>
        <w:t>21/6987935/16),</w:t>
      </w:r>
      <w:r>
        <w:rPr>
          <w:spacing w:val="77"/>
        </w:rPr>
        <w:t xml:space="preserve"> </w:t>
      </w:r>
      <w:r>
        <w:t xml:space="preserve">внести  </w:t>
      </w:r>
      <w:r>
        <w:rPr>
          <w:spacing w:val="19"/>
        </w:rPr>
        <w:t xml:space="preserve"> </w:t>
      </w:r>
      <w:r>
        <w:t xml:space="preserve">следующие  </w:t>
      </w:r>
      <w:r>
        <w:rPr>
          <w:spacing w:val="18"/>
        </w:rPr>
        <w:t xml:space="preserve"> </w:t>
      </w:r>
      <w:r>
        <w:t xml:space="preserve">Изменения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Извещение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17"/>
        </w:rPr>
        <w:t xml:space="preserve"> </w:t>
      </w:r>
      <w:r>
        <w:t xml:space="preserve">проведении  </w:t>
      </w:r>
      <w:r>
        <w:rPr>
          <w:spacing w:val="19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 АЗЭ-КАШ/21-363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 </w:t>
      </w:r>
      <w:r>
        <w:rPr>
          <w:spacing w:val="1"/>
        </w:rPr>
        <w:t xml:space="preserve"> </w:t>
      </w:r>
      <w:r>
        <w:t xml:space="preserve">государственная  </w:t>
      </w:r>
      <w:r>
        <w:rPr>
          <w:spacing w:val="1"/>
        </w:rPr>
        <w:t xml:space="preserve"> </w:t>
      </w:r>
      <w:r>
        <w:t>собственность    на    который    не    разграничена,    расположенного</w:t>
      </w:r>
      <w:r>
        <w:rPr>
          <w:spacing w:val="1"/>
        </w:rPr>
        <w:t xml:space="preserve"> </w:t>
      </w:r>
      <w:r>
        <w:t>на территории городского округа Кашира Московской области, вид</w:t>
      </w:r>
      <w:proofErr w:type="gramEnd"/>
      <w:r>
        <w:t xml:space="preserve"> разрешенного 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кциона),</w:t>
      </w:r>
      <w:r>
        <w:rPr>
          <w:spacing w:val="1"/>
        </w:rPr>
        <w:t xml:space="preserve"> </w:t>
      </w:r>
      <w:r>
        <w:t>изложи</w:t>
      </w:r>
      <w:r>
        <w:t>в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1E1176" w:rsidRDefault="001E1176">
      <w:pPr>
        <w:pStyle w:val="a3"/>
        <w:spacing w:before="1"/>
      </w:pPr>
    </w:p>
    <w:p w:rsidR="001E1176" w:rsidRDefault="000454A1" w:rsidP="000454A1">
      <w:pPr>
        <w:pStyle w:val="2"/>
        <w:ind w:firstLine="708"/>
        <w:jc w:val="both"/>
      </w:pPr>
      <w:r>
        <w:t>«2.8.</w:t>
      </w:r>
      <w:r>
        <w:rPr>
          <w:spacing w:val="22"/>
        </w:rPr>
        <w:t xml:space="preserve"> </w:t>
      </w:r>
      <w:r>
        <w:t>Дата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окончания</w:t>
      </w:r>
      <w:r>
        <w:rPr>
          <w:spacing w:val="22"/>
        </w:rPr>
        <w:t xml:space="preserve"> </w:t>
      </w:r>
      <w:r>
        <w:t>срока</w:t>
      </w:r>
      <w:r>
        <w:rPr>
          <w:spacing w:val="24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рассмотрения:</w:t>
      </w:r>
      <w:r>
        <w:rPr>
          <w:spacing w:val="-57"/>
        </w:rPr>
        <w:t xml:space="preserve"> </w:t>
      </w:r>
      <w:r w:rsidRPr="000454A1">
        <w:t>07.09.2021</w:t>
      </w:r>
      <w: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1E1176" w:rsidRDefault="000454A1" w:rsidP="000454A1">
      <w:pPr>
        <w:ind w:left="861"/>
        <w:jc w:val="both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Pr="000454A1">
        <w:rPr>
          <w:b/>
          <w:sz w:val="24"/>
        </w:rPr>
        <w:t>09.09.2021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:rsidR="001E1176" w:rsidRDefault="000454A1" w:rsidP="000454A1">
      <w:pPr>
        <w:pStyle w:val="2"/>
        <w:tabs>
          <w:tab w:val="left" w:pos="1708"/>
          <w:tab w:val="left" w:pos="2478"/>
          <w:tab w:val="left" w:pos="2864"/>
          <w:tab w:val="left" w:pos="3770"/>
          <w:tab w:val="left" w:pos="4785"/>
          <w:tab w:val="left" w:pos="6295"/>
          <w:tab w:val="left" w:pos="7574"/>
          <w:tab w:val="left" w:pos="7950"/>
          <w:tab w:val="left" w:pos="9585"/>
        </w:tabs>
        <w:ind w:right="112" w:firstLine="708"/>
        <w:jc w:val="both"/>
      </w:pPr>
      <w:r>
        <w:t>«2.11.</w:t>
      </w:r>
      <w:r>
        <w:tab/>
        <w:t>Дата</w:t>
      </w:r>
      <w:r>
        <w:tab/>
        <w:t>и</w:t>
      </w:r>
      <w:r>
        <w:tab/>
        <w:t>время</w:t>
      </w:r>
      <w:r>
        <w:tab/>
        <w:t>начала</w:t>
      </w:r>
      <w:r>
        <w:tab/>
        <w:t>проведения</w:t>
      </w:r>
      <w:r>
        <w:tab/>
        <w:t>аукциона</w:t>
      </w:r>
      <w:r>
        <w:tab/>
        <w:t>в</w:t>
      </w:r>
      <w:r>
        <w:tab/>
        <w:t>электронной</w:t>
      </w:r>
      <w:r>
        <w:tab/>
      </w:r>
      <w:r>
        <w:rPr>
          <w:spacing w:val="-1"/>
        </w:rPr>
        <w:t>форме:</w:t>
      </w:r>
      <w:r>
        <w:rPr>
          <w:spacing w:val="-57"/>
        </w:rPr>
        <w:t xml:space="preserve"> </w:t>
      </w:r>
      <w:r w:rsidRPr="000454A1">
        <w:t>09.09.2021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12 час. 00</w:t>
      </w:r>
      <w:r>
        <w:rPr>
          <w:spacing w:val="2"/>
        </w:rPr>
        <w:t xml:space="preserve"> </w:t>
      </w:r>
      <w:r>
        <w:t>мин.».</w:t>
      </w:r>
    </w:p>
    <w:p w:rsidR="001E1176" w:rsidRDefault="001E1176">
      <w:pPr>
        <w:pStyle w:val="a3"/>
        <w:rPr>
          <w:b/>
          <w:sz w:val="20"/>
        </w:rPr>
      </w:pPr>
      <w:bookmarkStart w:id="0" w:name="_GoBack"/>
      <w:bookmarkEnd w:id="0"/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rPr>
          <w:b/>
          <w:sz w:val="20"/>
        </w:rPr>
      </w:pPr>
    </w:p>
    <w:p w:rsidR="001E1176" w:rsidRDefault="001E1176">
      <w:pPr>
        <w:pStyle w:val="a3"/>
        <w:spacing w:before="8"/>
        <w:rPr>
          <w:b/>
          <w:sz w:val="20"/>
        </w:rPr>
      </w:pPr>
    </w:p>
    <w:p w:rsidR="001E1176" w:rsidRDefault="000454A1">
      <w:pPr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1E1176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176"/>
    <w:rsid w:val="000454A1"/>
    <w:rsid w:val="001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Roman</cp:lastModifiedBy>
  <cp:revision>2</cp:revision>
  <dcterms:created xsi:type="dcterms:W3CDTF">2021-07-22T07:49:00Z</dcterms:created>
  <dcterms:modified xsi:type="dcterms:W3CDTF">2021-07-22T07:51:00Z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2021-07-22T00:00:00Z</vt:filetime>
  </property>
</Properties>
</file>