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00C8" w:rsidRDefault="003900C8" w:rsidP="003900C8">
      <w:pPr>
        <w:pStyle w:val="1"/>
        <w:rPr>
          <w:lang w:val="en-US"/>
        </w:rPr>
      </w:pPr>
      <w:r>
        <w:drawing>
          <wp:inline distT="0" distB="0" distL="0" distR="0" wp14:anchorId="755346B1" wp14:editId="16CBDF14">
            <wp:extent cx="600075" cy="7143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0C8" w:rsidRPr="008A6E99" w:rsidRDefault="003900C8" w:rsidP="003900C8">
      <w:pPr>
        <w:pStyle w:val="1"/>
        <w:rPr>
          <w:sz w:val="10"/>
          <w:szCs w:val="10"/>
          <w:lang w:val="en-US"/>
        </w:rPr>
      </w:pPr>
    </w:p>
    <w:p w:rsidR="003900C8" w:rsidRPr="003900C8" w:rsidRDefault="003900C8" w:rsidP="00911066">
      <w:pPr>
        <w:pStyle w:val="1"/>
        <w:tabs>
          <w:tab w:val="left" w:pos="9354"/>
        </w:tabs>
        <w:spacing w:line="276" w:lineRule="auto"/>
        <w:rPr>
          <w:sz w:val="28"/>
          <w:szCs w:val="28"/>
        </w:rPr>
      </w:pPr>
      <w:r w:rsidRPr="003900C8">
        <w:rPr>
          <w:sz w:val="28"/>
          <w:szCs w:val="28"/>
        </w:rPr>
        <w:t>ГЛАВА ГОРОДСКОГО ОКРУГА КАШИРА</w:t>
      </w:r>
    </w:p>
    <w:p w:rsidR="003900C8" w:rsidRDefault="003900C8" w:rsidP="003900C8">
      <w:pPr>
        <w:pStyle w:val="2"/>
        <w:spacing w:line="276" w:lineRule="auto"/>
      </w:pPr>
      <w:r w:rsidRPr="006A3B92">
        <w:t>ПОСТАНОВЛЕНИЕ</w:t>
      </w:r>
    </w:p>
    <w:tbl>
      <w:tblPr>
        <w:tblW w:w="0" w:type="auto"/>
        <w:tblInd w:w="1668" w:type="dxa"/>
        <w:tblLook w:val="04A0" w:firstRow="1" w:lastRow="0" w:firstColumn="1" w:lastColumn="0" w:noHBand="0" w:noVBand="1"/>
      </w:tblPr>
      <w:tblGrid>
        <w:gridCol w:w="2409"/>
        <w:gridCol w:w="567"/>
        <w:gridCol w:w="2338"/>
      </w:tblGrid>
      <w:tr w:rsidR="003900C8" w:rsidRPr="00184635" w:rsidTr="00A91CE4">
        <w:tc>
          <w:tcPr>
            <w:tcW w:w="2409" w:type="dxa"/>
            <w:shd w:val="clear" w:color="auto" w:fill="auto"/>
          </w:tcPr>
          <w:p w:rsidR="003900C8" w:rsidRPr="00184635" w:rsidRDefault="00F67BBC" w:rsidP="00BB231C">
            <w:pPr>
              <w:ind w:firstLine="0"/>
            </w:pPr>
            <w:r>
              <w:t xml:space="preserve">       от 23</w:t>
            </w:r>
            <w:r w:rsidR="00B63AB0">
              <w:t>.07.2021</w:t>
            </w:r>
          </w:p>
        </w:tc>
        <w:tc>
          <w:tcPr>
            <w:tcW w:w="567" w:type="dxa"/>
            <w:shd w:val="clear" w:color="auto" w:fill="auto"/>
          </w:tcPr>
          <w:p w:rsidR="003900C8" w:rsidRPr="00184635" w:rsidRDefault="003900C8" w:rsidP="00A91CE4">
            <w:pPr>
              <w:pStyle w:val="1"/>
              <w:ind w:right="51"/>
            </w:pPr>
            <w:r w:rsidRPr="00184635">
              <w:rPr>
                <w:lang w:val="en-US"/>
              </w:rPr>
              <w:t>No</w:t>
            </w:r>
            <w:r w:rsidRPr="00184635">
              <w:t xml:space="preserve"> </w:t>
            </w:r>
          </w:p>
        </w:tc>
        <w:tc>
          <w:tcPr>
            <w:tcW w:w="2338" w:type="dxa"/>
            <w:shd w:val="clear" w:color="auto" w:fill="auto"/>
          </w:tcPr>
          <w:p w:rsidR="003900C8" w:rsidRPr="00184635" w:rsidRDefault="00F67BBC" w:rsidP="00A91CE4">
            <w:pPr>
              <w:ind w:firstLine="176"/>
            </w:pPr>
            <w:r>
              <w:t>29</w:t>
            </w:r>
            <w:r w:rsidR="00B63AB0">
              <w:t>-пг</w:t>
            </w:r>
          </w:p>
        </w:tc>
      </w:tr>
    </w:tbl>
    <w:p w:rsidR="003900C8" w:rsidRPr="005D690B" w:rsidRDefault="003900C8" w:rsidP="003900C8">
      <w:pPr>
        <w:pStyle w:val="1"/>
        <w:rPr>
          <w:sz w:val="6"/>
          <w:szCs w:val="6"/>
        </w:rPr>
      </w:pPr>
      <w:r w:rsidRPr="005D690B">
        <w:rPr>
          <w:sz w:val="6"/>
          <w:szCs w:val="6"/>
        </w:rPr>
        <w:t>_____________________________________</w:t>
      </w:r>
      <w:r>
        <w:rPr>
          <w:sz w:val="6"/>
          <w:szCs w:val="6"/>
        </w:rPr>
        <w:t>_________________________________________________________________________________________________________________________________________________________</w:t>
      </w:r>
    </w:p>
    <w:p w:rsidR="003900C8" w:rsidRDefault="003900C8" w:rsidP="003900C8">
      <w:pPr>
        <w:pStyle w:val="1"/>
      </w:pPr>
      <w:r w:rsidRPr="006A3B92">
        <w:t>Кашира</w:t>
      </w:r>
    </w:p>
    <w:p w:rsidR="006058EE" w:rsidRDefault="006058EE" w:rsidP="003900C8">
      <w:pPr>
        <w:pStyle w:val="1"/>
        <w:jc w:val="both"/>
      </w:pPr>
    </w:p>
    <w:p w:rsidR="006058EE" w:rsidRPr="006A3B92" w:rsidRDefault="006058EE" w:rsidP="00074C25">
      <w:pPr>
        <w:pStyle w:val="1"/>
      </w:pPr>
    </w:p>
    <w:tbl>
      <w:tblPr>
        <w:tblW w:w="10348" w:type="dxa"/>
        <w:tblInd w:w="-601" w:type="dxa"/>
        <w:tblLook w:val="04A0" w:firstRow="1" w:lastRow="0" w:firstColumn="1" w:lastColumn="0" w:noHBand="0" w:noVBand="1"/>
      </w:tblPr>
      <w:tblGrid>
        <w:gridCol w:w="10348"/>
      </w:tblGrid>
      <w:tr w:rsidR="00F67BBC" w:rsidRPr="00F67BBC" w:rsidTr="00903763">
        <w:trPr>
          <w:trHeight w:val="1112"/>
        </w:trPr>
        <w:tc>
          <w:tcPr>
            <w:tcW w:w="10348" w:type="dxa"/>
            <w:shd w:val="clear" w:color="auto" w:fill="auto"/>
          </w:tcPr>
          <w:p w:rsidR="00F67BBC" w:rsidRPr="00F67BBC" w:rsidRDefault="00F67BBC" w:rsidP="00F67BBC">
            <w:pPr>
              <w:ind w:firstLine="601"/>
            </w:pPr>
            <w:r w:rsidRPr="00F67BBC">
              <w:t>О проведении общественных обсуждений</w:t>
            </w:r>
          </w:p>
          <w:p w:rsidR="00F67BBC" w:rsidRPr="00F67BBC" w:rsidRDefault="00F67BBC" w:rsidP="00F67BBC">
            <w:pPr>
              <w:ind w:right="-144" w:firstLine="601"/>
            </w:pPr>
            <w:r w:rsidRPr="00F67BBC">
              <w:t xml:space="preserve">по проекту решения о предоставлении разрешения </w:t>
            </w:r>
          </w:p>
          <w:p w:rsidR="00F67BBC" w:rsidRPr="00F67BBC" w:rsidRDefault="00F67BBC" w:rsidP="00F67BBC">
            <w:pPr>
              <w:ind w:firstLine="601"/>
            </w:pPr>
            <w:r w:rsidRPr="00F67BBC">
              <w:t xml:space="preserve">на условно разрешенный вид использования </w:t>
            </w:r>
          </w:p>
          <w:p w:rsidR="00F67BBC" w:rsidRPr="00F67BBC" w:rsidRDefault="00F67BBC" w:rsidP="00F67BBC">
            <w:pPr>
              <w:ind w:firstLine="601"/>
            </w:pPr>
            <w:r w:rsidRPr="00F67BBC">
              <w:t>земельного участка площадью 1811 кв. м</w:t>
            </w:r>
          </w:p>
          <w:p w:rsidR="00F67BBC" w:rsidRPr="00F67BBC" w:rsidRDefault="00F67BBC" w:rsidP="00F67BBC">
            <w:pPr>
              <w:ind w:firstLine="601"/>
            </w:pPr>
            <w:r w:rsidRPr="00F67BBC">
              <w:t xml:space="preserve">с кадастровым номером </w:t>
            </w:r>
            <w:r w:rsidRPr="00F67BBC">
              <w:rPr>
                <w:szCs w:val="27"/>
              </w:rPr>
              <w:t>50:37:0040318:185</w:t>
            </w:r>
          </w:p>
        </w:tc>
      </w:tr>
    </w:tbl>
    <w:p w:rsidR="00F67BBC" w:rsidRPr="00F67BBC" w:rsidRDefault="00F67BBC" w:rsidP="00F67BBC"/>
    <w:p w:rsidR="00F67BBC" w:rsidRPr="00F67BBC" w:rsidRDefault="00F67BBC" w:rsidP="00F67BBC"/>
    <w:p w:rsidR="00F67BBC" w:rsidRPr="00F67BBC" w:rsidRDefault="00F67BBC" w:rsidP="00F67BBC">
      <w:pPr>
        <w:ind w:firstLine="708"/>
      </w:pPr>
      <w:r w:rsidRPr="00F67BBC">
        <w:t xml:space="preserve">В соответствии со ст.5.1, ст.39 Градостроительного кодекса Российской Федерации, Федеральным законом от 06.10.2003 № 131-ФЗ «Об </w:t>
      </w:r>
      <w:proofErr w:type="gramStart"/>
      <w:r w:rsidRPr="00F67BBC">
        <w:t>общих</w:t>
      </w:r>
      <w:proofErr w:type="gramEnd"/>
      <w:r w:rsidRPr="00F67BBC">
        <w:t xml:space="preserve"> </w:t>
      </w:r>
      <w:proofErr w:type="gramStart"/>
      <w:r w:rsidRPr="00F67BBC">
        <w:t>принципах организации местного самоуправления в Российской Федерации», Законом Московской области от 29.11.2016 № 144/2016-ОЗ «О наделении органов местного самоуправления муниципальных образований Московской области отдельными государственными полномочиями Московской области в области земельных отношений», решением Совета депутатов городского округа Кашира Московской области от 29.05.2018 № 40-н «Об утверждении Положений об организации и проведении общественных обсуждений, публичных слушаний по вопросам градостроительной деятельности в городском</w:t>
      </w:r>
      <w:proofErr w:type="gramEnd"/>
      <w:r w:rsidRPr="00F67BBC">
        <w:t xml:space="preserve"> округе Кашира Московской области и Порядка предоставления предложений и замечаний по вопросу, рассматриваемому на общественных обсуждениях или публичных слушаниях в сфере градостроительной деятельности» (в редакции решения Совета депутатов городского округа Кашира Московской области от 30.07.2019 № 50-н), в целях соблюдения прав и законных интересов правообладателей земельных участков и объектов капитального строительства,</w:t>
      </w:r>
    </w:p>
    <w:p w:rsidR="00F67BBC" w:rsidRPr="00F67BBC" w:rsidRDefault="00F67BBC" w:rsidP="00F67BBC">
      <w:pPr>
        <w:ind w:firstLine="0"/>
      </w:pPr>
      <w:r w:rsidRPr="00F67BBC">
        <w:t>ПОСТАНОВЛЯЮ:</w:t>
      </w:r>
    </w:p>
    <w:p w:rsidR="00F67BBC" w:rsidRPr="00F67BBC" w:rsidRDefault="00F67BBC" w:rsidP="00F67BBC"/>
    <w:p w:rsidR="00F67BBC" w:rsidRPr="00F67BBC" w:rsidRDefault="00F67BBC" w:rsidP="00F67BBC">
      <w:r w:rsidRPr="00F67BBC">
        <w:t xml:space="preserve">1. Провести в период с 28.07.2021 по 05.08.2021 общественные обсуждения по проекту решения о предоставлении разрешения на условно разрешенный вид использования «магазины» земельного участка площадью 1811  </w:t>
      </w:r>
      <w:proofErr w:type="spellStart"/>
      <w:r w:rsidRPr="00F67BBC">
        <w:t>кв</w:t>
      </w:r>
      <w:proofErr w:type="gramStart"/>
      <w:r w:rsidRPr="00F67BBC">
        <w:t>.м</w:t>
      </w:r>
      <w:proofErr w:type="spellEnd"/>
      <w:proofErr w:type="gramEnd"/>
      <w:r w:rsidRPr="00F67BBC">
        <w:t xml:space="preserve"> с кадастровым номером </w:t>
      </w:r>
      <w:r w:rsidRPr="00F67BBC">
        <w:rPr>
          <w:szCs w:val="27"/>
        </w:rPr>
        <w:t>50:37:0040318:185</w:t>
      </w:r>
      <w:r w:rsidRPr="00F67BBC">
        <w:t xml:space="preserve">, расположенного по адресу: обл. Московская, р-н Каширский, с/пос. </w:t>
      </w:r>
      <w:proofErr w:type="spellStart"/>
      <w:r w:rsidRPr="00F67BBC">
        <w:t>Топкановское</w:t>
      </w:r>
      <w:proofErr w:type="spellEnd"/>
      <w:r w:rsidRPr="00F67BBC">
        <w:t>, д. Топканово.</w:t>
      </w:r>
    </w:p>
    <w:p w:rsidR="00F67BBC" w:rsidRPr="00F67BBC" w:rsidRDefault="00F67BBC" w:rsidP="00F67BBC">
      <w:r w:rsidRPr="00F67BBC">
        <w:t>1.1. Определить органом, уполномоченным на организацию и проведение общественных обсуждений, Комитет по управлению имуществом администрации городского округа Кашира (далее – уполномоченный орган);</w:t>
      </w:r>
    </w:p>
    <w:p w:rsidR="00F67BBC" w:rsidRPr="00F67BBC" w:rsidRDefault="00F67BBC" w:rsidP="00F67BBC">
      <w:r w:rsidRPr="00F67BBC">
        <w:t>1.2. Уполномоченному органу обеспечить выполнение организационных мероприятий по проведению общественных обсуждений в установленные сроки.</w:t>
      </w:r>
    </w:p>
    <w:p w:rsidR="00F67BBC" w:rsidRDefault="00F67BBC" w:rsidP="00F67BBC">
      <w:pPr>
        <w:jc w:val="center"/>
      </w:pPr>
      <w:r>
        <w:lastRenderedPageBreak/>
        <w:t>2</w:t>
      </w:r>
    </w:p>
    <w:p w:rsidR="00F67BBC" w:rsidRDefault="00F67BBC" w:rsidP="00B221B4">
      <w:pPr>
        <w:ind w:firstLine="0"/>
      </w:pPr>
      <w:bookmarkStart w:id="0" w:name="_GoBack"/>
      <w:bookmarkEnd w:id="0"/>
    </w:p>
    <w:p w:rsidR="00F67BBC" w:rsidRPr="00F67BBC" w:rsidRDefault="00F67BBC" w:rsidP="00F67BBC">
      <w:pPr>
        <w:jc w:val="center"/>
      </w:pPr>
      <w:r w:rsidRPr="00F67BBC">
        <w:t>2.  МКУ    «Центр    обслуживания»      городского       округа    Кашира         (</w:t>
      </w:r>
      <w:proofErr w:type="spellStart"/>
      <w:r w:rsidRPr="00F67BBC">
        <w:t>Агарков</w:t>
      </w:r>
      <w:proofErr w:type="spellEnd"/>
      <w:r w:rsidRPr="00F67BBC">
        <w:t xml:space="preserve"> А.И.) в срок не позднее 2   дней   со   дня   принятия,   опубликовать</w:t>
      </w:r>
    </w:p>
    <w:p w:rsidR="00F67BBC" w:rsidRPr="00F67BBC" w:rsidRDefault="00F67BBC" w:rsidP="00F67BBC">
      <w:pPr>
        <w:ind w:firstLine="0"/>
      </w:pPr>
      <w:r w:rsidRPr="00F67BBC">
        <w:t>настоящее постановление в газете «Вести Каширского района», разместить на официальном сайте Администрации городского округа Кашира - https://kashira.org/ в информационно-телекоммуникационной сети «Интернет», ДП РПГУ.</w:t>
      </w:r>
    </w:p>
    <w:p w:rsidR="00F67BBC" w:rsidRPr="00F67BBC" w:rsidRDefault="00F67BBC" w:rsidP="00F67BBC">
      <w:pPr>
        <w:ind w:firstLine="0"/>
      </w:pPr>
      <w:r w:rsidRPr="00F67BBC">
        <w:tab/>
        <w:t xml:space="preserve">3. </w:t>
      </w:r>
      <w:proofErr w:type="gramStart"/>
      <w:r w:rsidRPr="00F67BBC">
        <w:t>Контроль за</w:t>
      </w:r>
      <w:proofErr w:type="gramEnd"/>
      <w:r w:rsidRPr="00F67BBC">
        <w:t xml:space="preserve"> выполнением настоящего постановления возложить на заместителя Главы администрации городского округа Кашира                   </w:t>
      </w:r>
      <w:proofErr w:type="spellStart"/>
      <w:r w:rsidRPr="00F67BBC">
        <w:t>Родикова</w:t>
      </w:r>
      <w:proofErr w:type="spellEnd"/>
      <w:r w:rsidRPr="00F67BBC">
        <w:t xml:space="preserve">  М.Л.</w:t>
      </w:r>
    </w:p>
    <w:p w:rsidR="00F67BBC" w:rsidRPr="00F67BBC" w:rsidRDefault="00F67BBC" w:rsidP="00F67BBC"/>
    <w:tbl>
      <w:tblPr>
        <w:tblW w:w="10207" w:type="dxa"/>
        <w:tblInd w:w="-601" w:type="dxa"/>
        <w:tblLook w:val="04A0" w:firstRow="1" w:lastRow="0" w:firstColumn="1" w:lastColumn="0" w:noHBand="0" w:noVBand="1"/>
      </w:tblPr>
      <w:tblGrid>
        <w:gridCol w:w="6946"/>
        <w:gridCol w:w="3261"/>
      </w:tblGrid>
      <w:tr w:rsidR="00F67BBC" w:rsidRPr="00F67BBC" w:rsidTr="00903763">
        <w:tc>
          <w:tcPr>
            <w:tcW w:w="6946" w:type="dxa"/>
            <w:shd w:val="clear" w:color="auto" w:fill="auto"/>
          </w:tcPr>
          <w:p w:rsidR="00F67BBC" w:rsidRPr="00F67BBC" w:rsidRDefault="00F67BBC" w:rsidP="00F67BBC"/>
          <w:p w:rsidR="00F67BBC" w:rsidRPr="00F67BBC" w:rsidRDefault="00F67BBC" w:rsidP="00F67BBC">
            <w:pPr>
              <w:ind w:firstLine="601"/>
            </w:pPr>
            <w:r w:rsidRPr="00F67BBC">
              <w:t xml:space="preserve">Глава </w:t>
            </w:r>
          </w:p>
          <w:p w:rsidR="00F67BBC" w:rsidRPr="00F67BBC" w:rsidRDefault="00F67BBC" w:rsidP="00F67BBC">
            <w:pPr>
              <w:ind w:firstLine="601"/>
            </w:pPr>
            <w:r w:rsidRPr="00F67BBC">
              <w:t xml:space="preserve">городского округа Кашира  </w:t>
            </w:r>
          </w:p>
        </w:tc>
        <w:tc>
          <w:tcPr>
            <w:tcW w:w="3261" w:type="dxa"/>
            <w:shd w:val="clear" w:color="auto" w:fill="auto"/>
          </w:tcPr>
          <w:p w:rsidR="00F67BBC" w:rsidRPr="00F67BBC" w:rsidRDefault="00F67BBC" w:rsidP="00F67BBC">
            <w:r w:rsidRPr="00F67BBC">
              <w:t xml:space="preserve">   </w:t>
            </w:r>
          </w:p>
          <w:p w:rsidR="00F67BBC" w:rsidRPr="00F67BBC" w:rsidRDefault="00F67BBC" w:rsidP="00F67BBC">
            <w:r w:rsidRPr="00F67BBC">
              <w:t xml:space="preserve">            </w:t>
            </w:r>
          </w:p>
          <w:p w:rsidR="00F67BBC" w:rsidRPr="00F67BBC" w:rsidRDefault="00F67BBC" w:rsidP="00F67BBC">
            <w:r w:rsidRPr="00F67BBC">
              <w:t xml:space="preserve">            Д.В. Волков     </w:t>
            </w:r>
          </w:p>
        </w:tc>
      </w:tr>
    </w:tbl>
    <w:p w:rsidR="00F67BBC" w:rsidRPr="00F67BBC" w:rsidRDefault="00F67BBC" w:rsidP="00F67BBC">
      <w:pPr>
        <w:ind w:firstLine="0"/>
      </w:pPr>
    </w:p>
    <w:p w:rsidR="00F67BBC" w:rsidRPr="00F67BBC" w:rsidRDefault="00F67BBC" w:rsidP="00F67BBC">
      <w:pPr>
        <w:ind w:firstLine="0"/>
      </w:pPr>
    </w:p>
    <w:p w:rsidR="00F67BBC" w:rsidRPr="00F67BBC" w:rsidRDefault="00F67BBC" w:rsidP="00F67BBC">
      <w:pPr>
        <w:ind w:firstLine="0"/>
      </w:pPr>
    </w:p>
    <w:p w:rsidR="00F67BBC" w:rsidRPr="00F67BBC" w:rsidRDefault="00F67BBC" w:rsidP="00F67BBC">
      <w:pPr>
        <w:ind w:firstLine="0"/>
      </w:pPr>
    </w:p>
    <w:p w:rsidR="00F67BBC" w:rsidRPr="00F67BBC" w:rsidRDefault="00F67BBC" w:rsidP="00F67BBC">
      <w:pPr>
        <w:ind w:firstLine="0"/>
      </w:pPr>
    </w:p>
    <w:p w:rsidR="00F67BBC" w:rsidRPr="00F67BBC" w:rsidRDefault="00F67BBC" w:rsidP="00F67BBC">
      <w:pPr>
        <w:ind w:firstLine="0"/>
      </w:pPr>
    </w:p>
    <w:p w:rsidR="00F67BBC" w:rsidRPr="00F67BBC" w:rsidRDefault="00F67BBC" w:rsidP="00F67BBC">
      <w:pPr>
        <w:ind w:firstLine="0"/>
      </w:pPr>
    </w:p>
    <w:p w:rsidR="00F67BBC" w:rsidRPr="00F67BBC" w:rsidRDefault="00F67BBC" w:rsidP="00F67BBC">
      <w:pPr>
        <w:ind w:firstLine="0"/>
      </w:pPr>
    </w:p>
    <w:p w:rsidR="00B84BE3" w:rsidRPr="00F450C7" w:rsidRDefault="00B84BE3" w:rsidP="006524E0">
      <w:pPr>
        <w:ind w:firstLine="0"/>
      </w:pPr>
    </w:p>
    <w:sectPr w:rsidR="00B84BE3" w:rsidRPr="00F450C7" w:rsidSect="00911066">
      <w:pgSz w:w="11906" w:h="16838"/>
      <w:pgMar w:top="567" w:right="737" w:bottom="737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4C25"/>
    <w:rsid w:val="0000201B"/>
    <w:rsid w:val="0004068F"/>
    <w:rsid w:val="00055627"/>
    <w:rsid w:val="0005768B"/>
    <w:rsid w:val="00074C25"/>
    <w:rsid w:val="0009339F"/>
    <w:rsid w:val="000E3E98"/>
    <w:rsid w:val="00104EB5"/>
    <w:rsid w:val="00113D6A"/>
    <w:rsid w:val="00115D30"/>
    <w:rsid w:val="00166A31"/>
    <w:rsid w:val="00246605"/>
    <w:rsid w:val="002478AF"/>
    <w:rsid w:val="00251944"/>
    <w:rsid w:val="0029047A"/>
    <w:rsid w:val="002A0553"/>
    <w:rsid w:val="002F3DD4"/>
    <w:rsid w:val="00341979"/>
    <w:rsid w:val="003900C8"/>
    <w:rsid w:val="00430754"/>
    <w:rsid w:val="00443EB7"/>
    <w:rsid w:val="00446DAC"/>
    <w:rsid w:val="004629B1"/>
    <w:rsid w:val="0046444B"/>
    <w:rsid w:val="00464A0C"/>
    <w:rsid w:val="004914C8"/>
    <w:rsid w:val="00492499"/>
    <w:rsid w:val="004F1CA1"/>
    <w:rsid w:val="00550C4B"/>
    <w:rsid w:val="00555B55"/>
    <w:rsid w:val="005762BF"/>
    <w:rsid w:val="005805E9"/>
    <w:rsid w:val="005C0457"/>
    <w:rsid w:val="006058EE"/>
    <w:rsid w:val="006524E0"/>
    <w:rsid w:val="00655BAB"/>
    <w:rsid w:val="00672BA6"/>
    <w:rsid w:val="00694310"/>
    <w:rsid w:val="00697496"/>
    <w:rsid w:val="00697EE3"/>
    <w:rsid w:val="006C3840"/>
    <w:rsid w:val="006E0664"/>
    <w:rsid w:val="00774487"/>
    <w:rsid w:val="00785A1F"/>
    <w:rsid w:val="007B28F9"/>
    <w:rsid w:val="007B6897"/>
    <w:rsid w:val="007E56CF"/>
    <w:rsid w:val="00810E82"/>
    <w:rsid w:val="00830F60"/>
    <w:rsid w:val="008403D8"/>
    <w:rsid w:val="00883EA5"/>
    <w:rsid w:val="008A3A2F"/>
    <w:rsid w:val="008D5A9B"/>
    <w:rsid w:val="00907F94"/>
    <w:rsid w:val="00911066"/>
    <w:rsid w:val="00943419"/>
    <w:rsid w:val="00963226"/>
    <w:rsid w:val="009D392A"/>
    <w:rsid w:val="00A062B5"/>
    <w:rsid w:val="00A57620"/>
    <w:rsid w:val="00A614F7"/>
    <w:rsid w:val="00A7404A"/>
    <w:rsid w:val="00A91C06"/>
    <w:rsid w:val="00A97061"/>
    <w:rsid w:val="00B20862"/>
    <w:rsid w:val="00B221B4"/>
    <w:rsid w:val="00B63AB0"/>
    <w:rsid w:val="00B80112"/>
    <w:rsid w:val="00B84BE3"/>
    <w:rsid w:val="00BB231C"/>
    <w:rsid w:val="00BC2921"/>
    <w:rsid w:val="00BC2DF6"/>
    <w:rsid w:val="00BE4467"/>
    <w:rsid w:val="00C57F07"/>
    <w:rsid w:val="00C71C3A"/>
    <w:rsid w:val="00C82EB5"/>
    <w:rsid w:val="00CA3730"/>
    <w:rsid w:val="00CA744C"/>
    <w:rsid w:val="00CB4874"/>
    <w:rsid w:val="00CF6DBA"/>
    <w:rsid w:val="00D658B0"/>
    <w:rsid w:val="00D90A45"/>
    <w:rsid w:val="00DF5EAB"/>
    <w:rsid w:val="00E128EB"/>
    <w:rsid w:val="00E56B88"/>
    <w:rsid w:val="00E74D21"/>
    <w:rsid w:val="00EC398F"/>
    <w:rsid w:val="00F450C7"/>
    <w:rsid w:val="00F67BBC"/>
    <w:rsid w:val="00F962AC"/>
    <w:rsid w:val="00FA1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C2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Пост1"/>
    <w:link w:val="10"/>
    <w:qFormat/>
    <w:locked/>
    <w:rsid w:val="00074C25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lang w:eastAsia="ru-RU"/>
    </w:rPr>
  </w:style>
  <w:style w:type="paragraph" w:customStyle="1" w:styleId="2">
    <w:name w:val="Пост2"/>
    <w:link w:val="20"/>
    <w:autoRedefine/>
    <w:qFormat/>
    <w:locked/>
    <w:rsid w:val="00074C25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sz w:val="32"/>
      <w:szCs w:val="32"/>
    </w:rPr>
  </w:style>
  <w:style w:type="character" w:customStyle="1" w:styleId="10">
    <w:name w:val="Пост1 Знак"/>
    <w:link w:val="1"/>
    <w:rsid w:val="00074C25"/>
    <w:rPr>
      <w:rFonts w:ascii="Sylfaen" w:eastAsia="Calibri" w:hAnsi="Sylfaen" w:cs="Times New Roman"/>
      <w:noProof/>
      <w:lang w:eastAsia="ru-RU"/>
    </w:rPr>
  </w:style>
  <w:style w:type="character" w:customStyle="1" w:styleId="20">
    <w:name w:val="Пост2 Знак"/>
    <w:link w:val="2"/>
    <w:rsid w:val="00074C25"/>
    <w:rPr>
      <w:rFonts w:ascii="Sylfaen" w:eastAsia="Calibri" w:hAnsi="Sylfaen" w:cs="Times New Roma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074C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4C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C25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Пост1"/>
    <w:link w:val="10"/>
    <w:qFormat/>
    <w:locked/>
    <w:rsid w:val="00074C25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lang w:eastAsia="ru-RU"/>
    </w:rPr>
  </w:style>
  <w:style w:type="paragraph" w:customStyle="1" w:styleId="2">
    <w:name w:val="Пост2"/>
    <w:link w:val="20"/>
    <w:autoRedefine/>
    <w:qFormat/>
    <w:locked/>
    <w:rsid w:val="00074C25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sz w:val="32"/>
      <w:szCs w:val="32"/>
    </w:rPr>
  </w:style>
  <w:style w:type="character" w:customStyle="1" w:styleId="10">
    <w:name w:val="Пост1 Знак"/>
    <w:link w:val="1"/>
    <w:rsid w:val="00074C25"/>
    <w:rPr>
      <w:rFonts w:ascii="Sylfaen" w:eastAsia="Calibri" w:hAnsi="Sylfaen" w:cs="Times New Roman"/>
      <w:noProof/>
      <w:lang w:eastAsia="ru-RU"/>
    </w:rPr>
  </w:style>
  <w:style w:type="character" w:customStyle="1" w:styleId="20">
    <w:name w:val="Пост2 Знак"/>
    <w:link w:val="2"/>
    <w:rsid w:val="00074C25"/>
    <w:rPr>
      <w:rFonts w:ascii="Sylfaen" w:eastAsia="Calibri" w:hAnsi="Sylfaen" w:cs="Times New Roman"/>
      <w:b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074C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4C2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436</Words>
  <Characters>2490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Пользователь Windows</cp:lastModifiedBy>
  <cp:revision>4</cp:revision>
  <cp:lastPrinted>2021-07-12T13:20:00Z</cp:lastPrinted>
  <dcterms:created xsi:type="dcterms:W3CDTF">2021-07-29T09:53:00Z</dcterms:created>
  <dcterms:modified xsi:type="dcterms:W3CDTF">2021-07-29T10:10:00Z</dcterms:modified>
</cp:coreProperties>
</file>