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1D" w:rsidRPr="00F53A00" w:rsidRDefault="00692E1D" w:rsidP="00383271">
      <w:pPr>
        <w:spacing w:after="0" w:line="240" w:lineRule="auto"/>
        <w:jc w:val="both"/>
        <w:rPr>
          <w:sz w:val="28"/>
          <w:szCs w:val="28"/>
        </w:rPr>
      </w:pPr>
    </w:p>
    <w:p w:rsidR="004A4AC2" w:rsidRPr="00F53A00" w:rsidRDefault="004A4AC2" w:rsidP="00C93DAA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о проведении публичных слушаний по актуализации схемы теплоснабжения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</w:t>
      </w:r>
      <w:r w:rsidR="00170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округа Кашира на 2020-2035(актуализация в 2021</w:t>
      </w:r>
      <w:r w:rsidR="00C9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г.)</w:t>
      </w:r>
    </w:p>
    <w:p w:rsidR="00C93DAA" w:rsidRDefault="00BC68E9" w:rsidP="00BC6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октября 2021</w:t>
      </w:r>
      <w:r w:rsidR="00C9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11</w:t>
      </w:r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</w:t>
      </w:r>
      <w:proofErr w:type="gramStart"/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адресу: г. Кашира, ул. Ленина д.2</w:t>
      </w:r>
    </w:p>
    <w:p w:rsidR="00C93DAA" w:rsidRPr="00F53A00" w:rsidRDefault="0017052E" w:rsidP="00BC6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каб.301</w:t>
      </w:r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состоятся публичные слушания по вопросу актуализации схемы теплоснабжени</w:t>
      </w:r>
      <w:r w:rsidR="00C9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городского округа Кашира</w:t>
      </w:r>
      <w:r w:rsidR="00C9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2035 года</w:t>
      </w:r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DAA" w:rsidRPr="00F53A00" w:rsidRDefault="00C93DAA" w:rsidP="00BC6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материалами можно ознакомиться: на официальном сайте администрации городского о</w:t>
      </w:r>
      <w:r w:rsid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 Кашира, в Управлении ЖКХ</w:t>
      </w:r>
      <w:r w:rsidR="001D629A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благоустройства </w:t>
      </w:r>
      <w:r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городского округа Кашира.</w:t>
      </w:r>
    </w:p>
    <w:p w:rsidR="00C93DAA" w:rsidRPr="001D629A" w:rsidRDefault="00C93DAA" w:rsidP="00BC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замечаний и предложений по </w:t>
      </w: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обсуждаемым вопросам б</w:t>
      </w:r>
      <w:r w:rsidR="00BC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осуществляться до 30.09.</w:t>
      </w: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D629A">
        <w:rPr>
          <w:rFonts w:ascii="Times New Roman" w:hAnsi="Times New Roman" w:cs="Times New Roman"/>
          <w:sz w:val="28"/>
          <w:szCs w:val="28"/>
        </w:rPr>
        <w:t xml:space="preserve"> </w:t>
      </w: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 ком</w:t>
      </w:r>
      <w:r w:rsid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мунальной инфраструктуры</w:t>
      </w:r>
      <w:r w:rsidR="001D629A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ЖКХ и благоустройства</w:t>
      </w: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тел.8-49669-28998)</w:t>
      </w:r>
      <w:r w:rsidR="001D629A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</w:t>
      </w:r>
      <w:proofErr w:type="spellStart"/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uprav</w:t>
      </w:r>
      <w:proofErr w:type="spellEnd"/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</w:t>
      </w:r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C93DAA" w:rsidRPr="001D629A" w:rsidRDefault="00C93DAA" w:rsidP="00BC6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публичных слушаниях вправе принять участие любые заинтересованные лица.</w:t>
      </w:r>
    </w:p>
    <w:p w:rsidR="00BC68E9" w:rsidRDefault="00BC68E9" w:rsidP="00BC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городской округ Кашира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 xml:space="preserve"> разместила на официальном сайте </w:t>
      </w:r>
      <w:r>
        <w:rPr>
          <w:rFonts w:ascii="Times New Roman" w:hAnsi="Times New Roman"/>
          <w:sz w:val="28"/>
          <w:szCs w:val="28"/>
        </w:rPr>
        <w:t>для предварительного рассмотрения в электронном виде схему теплоснабжения городского округа Кашира Московской области на период с 2021 до 2035 года (актуализац</w:t>
      </w:r>
      <w:r>
        <w:rPr>
          <w:rFonts w:ascii="Times New Roman" w:hAnsi="Times New Roman"/>
          <w:sz w:val="28"/>
          <w:szCs w:val="28"/>
        </w:rPr>
        <w:t>ия на 2022 год)</w:t>
      </w:r>
      <w:r>
        <w:rPr>
          <w:rFonts w:ascii="Times New Roman" w:hAnsi="Times New Roman"/>
          <w:sz w:val="28"/>
          <w:szCs w:val="28"/>
        </w:rPr>
        <w:t>.</w:t>
      </w:r>
    </w:p>
    <w:p w:rsidR="00383271" w:rsidRDefault="00383271">
      <w:pPr>
        <w:jc w:val="both"/>
        <w:rPr>
          <w:sz w:val="28"/>
          <w:szCs w:val="28"/>
        </w:rPr>
      </w:pPr>
    </w:p>
    <w:p w:rsidR="00EB43C7" w:rsidRPr="001D629A" w:rsidRDefault="00EB43C7">
      <w:pPr>
        <w:jc w:val="both"/>
        <w:rPr>
          <w:sz w:val="28"/>
          <w:szCs w:val="28"/>
        </w:rPr>
      </w:pPr>
    </w:p>
    <w:sectPr w:rsidR="00EB43C7" w:rsidRPr="001D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15"/>
    <w:rsid w:val="000263E1"/>
    <w:rsid w:val="0017052E"/>
    <w:rsid w:val="001D629A"/>
    <w:rsid w:val="00383271"/>
    <w:rsid w:val="004A4AC2"/>
    <w:rsid w:val="00677615"/>
    <w:rsid w:val="00692E1D"/>
    <w:rsid w:val="006F4583"/>
    <w:rsid w:val="00BC68E9"/>
    <w:rsid w:val="00C93DAA"/>
    <w:rsid w:val="00EB43C7"/>
    <w:rsid w:val="00F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A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43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A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4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2017-07-17T12:00:00Z</dcterms:created>
  <dcterms:modified xsi:type="dcterms:W3CDTF">2021-09-21T08:45:00Z</dcterms:modified>
</cp:coreProperties>
</file>