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85D3E2" w14:textId="2023848E" w:rsidR="00B93BDB" w:rsidRPr="00B93BDB" w:rsidRDefault="00B93BDB" w:rsidP="00B93BDB">
      <w:pPr>
        <w:pStyle w:val="ConsPlusNormal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от 23.11.2021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99-н</w:t>
      </w:r>
    </w:p>
    <w:p w14:paraId="6E520829" w14:textId="5EBBED27" w:rsidR="00231C76" w:rsidRPr="00231C76" w:rsidRDefault="002534AD" w:rsidP="00B93BDB">
      <w:pPr>
        <w:pStyle w:val="ConsPlusNormal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                       </w:t>
      </w:r>
      <w:r w:rsidR="00B93BDB">
        <w:rPr>
          <w:rFonts w:ascii="Times New Roman" w:hAnsi="Times New Roman" w:cs="Times New Roman"/>
          <w:sz w:val="24"/>
          <w:szCs w:val="28"/>
          <w:lang w:eastAsia="ru-RU"/>
        </w:rPr>
        <w:t xml:space="preserve">                              </w:t>
      </w:r>
    </w:p>
    <w:p w14:paraId="126CBC21" w14:textId="77777777" w:rsidR="00B72213" w:rsidRPr="00B72213" w:rsidRDefault="00B72213" w:rsidP="00B722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7A005F" w14:textId="77777777" w:rsidR="00B72213" w:rsidRPr="00B72213" w:rsidRDefault="00B72213" w:rsidP="00B722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Положение о </w:t>
      </w:r>
    </w:p>
    <w:p w14:paraId="136D3A2B" w14:textId="77777777" w:rsidR="00B72213" w:rsidRPr="00B72213" w:rsidRDefault="00B72213" w:rsidP="00B722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бюджетном процессе в городском округе</w:t>
      </w:r>
    </w:p>
    <w:p w14:paraId="605D4E9F" w14:textId="77777777" w:rsidR="00B72213" w:rsidRPr="00B72213" w:rsidRDefault="00B72213" w:rsidP="00B722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Кашира Московской области, утвержденное</w:t>
      </w:r>
    </w:p>
    <w:p w14:paraId="769E2324" w14:textId="77777777" w:rsidR="00B72213" w:rsidRPr="00B72213" w:rsidRDefault="00B72213" w:rsidP="00B722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депутатов Каширского</w:t>
      </w:r>
    </w:p>
    <w:p w14:paraId="2BB7262C" w14:textId="77777777" w:rsidR="00B72213" w:rsidRPr="00B72213" w:rsidRDefault="00B72213" w:rsidP="00B722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от 15.12.2015г. № 178-н</w:t>
      </w:r>
    </w:p>
    <w:p w14:paraId="2C4036D5" w14:textId="77777777" w:rsidR="00B72213" w:rsidRPr="00B72213" w:rsidRDefault="00B72213" w:rsidP="00B722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о бюджетном </w:t>
      </w:r>
    </w:p>
    <w:p w14:paraId="368462D8" w14:textId="77777777" w:rsidR="00B72213" w:rsidRPr="00B72213" w:rsidRDefault="00B72213" w:rsidP="00B722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процессе в городском округе Кашира Московской</w:t>
      </w:r>
    </w:p>
    <w:p w14:paraId="0FD0CDAA" w14:textId="77777777" w:rsidR="00B72213" w:rsidRPr="00B72213" w:rsidRDefault="00B72213" w:rsidP="00B722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области» (в редакции решения Совета депутатов</w:t>
      </w:r>
    </w:p>
    <w:p w14:paraId="586EBA63" w14:textId="77777777" w:rsidR="00B72213" w:rsidRPr="00B72213" w:rsidRDefault="00B72213" w:rsidP="00B722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Кашира Московской области</w:t>
      </w:r>
    </w:p>
    <w:p w14:paraId="2AF15AAF" w14:textId="1601B8FC" w:rsidR="00B72213" w:rsidRPr="00B72213" w:rsidRDefault="00B72213" w:rsidP="00B722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93705" w:rsidRPr="00A93705">
        <w:rPr>
          <w:rFonts w:ascii="Times New Roman" w:eastAsia="Times New Roman" w:hAnsi="Times New Roman" w:cs="Times New Roman"/>
          <w:sz w:val="28"/>
          <w:szCs w:val="28"/>
          <w:lang w:eastAsia="ru-RU"/>
        </w:rPr>
        <w:t>29.12.2020 №123-н</w:t>
      </w: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14:paraId="0830A293" w14:textId="77777777" w:rsidR="00B72213" w:rsidRDefault="00B72213" w:rsidP="00B722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CF24F6" w14:textId="77777777" w:rsidR="00B93BDB" w:rsidRPr="00B72213" w:rsidRDefault="00B93BDB" w:rsidP="00B722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D9A151" w14:textId="77777777" w:rsidR="00B72213" w:rsidRPr="00B72213" w:rsidRDefault="00B72213" w:rsidP="00B93B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</w:t>
      </w:r>
    </w:p>
    <w:p w14:paraId="540E77F1" w14:textId="77777777" w:rsidR="00B72213" w:rsidRPr="00B72213" w:rsidRDefault="00B72213" w:rsidP="00B93B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депутатов городского округа Кашира, </w:t>
      </w:r>
    </w:p>
    <w:p w14:paraId="4A1C3862" w14:textId="77777777" w:rsidR="00B72213" w:rsidRPr="00B72213" w:rsidRDefault="00B72213" w:rsidP="00B9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14:paraId="78754062" w14:textId="77777777" w:rsidR="00B72213" w:rsidRDefault="00B72213" w:rsidP="00B93B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C908A4" w14:textId="7C135440" w:rsidR="00B72213" w:rsidRDefault="00B72213" w:rsidP="00B93B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</w:t>
      </w:r>
      <w:bookmarkStart w:id="0" w:name="_Hlk47683865"/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 бюджетном процессе в городском округе Кашира Московской области, </w:t>
      </w:r>
      <w:bookmarkStart w:id="1" w:name="_Hlk47683117"/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утвержденное решением Совета депутатов Каширского муниципального района от 15.12.2015 № 178-н «Об утверждении Положения о бюджетном процессе в городском округе Кашира Московской области» (в редакции </w:t>
      </w:r>
      <w:r w:rsidRPr="00B72213">
        <w:rPr>
          <w:rFonts w:ascii="Times New Roman" w:eastAsia="Times New Roman" w:hAnsi="Times New Roman" w:cs="Times New Roman"/>
          <w:bCs/>
          <w:sz w:val="28"/>
          <w:szCs w:val="28"/>
        </w:rPr>
        <w:t xml:space="preserve">решения Совета депутатов городского округа Кашира Московской области от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29.12.2020</w:t>
      </w:r>
      <w:r w:rsidRPr="00B72213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123</w:t>
      </w:r>
      <w:r w:rsidRPr="00B72213">
        <w:rPr>
          <w:rFonts w:ascii="Times New Roman" w:eastAsia="Times New Roman" w:hAnsi="Times New Roman" w:cs="Times New Roman"/>
          <w:bCs/>
          <w:sz w:val="28"/>
          <w:szCs w:val="28"/>
        </w:rPr>
        <w:t>-н)</w:t>
      </w:r>
      <w:bookmarkEnd w:id="0"/>
      <w:r w:rsidRPr="00B7221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bookmarkEnd w:id="1"/>
      <w:r w:rsidRPr="00B72213">
        <w:rPr>
          <w:rFonts w:ascii="Times New Roman" w:eastAsia="Times New Roman" w:hAnsi="Times New Roman" w:cs="Times New Roman"/>
          <w:bCs/>
          <w:sz w:val="28"/>
          <w:szCs w:val="28"/>
        </w:rPr>
        <w:t xml:space="preserve">(далее - Положение) </w:t>
      </w: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изменения: </w:t>
      </w:r>
    </w:p>
    <w:p w14:paraId="118C4225" w14:textId="4C060D96" w:rsidR="00AC2E9D" w:rsidRDefault="00AC2E9D" w:rsidP="00B93B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534A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2 стать</w:t>
      </w:r>
      <w:r w:rsidR="00736F0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дополнить абзацем следующего содержания</w:t>
      </w:r>
      <w:r w:rsidR="00A52A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«Поступление доходов в бюджет с детализацией </w:t>
      </w:r>
      <w:r w:rsidR="00A52AE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группы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подгруппы и статьи доходов»</w:t>
      </w:r>
      <w:r w:rsidR="00A52AE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DA83C9C" w14:textId="61DD6934" w:rsidR="00B72213" w:rsidRDefault="00A62D72" w:rsidP="00B93B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534A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пункте 2 статьи 7 Положения </w:t>
      </w:r>
      <w:r w:rsidR="00735C2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исключить абзацы:</w:t>
      </w:r>
    </w:p>
    <w:p w14:paraId="138621F5" w14:textId="1DE662B2" w:rsidR="00735C2E" w:rsidRPr="00735C2E" w:rsidRDefault="00736F08" w:rsidP="00B93B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35C2E" w:rsidRPr="00735C2E">
        <w:rPr>
          <w:rFonts w:ascii="Times New Roman" w:eastAsia="Times New Roman" w:hAnsi="Times New Roman" w:cs="Times New Roman"/>
          <w:sz w:val="28"/>
          <w:szCs w:val="28"/>
          <w:lang w:eastAsia="ru-RU"/>
        </w:rPr>
        <w:t>-перечень главных администраторов доходов бюджета;</w:t>
      </w:r>
    </w:p>
    <w:p w14:paraId="1C9BD500" w14:textId="63E6C5C9" w:rsidR="00735C2E" w:rsidRDefault="00735C2E" w:rsidP="00B93B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C2E">
        <w:rPr>
          <w:rFonts w:ascii="Times New Roman" w:eastAsia="Times New Roman" w:hAnsi="Times New Roman" w:cs="Times New Roman"/>
          <w:sz w:val="28"/>
          <w:szCs w:val="28"/>
          <w:lang w:eastAsia="ru-RU"/>
        </w:rPr>
        <w:t>-перечень главных администраторов источников финансирования дефицита бюджета</w:t>
      </w:r>
      <w:r w:rsidR="00736F0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9FB1317" w14:textId="06043E4B" w:rsidR="00B72213" w:rsidRPr="00B72213" w:rsidRDefault="00B72213" w:rsidP="00B93BD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решение в газете «Вести Каширского района» и разместить на официальном сайте администрации городского </w:t>
      </w:r>
      <w:r w:rsidR="00005569"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Кашира</w:t>
      </w: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«Интернет».</w:t>
      </w:r>
    </w:p>
    <w:p w14:paraId="701836F0" w14:textId="65DEF711" w:rsidR="00B93BDB" w:rsidRDefault="00B72213" w:rsidP="00B93B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Настоящее решение вступает в силу </w:t>
      </w:r>
      <w:r w:rsidR="00A7781C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января</w:t>
      </w:r>
      <w:r w:rsidR="007F4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4D22" w:rsidRPr="007F4D22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</w:t>
      </w:r>
      <w:r w:rsidR="007F4D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5B93F36" w14:textId="77777777" w:rsidR="00B93BDB" w:rsidRDefault="00B93BD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02CE877" w14:textId="1EBAD402" w:rsidR="00B72213" w:rsidRDefault="00B93BDB" w:rsidP="00B93B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</w:p>
    <w:p w14:paraId="00641EF5" w14:textId="77777777" w:rsidR="00B93BDB" w:rsidRPr="00B72213" w:rsidRDefault="00B93BDB" w:rsidP="00B93B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5C28EA" w14:textId="6A95B42F" w:rsidR="00B72213" w:rsidRPr="00B72213" w:rsidRDefault="00B72213" w:rsidP="00F256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Контроль за исполнением настоящего решения возложить на              постоянную депутатскую комиссию по вопросам местного бюджета, развития экономики городского округа и финансам.</w:t>
      </w:r>
    </w:p>
    <w:p w14:paraId="799A6D60" w14:textId="77777777" w:rsidR="00B72213" w:rsidRPr="00B72213" w:rsidRDefault="00B72213" w:rsidP="00B722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677FDF" w14:textId="77777777" w:rsidR="00735C2E" w:rsidRPr="00B72213" w:rsidRDefault="00735C2E" w:rsidP="00B722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B5BC4F" w14:textId="0EEB8DD3" w:rsidR="00B72213" w:rsidRPr="00B72213" w:rsidRDefault="00A93705" w:rsidP="00B722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87866194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</w:t>
      </w:r>
      <w:r w:rsidR="00736F08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</w:t>
      </w:r>
      <w:r w:rsidR="00B72213"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B72213"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40602E8" w14:textId="7F438DBB" w:rsidR="00B72213" w:rsidRPr="00B72213" w:rsidRDefault="00B72213" w:rsidP="00B722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Кашира</w:t>
      </w:r>
      <w:bookmarkEnd w:id="2"/>
      <w:r w:rsidRPr="00B72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bookmarkStart w:id="3" w:name="_Hlk87866210"/>
      <w:r w:rsidR="00A93705">
        <w:rPr>
          <w:rFonts w:ascii="Times New Roman" w:eastAsia="Times New Roman" w:hAnsi="Times New Roman" w:cs="Times New Roman"/>
          <w:sz w:val="28"/>
          <w:szCs w:val="28"/>
          <w:lang w:eastAsia="ru-RU"/>
        </w:rPr>
        <w:t>М.С. Кузнецова</w:t>
      </w:r>
      <w:bookmarkEnd w:id="3"/>
    </w:p>
    <w:p w14:paraId="35AA60D0" w14:textId="77777777" w:rsidR="00B72213" w:rsidRPr="00B72213" w:rsidRDefault="00B72213" w:rsidP="00B722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13B9A7" w14:textId="77777777" w:rsidR="00A75DC2" w:rsidRPr="00A75DC2" w:rsidRDefault="00A75DC2" w:rsidP="00A75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75DC2">
        <w:rPr>
          <w:rFonts w:ascii="Times New Roman" w:eastAsia="Calibri" w:hAnsi="Times New Roman" w:cs="Times New Roman"/>
          <w:sz w:val="28"/>
          <w:szCs w:val="28"/>
        </w:rPr>
        <w:t>Председатель Совета депутатов</w:t>
      </w:r>
    </w:p>
    <w:p w14:paraId="5AC62384" w14:textId="12FFA887" w:rsidR="00A75DC2" w:rsidRPr="00A75DC2" w:rsidRDefault="00A75DC2" w:rsidP="00A75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75DC2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Кашира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С.Ю. Буров</w:t>
      </w:r>
    </w:p>
    <w:p w14:paraId="7E4D75B6" w14:textId="77777777" w:rsidR="00A75DC2" w:rsidRP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CA9C37F" w14:textId="77777777" w:rsidR="00A75DC2" w:rsidRP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7707DE8" w14:textId="6D324D4B" w:rsidR="00A75DC2" w:rsidRPr="00A75DC2" w:rsidRDefault="00B93BDB" w:rsidP="00B93BD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Дата подписания: 23.11.2021 года</w:t>
      </w:r>
    </w:p>
    <w:p w14:paraId="619B15BB" w14:textId="77777777" w:rsidR="00A75DC2" w:rsidRP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59D88B8" w14:textId="77777777" w:rsidR="00A75DC2" w:rsidRP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792AFE4" w14:textId="77777777" w:rsidR="00A75DC2" w:rsidRP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172AEBF" w14:textId="5063921A" w:rsid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6E8CF35" w14:textId="7C61DCF9" w:rsid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167298D" w14:textId="7DB1F20B" w:rsid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E9F7873" w14:textId="36DC8F59" w:rsid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6740C51" w14:textId="6D096819" w:rsid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CEB7DC5" w14:textId="1144BD9E" w:rsid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52B2214" w14:textId="32C71E47" w:rsid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BE14870" w14:textId="2CA49E78" w:rsid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2603AC2" w14:textId="00BB042A" w:rsid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19B7103" w14:textId="634B4AF1" w:rsid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A86F680" w14:textId="06AB60B9" w:rsid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7AA52F9" w14:textId="5C3E1C62" w:rsid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5D3B43E" w14:textId="35B683CB" w:rsid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5EAD159" w14:textId="0C6E0B91" w:rsid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4BE710B" w14:textId="4903BC1D" w:rsid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F548DF6" w14:textId="59D6DFA5" w:rsid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34EAF82" w14:textId="1CAFDDA7" w:rsid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1D717D3" w14:textId="53B9D06B" w:rsid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A7D7FC0" w14:textId="77777777" w:rsid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C044265" w14:textId="77777777" w:rsidR="00B93BDB" w:rsidRDefault="00B93BDB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A73E8AB" w14:textId="77777777" w:rsidR="00B93BDB" w:rsidRDefault="00B93BDB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BB1D763" w14:textId="77777777" w:rsidR="00B93BDB" w:rsidRDefault="00B93BDB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0A0E70D" w14:textId="77777777" w:rsidR="00B93BDB" w:rsidRDefault="00B93BDB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7CCC1C0" w14:textId="77777777" w:rsidR="00B93BDB" w:rsidRDefault="00B93BDB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531CF79" w14:textId="77777777" w:rsidR="00B93BDB" w:rsidRDefault="00B93BDB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2F11DF0" w14:textId="77777777" w:rsidR="00B93BDB" w:rsidRDefault="00B93BDB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71656E2" w14:textId="77777777" w:rsidR="00B93BDB" w:rsidRDefault="00B93BDB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F0FD5A5" w14:textId="77777777" w:rsidR="00B93BDB" w:rsidRPr="00A75DC2" w:rsidRDefault="00B93BDB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7A6A4F7" w14:textId="77777777" w:rsidR="00A75DC2" w:rsidRPr="00A75DC2" w:rsidRDefault="00A75DC2" w:rsidP="00A75DC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B449179" w14:textId="77777777" w:rsidR="00A75DC2" w:rsidRPr="00A75DC2" w:rsidRDefault="00A75DC2" w:rsidP="00A75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08D9803" w14:textId="77777777" w:rsidR="00A75DC2" w:rsidRPr="00A75DC2" w:rsidRDefault="00A75DC2" w:rsidP="00A75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30D88C0" w14:textId="77777777" w:rsidR="00A75DC2" w:rsidRPr="00A75DC2" w:rsidRDefault="00A75DC2" w:rsidP="00A75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944098A" w14:textId="77777777" w:rsidR="00A75DC2" w:rsidRPr="00A75DC2" w:rsidRDefault="00A75DC2" w:rsidP="00A75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22EBA2A" w14:textId="77777777" w:rsidR="00A75DC2" w:rsidRPr="00A75DC2" w:rsidRDefault="00A75DC2" w:rsidP="00A75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5A8BE97" w14:textId="77777777" w:rsidR="00A75DC2" w:rsidRPr="00A75DC2" w:rsidRDefault="00A75DC2" w:rsidP="00A75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2A22192" w14:textId="77777777" w:rsidR="00A75DC2" w:rsidRPr="00A75DC2" w:rsidRDefault="00A75DC2" w:rsidP="00A75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BCD00B4" w14:textId="77777777" w:rsidR="00316D0E" w:rsidRDefault="00316D0E">
      <w:bookmarkStart w:id="4" w:name="_GoBack"/>
      <w:bookmarkEnd w:id="4"/>
    </w:p>
    <w:sectPr w:rsidR="00316D0E" w:rsidSect="00B93BDB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EC2"/>
    <w:rsid w:val="00005569"/>
    <w:rsid w:val="0007679E"/>
    <w:rsid w:val="00201A81"/>
    <w:rsid w:val="00231C76"/>
    <w:rsid w:val="002534AD"/>
    <w:rsid w:val="00266222"/>
    <w:rsid w:val="00312CB9"/>
    <w:rsid w:val="00316D0E"/>
    <w:rsid w:val="005A1C5E"/>
    <w:rsid w:val="00606FA3"/>
    <w:rsid w:val="006F355E"/>
    <w:rsid w:val="006F3BDA"/>
    <w:rsid w:val="00735C2E"/>
    <w:rsid w:val="00736F08"/>
    <w:rsid w:val="007F4D22"/>
    <w:rsid w:val="00A04EC2"/>
    <w:rsid w:val="00A52AEF"/>
    <w:rsid w:val="00A62D72"/>
    <w:rsid w:val="00A75DC2"/>
    <w:rsid w:val="00A7781C"/>
    <w:rsid w:val="00A93705"/>
    <w:rsid w:val="00AC2E9D"/>
    <w:rsid w:val="00B72213"/>
    <w:rsid w:val="00B93BDB"/>
    <w:rsid w:val="00C24034"/>
    <w:rsid w:val="00D1422C"/>
    <w:rsid w:val="00F25647"/>
    <w:rsid w:val="00FB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88C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E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213"/>
    <w:pPr>
      <w:ind w:left="720"/>
      <w:contextualSpacing/>
    </w:pPr>
  </w:style>
  <w:style w:type="paragraph" w:customStyle="1" w:styleId="ConsPlusNormal">
    <w:name w:val="ConsPlusNormal"/>
    <w:rsid w:val="002534A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E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213"/>
    <w:pPr>
      <w:ind w:left="720"/>
      <w:contextualSpacing/>
    </w:pPr>
  </w:style>
  <w:style w:type="paragraph" w:customStyle="1" w:styleId="ConsPlusNormal">
    <w:name w:val="ConsPlusNormal"/>
    <w:rsid w:val="002534A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Громова</dc:creator>
  <cp:keywords/>
  <dc:description/>
  <cp:lastModifiedBy>Windows User</cp:lastModifiedBy>
  <cp:revision>22</cp:revision>
  <cp:lastPrinted>2021-11-24T07:43:00Z</cp:lastPrinted>
  <dcterms:created xsi:type="dcterms:W3CDTF">2021-11-11T11:43:00Z</dcterms:created>
  <dcterms:modified xsi:type="dcterms:W3CDTF">2021-11-24T08:57:00Z</dcterms:modified>
</cp:coreProperties>
</file>