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7BA4" w14:textId="14B9636F" w:rsidR="000B7E6A" w:rsidRPr="000B7E6A" w:rsidRDefault="000B7E6A" w:rsidP="000B7E6A">
      <w:pPr>
        <w:jc w:val="center"/>
        <w:rPr>
          <w:rFonts w:ascii="Arial" w:hAnsi="Arial" w:cs="Arial"/>
          <w:iCs/>
          <w:sz w:val="24"/>
          <w:szCs w:val="24"/>
        </w:rPr>
      </w:pPr>
      <w:r w:rsidRPr="000B7E6A">
        <w:rPr>
          <w:rFonts w:ascii="Arial" w:hAnsi="Arial" w:cs="Arial"/>
          <w:iCs/>
          <w:sz w:val="24"/>
          <w:szCs w:val="24"/>
        </w:rPr>
        <w:t>АДМИНИСТРАЦИЯ ГОРОДСКОГО ОКРУГА КАШИРА</w:t>
      </w:r>
    </w:p>
    <w:p w14:paraId="3A8BFB00" w14:textId="00561606" w:rsidR="000B7E6A" w:rsidRPr="000B7E6A" w:rsidRDefault="000B7E6A" w:rsidP="000B7E6A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</w:t>
      </w:r>
      <w:r w:rsidRPr="000B7E6A">
        <w:rPr>
          <w:rFonts w:ascii="Arial" w:hAnsi="Arial" w:cs="Arial"/>
          <w:iCs/>
          <w:sz w:val="24"/>
          <w:szCs w:val="24"/>
        </w:rPr>
        <w:t>ПОСТАНОВЛЕНИЕ</w:t>
      </w:r>
    </w:p>
    <w:p w14:paraId="38783ACA" w14:textId="45E59CB3" w:rsidR="000B7E6A" w:rsidRPr="000B7E6A" w:rsidRDefault="000B7E6A" w:rsidP="000B7E6A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от 14.09.2017г.</w:t>
      </w:r>
      <w:r>
        <w:rPr>
          <w:rFonts w:ascii="Arial" w:hAnsi="Arial" w:cs="Arial"/>
          <w:sz w:val="24"/>
          <w:szCs w:val="24"/>
        </w:rPr>
        <w:t xml:space="preserve"> № </w:t>
      </w:r>
      <w:r w:rsidRPr="000B7E6A">
        <w:rPr>
          <w:rFonts w:ascii="Arial" w:hAnsi="Arial" w:cs="Arial"/>
          <w:sz w:val="24"/>
          <w:szCs w:val="24"/>
        </w:rPr>
        <w:t>3175-па</w:t>
      </w:r>
    </w:p>
    <w:p w14:paraId="6AFA6C1D" w14:textId="5A9F4202" w:rsidR="000B7E6A" w:rsidRPr="000B7E6A" w:rsidRDefault="000B7E6A" w:rsidP="000B7E6A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</w:t>
      </w:r>
      <w:r w:rsidRPr="000B7E6A">
        <w:rPr>
          <w:rFonts w:ascii="Arial" w:hAnsi="Arial" w:cs="Arial"/>
          <w:iCs/>
          <w:sz w:val="24"/>
          <w:szCs w:val="24"/>
        </w:rPr>
        <w:t>Кашира</w:t>
      </w:r>
    </w:p>
    <w:p w14:paraId="23B77B0D" w14:textId="77777777" w:rsidR="005078F7" w:rsidRPr="000B7E6A" w:rsidRDefault="005078F7" w:rsidP="005078F7">
      <w:pPr>
        <w:ind w:firstLine="0"/>
        <w:rPr>
          <w:rFonts w:ascii="Arial" w:hAnsi="Arial" w:cs="Arial"/>
          <w:sz w:val="24"/>
          <w:szCs w:val="24"/>
        </w:rPr>
      </w:pPr>
    </w:p>
    <w:p w14:paraId="50F879C3" w14:textId="77777777" w:rsidR="005078F7" w:rsidRPr="000B7E6A" w:rsidRDefault="005078F7" w:rsidP="005078F7">
      <w:pPr>
        <w:ind w:firstLine="0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 xml:space="preserve">Об утверждении Порядка оформления и </w:t>
      </w:r>
    </w:p>
    <w:p w14:paraId="67641816" w14:textId="77777777" w:rsidR="005078F7" w:rsidRPr="000B7E6A" w:rsidRDefault="005078F7" w:rsidP="005078F7">
      <w:pPr>
        <w:ind w:firstLine="0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 xml:space="preserve">содержания плановых (рейдовых) заданий </w:t>
      </w:r>
    </w:p>
    <w:p w14:paraId="05FCF390" w14:textId="77777777" w:rsidR="005078F7" w:rsidRPr="000B7E6A" w:rsidRDefault="005078F7" w:rsidP="005078F7">
      <w:pPr>
        <w:ind w:firstLine="0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 xml:space="preserve">на проведение плановых (рейдовых) осмотров, </w:t>
      </w:r>
    </w:p>
    <w:p w14:paraId="5418A08C" w14:textId="77777777" w:rsidR="005078F7" w:rsidRPr="000B7E6A" w:rsidRDefault="005078F7" w:rsidP="005078F7">
      <w:pPr>
        <w:ind w:firstLine="0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 xml:space="preserve">обследований, осуществляемых в рамках </w:t>
      </w:r>
    </w:p>
    <w:p w14:paraId="4FD3EE67" w14:textId="77777777" w:rsidR="005078F7" w:rsidRPr="000B7E6A" w:rsidRDefault="005078F7" w:rsidP="005078F7">
      <w:pPr>
        <w:ind w:firstLine="0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муниципального контроля, а также порядка оформления</w:t>
      </w:r>
    </w:p>
    <w:p w14:paraId="106DD391" w14:textId="77777777" w:rsidR="0061516A" w:rsidRPr="000B7E6A" w:rsidRDefault="005078F7" w:rsidP="005078F7">
      <w:pPr>
        <w:ind w:firstLine="0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результатов таких осмотров, обследований</w:t>
      </w:r>
    </w:p>
    <w:p w14:paraId="7AFB8A10" w14:textId="77777777" w:rsidR="005078F7" w:rsidRPr="000B7E6A" w:rsidRDefault="005078F7" w:rsidP="005078F7">
      <w:pPr>
        <w:ind w:firstLine="0"/>
        <w:rPr>
          <w:rFonts w:ascii="Arial" w:hAnsi="Arial" w:cs="Arial"/>
          <w:sz w:val="24"/>
          <w:szCs w:val="24"/>
        </w:rPr>
      </w:pPr>
    </w:p>
    <w:p w14:paraId="1EEC6ED7" w14:textId="77777777" w:rsidR="0061516A" w:rsidRPr="000B7E6A" w:rsidRDefault="0061516A" w:rsidP="0061516A">
      <w:pPr>
        <w:rPr>
          <w:rFonts w:ascii="Arial" w:hAnsi="Arial" w:cs="Arial"/>
          <w:sz w:val="24"/>
          <w:szCs w:val="24"/>
          <w:lang w:eastAsia="ar-SA"/>
        </w:rPr>
      </w:pPr>
      <w:r w:rsidRPr="000B7E6A"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06.10.2003</w:t>
      </w:r>
      <w:r w:rsidRPr="000B7E6A">
        <w:rPr>
          <w:rFonts w:ascii="Arial" w:hAnsi="Arial" w:cs="Arial"/>
          <w:sz w:val="24"/>
          <w:szCs w:val="24"/>
        </w:rPr>
        <w:t xml:space="preserve"> </w:t>
      </w:r>
      <w:r w:rsidRPr="000B7E6A">
        <w:rPr>
          <w:rFonts w:ascii="Arial" w:hAnsi="Arial" w:cs="Arial"/>
          <w:sz w:val="24"/>
          <w:szCs w:val="24"/>
          <w:lang w:eastAsia="ar-SA"/>
        </w:rPr>
        <w:t xml:space="preserve">г. №131-ФЗ «Об общих принципах организации местного самоуправления в Российской Федерации», </w:t>
      </w:r>
      <w:r w:rsidRPr="000B7E6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B7E6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13.2</w:t>
        </w:r>
      </w:hyperlink>
      <w:r w:rsidRPr="000B7E6A">
        <w:rPr>
          <w:rFonts w:ascii="Arial" w:hAnsi="Arial" w:cs="Arial"/>
          <w:sz w:val="24"/>
          <w:szCs w:val="24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городского округа Кашира</w:t>
      </w:r>
      <w:r w:rsidR="005078F7" w:rsidRPr="000B7E6A">
        <w:rPr>
          <w:rFonts w:ascii="Arial" w:hAnsi="Arial" w:cs="Arial"/>
          <w:sz w:val="24"/>
          <w:szCs w:val="24"/>
        </w:rPr>
        <w:t>,</w:t>
      </w:r>
    </w:p>
    <w:p w14:paraId="6F64FEA7" w14:textId="77777777" w:rsidR="0061516A" w:rsidRPr="000B7E6A" w:rsidRDefault="0061516A" w:rsidP="0061516A">
      <w:pPr>
        <w:ind w:firstLine="0"/>
        <w:jc w:val="left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ПОСТАНОВЛЯЮ:</w:t>
      </w:r>
    </w:p>
    <w:p w14:paraId="108A30A0" w14:textId="77777777" w:rsidR="0061516A" w:rsidRPr="000B7E6A" w:rsidRDefault="0061516A" w:rsidP="0061516A">
      <w:pPr>
        <w:rPr>
          <w:rFonts w:ascii="Arial" w:hAnsi="Arial" w:cs="Arial"/>
          <w:sz w:val="24"/>
          <w:szCs w:val="24"/>
        </w:rPr>
      </w:pPr>
    </w:p>
    <w:p w14:paraId="20782997" w14:textId="77777777" w:rsidR="0061516A" w:rsidRPr="000B7E6A" w:rsidRDefault="0061516A" w:rsidP="0061516A">
      <w:pPr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  <w:lang w:eastAsia="ar-SA"/>
        </w:rPr>
        <w:t>1</w:t>
      </w:r>
      <w:r w:rsidRPr="000B7E6A">
        <w:rPr>
          <w:rFonts w:ascii="Arial" w:hAnsi="Arial" w:cs="Arial"/>
          <w:sz w:val="24"/>
          <w:szCs w:val="24"/>
        </w:rPr>
        <w:t xml:space="preserve">. </w:t>
      </w:r>
      <w:r w:rsidRPr="000B7E6A">
        <w:rPr>
          <w:rFonts w:ascii="Arial" w:hAnsi="Arial" w:cs="Arial"/>
          <w:sz w:val="24"/>
          <w:szCs w:val="24"/>
          <w:lang w:eastAsia="ru-RU"/>
        </w:rPr>
        <w:t xml:space="preserve">Утвердить Порядок оформления и содержание плановых (рейдовых) заданий на проведение плановых (рейдовых) осмотров, обследований, </w:t>
      </w:r>
      <w:r w:rsidRPr="000B7E6A">
        <w:rPr>
          <w:rFonts w:ascii="Arial" w:hAnsi="Arial" w:cs="Arial"/>
          <w:sz w:val="24"/>
          <w:szCs w:val="24"/>
        </w:rPr>
        <w:t xml:space="preserve">осуществляемых в рамках муниципального контроля, </w:t>
      </w:r>
      <w:r w:rsidRPr="000B7E6A">
        <w:rPr>
          <w:rFonts w:ascii="Arial" w:hAnsi="Arial" w:cs="Arial"/>
          <w:sz w:val="24"/>
          <w:szCs w:val="24"/>
          <w:lang w:eastAsia="ru-RU"/>
        </w:rPr>
        <w:t xml:space="preserve">а также порядок оформления результатов таких осмотров, обследований </w:t>
      </w:r>
      <w:r w:rsidRPr="000B7E6A">
        <w:rPr>
          <w:rFonts w:ascii="Arial" w:hAnsi="Arial" w:cs="Arial"/>
          <w:sz w:val="24"/>
          <w:szCs w:val="24"/>
        </w:rPr>
        <w:t>(</w:t>
      </w:r>
      <w:r w:rsidR="005078F7" w:rsidRPr="000B7E6A">
        <w:rPr>
          <w:rFonts w:ascii="Arial" w:hAnsi="Arial" w:cs="Arial"/>
          <w:sz w:val="24"/>
          <w:szCs w:val="24"/>
        </w:rPr>
        <w:t>приложение</w:t>
      </w:r>
      <w:r w:rsidRPr="000B7E6A">
        <w:rPr>
          <w:rFonts w:ascii="Arial" w:hAnsi="Arial" w:cs="Arial"/>
          <w:sz w:val="24"/>
          <w:szCs w:val="24"/>
        </w:rPr>
        <w:t>)</w:t>
      </w:r>
      <w:r w:rsidRPr="000B7E6A">
        <w:rPr>
          <w:rFonts w:ascii="Arial" w:hAnsi="Arial" w:cs="Arial"/>
          <w:sz w:val="24"/>
          <w:szCs w:val="24"/>
          <w:lang w:eastAsia="ru-RU"/>
        </w:rPr>
        <w:t>.</w:t>
      </w:r>
    </w:p>
    <w:p w14:paraId="3CE059ED" w14:textId="77777777" w:rsidR="0061516A" w:rsidRPr="000B7E6A" w:rsidRDefault="0061516A" w:rsidP="0061516A">
      <w:pPr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 xml:space="preserve">2. МКУ «Центр обслуживания» городского округа Кашира (Пименов Р.В.)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  </w:t>
      </w:r>
    </w:p>
    <w:p w14:paraId="05E6AB4C" w14:textId="77777777" w:rsidR="0061516A" w:rsidRPr="000B7E6A" w:rsidRDefault="0061516A" w:rsidP="0061516A">
      <w:pPr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7D46400C" w14:textId="2AB43F96" w:rsidR="0061516A" w:rsidRPr="000B7E6A" w:rsidRDefault="0061516A" w:rsidP="0061516A">
      <w:pPr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 xml:space="preserve">4. </w:t>
      </w:r>
      <w:r w:rsidRPr="000B7E6A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первого заместителя Главы администрации городского округа Кашира И.В.</w:t>
      </w:r>
      <w:r w:rsidR="000B7E6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B7E6A">
        <w:rPr>
          <w:rFonts w:ascii="Arial" w:hAnsi="Arial" w:cs="Arial"/>
          <w:sz w:val="24"/>
          <w:szCs w:val="24"/>
          <w:lang w:eastAsia="ru-RU"/>
        </w:rPr>
        <w:t>Бахиреву.</w:t>
      </w:r>
    </w:p>
    <w:p w14:paraId="1AE245AF" w14:textId="77777777" w:rsidR="0061516A" w:rsidRPr="000B7E6A" w:rsidRDefault="0061516A" w:rsidP="000B7E6A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61516A" w:rsidRPr="000B7E6A" w14:paraId="60754234" w14:textId="77777777" w:rsidTr="0061516A">
        <w:tc>
          <w:tcPr>
            <w:tcW w:w="6946" w:type="dxa"/>
            <w:hideMark/>
          </w:tcPr>
          <w:p w14:paraId="759804DE" w14:textId="77777777" w:rsidR="0061516A" w:rsidRPr="000B7E6A" w:rsidRDefault="0061516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B7E6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0B7E6A">
              <w:rPr>
                <w:rFonts w:ascii="Arial" w:hAnsi="Arial" w:cs="Arial"/>
                <w:sz w:val="24"/>
                <w:szCs w:val="24"/>
                <w:lang w:eastAsia="ar-SA"/>
              </w:rPr>
              <w:t>городского округа Кашира</w:t>
            </w:r>
          </w:p>
        </w:tc>
        <w:tc>
          <w:tcPr>
            <w:tcW w:w="3261" w:type="dxa"/>
            <w:hideMark/>
          </w:tcPr>
          <w:p w14:paraId="63FF9EA0" w14:textId="77777777" w:rsidR="0061516A" w:rsidRPr="000B7E6A" w:rsidRDefault="0061516A" w:rsidP="00507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6A">
              <w:rPr>
                <w:rFonts w:ascii="Arial" w:hAnsi="Arial" w:cs="Arial"/>
                <w:sz w:val="24"/>
                <w:szCs w:val="24"/>
              </w:rPr>
              <w:t>А.П. Спасский</w:t>
            </w:r>
          </w:p>
        </w:tc>
      </w:tr>
    </w:tbl>
    <w:p w14:paraId="0D79BC2E" w14:textId="77777777" w:rsidR="005078F7" w:rsidRPr="000B7E6A" w:rsidRDefault="005078F7">
      <w:pPr>
        <w:rPr>
          <w:rFonts w:ascii="Arial" w:hAnsi="Arial" w:cs="Arial"/>
          <w:sz w:val="24"/>
          <w:szCs w:val="24"/>
        </w:rPr>
      </w:pPr>
    </w:p>
    <w:p w14:paraId="34C3C65A" w14:textId="77777777" w:rsidR="000B7E6A" w:rsidRPr="000B7E6A" w:rsidRDefault="000B7E6A" w:rsidP="000B7E6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0B7E6A">
        <w:rPr>
          <w:rFonts w:ascii="Arial" w:hAnsi="Arial" w:cs="Arial"/>
          <w:sz w:val="24"/>
          <w:szCs w:val="24"/>
          <w:lang w:eastAsia="ru-RU"/>
        </w:rPr>
        <w:t>Приложение</w:t>
      </w:r>
    </w:p>
    <w:p w14:paraId="559D3E77" w14:textId="77777777" w:rsidR="000B7E6A" w:rsidRPr="000B7E6A" w:rsidRDefault="000B7E6A" w:rsidP="000B7E6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0B7E6A">
        <w:rPr>
          <w:rFonts w:ascii="Arial" w:hAnsi="Arial" w:cs="Arial"/>
          <w:sz w:val="24"/>
          <w:szCs w:val="24"/>
          <w:lang w:eastAsia="ru-RU"/>
        </w:rPr>
        <w:t xml:space="preserve">УТВЕРЖДЕН </w:t>
      </w:r>
    </w:p>
    <w:p w14:paraId="0C7237EC" w14:textId="77777777" w:rsidR="000B7E6A" w:rsidRPr="000B7E6A" w:rsidRDefault="000B7E6A" w:rsidP="000B7E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0B7E6A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14:paraId="14D8004D" w14:textId="77777777" w:rsidR="000B7E6A" w:rsidRPr="000B7E6A" w:rsidRDefault="000B7E6A" w:rsidP="000B7E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0B7E6A">
        <w:rPr>
          <w:rFonts w:ascii="Arial" w:hAnsi="Arial" w:cs="Arial"/>
          <w:sz w:val="24"/>
          <w:szCs w:val="24"/>
          <w:lang w:eastAsia="ru-RU"/>
        </w:rPr>
        <w:t>городского округа Кашира</w:t>
      </w:r>
    </w:p>
    <w:p w14:paraId="7348242D" w14:textId="5DB17110" w:rsidR="00164CF1" w:rsidRDefault="000B7E6A" w:rsidP="000B7E6A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0B7E6A">
        <w:rPr>
          <w:rFonts w:ascii="Arial" w:hAnsi="Arial" w:cs="Arial"/>
          <w:sz w:val="24"/>
          <w:szCs w:val="24"/>
          <w:lang w:eastAsia="ru-RU"/>
        </w:rPr>
        <w:t>от 14.09.2017г. № 3175</w:t>
      </w:r>
      <w:r w:rsidRPr="000B7E6A">
        <w:rPr>
          <w:rFonts w:ascii="Arial" w:hAnsi="Arial" w:cs="Arial"/>
          <w:sz w:val="24"/>
          <w:szCs w:val="24"/>
          <w:lang w:eastAsia="ru-RU"/>
        </w:rPr>
        <w:t>-па</w:t>
      </w:r>
    </w:p>
    <w:p w14:paraId="7B4B4887" w14:textId="122A5B75" w:rsidR="000B7E6A" w:rsidRDefault="000B7E6A" w:rsidP="000B7E6A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14:paraId="38EA3273" w14:textId="77777777" w:rsidR="000B7E6A" w:rsidRPr="000B7E6A" w:rsidRDefault="000B7E6A" w:rsidP="000B7E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ПОРЯДОК</w:t>
      </w:r>
    </w:p>
    <w:p w14:paraId="0B9E3C79" w14:textId="77777777" w:rsidR="000B7E6A" w:rsidRPr="000B7E6A" w:rsidRDefault="000B7E6A" w:rsidP="000B7E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ОФОРМЛЕНИЯ И СОДЕРЖАНИЕ ПЛАНОВЫХ (РЕЙДОВЫХ) ЗАДАНИЙ НА ПРОВЕДЕНИЕ ПЛАНОВЫХ (РЕЙДОВЫХ) ОСМОТРОВ, ОБСЛЕДОВАНИЙ, ОСУЩЕСТВЛЯЕМЫХ В РАМКАХ МУНИЦИПАЛЬНОГО КОНТРОЛЯ, А ТАКЖЕ ПОРЯДОК ОФОРМЛЕНИЯ РЕЗУЛЬТАТОВ ТАКИХ ОСМОТРОВ, ОБСЛЕДОВАНИЙ</w:t>
      </w:r>
    </w:p>
    <w:p w14:paraId="5082A780" w14:textId="77777777" w:rsidR="000B7E6A" w:rsidRPr="000B7E6A" w:rsidRDefault="000B7E6A" w:rsidP="000B7E6A">
      <w:pPr>
        <w:pStyle w:val="ConsPlusNormal"/>
        <w:rPr>
          <w:rFonts w:ascii="Arial" w:hAnsi="Arial" w:cs="Arial"/>
          <w:sz w:val="24"/>
          <w:szCs w:val="24"/>
        </w:rPr>
      </w:pPr>
    </w:p>
    <w:p w14:paraId="3F60C685" w14:textId="77777777" w:rsidR="000B7E6A" w:rsidRPr="000B7E6A" w:rsidRDefault="000B7E6A" w:rsidP="000B7E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I. Общие положения</w:t>
      </w:r>
    </w:p>
    <w:p w14:paraId="7EACC12B" w14:textId="77777777" w:rsidR="000B7E6A" w:rsidRPr="000B7E6A" w:rsidRDefault="000B7E6A" w:rsidP="000B7E6A">
      <w:pPr>
        <w:ind w:firstLine="540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lastRenderedPageBreak/>
        <w:t>1. Настоящий Порядок устанавливает процедуру оформления плановых (рейдовых) заданий на проведение плановых (рейдовых) осмотров, обследований, осуществляемых в рамках муниципального контроля, содержание таких заданий, а также процедуру оформления результатов указанных осмотров, обследований.</w:t>
      </w:r>
    </w:p>
    <w:p w14:paraId="447B7B31" w14:textId="77777777" w:rsidR="000B7E6A" w:rsidRPr="000B7E6A" w:rsidRDefault="000B7E6A" w:rsidP="000B7E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2. Плановые (рейдовые) осмотры, обследования проводятся на основании плановых (рейдовых) заданий.</w:t>
      </w:r>
    </w:p>
    <w:p w14:paraId="5031E848" w14:textId="77777777" w:rsidR="000B7E6A" w:rsidRPr="000B7E6A" w:rsidRDefault="000B7E6A" w:rsidP="000B7E6A">
      <w:pPr>
        <w:pStyle w:val="ConsPlusNormal"/>
        <w:rPr>
          <w:rFonts w:ascii="Arial" w:hAnsi="Arial" w:cs="Arial"/>
          <w:sz w:val="24"/>
          <w:szCs w:val="24"/>
        </w:rPr>
      </w:pPr>
    </w:p>
    <w:p w14:paraId="25A8F810" w14:textId="77777777" w:rsidR="000B7E6A" w:rsidRPr="000B7E6A" w:rsidRDefault="000B7E6A" w:rsidP="000B7E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II. Порядок оформления и содержание плановых (рейдовых)</w:t>
      </w:r>
    </w:p>
    <w:p w14:paraId="5E41327C" w14:textId="77777777" w:rsidR="000B7E6A" w:rsidRPr="000B7E6A" w:rsidRDefault="000B7E6A" w:rsidP="000B7E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заданий на проведение плановых (рейдовых) осмотров,</w:t>
      </w:r>
    </w:p>
    <w:p w14:paraId="063AB37D" w14:textId="77777777" w:rsidR="000B7E6A" w:rsidRPr="000B7E6A" w:rsidRDefault="000B7E6A" w:rsidP="000B7E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 xml:space="preserve">обследований, осуществляемых в рамках муниципального контроля </w:t>
      </w:r>
    </w:p>
    <w:p w14:paraId="1504803B" w14:textId="77777777" w:rsidR="000B7E6A" w:rsidRPr="000B7E6A" w:rsidRDefault="000B7E6A" w:rsidP="000B7E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3. Плановые (рейдовые) задания утверждаются распоряжением администрации городского округа Кашира.</w:t>
      </w:r>
    </w:p>
    <w:p w14:paraId="68B8054A" w14:textId="77777777" w:rsidR="000B7E6A" w:rsidRPr="000B7E6A" w:rsidRDefault="000B7E6A" w:rsidP="000B7E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4. Плановые (рейдовые) задания содержат следующую информацию:</w:t>
      </w:r>
    </w:p>
    <w:p w14:paraId="76AFC803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наименование органа муниципального контроля;</w:t>
      </w:r>
    </w:p>
    <w:p w14:paraId="50991D04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цель и задачи плановых (рейдовых) осмотров, обследований;</w:t>
      </w:r>
    </w:p>
    <w:p w14:paraId="1CFAFB19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правовые основания проведения плановых (рейдовых) осмотров, обследований;</w:t>
      </w:r>
    </w:p>
    <w:p w14:paraId="637F9CFC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сроки проведения плановых (рейдовых) осмотров, обследований, в том числе даты начала и окончания проведения указанных осмотров, обследований;</w:t>
      </w:r>
    </w:p>
    <w:p w14:paraId="31B66483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адрес, район (маршрут) проведения плановых (рейдовых) осмотров, обследований;</w:t>
      </w:r>
    </w:p>
    <w:p w14:paraId="3D3ABDD2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фамилия, имя, отчество (при наличии), наименование должности должностного лица или должностных лиц органа муниципального контроля, уполномоченных на проведение плановых (рейдовых) осмотров, обследований;</w:t>
      </w:r>
    </w:p>
    <w:p w14:paraId="1190FF07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фамилии, имена, отчества (при наличии) привлекаемых к проведению плановых (рейдовых) осмотров, обследований специалистов, экспертов, представителей экспертных организаций, иных привлекаемых лиц с указанием их должностей;</w:t>
      </w:r>
    </w:p>
    <w:p w14:paraId="02946BF0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сроки составления акта о результатах плановых (рейдовых) осмотров, обследований.</w:t>
      </w:r>
    </w:p>
    <w:p w14:paraId="12FD991A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E735CB" w14:textId="77777777" w:rsidR="000B7E6A" w:rsidRPr="000B7E6A" w:rsidRDefault="000B7E6A" w:rsidP="000B7E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III. Порядок оформления результатов плановых (рейдовых)</w:t>
      </w:r>
    </w:p>
    <w:p w14:paraId="320771D5" w14:textId="77777777" w:rsidR="000B7E6A" w:rsidRPr="000B7E6A" w:rsidRDefault="000B7E6A" w:rsidP="000B7E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осмотров, обследований, осуществляемых в рамках муниципального контроля</w:t>
      </w:r>
    </w:p>
    <w:p w14:paraId="62A6BDFC" w14:textId="77777777" w:rsidR="000B7E6A" w:rsidRPr="000B7E6A" w:rsidRDefault="000B7E6A" w:rsidP="000B7E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5. Результаты плановых (рейдовых) осмотров, обследований оформляются актом о результатах указанных осмотров, обследований.</w:t>
      </w:r>
    </w:p>
    <w:p w14:paraId="31D362EF" w14:textId="77777777" w:rsidR="000B7E6A" w:rsidRPr="000B7E6A" w:rsidRDefault="000B7E6A" w:rsidP="000B7E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6. Акт о результатах плановых (рейдовых) осмотров, обследований должен содержать:</w:t>
      </w:r>
    </w:p>
    <w:p w14:paraId="1587445E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наименование органа муниципального контроля;</w:t>
      </w:r>
    </w:p>
    <w:p w14:paraId="01567FF3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место, дату и время составления акта;</w:t>
      </w:r>
    </w:p>
    <w:p w14:paraId="6E7750C9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дату и номер распоряжения администрации городского округа Кашира;</w:t>
      </w:r>
    </w:p>
    <w:p w14:paraId="7263221C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сроки проведения плановых (рейдовых) осмотров, обследований, в том числе даты и время проведения указанных осмотров, обследований;</w:t>
      </w:r>
    </w:p>
    <w:p w14:paraId="6020718C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адрес, район (маршрут) проведения плановых (рейдовых) осмотров, обследований, осуществляемых в рамках муниципального контроля;</w:t>
      </w:r>
    </w:p>
    <w:p w14:paraId="57B0FEEB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 xml:space="preserve">- фамилию, имя, отчество (при наличии), наименование должности должностного лица или должностных лиц органа муниципального контроля, проводивших плановые (рейдовые) осмотры, обследования; </w:t>
      </w:r>
    </w:p>
    <w:p w14:paraId="3C306F43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 xml:space="preserve">- фамилии, имена, отчества (при наличии) привлеченных к проведению плановых (рейдовых) осмотров, обследований специалистов, экспертов, представителей экспертных организаций и иных привлекаемых лиц с указанием их должностей; </w:t>
      </w:r>
    </w:p>
    <w:p w14:paraId="29293AC7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результаты плановых (рейдовых) осмотров, обследований, в том числе сведения о выявленных нарушениях обязательных требований законодательства Российской Федерации и лицах, их совершивших;</w:t>
      </w:r>
    </w:p>
    <w:p w14:paraId="2DC0AB2D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>- перечень прилагаемых документов и материалов (при наличии).</w:t>
      </w:r>
    </w:p>
    <w:p w14:paraId="5373B0BE" w14:textId="77777777" w:rsidR="000B7E6A" w:rsidRPr="000B7E6A" w:rsidRDefault="000B7E6A" w:rsidP="000B7E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7E6A">
        <w:rPr>
          <w:rFonts w:ascii="Arial" w:hAnsi="Arial" w:cs="Arial"/>
          <w:sz w:val="24"/>
          <w:szCs w:val="24"/>
        </w:rPr>
        <w:t xml:space="preserve">7. Акт о результатах плановых (рейдовых) осмотров, обследований, подписывается всеми лицами, принявшими участие в соответствующих осмотрах, обследованиях (с </w:t>
      </w:r>
      <w:r w:rsidRPr="000B7E6A">
        <w:rPr>
          <w:rFonts w:ascii="Arial" w:hAnsi="Arial" w:cs="Arial"/>
          <w:sz w:val="24"/>
          <w:szCs w:val="24"/>
        </w:rPr>
        <w:lastRenderedPageBreak/>
        <w:t>указанием расшифровки подписи).</w:t>
      </w:r>
    </w:p>
    <w:p w14:paraId="7E034714" w14:textId="77777777" w:rsidR="000B7E6A" w:rsidRPr="000B7E6A" w:rsidRDefault="000B7E6A" w:rsidP="000B7E6A">
      <w:pPr>
        <w:jc w:val="right"/>
        <w:rPr>
          <w:rFonts w:ascii="Arial" w:hAnsi="Arial" w:cs="Arial"/>
        </w:rPr>
      </w:pPr>
    </w:p>
    <w:sectPr w:rsidR="000B7E6A" w:rsidRPr="000B7E6A" w:rsidSect="000B7E6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16A"/>
    <w:rsid w:val="000B7E6A"/>
    <w:rsid w:val="00164CF1"/>
    <w:rsid w:val="001671E1"/>
    <w:rsid w:val="005078F7"/>
    <w:rsid w:val="0061516A"/>
    <w:rsid w:val="00872645"/>
    <w:rsid w:val="0093028B"/>
    <w:rsid w:val="00D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D77D"/>
  <w15:docId w15:val="{0437FAE0-E465-4806-9647-45DC8F8B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1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16A"/>
    <w:rPr>
      <w:color w:val="0000FF"/>
      <w:u w:val="single"/>
    </w:rPr>
  </w:style>
  <w:style w:type="paragraph" w:customStyle="1" w:styleId="1">
    <w:name w:val="Без интервала1"/>
    <w:rsid w:val="005078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B7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B7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6792549118F5AF98BA5158825861C8D9B5EB2FE0413FD0990807B3B7D6D66E1A79AA84B751D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2CFA-3F8E-4D73-A6B6-842D162D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Dinara</cp:lastModifiedBy>
  <cp:revision>4</cp:revision>
  <cp:lastPrinted>2017-09-15T04:48:00Z</cp:lastPrinted>
  <dcterms:created xsi:type="dcterms:W3CDTF">2017-09-15T04:43:00Z</dcterms:created>
  <dcterms:modified xsi:type="dcterms:W3CDTF">2022-01-21T08:40:00Z</dcterms:modified>
</cp:coreProperties>
</file>