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41C48" w14:textId="77777777" w:rsidR="00E87598" w:rsidRPr="00CE6C49" w:rsidRDefault="00E87598" w:rsidP="00E87598">
      <w:pPr>
        <w:pStyle w:val="af1"/>
        <w:jc w:val="center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Совет депутатов городского округа Кашира</w:t>
      </w:r>
    </w:p>
    <w:p w14:paraId="3D5DBD7D" w14:textId="77777777" w:rsidR="00E87598" w:rsidRPr="00CE6C49" w:rsidRDefault="00E87598" w:rsidP="00E87598">
      <w:pPr>
        <w:pStyle w:val="af1"/>
        <w:jc w:val="center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Московской области</w:t>
      </w:r>
    </w:p>
    <w:p w14:paraId="503B3B40" w14:textId="77777777" w:rsidR="00E87598" w:rsidRPr="00CE6C49" w:rsidRDefault="00E87598" w:rsidP="00E87598">
      <w:pPr>
        <w:pStyle w:val="af1"/>
        <w:jc w:val="center"/>
        <w:rPr>
          <w:rFonts w:ascii="Arial" w:hAnsi="Arial" w:cs="Arial"/>
          <w:sz w:val="24"/>
          <w:szCs w:val="24"/>
        </w:rPr>
      </w:pPr>
    </w:p>
    <w:p w14:paraId="3B9BE622" w14:textId="0B5CF419" w:rsidR="00E87598" w:rsidRPr="00CE6C49" w:rsidRDefault="00E87598" w:rsidP="00E87598">
      <w:pPr>
        <w:pStyle w:val="af1"/>
        <w:jc w:val="center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Решение</w:t>
      </w:r>
    </w:p>
    <w:p w14:paraId="66D86DC2" w14:textId="77777777" w:rsidR="00E87598" w:rsidRPr="00CE6C49" w:rsidRDefault="00E87598" w:rsidP="00C121F4">
      <w:pPr>
        <w:pStyle w:val="af1"/>
        <w:rPr>
          <w:rFonts w:ascii="Arial" w:hAnsi="Arial" w:cs="Arial"/>
          <w:sz w:val="24"/>
          <w:szCs w:val="24"/>
        </w:rPr>
      </w:pPr>
    </w:p>
    <w:p w14:paraId="01616044" w14:textId="2B1F37AB" w:rsidR="00113C66" w:rsidRPr="00CE6C49" w:rsidRDefault="00A26604" w:rsidP="00CE6C49">
      <w:pPr>
        <w:pStyle w:val="af1"/>
        <w:jc w:val="center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от 24.05.2022</w:t>
      </w:r>
      <w:r w:rsidRPr="00CE6C49">
        <w:rPr>
          <w:rFonts w:ascii="Arial" w:hAnsi="Arial" w:cs="Arial"/>
          <w:sz w:val="24"/>
          <w:szCs w:val="24"/>
        </w:rPr>
        <w:tab/>
      </w:r>
      <w:r w:rsidRPr="00CE6C49">
        <w:rPr>
          <w:rFonts w:ascii="Arial" w:hAnsi="Arial" w:cs="Arial"/>
          <w:sz w:val="24"/>
          <w:szCs w:val="24"/>
        </w:rPr>
        <w:tab/>
        <w:t>46-н</w:t>
      </w:r>
    </w:p>
    <w:p w14:paraId="1A422D8D" w14:textId="77777777" w:rsidR="00A26604" w:rsidRPr="00CE6C49" w:rsidRDefault="00A26604" w:rsidP="00C121F4">
      <w:pPr>
        <w:pStyle w:val="af1"/>
        <w:rPr>
          <w:rFonts w:ascii="Arial" w:hAnsi="Arial" w:cs="Arial"/>
          <w:sz w:val="24"/>
          <w:szCs w:val="24"/>
        </w:rPr>
      </w:pPr>
    </w:p>
    <w:p w14:paraId="41F6204E" w14:textId="77777777" w:rsidR="00A26604" w:rsidRPr="00CE6C49" w:rsidRDefault="00A26604" w:rsidP="00C121F4">
      <w:pPr>
        <w:pStyle w:val="af1"/>
        <w:rPr>
          <w:rFonts w:ascii="Arial" w:hAnsi="Arial" w:cs="Arial"/>
          <w:sz w:val="24"/>
          <w:szCs w:val="24"/>
        </w:rPr>
      </w:pPr>
    </w:p>
    <w:p w14:paraId="53199B08" w14:textId="26326792" w:rsidR="00C121F4" w:rsidRPr="00CE6C49" w:rsidRDefault="00C121F4" w:rsidP="00C121F4">
      <w:pPr>
        <w:pStyle w:val="af1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 xml:space="preserve">Об </w:t>
      </w:r>
      <w:r w:rsidR="00C504E6" w:rsidRPr="00CE6C49">
        <w:rPr>
          <w:rFonts w:ascii="Arial" w:hAnsi="Arial" w:cs="Arial"/>
          <w:sz w:val="24"/>
          <w:szCs w:val="24"/>
        </w:rPr>
        <w:t xml:space="preserve">определении </w:t>
      </w:r>
      <w:r w:rsidRPr="00CE6C49">
        <w:rPr>
          <w:rFonts w:ascii="Arial" w:hAnsi="Arial" w:cs="Arial"/>
          <w:sz w:val="24"/>
          <w:szCs w:val="24"/>
        </w:rPr>
        <w:t xml:space="preserve">Порядка установления арендной платы </w:t>
      </w:r>
    </w:p>
    <w:p w14:paraId="3AC251C2" w14:textId="77777777" w:rsidR="00C504E6" w:rsidRPr="00CE6C49" w:rsidRDefault="00C504E6" w:rsidP="00C121F4">
      <w:pPr>
        <w:pStyle w:val="af1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за</w:t>
      </w:r>
      <w:r w:rsidR="00C121F4" w:rsidRPr="00CE6C49">
        <w:rPr>
          <w:rFonts w:ascii="Arial" w:hAnsi="Arial" w:cs="Arial"/>
          <w:sz w:val="24"/>
          <w:szCs w:val="24"/>
        </w:rPr>
        <w:t xml:space="preserve"> земельн</w:t>
      </w:r>
      <w:r w:rsidRPr="00CE6C49">
        <w:rPr>
          <w:rFonts w:ascii="Arial" w:hAnsi="Arial" w:cs="Arial"/>
          <w:sz w:val="24"/>
          <w:szCs w:val="24"/>
        </w:rPr>
        <w:t>ые</w:t>
      </w:r>
      <w:r w:rsidR="00C121F4" w:rsidRPr="00CE6C49">
        <w:rPr>
          <w:rFonts w:ascii="Arial" w:hAnsi="Arial" w:cs="Arial"/>
          <w:sz w:val="24"/>
          <w:szCs w:val="24"/>
        </w:rPr>
        <w:t xml:space="preserve"> участк</w:t>
      </w:r>
      <w:r w:rsidRPr="00CE6C49">
        <w:rPr>
          <w:rFonts w:ascii="Arial" w:hAnsi="Arial" w:cs="Arial"/>
          <w:sz w:val="24"/>
          <w:szCs w:val="24"/>
        </w:rPr>
        <w:t>и, находящие</w:t>
      </w:r>
      <w:r w:rsidR="00C121F4" w:rsidRPr="00CE6C49">
        <w:rPr>
          <w:rFonts w:ascii="Arial" w:hAnsi="Arial" w:cs="Arial"/>
          <w:sz w:val="24"/>
          <w:szCs w:val="24"/>
        </w:rPr>
        <w:t xml:space="preserve">ся в собственности </w:t>
      </w:r>
    </w:p>
    <w:p w14:paraId="50396F87" w14:textId="5A1433BB" w:rsidR="00C121F4" w:rsidRPr="00CE6C49" w:rsidRDefault="00C121F4" w:rsidP="00C121F4">
      <w:pPr>
        <w:pStyle w:val="af1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городского округа Кашира Московской области</w:t>
      </w:r>
    </w:p>
    <w:p w14:paraId="5D9B6F3C" w14:textId="127A802E" w:rsidR="00C121F4" w:rsidRPr="00CE6C49" w:rsidRDefault="00C121F4" w:rsidP="00C121F4">
      <w:pPr>
        <w:pStyle w:val="af1"/>
        <w:jc w:val="both"/>
        <w:rPr>
          <w:rFonts w:ascii="Arial" w:hAnsi="Arial" w:cs="Arial"/>
          <w:sz w:val="24"/>
          <w:szCs w:val="24"/>
        </w:rPr>
      </w:pPr>
    </w:p>
    <w:p w14:paraId="79A74294" w14:textId="007FD60C" w:rsidR="00806058" w:rsidRPr="00CE6C49" w:rsidRDefault="00C121F4" w:rsidP="00C504E6">
      <w:pPr>
        <w:pStyle w:val="ConsPlusNormal"/>
        <w:ind w:firstLine="540"/>
        <w:jc w:val="both"/>
        <w:rPr>
          <w:rFonts w:ascii="Arial" w:hAnsi="Arial" w:cs="Arial"/>
        </w:rPr>
      </w:pPr>
      <w:proofErr w:type="gramStart"/>
      <w:r w:rsidRPr="00CE6C49">
        <w:rPr>
          <w:rFonts w:ascii="Arial" w:hAnsi="Arial" w:cs="Arial"/>
        </w:rPr>
        <w:t xml:space="preserve">В соответствии с </w:t>
      </w:r>
      <w:r w:rsidR="00C504E6" w:rsidRPr="00CE6C49">
        <w:rPr>
          <w:rFonts w:ascii="Arial" w:hAnsi="Arial" w:cs="Arial"/>
        </w:rPr>
        <w:t xml:space="preserve">Земельным </w:t>
      </w:r>
      <w:hyperlink r:id="rId9">
        <w:r w:rsidR="00C504E6" w:rsidRPr="00CE6C49">
          <w:rPr>
            <w:rFonts w:ascii="Arial" w:hAnsi="Arial" w:cs="Arial"/>
          </w:rPr>
          <w:t>кодексом</w:t>
        </w:r>
      </w:hyperlink>
      <w:r w:rsidR="00C504E6" w:rsidRPr="00CE6C49">
        <w:rPr>
          <w:rFonts w:ascii="Arial" w:hAnsi="Arial" w:cs="Arial"/>
        </w:rPr>
        <w:t xml:space="preserve"> Российской Федерации, Гражданским </w:t>
      </w:r>
      <w:hyperlink r:id="rId10">
        <w:r w:rsidR="00C504E6" w:rsidRPr="00CE6C49">
          <w:rPr>
            <w:rFonts w:ascii="Arial" w:hAnsi="Arial" w:cs="Arial"/>
          </w:rPr>
          <w:t>кодексом</w:t>
        </w:r>
      </w:hyperlink>
      <w:r w:rsidR="00C504E6" w:rsidRPr="00CE6C49">
        <w:rPr>
          <w:rFonts w:ascii="Arial" w:hAnsi="Arial" w:cs="Arial"/>
        </w:rPr>
        <w:t xml:space="preserve"> Российской Федерации, Федеральным </w:t>
      </w:r>
      <w:hyperlink r:id="rId11">
        <w:r w:rsidR="00C504E6" w:rsidRPr="00CE6C49">
          <w:rPr>
            <w:rFonts w:ascii="Arial" w:hAnsi="Arial" w:cs="Arial"/>
          </w:rPr>
          <w:t>законом</w:t>
        </w:r>
      </w:hyperlink>
      <w:r w:rsidR="00CE6C49" w:rsidRPr="00CE6C49">
        <w:rPr>
          <w:rFonts w:ascii="Arial" w:hAnsi="Arial" w:cs="Arial"/>
        </w:rPr>
        <w:t xml:space="preserve"> </w:t>
      </w:r>
      <w:r w:rsidR="00C504E6" w:rsidRPr="00CE6C49">
        <w:rPr>
          <w:rFonts w:ascii="Arial" w:hAnsi="Arial" w:cs="Arial"/>
        </w:rPr>
        <w:t xml:space="preserve">от 25.10.2001 </w:t>
      </w:r>
      <w:r w:rsidR="009031B1" w:rsidRPr="00CE6C49">
        <w:rPr>
          <w:rFonts w:ascii="Arial" w:hAnsi="Arial" w:cs="Arial"/>
        </w:rPr>
        <w:t>№</w:t>
      </w:r>
      <w:r w:rsidR="00C504E6" w:rsidRPr="00CE6C49">
        <w:rPr>
          <w:rFonts w:ascii="Arial" w:hAnsi="Arial" w:cs="Arial"/>
        </w:rPr>
        <w:t xml:space="preserve"> 137-ФЗ </w:t>
      </w:r>
      <w:r w:rsidR="00806058" w:rsidRPr="00CE6C49">
        <w:rPr>
          <w:rFonts w:ascii="Arial" w:hAnsi="Arial" w:cs="Arial"/>
        </w:rPr>
        <w:t>«</w:t>
      </w:r>
      <w:r w:rsidR="00C504E6" w:rsidRPr="00CE6C49">
        <w:rPr>
          <w:rFonts w:ascii="Arial" w:hAnsi="Arial" w:cs="Arial"/>
        </w:rPr>
        <w:t>О введении в действие Земельного кодекса Российской Федерации</w:t>
      </w:r>
      <w:r w:rsidR="00806058" w:rsidRPr="00CE6C49">
        <w:rPr>
          <w:rFonts w:ascii="Arial" w:hAnsi="Arial" w:cs="Arial"/>
        </w:rPr>
        <w:t>»</w:t>
      </w:r>
      <w:r w:rsidR="00C504E6" w:rsidRPr="00CE6C49">
        <w:rPr>
          <w:rFonts w:ascii="Arial" w:hAnsi="Arial" w:cs="Arial"/>
        </w:rPr>
        <w:t xml:space="preserve">, Федеральным </w:t>
      </w:r>
      <w:hyperlink r:id="rId12">
        <w:r w:rsidR="00C504E6" w:rsidRPr="00CE6C49">
          <w:rPr>
            <w:rFonts w:ascii="Arial" w:hAnsi="Arial" w:cs="Arial"/>
          </w:rPr>
          <w:t>законом</w:t>
        </w:r>
      </w:hyperlink>
      <w:r w:rsidR="00C504E6" w:rsidRPr="00CE6C49">
        <w:rPr>
          <w:rFonts w:ascii="Arial" w:hAnsi="Arial" w:cs="Arial"/>
        </w:rPr>
        <w:t xml:space="preserve"> от 06.10.2003 </w:t>
      </w:r>
      <w:r w:rsidR="009031B1" w:rsidRPr="00CE6C49">
        <w:rPr>
          <w:rFonts w:ascii="Arial" w:hAnsi="Arial" w:cs="Arial"/>
        </w:rPr>
        <w:t>№</w:t>
      </w:r>
      <w:r w:rsidR="00C504E6" w:rsidRPr="00CE6C49">
        <w:rPr>
          <w:rFonts w:ascii="Arial" w:hAnsi="Arial" w:cs="Arial"/>
        </w:rPr>
        <w:t xml:space="preserve"> 131-ФЗ </w:t>
      </w:r>
      <w:r w:rsidR="00806058" w:rsidRPr="00CE6C49">
        <w:rPr>
          <w:rFonts w:ascii="Arial" w:hAnsi="Arial" w:cs="Arial"/>
        </w:rPr>
        <w:t>«</w:t>
      </w:r>
      <w:r w:rsidR="00C504E6" w:rsidRPr="00CE6C49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806058" w:rsidRPr="00CE6C49">
        <w:rPr>
          <w:rFonts w:ascii="Arial" w:hAnsi="Arial" w:cs="Arial"/>
        </w:rPr>
        <w:t>»</w:t>
      </w:r>
      <w:r w:rsidR="00C504E6" w:rsidRPr="00CE6C49">
        <w:rPr>
          <w:rFonts w:ascii="Arial" w:hAnsi="Arial" w:cs="Arial"/>
        </w:rPr>
        <w:t xml:space="preserve">, </w:t>
      </w:r>
      <w:hyperlink r:id="rId13">
        <w:r w:rsidR="00C504E6" w:rsidRPr="00CE6C49">
          <w:rPr>
            <w:rFonts w:ascii="Arial" w:hAnsi="Arial" w:cs="Arial"/>
          </w:rPr>
          <w:t>постановлением</w:t>
        </w:r>
      </w:hyperlink>
      <w:r w:rsidR="00C504E6" w:rsidRPr="00CE6C49">
        <w:rPr>
          <w:rFonts w:ascii="Arial" w:hAnsi="Arial" w:cs="Arial"/>
        </w:rPr>
        <w:t xml:space="preserve"> Правительства Российской Федерации от 16.07.2009 </w:t>
      </w:r>
      <w:r w:rsidR="009031B1" w:rsidRPr="00CE6C49">
        <w:rPr>
          <w:rFonts w:ascii="Arial" w:hAnsi="Arial" w:cs="Arial"/>
        </w:rPr>
        <w:t>№</w:t>
      </w:r>
      <w:r w:rsidR="00C504E6" w:rsidRPr="00CE6C49">
        <w:rPr>
          <w:rFonts w:ascii="Arial" w:hAnsi="Arial" w:cs="Arial"/>
        </w:rPr>
        <w:t xml:space="preserve"> 582 </w:t>
      </w:r>
      <w:r w:rsidR="00806058" w:rsidRPr="00CE6C49">
        <w:rPr>
          <w:rFonts w:ascii="Arial" w:hAnsi="Arial" w:cs="Arial"/>
        </w:rPr>
        <w:t>«</w:t>
      </w:r>
      <w:r w:rsidR="00C504E6" w:rsidRPr="00CE6C49">
        <w:rPr>
          <w:rFonts w:ascii="Arial" w:hAnsi="Arial" w:cs="Arial"/>
        </w:rPr>
        <w:t>Об основных принципах определения арендной платы при аренде земельных участков, находящихся в государственной или муниципальной</w:t>
      </w:r>
      <w:proofErr w:type="gramEnd"/>
      <w:r w:rsidR="00C504E6" w:rsidRPr="00CE6C49">
        <w:rPr>
          <w:rFonts w:ascii="Arial" w:hAnsi="Arial" w:cs="Arial"/>
        </w:rPr>
        <w:t xml:space="preserve">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</w:t>
      </w:r>
      <w:r w:rsidR="00806058" w:rsidRPr="00CE6C49">
        <w:rPr>
          <w:rFonts w:ascii="Arial" w:hAnsi="Arial" w:cs="Arial"/>
        </w:rPr>
        <w:t>»</w:t>
      </w:r>
      <w:r w:rsidR="00C504E6" w:rsidRPr="00CE6C49">
        <w:rPr>
          <w:rFonts w:ascii="Arial" w:hAnsi="Arial" w:cs="Arial"/>
        </w:rPr>
        <w:t xml:space="preserve">, </w:t>
      </w:r>
      <w:hyperlink r:id="rId14">
        <w:r w:rsidR="00C504E6" w:rsidRPr="00CE6C49">
          <w:rPr>
            <w:rFonts w:ascii="Arial" w:hAnsi="Arial" w:cs="Arial"/>
          </w:rPr>
          <w:t>Законом</w:t>
        </w:r>
      </w:hyperlink>
      <w:r w:rsidR="00C504E6" w:rsidRPr="00CE6C49">
        <w:rPr>
          <w:rFonts w:ascii="Arial" w:hAnsi="Arial" w:cs="Arial"/>
        </w:rPr>
        <w:t xml:space="preserve"> Московской области от 07.06.1996 </w:t>
      </w:r>
      <w:r w:rsidR="009031B1" w:rsidRPr="00CE6C49">
        <w:rPr>
          <w:rFonts w:ascii="Arial" w:hAnsi="Arial" w:cs="Arial"/>
        </w:rPr>
        <w:t>№</w:t>
      </w:r>
      <w:r w:rsidR="00C504E6" w:rsidRPr="00CE6C49">
        <w:rPr>
          <w:rFonts w:ascii="Arial" w:hAnsi="Arial" w:cs="Arial"/>
        </w:rPr>
        <w:t xml:space="preserve"> 23/96-ОЗ </w:t>
      </w:r>
      <w:r w:rsidR="00806058" w:rsidRPr="00CE6C49">
        <w:rPr>
          <w:rFonts w:ascii="Arial" w:hAnsi="Arial" w:cs="Arial"/>
        </w:rPr>
        <w:t>«</w:t>
      </w:r>
      <w:r w:rsidR="00C504E6" w:rsidRPr="00CE6C49">
        <w:rPr>
          <w:rFonts w:ascii="Arial" w:hAnsi="Arial" w:cs="Arial"/>
        </w:rPr>
        <w:t>О регулировании земельных отношений в Московской области</w:t>
      </w:r>
      <w:r w:rsidR="00806058" w:rsidRPr="00CE6C49">
        <w:rPr>
          <w:rFonts w:ascii="Arial" w:hAnsi="Arial" w:cs="Arial"/>
        </w:rPr>
        <w:t>»</w:t>
      </w:r>
      <w:r w:rsidR="00C504E6" w:rsidRPr="00CE6C49">
        <w:rPr>
          <w:rFonts w:ascii="Arial" w:hAnsi="Arial" w:cs="Arial"/>
        </w:rPr>
        <w:t xml:space="preserve">, </w:t>
      </w:r>
      <w:proofErr w:type="gramStart"/>
      <w:r w:rsidR="00806058" w:rsidRPr="00CE6C49">
        <w:rPr>
          <w:rFonts w:ascii="Arial" w:hAnsi="Arial" w:cs="Arial"/>
        </w:rPr>
        <w:t>руководствуясь Уставом городского округа Кашира Московской области</w:t>
      </w:r>
      <w:proofErr w:type="gramEnd"/>
      <w:r w:rsidR="00806058" w:rsidRPr="00CE6C49">
        <w:rPr>
          <w:rFonts w:ascii="Arial" w:hAnsi="Arial" w:cs="Arial"/>
        </w:rPr>
        <w:t xml:space="preserve">, </w:t>
      </w:r>
    </w:p>
    <w:p w14:paraId="410F9FFB" w14:textId="77777777" w:rsidR="00C121F4" w:rsidRPr="00CE6C49" w:rsidRDefault="00C121F4" w:rsidP="00C121F4">
      <w:pPr>
        <w:pStyle w:val="af1"/>
        <w:jc w:val="both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ab/>
        <w:t>Совет депутатов городского округа Кашира,</w:t>
      </w:r>
    </w:p>
    <w:p w14:paraId="3A0F9A34" w14:textId="43434DA5" w:rsidR="00C121F4" w:rsidRPr="00CE6C49" w:rsidRDefault="00C121F4" w:rsidP="00C121F4">
      <w:pPr>
        <w:pStyle w:val="af1"/>
        <w:jc w:val="both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РЕШИЛ:</w:t>
      </w:r>
    </w:p>
    <w:p w14:paraId="002521DF" w14:textId="3099DEFE" w:rsidR="00806058" w:rsidRPr="00CE6C49" w:rsidRDefault="00C121F4" w:rsidP="00E501F1">
      <w:pPr>
        <w:pStyle w:val="ConsPlusNormal"/>
        <w:spacing w:before="200"/>
        <w:ind w:firstLine="540"/>
        <w:jc w:val="both"/>
        <w:rPr>
          <w:rFonts w:ascii="Arial" w:hAnsi="Arial" w:cs="Arial"/>
        </w:rPr>
      </w:pPr>
      <w:r w:rsidRPr="00CE6C49">
        <w:rPr>
          <w:rFonts w:ascii="Arial" w:hAnsi="Arial" w:cs="Arial"/>
        </w:rPr>
        <w:t>1.</w:t>
      </w:r>
      <w:r w:rsidR="00A26604" w:rsidRPr="00CE6C49">
        <w:rPr>
          <w:rFonts w:ascii="Arial" w:hAnsi="Arial" w:cs="Arial"/>
        </w:rPr>
        <w:t xml:space="preserve"> </w:t>
      </w:r>
      <w:r w:rsidR="00806058" w:rsidRPr="00CE6C49">
        <w:rPr>
          <w:rFonts w:ascii="Arial" w:hAnsi="Arial" w:cs="Arial"/>
        </w:rPr>
        <w:t xml:space="preserve">Определить, что порядок установления арендной платы за земельные участки, находящиеся в собственности </w:t>
      </w:r>
      <w:r w:rsidR="002513C0" w:rsidRPr="00CE6C49">
        <w:rPr>
          <w:rFonts w:ascii="Arial" w:hAnsi="Arial" w:cs="Arial"/>
        </w:rPr>
        <w:t>г</w:t>
      </w:r>
      <w:r w:rsidR="00806058" w:rsidRPr="00CE6C49">
        <w:rPr>
          <w:rFonts w:ascii="Arial" w:hAnsi="Arial" w:cs="Arial"/>
        </w:rPr>
        <w:t>ородско</w:t>
      </w:r>
      <w:r w:rsidR="002513C0" w:rsidRPr="00CE6C49">
        <w:rPr>
          <w:rFonts w:ascii="Arial" w:hAnsi="Arial" w:cs="Arial"/>
        </w:rPr>
        <w:t>го</w:t>
      </w:r>
      <w:r w:rsidR="00806058" w:rsidRPr="00CE6C49">
        <w:rPr>
          <w:rFonts w:ascii="Arial" w:hAnsi="Arial" w:cs="Arial"/>
        </w:rPr>
        <w:t xml:space="preserve"> округ</w:t>
      </w:r>
      <w:r w:rsidR="002513C0" w:rsidRPr="00CE6C49">
        <w:rPr>
          <w:rFonts w:ascii="Arial" w:hAnsi="Arial" w:cs="Arial"/>
        </w:rPr>
        <w:t>а</w:t>
      </w:r>
      <w:r w:rsidR="00806058" w:rsidRPr="00CE6C49">
        <w:rPr>
          <w:rFonts w:ascii="Arial" w:hAnsi="Arial" w:cs="Arial"/>
        </w:rPr>
        <w:t xml:space="preserve"> Кашира  М</w:t>
      </w:r>
      <w:r w:rsidR="002513C0" w:rsidRPr="00CE6C49">
        <w:rPr>
          <w:rFonts w:ascii="Arial" w:hAnsi="Arial" w:cs="Arial"/>
        </w:rPr>
        <w:t>осковской области</w:t>
      </w:r>
      <w:r w:rsidR="00DF7C8B" w:rsidRPr="00CE6C49">
        <w:rPr>
          <w:rFonts w:ascii="Arial" w:hAnsi="Arial" w:cs="Arial"/>
        </w:rPr>
        <w:t>,</w:t>
      </w:r>
      <w:r w:rsidR="00806058" w:rsidRPr="00CE6C49">
        <w:rPr>
          <w:rFonts w:ascii="Arial" w:hAnsi="Arial" w:cs="Arial"/>
        </w:rPr>
        <w:t xml:space="preserve"> соответствует порядку установления арендной платы за земельные участки, государственная собственность на которые не разграничена, закрепленному в </w:t>
      </w:r>
      <w:hyperlink r:id="rId15">
        <w:r w:rsidR="00806058" w:rsidRPr="00CE6C49">
          <w:rPr>
            <w:rFonts w:ascii="Arial" w:hAnsi="Arial" w:cs="Arial"/>
          </w:rPr>
          <w:t>статье 14</w:t>
        </w:r>
      </w:hyperlink>
      <w:r w:rsidR="00806058" w:rsidRPr="00CE6C49">
        <w:rPr>
          <w:rFonts w:ascii="Arial" w:hAnsi="Arial" w:cs="Arial"/>
        </w:rPr>
        <w:t xml:space="preserve"> Закона Московской области</w:t>
      </w:r>
      <w:r w:rsidR="00CE6C49" w:rsidRPr="00CE6C49">
        <w:rPr>
          <w:rFonts w:ascii="Arial" w:hAnsi="Arial" w:cs="Arial"/>
        </w:rPr>
        <w:t xml:space="preserve"> </w:t>
      </w:r>
      <w:r w:rsidR="00806058" w:rsidRPr="00CE6C49">
        <w:rPr>
          <w:rFonts w:ascii="Arial" w:hAnsi="Arial" w:cs="Arial"/>
        </w:rPr>
        <w:t xml:space="preserve">от 07.06.1996 N 23/96-ОЗ </w:t>
      </w:r>
      <w:r w:rsidR="002513C0" w:rsidRPr="00CE6C49">
        <w:rPr>
          <w:rFonts w:ascii="Arial" w:hAnsi="Arial" w:cs="Arial"/>
        </w:rPr>
        <w:t>«</w:t>
      </w:r>
      <w:r w:rsidR="00806058" w:rsidRPr="00CE6C49">
        <w:rPr>
          <w:rFonts w:ascii="Arial" w:hAnsi="Arial" w:cs="Arial"/>
        </w:rPr>
        <w:t>О регулировании земельных отношений в Московской области</w:t>
      </w:r>
      <w:r w:rsidR="002513C0" w:rsidRPr="00CE6C49">
        <w:rPr>
          <w:rFonts w:ascii="Arial" w:hAnsi="Arial" w:cs="Arial"/>
        </w:rPr>
        <w:t>»</w:t>
      </w:r>
      <w:r w:rsidR="00806058" w:rsidRPr="00CE6C49">
        <w:rPr>
          <w:rFonts w:ascii="Arial" w:hAnsi="Arial" w:cs="Arial"/>
        </w:rPr>
        <w:t>.</w:t>
      </w:r>
    </w:p>
    <w:p w14:paraId="305D8CB6" w14:textId="24915549" w:rsidR="00404B68" w:rsidRPr="00CE6C49" w:rsidRDefault="00DB1089" w:rsidP="00CE6C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1.1.</w:t>
      </w:r>
      <w:r w:rsidR="00A26604" w:rsidRPr="00CE6C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04B68" w:rsidRPr="00CE6C49">
        <w:rPr>
          <w:rFonts w:ascii="Arial" w:hAnsi="Arial" w:cs="Arial"/>
          <w:sz w:val="24"/>
          <w:szCs w:val="24"/>
        </w:rPr>
        <w:t xml:space="preserve">В случае предоставления в аренду земельных участков, находящихся в </w:t>
      </w:r>
      <w:r w:rsidRPr="00CE6C49">
        <w:rPr>
          <w:rFonts w:ascii="Arial" w:hAnsi="Arial" w:cs="Arial"/>
          <w:sz w:val="24"/>
          <w:szCs w:val="24"/>
        </w:rPr>
        <w:t xml:space="preserve">муниципальной </w:t>
      </w:r>
      <w:r w:rsidR="00404B68" w:rsidRPr="00CE6C49">
        <w:rPr>
          <w:rFonts w:ascii="Arial" w:hAnsi="Arial" w:cs="Arial"/>
          <w:sz w:val="24"/>
          <w:szCs w:val="24"/>
        </w:rPr>
        <w:t xml:space="preserve">собственности, юридическому лицу, с которым в порядке, установленном федеральным законодательством и законодательством Московской области, заключено соглашение о реализации масштабного инвестиционного проекта, предусматривающее предоставление гражданам, чьи денежные средства привлечены для строительства расположенных на территории Московской области многоквартирных домов, включенных в единый реестр проблемных объектов в соответствии с Федеральным </w:t>
      </w:r>
      <w:hyperlink r:id="rId16" w:history="1">
        <w:r w:rsidR="00404B68" w:rsidRPr="00CE6C49">
          <w:rPr>
            <w:rFonts w:ascii="Arial" w:hAnsi="Arial" w:cs="Arial"/>
            <w:sz w:val="24"/>
            <w:szCs w:val="24"/>
          </w:rPr>
          <w:t>законом</w:t>
        </w:r>
      </w:hyperlink>
      <w:r w:rsidR="00404B68" w:rsidRPr="00CE6C49">
        <w:rPr>
          <w:rFonts w:ascii="Arial" w:hAnsi="Arial" w:cs="Arial"/>
          <w:sz w:val="24"/>
          <w:szCs w:val="24"/>
        </w:rPr>
        <w:t xml:space="preserve"> от 30</w:t>
      </w:r>
      <w:proofErr w:type="gramEnd"/>
      <w:r w:rsidR="00404B68" w:rsidRPr="00CE6C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04B68" w:rsidRPr="00CE6C49">
        <w:rPr>
          <w:rFonts w:ascii="Arial" w:hAnsi="Arial" w:cs="Arial"/>
          <w:sz w:val="24"/>
          <w:szCs w:val="24"/>
        </w:rPr>
        <w:t xml:space="preserve">декабря 2004 года </w:t>
      </w:r>
      <w:r w:rsidR="00963409" w:rsidRPr="00CE6C49">
        <w:rPr>
          <w:rFonts w:ascii="Arial" w:hAnsi="Arial" w:cs="Arial"/>
          <w:sz w:val="24"/>
          <w:szCs w:val="24"/>
        </w:rPr>
        <w:t>№</w:t>
      </w:r>
      <w:r w:rsidR="00404B68" w:rsidRPr="00CE6C49">
        <w:rPr>
          <w:rFonts w:ascii="Arial" w:hAnsi="Arial" w:cs="Arial"/>
          <w:sz w:val="24"/>
          <w:szCs w:val="24"/>
        </w:rPr>
        <w:t xml:space="preserve"> 214-ФЗ </w:t>
      </w:r>
      <w:r w:rsidR="00963409" w:rsidRPr="00CE6C49">
        <w:rPr>
          <w:rFonts w:ascii="Arial" w:hAnsi="Arial" w:cs="Arial"/>
          <w:sz w:val="24"/>
          <w:szCs w:val="24"/>
        </w:rPr>
        <w:t>«</w:t>
      </w:r>
      <w:r w:rsidR="00404B68" w:rsidRPr="00CE6C49">
        <w:rPr>
          <w:rFonts w:ascii="Arial" w:hAnsi="Arial" w:cs="Arial"/>
          <w:sz w:val="24"/>
          <w:szCs w:val="24"/>
        </w:rPr>
        <w:t>Об участии в долевом строительстве многоквартирных</w:t>
      </w:r>
      <w:r w:rsidR="00A26604" w:rsidRPr="00CE6C49">
        <w:rPr>
          <w:rFonts w:ascii="Arial" w:hAnsi="Arial" w:cs="Arial"/>
          <w:sz w:val="24"/>
          <w:szCs w:val="24"/>
        </w:rPr>
        <w:t xml:space="preserve">  </w:t>
      </w:r>
      <w:r w:rsidR="00404B68" w:rsidRPr="00CE6C49">
        <w:rPr>
          <w:rFonts w:ascii="Arial" w:hAnsi="Arial" w:cs="Arial"/>
          <w:sz w:val="24"/>
          <w:szCs w:val="24"/>
        </w:rPr>
        <w:t xml:space="preserve"> домов </w:t>
      </w:r>
      <w:r w:rsidR="00A26604" w:rsidRPr="00CE6C49">
        <w:rPr>
          <w:rFonts w:ascii="Arial" w:hAnsi="Arial" w:cs="Arial"/>
          <w:sz w:val="24"/>
          <w:szCs w:val="24"/>
        </w:rPr>
        <w:t xml:space="preserve">  </w:t>
      </w:r>
      <w:r w:rsidR="00404B68" w:rsidRPr="00CE6C49">
        <w:rPr>
          <w:rFonts w:ascii="Arial" w:hAnsi="Arial" w:cs="Arial"/>
          <w:sz w:val="24"/>
          <w:szCs w:val="24"/>
        </w:rPr>
        <w:t>и</w:t>
      </w:r>
      <w:r w:rsidR="00A26604" w:rsidRPr="00CE6C49">
        <w:rPr>
          <w:rFonts w:ascii="Arial" w:hAnsi="Arial" w:cs="Arial"/>
          <w:sz w:val="24"/>
          <w:szCs w:val="24"/>
        </w:rPr>
        <w:t xml:space="preserve"> </w:t>
      </w:r>
      <w:r w:rsidR="00404B68" w:rsidRPr="00CE6C49">
        <w:rPr>
          <w:rFonts w:ascii="Arial" w:hAnsi="Arial" w:cs="Arial"/>
          <w:sz w:val="24"/>
          <w:szCs w:val="24"/>
        </w:rPr>
        <w:t xml:space="preserve"> иных </w:t>
      </w:r>
      <w:r w:rsidR="00A26604" w:rsidRPr="00CE6C49">
        <w:rPr>
          <w:rFonts w:ascii="Arial" w:hAnsi="Arial" w:cs="Arial"/>
          <w:sz w:val="24"/>
          <w:szCs w:val="24"/>
        </w:rPr>
        <w:t xml:space="preserve"> </w:t>
      </w:r>
      <w:r w:rsidR="00404B68" w:rsidRPr="00CE6C49">
        <w:rPr>
          <w:rFonts w:ascii="Arial" w:hAnsi="Arial" w:cs="Arial"/>
          <w:sz w:val="24"/>
          <w:szCs w:val="24"/>
        </w:rPr>
        <w:t xml:space="preserve">объектов </w:t>
      </w:r>
      <w:r w:rsidR="00A26604" w:rsidRPr="00CE6C49">
        <w:rPr>
          <w:rFonts w:ascii="Arial" w:hAnsi="Arial" w:cs="Arial"/>
          <w:sz w:val="24"/>
          <w:szCs w:val="24"/>
        </w:rPr>
        <w:t xml:space="preserve"> </w:t>
      </w:r>
      <w:r w:rsidR="00404B68" w:rsidRPr="00CE6C49">
        <w:rPr>
          <w:rFonts w:ascii="Arial" w:hAnsi="Arial" w:cs="Arial"/>
          <w:sz w:val="24"/>
          <w:szCs w:val="24"/>
        </w:rPr>
        <w:t xml:space="preserve">недвижимости </w:t>
      </w:r>
      <w:r w:rsidR="00A26604" w:rsidRPr="00CE6C49">
        <w:rPr>
          <w:rFonts w:ascii="Arial" w:hAnsi="Arial" w:cs="Arial"/>
          <w:sz w:val="24"/>
          <w:szCs w:val="24"/>
        </w:rPr>
        <w:t xml:space="preserve">  </w:t>
      </w:r>
      <w:r w:rsidR="00404B68" w:rsidRPr="00CE6C49">
        <w:rPr>
          <w:rFonts w:ascii="Arial" w:hAnsi="Arial" w:cs="Arial"/>
          <w:sz w:val="24"/>
          <w:szCs w:val="24"/>
        </w:rPr>
        <w:t>и</w:t>
      </w:r>
      <w:r w:rsidR="00A26604" w:rsidRPr="00CE6C49">
        <w:rPr>
          <w:rFonts w:ascii="Arial" w:hAnsi="Arial" w:cs="Arial"/>
          <w:sz w:val="24"/>
          <w:szCs w:val="24"/>
        </w:rPr>
        <w:t xml:space="preserve"> </w:t>
      </w:r>
      <w:r w:rsidR="00404B68" w:rsidRPr="00CE6C49">
        <w:rPr>
          <w:rFonts w:ascii="Arial" w:hAnsi="Arial" w:cs="Arial"/>
          <w:sz w:val="24"/>
          <w:szCs w:val="24"/>
        </w:rPr>
        <w:t xml:space="preserve"> о </w:t>
      </w:r>
      <w:r w:rsidR="00A26604" w:rsidRPr="00CE6C49">
        <w:rPr>
          <w:rFonts w:ascii="Arial" w:hAnsi="Arial" w:cs="Arial"/>
          <w:sz w:val="24"/>
          <w:szCs w:val="24"/>
        </w:rPr>
        <w:t xml:space="preserve">  </w:t>
      </w:r>
      <w:r w:rsidR="00404B68" w:rsidRPr="00CE6C49">
        <w:rPr>
          <w:rFonts w:ascii="Arial" w:hAnsi="Arial" w:cs="Arial"/>
          <w:sz w:val="24"/>
          <w:szCs w:val="24"/>
        </w:rPr>
        <w:t>внесении</w:t>
      </w:r>
      <w:r w:rsidR="00CE6C49" w:rsidRPr="00CE6C49">
        <w:rPr>
          <w:rFonts w:ascii="Arial" w:hAnsi="Arial" w:cs="Arial"/>
          <w:sz w:val="24"/>
          <w:szCs w:val="24"/>
        </w:rPr>
        <w:t xml:space="preserve"> </w:t>
      </w:r>
      <w:r w:rsidR="00404B68" w:rsidRPr="00CE6C49">
        <w:rPr>
          <w:rFonts w:ascii="Arial" w:hAnsi="Arial" w:cs="Arial"/>
          <w:sz w:val="24"/>
          <w:szCs w:val="24"/>
        </w:rPr>
        <w:t>изменений в некоторые законодательные акты Российской Федерации</w:t>
      </w:r>
      <w:r w:rsidR="00963409" w:rsidRPr="00CE6C49">
        <w:rPr>
          <w:rFonts w:ascii="Arial" w:hAnsi="Arial" w:cs="Arial"/>
          <w:sz w:val="24"/>
          <w:szCs w:val="24"/>
        </w:rPr>
        <w:t>»</w:t>
      </w:r>
      <w:r w:rsidR="00404B68" w:rsidRPr="00CE6C49">
        <w:rPr>
          <w:rFonts w:ascii="Arial" w:hAnsi="Arial" w:cs="Arial"/>
          <w:sz w:val="24"/>
          <w:szCs w:val="24"/>
        </w:rPr>
        <w:t>, меры поддержки по завершению строительства таких многоквартирных домов, а также в отношении земельных участков, по которым приняты обязательства по завершению строительства расположенных на территории Московской области многоквартирных жилых домов, находящихся в едином реестре проблемных объектов</w:t>
      </w:r>
      <w:proofErr w:type="gramEnd"/>
      <w:r w:rsidR="00404B68" w:rsidRPr="00CE6C49">
        <w:rPr>
          <w:rFonts w:ascii="Arial" w:hAnsi="Arial" w:cs="Arial"/>
          <w:sz w:val="24"/>
          <w:szCs w:val="24"/>
        </w:rPr>
        <w:t>, с исполнением обязательств перед гражданами, денежные средства которых привлечены для строительства многоквартирных домов и права которых нарушены, арендная плата устанавливается в размере земельного налога за со</w:t>
      </w:r>
      <w:r w:rsidR="00686E10" w:rsidRPr="00CE6C49">
        <w:rPr>
          <w:rFonts w:ascii="Arial" w:hAnsi="Arial" w:cs="Arial"/>
          <w:sz w:val="24"/>
          <w:szCs w:val="24"/>
        </w:rPr>
        <w:t>ответствующий земельный участок на территории городского округа Кашира»</w:t>
      </w:r>
      <w:r w:rsidR="00404B68" w:rsidRPr="00CE6C49">
        <w:rPr>
          <w:rFonts w:ascii="Arial" w:hAnsi="Arial" w:cs="Arial"/>
          <w:sz w:val="24"/>
          <w:szCs w:val="24"/>
        </w:rPr>
        <w:t>.</w:t>
      </w:r>
    </w:p>
    <w:p w14:paraId="26A17A84" w14:textId="40444C85" w:rsidR="009A76E6" w:rsidRPr="00CE6C49" w:rsidRDefault="00406427" w:rsidP="009A76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1.2.</w:t>
      </w:r>
      <w:bookmarkStart w:id="0" w:name="_GoBack"/>
      <w:bookmarkEnd w:id="0"/>
      <w:r w:rsidR="009A76E6" w:rsidRPr="00CE6C49">
        <w:rPr>
          <w:rFonts w:ascii="Arial" w:hAnsi="Arial" w:cs="Arial"/>
          <w:sz w:val="24"/>
          <w:szCs w:val="24"/>
        </w:rPr>
        <w:t xml:space="preserve"> </w:t>
      </w:r>
      <w:r w:rsidR="00CE6C49">
        <w:rPr>
          <w:rFonts w:ascii="Arial" w:hAnsi="Arial" w:cs="Arial"/>
          <w:sz w:val="24"/>
          <w:szCs w:val="24"/>
        </w:rPr>
        <w:t xml:space="preserve">В </w:t>
      </w:r>
      <w:r w:rsidR="009A76E6" w:rsidRPr="00CE6C49">
        <w:rPr>
          <w:rFonts w:ascii="Arial" w:hAnsi="Arial" w:cs="Arial"/>
          <w:sz w:val="24"/>
          <w:szCs w:val="24"/>
        </w:rPr>
        <w:t>случае</w:t>
      </w:r>
      <w:proofErr w:type="gramStart"/>
      <w:r w:rsidR="009A76E6" w:rsidRPr="00CE6C49">
        <w:rPr>
          <w:rFonts w:ascii="Arial" w:hAnsi="Arial" w:cs="Arial"/>
          <w:sz w:val="24"/>
          <w:szCs w:val="24"/>
        </w:rPr>
        <w:t>,</w:t>
      </w:r>
      <w:proofErr w:type="gramEnd"/>
      <w:r w:rsidR="009A76E6" w:rsidRPr="00CE6C49">
        <w:rPr>
          <w:rFonts w:ascii="Arial" w:hAnsi="Arial" w:cs="Arial"/>
          <w:sz w:val="24"/>
          <w:szCs w:val="24"/>
        </w:rPr>
        <w:t xml:space="preserve"> если земельный участок предоставляе</w:t>
      </w:r>
      <w:r w:rsidRPr="00CE6C49">
        <w:rPr>
          <w:rFonts w:ascii="Arial" w:hAnsi="Arial" w:cs="Arial"/>
          <w:sz w:val="24"/>
          <w:szCs w:val="24"/>
        </w:rPr>
        <w:t>тся публично-правовой компании «</w:t>
      </w:r>
      <w:r w:rsidR="009A76E6" w:rsidRPr="00CE6C49">
        <w:rPr>
          <w:rFonts w:ascii="Arial" w:hAnsi="Arial" w:cs="Arial"/>
          <w:sz w:val="24"/>
          <w:szCs w:val="24"/>
        </w:rPr>
        <w:t>Фонд развития территорий</w:t>
      </w:r>
      <w:r w:rsidRPr="00CE6C49">
        <w:rPr>
          <w:rFonts w:ascii="Arial" w:hAnsi="Arial" w:cs="Arial"/>
          <w:sz w:val="24"/>
          <w:szCs w:val="24"/>
        </w:rPr>
        <w:t>»</w:t>
      </w:r>
      <w:r w:rsidR="009A76E6" w:rsidRPr="00CE6C49">
        <w:rPr>
          <w:rFonts w:ascii="Arial" w:hAnsi="Arial" w:cs="Arial"/>
          <w:sz w:val="24"/>
          <w:szCs w:val="24"/>
        </w:rPr>
        <w:t xml:space="preserve">, принявшей на себя обязательства застройщика перед гражданами по завершению строительства многоквартирных домов или по выплате </w:t>
      </w:r>
      <w:r w:rsidR="009A76E6" w:rsidRPr="00CE6C49">
        <w:rPr>
          <w:rFonts w:ascii="Arial" w:hAnsi="Arial" w:cs="Arial"/>
          <w:sz w:val="24"/>
          <w:szCs w:val="24"/>
        </w:rPr>
        <w:lastRenderedPageBreak/>
        <w:t xml:space="preserve">возмещения гражданам в соответствии с Федеральным </w:t>
      </w:r>
      <w:hyperlink r:id="rId17" w:history="1">
        <w:r w:rsidR="009A76E6" w:rsidRPr="00CE6C49">
          <w:rPr>
            <w:rFonts w:ascii="Arial" w:hAnsi="Arial" w:cs="Arial"/>
            <w:sz w:val="24"/>
            <w:szCs w:val="24"/>
          </w:rPr>
          <w:t>законом</w:t>
        </w:r>
      </w:hyperlink>
      <w:r w:rsidR="009A76E6" w:rsidRPr="00CE6C49">
        <w:rPr>
          <w:rFonts w:ascii="Arial" w:hAnsi="Arial" w:cs="Arial"/>
          <w:sz w:val="24"/>
          <w:szCs w:val="24"/>
        </w:rPr>
        <w:t xml:space="preserve"> от 29 июля 2017 года </w:t>
      </w:r>
      <w:r w:rsidRPr="00CE6C49">
        <w:rPr>
          <w:rFonts w:ascii="Arial" w:hAnsi="Arial" w:cs="Arial"/>
          <w:sz w:val="24"/>
          <w:szCs w:val="24"/>
        </w:rPr>
        <w:t>№ 218-ФЗ «О публично-правовой компании «Фонд развития территорий»</w:t>
      </w:r>
      <w:r w:rsidR="009A76E6" w:rsidRPr="00CE6C49">
        <w:rPr>
          <w:rFonts w:ascii="Arial" w:hAnsi="Arial" w:cs="Arial"/>
          <w:sz w:val="24"/>
          <w:szCs w:val="24"/>
        </w:rPr>
        <w:t xml:space="preserve"> и о внесении изменений в отдельные законодате</w:t>
      </w:r>
      <w:r w:rsidRPr="00CE6C49">
        <w:rPr>
          <w:rFonts w:ascii="Arial" w:hAnsi="Arial" w:cs="Arial"/>
          <w:sz w:val="24"/>
          <w:szCs w:val="24"/>
        </w:rPr>
        <w:t>льные акты Российской Федерации»</w:t>
      </w:r>
      <w:r w:rsidR="009A76E6" w:rsidRPr="00CE6C49">
        <w:rPr>
          <w:rFonts w:ascii="Arial" w:hAnsi="Arial" w:cs="Arial"/>
          <w:sz w:val="24"/>
          <w:szCs w:val="24"/>
        </w:rPr>
        <w:t xml:space="preserve"> или унитарной некоммерческой организации в </w:t>
      </w:r>
      <w:proofErr w:type="gramStart"/>
      <w:r w:rsidR="009A76E6" w:rsidRPr="00CE6C49">
        <w:rPr>
          <w:rFonts w:ascii="Arial" w:hAnsi="Arial" w:cs="Arial"/>
          <w:sz w:val="24"/>
          <w:szCs w:val="24"/>
        </w:rPr>
        <w:t xml:space="preserve">организационно-правовой форме фонда </w:t>
      </w:r>
      <w:r w:rsidRPr="00CE6C49">
        <w:rPr>
          <w:rFonts w:ascii="Arial" w:hAnsi="Arial" w:cs="Arial"/>
          <w:sz w:val="24"/>
          <w:szCs w:val="24"/>
        </w:rPr>
        <w:t>«</w:t>
      </w:r>
      <w:r w:rsidR="009A76E6" w:rsidRPr="00CE6C49">
        <w:rPr>
          <w:rFonts w:ascii="Arial" w:hAnsi="Arial" w:cs="Arial"/>
          <w:sz w:val="24"/>
          <w:szCs w:val="24"/>
        </w:rPr>
        <w:t>Фонд развити</w:t>
      </w:r>
      <w:r w:rsidRPr="00CE6C49">
        <w:rPr>
          <w:rFonts w:ascii="Arial" w:hAnsi="Arial" w:cs="Arial"/>
          <w:sz w:val="24"/>
          <w:szCs w:val="24"/>
        </w:rPr>
        <w:t>я территорий Московской области»</w:t>
      </w:r>
      <w:r w:rsidR="009A76E6" w:rsidRPr="00CE6C49">
        <w:rPr>
          <w:rFonts w:ascii="Arial" w:hAnsi="Arial" w:cs="Arial"/>
          <w:sz w:val="24"/>
          <w:szCs w:val="24"/>
        </w:rPr>
        <w:t xml:space="preserve">, а также в случае перехода к указанным некоммерческим организациям прав арендатора по договору аренды земельного участка в порядке, определенном </w:t>
      </w:r>
      <w:hyperlink r:id="rId18" w:history="1">
        <w:r w:rsidR="009A76E6" w:rsidRPr="00CE6C49">
          <w:rPr>
            <w:rFonts w:ascii="Arial" w:hAnsi="Arial" w:cs="Arial"/>
            <w:sz w:val="24"/>
            <w:szCs w:val="24"/>
          </w:rPr>
          <w:t>статьями 201.15-1</w:t>
        </w:r>
      </w:hyperlink>
      <w:r w:rsidR="009A76E6" w:rsidRPr="00CE6C49">
        <w:rPr>
          <w:rFonts w:ascii="Arial" w:hAnsi="Arial" w:cs="Arial"/>
          <w:sz w:val="24"/>
          <w:szCs w:val="24"/>
        </w:rPr>
        <w:t xml:space="preserve">, </w:t>
      </w:r>
      <w:hyperlink r:id="rId19" w:history="1">
        <w:r w:rsidR="009A76E6" w:rsidRPr="00CE6C49">
          <w:rPr>
            <w:rFonts w:ascii="Arial" w:hAnsi="Arial" w:cs="Arial"/>
            <w:sz w:val="24"/>
            <w:szCs w:val="24"/>
          </w:rPr>
          <w:t>201.15-2</w:t>
        </w:r>
      </w:hyperlink>
      <w:r w:rsidR="009A76E6" w:rsidRPr="00CE6C49">
        <w:rPr>
          <w:rFonts w:ascii="Arial" w:hAnsi="Arial" w:cs="Arial"/>
          <w:sz w:val="24"/>
          <w:szCs w:val="24"/>
        </w:rPr>
        <w:t xml:space="preserve"> и </w:t>
      </w:r>
      <w:hyperlink r:id="rId20" w:history="1">
        <w:r w:rsidR="009A76E6" w:rsidRPr="00CE6C49">
          <w:rPr>
            <w:rFonts w:ascii="Arial" w:hAnsi="Arial" w:cs="Arial"/>
            <w:sz w:val="24"/>
            <w:szCs w:val="24"/>
          </w:rPr>
          <w:t>201.15-2-1</w:t>
        </w:r>
      </w:hyperlink>
      <w:r w:rsidR="009A76E6" w:rsidRPr="00CE6C49">
        <w:rPr>
          <w:rFonts w:ascii="Arial" w:hAnsi="Arial" w:cs="Arial"/>
          <w:sz w:val="24"/>
          <w:szCs w:val="24"/>
        </w:rPr>
        <w:t xml:space="preserve"> Федерального закона от 26 октября 2002 года </w:t>
      </w:r>
      <w:r w:rsidRPr="00CE6C49">
        <w:rPr>
          <w:rFonts w:ascii="Arial" w:hAnsi="Arial" w:cs="Arial"/>
          <w:sz w:val="24"/>
          <w:szCs w:val="24"/>
        </w:rPr>
        <w:t xml:space="preserve">№ </w:t>
      </w:r>
      <w:r w:rsidR="009A76E6" w:rsidRPr="00CE6C49">
        <w:rPr>
          <w:rFonts w:ascii="Arial" w:hAnsi="Arial" w:cs="Arial"/>
          <w:sz w:val="24"/>
          <w:szCs w:val="24"/>
        </w:rPr>
        <w:t xml:space="preserve">127-ФЗ </w:t>
      </w:r>
      <w:r w:rsidRPr="00CE6C49">
        <w:rPr>
          <w:rFonts w:ascii="Arial" w:hAnsi="Arial" w:cs="Arial"/>
          <w:sz w:val="24"/>
          <w:szCs w:val="24"/>
        </w:rPr>
        <w:t>«</w:t>
      </w:r>
      <w:r w:rsidR="009A76E6" w:rsidRPr="00CE6C49">
        <w:rPr>
          <w:rFonts w:ascii="Arial" w:hAnsi="Arial" w:cs="Arial"/>
          <w:sz w:val="24"/>
          <w:szCs w:val="24"/>
        </w:rPr>
        <w:t>О несостоятельности (банкротстве)</w:t>
      </w:r>
      <w:r w:rsidRPr="00CE6C49">
        <w:rPr>
          <w:rFonts w:ascii="Arial" w:hAnsi="Arial" w:cs="Arial"/>
          <w:sz w:val="24"/>
          <w:szCs w:val="24"/>
        </w:rPr>
        <w:t>»</w:t>
      </w:r>
      <w:r w:rsidR="009A76E6" w:rsidRPr="00CE6C49">
        <w:rPr>
          <w:rFonts w:ascii="Arial" w:hAnsi="Arial" w:cs="Arial"/>
          <w:sz w:val="24"/>
          <w:szCs w:val="24"/>
        </w:rPr>
        <w:t>, арендная плата на весь срок аренды указанного земельного участка устанавливается в размере одного рубля</w:t>
      </w:r>
      <w:proofErr w:type="gramEnd"/>
      <w:r w:rsidR="009A76E6" w:rsidRPr="00CE6C49">
        <w:rPr>
          <w:rFonts w:ascii="Arial" w:hAnsi="Arial" w:cs="Arial"/>
          <w:sz w:val="24"/>
          <w:szCs w:val="24"/>
        </w:rPr>
        <w:t xml:space="preserve"> за квадратный метр в год, но не выше размера земельного налога за со</w:t>
      </w:r>
      <w:r w:rsidRPr="00CE6C49">
        <w:rPr>
          <w:rFonts w:ascii="Arial" w:hAnsi="Arial" w:cs="Arial"/>
          <w:sz w:val="24"/>
          <w:szCs w:val="24"/>
        </w:rPr>
        <w:t>ответствующий земельный участок</w:t>
      </w:r>
      <w:r w:rsidR="00404B68" w:rsidRPr="00CE6C49">
        <w:rPr>
          <w:rFonts w:ascii="Arial" w:hAnsi="Arial" w:cs="Arial"/>
          <w:sz w:val="24"/>
          <w:szCs w:val="24"/>
        </w:rPr>
        <w:t>.</w:t>
      </w:r>
    </w:p>
    <w:p w14:paraId="02E3F642" w14:textId="635C4138" w:rsidR="00C121F4" w:rsidRPr="00CE6C49" w:rsidRDefault="00C121F4" w:rsidP="00C121F4">
      <w:pPr>
        <w:pStyle w:val="af1"/>
        <w:ind w:firstLine="708"/>
        <w:jc w:val="both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2</w:t>
      </w:r>
      <w:r w:rsidR="002513C0" w:rsidRPr="00CE6C49">
        <w:rPr>
          <w:rFonts w:ascii="Arial" w:hAnsi="Arial" w:cs="Arial"/>
          <w:sz w:val="24"/>
          <w:szCs w:val="24"/>
        </w:rPr>
        <w:t>.</w:t>
      </w:r>
      <w:r w:rsidR="00A26604" w:rsidRPr="00CE6C49">
        <w:rPr>
          <w:rFonts w:ascii="Arial" w:hAnsi="Arial" w:cs="Arial"/>
          <w:sz w:val="24"/>
          <w:szCs w:val="24"/>
        </w:rPr>
        <w:t xml:space="preserve"> </w:t>
      </w:r>
      <w:r w:rsidRPr="00CE6C49">
        <w:rPr>
          <w:rFonts w:ascii="Arial" w:hAnsi="Arial" w:cs="Arial"/>
          <w:sz w:val="24"/>
          <w:szCs w:val="24"/>
        </w:rPr>
        <w:t>Опубликовать настоящее решение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14:paraId="7E6AE33E" w14:textId="653EE12D" w:rsidR="00C121F4" w:rsidRPr="00CE6C49" w:rsidRDefault="002513C0" w:rsidP="00C121F4">
      <w:pPr>
        <w:pStyle w:val="af1"/>
        <w:ind w:firstLine="708"/>
        <w:jc w:val="both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3.</w:t>
      </w:r>
      <w:r w:rsidR="00A26604" w:rsidRPr="00CE6C49">
        <w:rPr>
          <w:rFonts w:ascii="Arial" w:hAnsi="Arial" w:cs="Arial"/>
          <w:sz w:val="24"/>
          <w:szCs w:val="24"/>
        </w:rPr>
        <w:t xml:space="preserve"> </w:t>
      </w:r>
      <w:r w:rsidR="00C121F4" w:rsidRPr="00CE6C49">
        <w:rPr>
          <w:rFonts w:ascii="Arial" w:hAnsi="Arial" w:cs="Arial"/>
          <w:sz w:val="24"/>
          <w:szCs w:val="24"/>
        </w:rPr>
        <w:t>Настоящее решение вступает в силу с момента его опубликования.</w:t>
      </w:r>
    </w:p>
    <w:p w14:paraId="659CB43D" w14:textId="38516167" w:rsidR="00C121F4" w:rsidRPr="00CE6C49" w:rsidRDefault="002513C0" w:rsidP="00C121F4">
      <w:pPr>
        <w:pStyle w:val="af1"/>
        <w:ind w:firstLine="708"/>
        <w:jc w:val="both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4.</w:t>
      </w:r>
      <w:r w:rsidR="00A26604" w:rsidRPr="00CE6C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121F4" w:rsidRPr="00CE6C49">
        <w:rPr>
          <w:rFonts w:ascii="Arial" w:hAnsi="Arial" w:cs="Arial"/>
          <w:sz w:val="24"/>
          <w:szCs w:val="24"/>
        </w:rPr>
        <w:t>Контроль за</w:t>
      </w:r>
      <w:proofErr w:type="gramEnd"/>
      <w:r w:rsidR="00C121F4" w:rsidRPr="00CE6C49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</w:t>
      </w:r>
      <w:r w:rsidR="00041BF2" w:rsidRPr="00CE6C49">
        <w:rPr>
          <w:rFonts w:ascii="Arial" w:hAnsi="Arial" w:cs="Arial"/>
          <w:sz w:val="24"/>
          <w:szCs w:val="24"/>
        </w:rPr>
        <w:t>председателя</w:t>
      </w:r>
      <w:r w:rsidR="00C121F4" w:rsidRPr="00CE6C49">
        <w:rPr>
          <w:rFonts w:ascii="Arial" w:hAnsi="Arial" w:cs="Arial"/>
          <w:sz w:val="24"/>
          <w:szCs w:val="24"/>
        </w:rPr>
        <w:t xml:space="preserve"> Совета депутатов городского округа Кашира </w:t>
      </w:r>
      <w:r w:rsidR="00041BF2" w:rsidRPr="00CE6C49">
        <w:rPr>
          <w:rFonts w:ascii="Arial" w:hAnsi="Arial" w:cs="Arial"/>
          <w:sz w:val="24"/>
          <w:szCs w:val="24"/>
        </w:rPr>
        <w:t>Бурова</w:t>
      </w:r>
      <w:r w:rsidR="00C121F4" w:rsidRPr="00CE6C49">
        <w:rPr>
          <w:rFonts w:ascii="Arial" w:hAnsi="Arial" w:cs="Arial"/>
          <w:sz w:val="24"/>
          <w:szCs w:val="24"/>
        </w:rPr>
        <w:t xml:space="preserve"> </w:t>
      </w:r>
      <w:r w:rsidR="00041BF2" w:rsidRPr="00CE6C49">
        <w:rPr>
          <w:rFonts w:ascii="Arial" w:hAnsi="Arial" w:cs="Arial"/>
          <w:sz w:val="24"/>
          <w:szCs w:val="24"/>
        </w:rPr>
        <w:t>С.Ю</w:t>
      </w:r>
      <w:r w:rsidR="00C121F4" w:rsidRPr="00CE6C49">
        <w:rPr>
          <w:rFonts w:ascii="Arial" w:hAnsi="Arial" w:cs="Arial"/>
          <w:sz w:val="24"/>
          <w:szCs w:val="24"/>
        </w:rPr>
        <w:t>.</w:t>
      </w:r>
    </w:p>
    <w:p w14:paraId="57089778" w14:textId="77777777" w:rsidR="007F6031" w:rsidRPr="00CE6C49" w:rsidRDefault="007F6031" w:rsidP="00C121F4">
      <w:pPr>
        <w:pStyle w:val="af1"/>
        <w:jc w:val="both"/>
        <w:rPr>
          <w:rFonts w:ascii="Arial" w:hAnsi="Arial" w:cs="Arial"/>
          <w:sz w:val="24"/>
          <w:szCs w:val="24"/>
        </w:rPr>
      </w:pPr>
    </w:p>
    <w:p w14:paraId="752E5FF1" w14:textId="77777777" w:rsidR="009031B1" w:rsidRPr="00CE6C49" w:rsidRDefault="009031B1" w:rsidP="00C121F4">
      <w:pPr>
        <w:pStyle w:val="af1"/>
        <w:jc w:val="both"/>
        <w:rPr>
          <w:rFonts w:ascii="Arial" w:hAnsi="Arial" w:cs="Arial"/>
          <w:sz w:val="24"/>
          <w:szCs w:val="24"/>
        </w:rPr>
      </w:pPr>
    </w:p>
    <w:p w14:paraId="7EA4FDE3" w14:textId="77777777" w:rsidR="00C121F4" w:rsidRPr="00CE6C49" w:rsidRDefault="00C121F4" w:rsidP="00A26604">
      <w:pPr>
        <w:pStyle w:val="af1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 xml:space="preserve">Глава </w:t>
      </w:r>
    </w:p>
    <w:p w14:paraId="1AACEC2C" w14:textId="1661F14E" w:rsidR="00C121F4" w:rsidRPr="00CE6C49" w:rsidRDefault="00C121F4" w:rsidP="00A26604">
      <w:pPr>
        <w:pStyle w:val="af1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 xml:space="preserve">городского округа </w:t>
      </w:r>
      <w:r w:rsidR="00A26604" w:rsidRPr="00CE6C49">
        <w:rPr>
          <w:rFonts w:ascii="Arial" w:hAnsi="Arial" w:cs="Arial"/>
          <w:sz w:val="24"/>
          <w:szCs w:val="24"/>
        </w:rPr>
        <w:t xml:space="preserve">Кашира                                                                   Н.А. Ханин  </w:t>
      </w:r>
      <w:r w:rsidRPr="00CE6C49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</w:p>
    <w:p w14:paraId="0FB6CE39" w14:textId="77777777" w:rsidR="00113C66" w:rsidRPr="00CE6C49" w:rsidRDefault="00113C66" w:rsidP="00113C6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1BB83922" w14:textId="77777777" w:rsidR="00A26604" w:rsidRPr="00CE6C49" w:rsidRDefault="00A26604" w:rsidP="00113C6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200A66D6" w14:textId="77777777" w:rsidR="00A37019" w:rsidRPr="00CE6C49" w:rsidRDefault="00A37019" w:rsidP="00A37019">
      <w:pPr>
        <w:pStyle w:val="af1"/>
        <w:jc w:val="both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Председатель Совета депутатов</w:t>
      </w:r>
    </w:p>
    <w:p w14:paraId="4A17E43A" w14:textId="195CE48A" w:rsidR="00A37019" w:rsidRPr="00CE6C49" w:rsidRDefault="00A37019" w:rsidP="00A37019">
      <w:pPr>
        <w:pStyle w:val="af1"/>
        <w:jc w:val="both"/>
        <w:rPr>
          <w:rFonts w:ascii="Arial" w:hAnsi="Arial" w:cs="Arial"/>
          <w:sz w:val="24"/>
          <w:szCs w:val="24"/>
        </w:rPr>
      </w:pPr>
      <w:r w:rsidRPr="00CE6C49">
        <w:rPr>
          <w:rFonts w:ascii="Arial" w:hAnsi="Arial" w:cs="Arial"/>
          <w:sz w:val="24"/>
          <w:szCs w:val="24"/>
        </w:rPr>
        <w:t>городского округа Кашира</w:t>
      </w:r>
      <w:r w:rsidR="00A26604" w:rsidRPr="00CE6C49">
        <w:rPr>
          <w:rFonts w:ascii="Arial" w:hAnsi="Arial" w:cs="Arial"/>
          <w:sz w:val="24"/>
          <w:szCs w:val="24"/>
        </w:rPr>
        <w:t xml:space="preserve">                                                                 С.Ю. Буров</w:t>
      </w:r>
      <w:r w:rsidRPr="00CE6C49">
        <w:rPr>
          <w:rFonts w:ascii="Arial" w:hAnsi="Arial" w:cs="Arial"/>
          <w:sz w:val="24"/>
          <w:szCs w:val="24"/>
        </w:rPr>
        <w:tab/>
      </w:r>
      <w:r w:rsidRPr="00CE6C49">
        <w:rPr>
          <w:rFonts w:ascii="Arial" w:hAnsi="Arial" w:cs="Arial"/>
          <w:sz w:val="24"/>
          <w:szCs w:val="24"/>
        </w:rPr>
        <w:tab/>
      </w:r>
      <w:r w:rsidRPr="00CE6C49">
        <w:rPr>
          <w:rFonts w:ascii="Arial" w:hAnsi="Arial" w:cs="Arial"/>
          <w:sz w:val="24"/>
          <w:szCs w:val="24"/>
        </w:rPr>
        <w:tab/>
      </w:r>
      <w:r w:rsidRPr="00CE6C49">
        <w:rPr>
          <w:rFonts w:ascii="Arial" w:hAnsi="Arial" w:cs="Arial"/>
          <w:sz w:val="24"/>
          <w:szCs w:val="24"/>
        </w:rPr>
        <w:tab/>
      </w:r>
      <w:r w:rsidRPr="00CE6C49">
        <w:rPr>
          <w:rFonts w:ascii="Arial" w:hAnsi="Arial" w:cs="Arial"/>
          <w:sz w:val="24"/>
          <w:szCs w:val="24"/>
        </w:rPr>
        <w:tab/>
      </w:r>
      <w:r w:rsidRPr="00CE6C49">
        <w:rPr>
          <w:rFonts w:ascii="Arial" w:hAnsi="Arial" w:cs="Arial"/>
          <w:sz w:val="24"/>
          <w:szCs w:val="24"/>
        </w:rPr>
        <w:tab/>
      </w:r>
      <w:r w:rsidRPr="00CE6C49">
        <w:rPr>
          <w:rFonts w:ascii="Arial" w:hAnsi="Arial" w:cs="Arial"/>
          <w:sz w:val="24"/>
          <w:szCs w:val="24"/>
        </w:rPr>
        <w:tab/>
        <w:t xml:space="preserve">        </w:t>
      </w:r>
    </w:p>
    <w:p w14:paraId="5A2C6BBF" w14:textId="77777777" w:rsidR="009031B1" w:rsidRPr="00CE6C49" w:rsidRDefault="009031B1" w:rsidP="00113C6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5DDFE045" w14:textId="05748D45" w:rsidR="00113C66" w:rsidRPr="00CE6C49" w:rsidRDefault="00113C66" w:rsidP="00113C6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CE6C49">
        <w:rPr>
          <w:rFonts w:ascii="Arial" w:hAnsi="Arial" w:cs="Arial"/>
          <w:sz w:val="24"/>
          <w:szCs w:val="24"/>
          <w:lang w:eastAsia="ru-RU"/>
        </w:rPr>
        <w:t>Дата подписания</w:t>
      </w:r>
      <w:r w:rsidR="00A26604" w:rsidRPr="00CE6C49">
        <w:rPr>
          <w:rFonts w:ascii="Arial" w:hAnsi="Arial" w:cs="Arial"/>
          <w:sz w:val="24"/>
          <w:szCs w:val="24"/>
          <w:lang w:eastAsia="ru-RU"/>
        </w:rPr>
        <w:t>: 24.05.2022г.</w:t>
      </w:r>
      <w:r w:rsidRPr="00CE6C49"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12472BB6" w14:textId="77777777" w:rsidR="009031B1" w:rsidRPr="00CE6C49" w:rsidRDefault="009031B1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sectPr w:rsidR="009031B1" w:rsidRPr="00CE6C49" w:rsidSect="00CE6C49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40560A" w14:textId="77777777" w:rsidR="00347540" w:rsidRDefault="00347540" w:rsidP="0033007D">
      <w:pPr>
        <w:spacing w:after="0" w:line="240" w:lineRule="auto"/>
      </w:pPr>
      <w:r>
        <w:separator/>
      </w:r>
    </w:p>
  </w:endnote>
  <w:endnote w:type="continuationSeparator" w:id="0">
    <w:p w14:paraId="78AA9265" w14:textId="77777777" w:rsidR="00347540" w:rsidRDefault="00347540" w:rsidP="00330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CBBDFF" w14:textId="77777777" w:rsidR="00347540" w:rsidRDefault="00347540" w:rsidP="0033007D">
      <w:pPr>
        <w:spacing w:after="0" w:line="240" w:lineRule="auto"/>
      </w:pPr>
      <w:r>
        <w:separator/>
      </w:r>
    </w:p>
  </w:footnote>
  <w:footnote w:type="continuationSeparator" w:id="0">
    <w:p w14:paraId="4929E56D" w14:textId="77777777" w:rsidR="00347540" w:rsidRDefault="00347540" w:rsidP="003300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61449"/>
    <w:multiLevelType w:val="hybridMultilevel"/>
    <w:tmpl w:val="5EA2C50C"/>
    <w:lvl w:ilvl="0" w:tplc="113A2CC2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6B1D00"/>
    <w:multiLevelType w:val="multilevel"/>
    <w:tmpl w:val="E160A2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isLgl/>
      <w:lvlText w:val="%2)"/>
      <w:lvlJc w:val="left"/>
      <w:pPr>
        <w:ind w:left="1287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12267C1C"/>
    <w:multiLevelType w:val="hybridMultilevel"/>
    <w:tmpl w:val="3B7ECDA6"/>
    <w:lvl w:ilvl="0" w:tplc="E7C4EC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811610"/>
    <w:multiLevelType w:val="hybridMultilevel"/>
    <w:tmpl w:val="F7842396"/>
    <w:lvl w:ilvl="0" w:tplc="8230E5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C7263D"/>
    <w:multiLevelType w:val="hybridMultilevel"/>
    <w:tmpl w:val="A4C45F32"/>
    <w:lvl w:ilvl="0" w:tplc="267A78B2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2EF5F0F"/>
    <w:multiLevelType w:val="hybridMultilevel"/>
    <w:tmpl w:val="9F96BBDA"/>
    <w:lvl w:ilvl="0" w:tplc="5EFEBD9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C402764"/>
    <w:multiLevelType w:val="hybridMultilevel"/>
    <w:tmpl w:val="6E9E368A"/>
    <w:lvl w:ilvl="0" w:tplc="760E8A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D8679AF"/>
    <w:multiLevelType w:val="hybridMultilevel"/>
    <w:tmpl w:val="F41A38CA"/>
    <w:lvl w:ilvl="0" w:tplc="429499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0D72F03"/>
    <w:multiLevelType w:val="hybridMultilevel"/>
    <w:tmpl w:val="806087B4"/>
    <w:lvl w:ilvl="0" w:tplc="4C5A682A">
      <w:start w:val="1"/>
      <w:numFmt w:val="decimal"/>
      <w:lvlText w:val="%1."/>
      <w:lvlJc w:val="left"/>
      <w:pPr>
        <w:ind w:left="8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5" w:hanging="360"/>
      </w:pPr>
    </w:lvl>
    <w:lvl w:ilvl="2" w:tplc="0419001B" w:tentative="1">
      <w:start w:val="1"/>
      <w:numFmt w:val="lowerRoman"/>
      <w:lvlText w:val="%3."/>
      <w:lvlJc w:val="right"/>
      <w:pPr>
        <w:ind w:left="9455" w:hanging="180"/>
      </w:pPr>
    </w:lvl>
    <w:lvl w:ilvl="3" w:tplc="0419000F" w:tentative="1">
      <w:start w:val="1"/>
      <w:numFmt w:val="decimal"/>
      <w:lvlText w:val="%4."/>
      <w:lvlJc w:val="left"/>
      <w:pPr>
        <w:ind w:left="10175" w:hanging="360"/>
      </w:pPr>
    </w:lvl>
    <w:lvl w:ilvl="4" w:tplc="04190019" w:tentative="1">
      <w:start w:val="1"/>
      <w:numFmt w:val="lowerLetter"/>
      <w:lvlText w:val="%5."/>
      <w:lvlJc w:val="left"/>
      <w:pPr>
        <w:ind w:left="10895" w:hanging="360"/>
      </w:pPr>
    </w:lvl>
    <w:lvl w:ilvl="5" w:tplc="0419001B" w:tentative="1">
      <w:start w:val="1"/>
      <w:numFmt w:val="lowerRoman"/>
      <w:lvlText w:val="%6."/>
      <w:lvlJc w:val="right"/>
      <w:pPr>
        <w:ind w:left="11615" w:hanging="180"/>
      </w:pPr>
    </w:lvl>
    <w:lvl w:ilvl="6" w:tplc="0419000F" w:tentative="1">
      <w:start w:val="1"/>
      <w:numFmt w:val="decimal"/>
      <w:lvlText w:val="%7."/>
      <w:lvlJc w:val="left"/>
      <w:pPr>
        <w:ind w:left="12335" w:hanging="360"/>
      </w:pPr>
    </w:lvl>
    <w:lvl w:ilvl="7" w:tplc="04190019" w:tentative="1">
      <w:start w:val="1"/>
      <w:numFmt w:val="lowerLetter"/>
      <w:lvlText w:val="%8."/>
      <w:lvlJc w:val="left"/>
      <w:pPr>
        <w:ind w:left="13055" w:hanging="360"/>
      </w:pPr>
    </w:lvl>
    <w:lvl w:ilvl="8" w:tplc="0419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9">
    <w:nsid w:val="48825C83"/>
    <w:multiLevelType w:val="hybridMultilevel"/>
    <w:tmpl w:val="639A931E"/>
    <w:lvl w:ilvl="0" w:tplc="CCA682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671739E"/>
    <w:multiLevelType w:val="hybridMultilevel"/>
    <w:tmpl w:val="0574ADFE"/>
    <w:lvl w:ilvl="0" w:tplc="3A7027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D96720B"/>
    <w:multiLevelType w:val="hybridMultilevel"/>
    <w:tmpl w:val="C77090E0"/>
    <w:lvl w:ilvl="0" w:tplc="8A9CF9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09F5360"/>
    <w:multiLevelType w:val="hybridMultilevel"/>
    <w:tmpl w:val="7EF023F2"/>
    <w:lvl w:ilvl="0" w:tplc="57DE6CF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58B3378"/>
    <w:multiLevelType w:val="hybridMultilevel"/>
    <w:tmpl w:val="43DCA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E64D2"/>
    <w:multiLevelType w:val="hybridMultilevel"/>
    <w:tmpl w:val="A9E6686C"/>
    <w:lvl w:ilvl="0" w:tplc="08748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6"/>
  </w:num>
  <w:num w:numId="3">
    <w:abstractNumId w:val="13"/>
  </w:num>
  <w:num w:numId="4">
    <w:abstractNumId w:val="5"/>
  </w:num>
  <w:num w:numId="5">
    <w:abstractNumId w:val="0"/>
  </w:num>
  <w:num w:numId="6">
    <w:abstractNumId w:val="14"/>
  </w:num>
  <w:num w:numId="7">
    <w:abstractNumId w:val="8"/>
  </w:num>
  <w:num w:numId="8">
    <w:abstractNumId w:val="9"/>
  </w:num>
  <w:num w:numId="9">
    <w:abstractNumId w:val="11"/>
  </w:num>
  <w:num w:numId="10">
    <w:abstractNumId w:val="12"/>
  </w:num>
  <w:num w:numId="11">
    <w:abstractNumId w:val="3"/>
  </w:num>
  <w:num w:numId="12">
    <w:abstractNumId w:val="7"/>
  </w:num>
  <w:num w:numId="13">
    <w:abstractNumId w:val="10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512"/>
    <w:rsid w:val="00007448"/>
    <w:rsid w:val="00011360"/>
    <w:rsid w:val="000158FD"/>
    <w:rsid w:val="000246D2"/>
    <w:rsid w:val="000278EB"/>
    <w:rsid w:val="00033A58"/>
    <w:rsid w:val="000365F3"/>
    <w:rsid w:val="00041BF2"/>
    <w:rsid w:val="00042208"/>
    <w:rsid w:val="00043356"/>
    <w:rsid w:val="00044B05"/>
    <w:rsid w:val="00071536"/>
    <w:rsid w:val="000767F0"/>
    <w:rsid w:val="0007699B"/>
    <w:rsid w:val="00080A9D"/>
    <w:rsid w:val="00081D78"/>
    <w:rsid w:val="00087B85"/>
    <w:rsid w:val="000A02E9"/>
    <w:rsid w:val="000A1CBB"/>
    <w:rsid w:val="000C370A"/>
    <w:rsid w:val="000C437F"/>
    <w:rsid w:val="000C44DA"/>
    <w:rsid w:val="000C4EB8"/>
    <w:rsid w:val="000D0538"/>
    <w:rsid w:val="000E2295"/>
    <w:rsid w:val="000F249D"/>
    <w:rsid w:val="0010027A"/>
    <w:rsid w:val="00113C66"/>
    <w:rsid w:val="00117202"/>
    <w:rsid w:val="001227AE"/>
    <w:rsid w:val="00126CE4"/>
    <w:rsid w:val="00133BE3"/>
    <w:rsid w:val="00133FD0"/>
    <w:rsid w:val="001376C3"/>
    <w:rsid w:val="00140206"/>
    <w:rsid w:val="001536B4"/>
    <w:rsid w:val="001623B6"/>
    <w:rsid w:val="00187EDD"/>
    <w:rsid w:val="00195C78"/>
    <w:rsid w:val="001B525A"/>
    <w:rsid w:val="001C7260"/>
    <w:rsid w:val="001D2AAA"/>
    <w:rsid w:val="001D6C28"/>
    <w:rsid w:val="001E3C2C"/>
    <w:rsid w:val="001F44AA"/>
    <w:rsid w:val="002163C8"/>
    <w:rsid w:val="0024167A"/>
    <w:rsid w:val="00246BAB"/>
    <w:rsid w:val="0024730C"/>
    <w:rsid w:val="002513C0"/>
    <w:rsid w:val="00253579"/>
    <w:rsid w:val="002606C9"/>
    <w:rsid w:val="002661CC"/>
    <w:rsid w:val="00272F87"/>
    <w:rsid w:val="0028630E"/>
    <w:rsid w:val="00291A34"/>
    <w:rsid w:val="002B0A4B"/>
    <w:rsid w:val="002B0F06"/>
    <w:rsid w:val="002B4082"/>
    <w:rsid w:val="002B5E03"/>
    <w:rsid w:val="002B7DAD"/>
    <w:rsid w:val="002D61AA"/>
    <w:rsid w:val="002E25FE"/>
    <w:rsid w:val="002E33FA"/>
    <w:rsid w:val="002E640A"/>
    <w:rsid w:val="002F2164"/>
    <w:rsid w:val="002F4C5B"/>
    <w:rsid w:val="00300676"/>
    <w:rsid w:val="00306610"/>
    <w:rsid w:val="00320677"/>
    <w:rsid w:val="00320EC3"/>
    <w:rsid w:val="003242FE"/>
    <w:rsid w:val="0033007D"/>
    <w:rsid w:val="00344AD4"/>
    <w:rsid w:val="00347540"/>
    <w:rsid w:val="00361ED0"/>
    <w:rsid w:val="00364947"/>
    <w:rsid w:val="00365722"/>
    <w:rsid w:val="00370969"/>
    <w:rsid w:val="00374BB7"/>
    <w:rsid w:val="00395704"/>
    <w:rsid w:val="003B18EF"/>
    <w:rsid w:val="003B7A03"/>
    <w:rsid w:val="003D1207"/>
    <w:rsid w:val="003E12CA"/>
    <w:rsid w:val="003E2D35"/>
    <w:rsid w:val="003E6A5C"/>
    <w:rsid w:val="003F7D2F"/>
    <w:rsid w:val="0040000A"/>
    <w:rsid w:val="00404B68"/>
    <w:rsid w:val="00406427"/>
    <w:rsid w:val="0040742F"/>
    <w:rsid w:val="00415512"/>
    <w:rsid w:val="0041697F"/>
    <w:rsid w:val="00416ADD"/>
    <w:rsid w:val="00446E2B"/>
    <w:rsid w:val="00453E8B"/>
    <w:rsid w:val="00466F61"/>
    <w:rsid w:val="00471350"/>
    <w:rsid w:val="004776C1"/>
    <w:rsid w:val="00483F84"/>
    <w:rsid w:val="00485123"/>
    <w:rsid w:val="004A2952"/>
    <w:rsid w:val="004B618A"/>
    <w:rsid w:val="004C2225"/>
    <w:rsid w:val="004D26B6"/>
    <w:rsid w:val="004D7468"/>
    <w:rsid w:val="004F0DB0"/>
    <w:rsid w:val="004F15C9"/>
    <w:rsid w:val="004F222D"/>
    <w:rsid w:val="00502F0D"/>
    <w:rsid w:val="00505768"/>
    <w:rsid w:val="00511E68"/>
    <w:rsid w:val="00520B62"/>
    <w:rsid w:val="0052393D"/>
    <w:rsid w:val="00526901"/>
    <w:rsid w:val="0053075F"/>
    <w:rsid w:val="005362C4"/>
    <w:rsid w:val="00537499"/>
    <w:rsid w:val="00553664"/>
    <w:rsid w:val="00553C20"/>
    <w:rsid w:val="00564AD3"/>
    <w:rsid w:val="00571FA3"/>
    <w:rsid w:val="00573A3F"/>
    <w:rsid w:val="00576E7A"/>
    <w:rsid w:val="00580BDF"/>
    <w:rsid w:val="00585B71"/>
    <w:rsid w:val="005869C1"/>
    <w:rsid w:val="00591E12"/>
    <w:rsid w:val="005A645F"/>
    <w:rsid w:val="005B07EA"/>
    <w:rsid w:val="005B2FD3"/>
    <w:rsid w:val="005B53A5"/>
    <w:rsid w:val="005C325C"/>
    <w:rsid w:val="005D2274"/>
    <w:rsid w:val="005D589D"/>
    <w:rsid w:val="005E67BE"/>
    <w:rsid w:val="005E7714"/>
    <w:rsid w:val="005F0017"/>
    <w:rsid w:val="005F3CDE"/>
    <w:rsid w:val="005F6178"/>
    <w:rsid w:val="00602582"/>
    <w:rsid w:val="00610C0E"/>
    <w:rsid w:val="006219CF"/>
    <w:rsid w:val="006223C8"/>
    <w:rsid w:val="00635076"/>
    <w:rsid w:val="00637A1F"/>
    <w:rsid w:val="006558A9"/>
    <w:rsid w:val="00656C3E"/>
    <w:rsid w:val="00660B8E"/>
    <w:rsid w:val="006625C8"/>
    <w:rsid w:val="00667FFC"/>
    <w:rsid w:val="00670CA4"/>
    <w:rsid w:val="0067139E"/>
    <w:rsid w:val="0067759D"/>
    <w:rsid w:val="00686E10"/>
    <w:rsid w:val="00690A5C"/>
    <w:rsid w:val="00696911"/>
    <w:rsid w:val="006A29D3"/>
    <w:rsid w:val="006E0E39"/>
    <w:rsid w:val="006F5BB5"/>
    <w:rsid w:val="006F7945"/>
    <w:rsid w:val="00710CC8"/>
    <w:rsid w:val="00713659"/>
    <w:rsid w:val="00717CBA"/>
    <w:rsid w:val="00726C66"/>
    <w:rsid w:val="00727FD0"/>
    <w:rsid w:val="007403F1"/>
    <w:rsid w:val="007405B7"/>
    <w:rsid w:val="0076323B"/>
    <w:rsid w:val="00765C32"/>
    <w:rsid w:val="0076636E"/>
    <w:rsid w:val="007767A7"/>
    <w:rsid w:val="007827B6"/>
    <w:rsid w:val="00787A66"/>
    <w:rsid w:val="0079011D"/>
    <w:rsid w:val="0079080C"/>
    <w:rsid w:val="007B5743"/>
    <w:rsid w:val="007B7009"/>
    <w:rsid w:val="007D1E03"/>
    <w:rsid w:val="007D4094"/>
    <w:rsid w:val="007E035D"/>
    <w:rsid w:val="007E4519"/>
    <w:rsid w:val="007F19F0"/>
    <w:rsid w:val="007F6031"/>
    <w:rsid w:val="007F6AEA"/>
    <w:rsid w:val="00801B5D"/>
    <w:rsid w:val="00804B12"/>
    <w:rsid w:val="00805BD5"/>
    <w:rsid w:val="00806058"/>
    <w:rsid w:val="00811218"/>
    <w:rsid w:val="00816DB7"/>
    <w:rsid w:val="00825B48"/>
    <w:rsid w:val="00834C64"/>
    <w:rsid w:val="00841530"/>
    <w:rsid w:val="0084308D"/>
    <w:rsid w:val="00854073"/>
    <w:rsid w:val="00860257"/>
    <w:rsid w:val="0086284A"/>
    <w:rsid w:val="0089003F"/>
    <w:rsid w:val="00896476"/>
    <w:rsid w:val="008A0EC6"/>
    <w:rsid w:val="008B41E1"/>
    <w:rsid w:val="008B4DF9"/>
    <w:rsid w:val="008B76E5"/>
    <w:rsid w:val="008C50EA"/>
    <w:rsid w:val="008E3812"/>
    <w:rsid w:val="008E716A"/>
    <w:rsid w:val="008F48E0"/>
    <w:rsid w:val="009031B1"/>
    <w:rsid w:val="00911768"/>
    <w:rsid w:val="0091193E"/>
    <w:rsid w:val="009171BF"/>
    <w:rsid w:val="009172E5"/>
    <w:rsid w:val="00917FD9"/>
    <w:rsid w:val="009224B1"/>
    <w:rsid w:val="009240A6"/>
    <w:rsid w:val="0094070E"/>
    <w:rsid w:val="0094079F"/>
    <w:rsid w:val="00944396"/>
    <w:rsid w:val="00946710"/>
    <w:rsid w:val="00960F15"/>
    <w:rsid w:val="00963409"/>
    <w:rsid w:val="00967CBD"/>
    <w:rsid w:val="00980BD0"/>
    <w:rsid w:val="009A27CD"/>
    <w:rsid w:val="009A3F7C"/>
    <w:rsid w:val="009A5A34"/>
    <w:rsid w:val="009A6951"/>
    <w:rsid w:val="009A76E6"/>
    <w:rsid w:val="009C0943"/>
    <w:rsid w:val="009D0019"/>
    <w:rsid w:val="009E14FA"/>
    <w:rsid w:val="009F044C"/>
    <w:rsid w:val="009F0507"/>
    <w:rsid w:val="009F3762"/>
    <w:rsid w:val="009F7408"/>
    <w:rsid w:val="009F7A68"/>
    <w:rsid w:val="00A00011"/>
    <w:rsid w:val="00A110A4"/>
    <w:rsid w:val="00A12BA3"/>
    <w:rsid w:val="00A12C8F"/>
    <w:rsid w:val="00A12EFC"/>
    <w:rsid w:val="00A15FFD"/>
    <w:rsid w:val="00A26604"/>
    <w:rsid w:val="00A30A86"/>
    <w:rsid w:val="00A37019"/>
    <w:rsid w:val="00A516AA"/>
    <w:rsid w:val="00A57FF9"/>
    <w:rsid w:val="00A642F8"/>
    <w:rsid w:val="00A67158"/>
    <w:rsid w:val="00A71D12"/>
    <w:rsid w:val="00A7287F"/>
    <w:rsid w:val="00A7337E"/>
    <w:rsid w:val="00A973B6"/>
    <w:rsid w:val="00AA306E"/>
    <w:rsid w:val="00AB0DDE"/>
    <w:rsid w:val="00AB73C3"/>
    <w:rsid w:val="00AC3F16"/>
    <w:rsid w:val="00AD3AC8"/>
    <w:rsid w:val="00AE15B2"/>
    <w:rsid w:val="00AF1927"/>
    <w:rsid w:val="00AF3A0E"/>
    <w:rsid w:val="00B04D26"/>
    <w:rsid w:val="00B07BD7"/>
    <w:rsid w:val="00B14867"/>
    <w:rsid w:val="00B21586"/>
    <w:rsid w:val="00B21617"/>
    <w:rsid w:val="00B21CBA"/>
    <w:rsid w:val="00B256E4"/>
    <w:rsid w:val="00B302CF"/>
    <w:rsid w:val="00B33CC6"/>
    <w:rsid w:val="00B7137A"/>
    <w:rsid w:val="00B7388B"/>
    <w:rsid w:val="00B805A7"/>
    <w:rsid w:val="00B807FF"/>
    <w:rsid w:val="00B855F3"/>
    <w:rsid w:val="00B90BBD"/>
    <w:rsid w:val="00BA0C1D"/>
    <w:rsid w:val="00BB006A"/>
    <w:rsid w:val="00BB1204"/>
    <w:rsid w:val="00BC0EA7"/>
    <w:rsid w:val="00BC4079"/>
    <w:rsid w:val="00BC5BED"/>
    <w:rsid w:val="00BC7E7E"/>
    <w:rsid w:val="00BD6756"/>
    <w:rsid w:val="00BF1462"/>
    <w:rsid w:val="00BF43D1"/>
    <w:rsid w:val="00BF5C5F"/>
    <w:rsid w:val="00BF6E70"/>
    <w:rsid w:val="00BF7144"/>
    <w:rsid w:val="00C121F4"/>
    <w:rsid w:val="00C138AA"/>
    <w:rsid w:val="00C16133"/>
    <w:rsid w:val="00C43B3C"/>
    <w:rsid w:val="00C44871"/>
    <w:rsid w:val="00C479EA"/>
    <w:rsid w:val="00C47A8E"/>
    <w:rsid w:val="00C504E6"/>
    <w:rsid w:val="00C566D1"/>
    <w:rsid w:val="00C567B1"/>
    <w:rsid w:val="00C773C2"/>
    <w:rsid w:val="00C83FDA"/>
    <w:rsid w:val="00C9397C"/>
    <w:rsid w:val="00C94882"/>
    <w:rsid w:val="00CA14D0"/>
    <w:rsid w:val="00CA2C6B"/>
    <w:rsid w:val="00CA36BD"/>
    <w:rsid w:val="00CA720E"/>
    <w:rsid w:val="00CB2D35"/>
    <w:rsid w:val="00CB5B40"/>
    <w:rsid w:val="00CB5D50"/>
    <w:rsid w:val="00CD1C54"/>
    <w:rsid w:val="00CD5C11"/>
    <w:rsid w:val="00CD7508"/>
    <w:rsid w:val="00CE1BDD"/>
    <w:rsid w:val="00CE5190"/>
    <w:rsid w:val="00CE6C49"/>
    <w:rsid w:val="00D01041"/>
    <w:rsid w:val="00D07651"/>
    <w:rsid w:val="00D12F78"/>
    <w:rsid w:val="00D30504"/>
    <w:rsid w:val="00D34F8D"/>
    <w:rsid w:val="00D36D6A"/>
    <w:rsid w:val="00D378C9"/>
    <w:rsid w:val="00D42F57"/>
    <w:rsid w:val="00D43319"/>
    <w:rsid w:val="00D448B9"/>
    <w:rsid w:val="00D625DC"/>
    <w:rsid w:val="00D80C90"/>
    <w:rsid w:val="00D82E1B"/>
    <w:rsid w:val="00D8605F"/>
    <w:rsid w:val="00D97212"/>
    <w:rsid w:val="00D97E83"/>
    <w:rsid w:val="00DB1089"/>
    <w:rsid w:val="00DF4346"/>
    <w:rsid w:val="00DF7C8B"/>
    <w:rsid w:val="00E0113E"/>
    <w:rsid w:val="00E018CF"/>
    <w:rsid w:val="00E14F89"/>
    <w:rsid w:val="00E24203"/>
    <w:rsid w:val="00E277CB"/>
    <w:rsid w:val="00E31980"/>
    <w:rsid w:val="00E32EBD"/>
    <w:rsid w:val="00E377E4"/>
    <w:rsid w:val="00E4229B"/>
    <w:rsid w:val="00E42529"/>
    <w:rsid w:val="00E44AD3"/>
    <w:rsid w:val="00E47940"/>
    <w:rsid w:val="00E501F1"/>
    <w:rsid w:val="00E523B2"/>
    <w:rsid w:val="00E74A66"/>
    <w:rsid w:val="00E769F2"/>
    <w:rsid w:val="00E76B39"/>
    <w:rsid w:val="00E87598"/>
    <w:rsid w:val="00E91C08"/>
    <w:rsid w:val="00E94582"/>
    <w:rsid w:val="00EB5177"/>
    <w:rsid w:val="00EC37FE"/>
    <w:rsid w:val="00EC5ADF"/>
    <w:rsid w:val="00EE21FA"/>
    <w:rsid w:val="00F02449"/>
    <w:rsid w:val="00F02BDF"/>
    <w:rsid w:val="00F04EE1"/>
    <w:rsid w:val="00F13F34"/>
    <w:rsid w:val="00F148A4"/>
    <w:rsid w:val="00F16824"/>
    <w:rsid w:val="00F4203F"/>
    <w:rsid w:val="00F43E0C"/>
    <w:rsid w:val="00F45109"/>
    <w:rsid w:val="00F474BF"/>
    <w:rsid w:val="00F72E19"/>
    <w:rsid w:val="00F73D16"/>
    <w:rsid w:val="00F75356"/>
    <w:rsid w:val="00FB33B9"/>
    <w:rsid w:val="00FC1DDE"/>
    <w:rsid w:val="00FC673F"/>
    <w:rsid w:val="00FC6D86"/>
    <w:rsid w:val="00FF0CE9"/>
    <w:rsid w:val="00FF3BAB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63C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007D"/>
  </w:style>
  <w:style w:type="paragraph" w:styleId="a5">
    <w:name w:val="footer"/>
    <w:basedOn w:val="a"/>
    <w:link w:val="a6"/>
    <w:uiPriority w:val="99"/>
    <w:unhideWhenUsed/>
    <w:rsid w:val="00330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007D"/>
  </w:style>
  <w:style w:type="paragraph" w:styleId="a7">
    <w:name w:val="Balloon Text"/>
    <w:basedOn w:val="a"/>
    <w:link w:val="a8"/>
    <w:uiPriority w:val="99"/>
    <w:semiHidden/>
    <w:unhideWhenUsed/>
    <w:rsid w:val="000C3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370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E4794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A642F8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FC6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C67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291A34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91A3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291A3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91A3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91A34"/>
    <w:rPr>
      <w:b/>
      <w:bCs/>
      <w:sz w:val="20"/>
      <w:szCs w:val="20"/>
    </w:rPr>
  </w:style>
  <w:style w:type="paragraph" w:styleId="af1">
    <w:name w:val="No Spacing"/>
    <w:uiPriority w:val="1"/>
    <w:qFormat/>
    <w:rsid w:val="005D589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C1399A7A887ACB51381480D849CFFB09C7958BEB569ACEE60EAA8EAE8C702C0F15AF6B29B4DCE471AA6CAEA7DSB46M" TargetMode="External"/><Relationship Id="rId18" Type="http://schemas.openxmlformats.org/officeDocument/2006/relationships/hyperlink" Target="consultantplus://offline/ref=AFB2A846A6ED8DD62997AB91F5EBC6B70A50013000B97DACBDB4C5B56D4A16F1DC4DD4C8DB345B5C7861E60493B782EEBFC2BE16EAA1NDjF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C1399A7A887ACB51381480D849CFFB09C7958BEBF6FACEE60EAA8EAE8C702C0E35AAEBE9A4DD3411FB39CBB3BE15FF5E085CE08B6D2165AS44FM" TargetMode="External"/><Relationship Id="rId17" Type="http://schemas.openxmlformats.org/officeDocument/2006/relationships/hyperlink" Target="consultantplus://offline/ref=AFB2A846A6ED8DD62997AB91F5EBC6B70A50023800BD7DACBDB4C5B56D4A16F1CE4D8CC0D0364757292EA0519CNBj7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8567855D50FE65E2452372F998DE5BC960E62728A232FEB4B4A442D3B0C29356ABCAE1B56DE267C4BF70B05D9rCm6G" TargetMode="External"/><Relationship Id="rId20" Type="http://schemas.openxmlformats.org/officeDocument/2006/relationships/hyperlink" Target="consultantplus://offline/ref=AFB2A846A6ED8DD62997AB91F5EBC6B70A50013000B97DACBDB4C5B56D4A16F1DC4DD4CAD2355E5C7861E60493B782EEBFC2BE16EAA1NDjF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C1399A7A887ACB51381480D849CFFB09C785BB4BB68ACEE60EAA8EAE8C702C0F15AF6B29B4DCE471AA6CAEA7DSB46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C1399A7A887ACB513814903919CFFB09B7C5BB1B464ACEE60EAA8EAE8C702C0E35AAEBE9A4CD8471FB39CBB3BE15FF5E085CE08B6D2165AS44FM" TargetMode="External"/><Relationship Id="rId10" Type="http://schemas.openxmlformats.org/officeDocument/2006/relationships/hyperlink" Target="consultantplus://offline/ref=9C1399A7A887ACB51381480D849CFFB09C785DB5BC6BACEE60EAA8EAE8C702C0F15AF6B29B4DCE471AA6CAEA7DSB46M" TargetMode="External"/><Relationship Id="rId19" Type="http://schemas.openxmlformats.org/officeDocument/2006/relationships/hyperlink" Target="consultantplus://offline/ref=AFB2A846A6ED8DD62997AB91F5EBC6B70A50013000B97DACBDB4C5B56D4A16F1DC4DD4C8DB315B5C7861E60493B782EEBFC2BE16EAA1NDjF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1399A7A887ACB51381480D849CFFB09B7059B7BC64ACEE60EAA8EAE8C702C0F15AF6B29B4DCE471AA6CAEA7DSB46M" TargetMode="External"/><Relationship Id="rId14" Type="http://schemas.openxmlformats.org/officeDocument/2006/relationships/hyperlink" Target="consultantplus://offline/ref=9C1399A7A887ACB513814903919CFFB09B7C5BB1B464ACEE60EAA8EAE8C702C0E35AAEBE9A4CD8471FB39CBB3BE15FF5E085CE08B6D2165AS44F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487A5-B264-4E05-BF8D-39DBA82E4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Кузнецова Елена Юрьевна;Филиппов Юрий Михайлович</dc:creator>
  <dc:description>exif_MSED_3a8dd7b363b40a80bb4e725da5c2148b4945ff1e1118ed349a0e81d8071aa2d6</dc:description>
  <cp:lastModifiedBy>user</cp:lastModifiedBy>
  <cp:revision>17</cp:revision>
  <cp:lastPrinted>2022-05-25T10:23:00Z</cp:lastPrinted>
  <dcterms:created xsi:type="dcterms:W3CDTF">2022-04-04T16:40:00Z</dcterms:created>
  <dcterms:modified xsi:type="dcterms:W3CDTF">2022-05-26T11:52:00Z</dcterms:modified>
</cp:coreProperties>
</file>