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AB8E" w14:textId="77777777" w:rsidR="00CF5DD6" w:rsidRDefault="00CF5DD6" w:rsidP="00FD174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 </w:t>
      </w:r>
    </w:p>
    <w:p w14:paraId="31DD8650" w14:textId="43E9BE4D" w:rsidR="0044337E" w:rsidRDefault="00CC1C91" w:rsidP="00FD174D">
      <w:pPr>
        <w:jc w:val="both"/>
        <w:rPr>
          <w:sz w:val="27"/>
          <w:szCs w:val="27"/>
        </w:rPr>
      </w:pPr>
      <w:bookmarkStart w:id="0" w:name="_Hlk112429133"/>
      <w:r>
        <w:rPr>
          <w:sz w:val="27"/>
          <w:szCs w:val="27"/>
        </w:rPr>
        <w:t>«</w:t>
      </w:r>
      <w:r w:rsidR="00093540" w:rsidRPr="003C1D93">
        <w:rPr>
          <w:sz w:val="27"/>
          <w:szCs w:val="27"/>
        </w:rPr>
        <w:t>О</w:t>
      </w:r>
      <w:r w:rsidR="0044337E">
        <w:rPr>
          <w:sz w:val="27"/>
          <w:szCs w:val="27"/>
        </w:rPr>
        <w:t>б утверждении регламента и стандартов</w:t>
      </w:r>
    </w:p>
    <w:p w14:paraId="789DD587" w14:textId="77777777" w:rsidR="006468BB" w:rsidRDefault="006468BB" w:rsidP="006468BB">
      <w:pPr>
        <w:jc w:val="both"/>
        <w:rPr>
          <w:sz w:val="25"/>
          <w:szCs w:val="25"/>
        </w:rPr>
      </w:pPr>
      <w:r>
        <w:rPr>
          <w:sz w:val="27"/>
          <w:szCs w:val="27"/>
        </w:rPr>
        <w:t xml:space="preserve">по </w:t>
      </w:r>
      <w:r>
        <w:rPr>
          <w:sz w:val="25"/>
          <w:szCs w:val="25"/>
        </w:rPr>
        <w:t>о</w:t>
      </w:r>
      <w:r w:rsidRPr="001C16D1">
        <w:rPr>
          <w:sz w:val="25"/>
          <w:szCs w:val="25"/>
        </w:rPr>
        <w:t>рганизаци</w:t>
      </w:r>
      <w:r>
        <w:rPr>
          <w:sz w:val="25"/>
          <w:szCs w:val="25"/>
        </w:rPr>
        <w:t>и</w:t>
      </w:r>
      <w:r w:rsidRPr="001C16D1">
        <w:rPr>
          <w:sz w:val="25"/>
          <w:szCs w:val="25"/>
        </w:rPr>
        <w:t xml:space="preserve"> культурных и спортивных</w:t>
      </w:r>
    </w:p>
    <w:p w14:paraId="670671B9" w14:textId="77777777" w:rsidR="006468BB" w:rsidRDefault="006468BB" w:rsidP="006468BB">
      <w:pPr>
        <w:jc w:val="both"/>
        <w:rPr>
          <w:sz w:val="25"/>
          <w:szCs w:val="25"/>
        </w:rPr>
      </w:pPr>
      <w:r w:rsidRPr="001C16D1">
        <w:rPr>
          <w:sz w:val="25"/>
          <w:szCs w:val="25"/>
        </w:rPr>
        <w:t>мероприятий на открывающихся после</w:t>
      </w:r>
    </w:p>
    <w:p w14:paraId="75FB0B37" w14:textId="77777777" w:rsidR="006468BB" w:rsidRDefault="006468BB" w:rsidP="006468BB">
      <w:pPr>
        <w:jc w:val="both"/>
        <w:rPr>
          <w:sz w:val="25"/>
          <w:szCs w:val="25"/>
        </w:rPr>
      </w:pPr>
      <w:r w:rsidRPr="001C16D1">
        <w:rPr>
          <w:sz w:val="25"/>
          <w:szCs w:val="25"/>
        </w:rPr>
        <w:t>благоустройства объектов на территории</w:t>
      </w:r>
    </w:p>
    <w:p w14:paraId="1B43A25B" w14:textId="12B942C6" w:rsidR="006468BB" w:rsidRPr="001C16D1" w:rsidRDefault="006468BB" w:rsidP="006468BB">
      <w:pPr>
        <w:jc w:val="both"/>
        <w:rPr>
          <w:sz w:val="25"/>
          <w:szCs w:val="25"/>
        </w:rPr>
      </w:pPr>
      <w:r w:rsidRPr="001C16D1">
        <w:rPr>
          <w:sz w:val="25"/>
          <w:szCs w:val="25"/>
        </w:rPr>
        <w:t>городского округа Кашира Московской области</w:t>
      </w:r>
      <w:r w:rsidR="00CC1C91">
        <w:rPr>
          <w:sz w:val="25"/>
          <w:szCs w:val="25"/>
        </w:rPr>
        <w:t>»</w:t>
      </w:r>
    </w:p>
    <w:bookmarkEnd w:id="0"/>
    <w:p w14:paraId="318DC0E0" w14:textId="3CA2BB50" w:rsidR="00FD174D" w:rsidRDefault="00FD174D" w:rsidP="003B627A"/>
    <w:p w14:paraId="2BB207BE" w14:textId="77777777" w:rsidR="00FD174D" w:rsidRPr="00E55D36" w:rsidRDefault="00FD174D" w:rsidP="00491CC5">
      <w:pPr>
        <w:ind w:firstLine="709"/>
        <w:jc w:val="both"/>
        <w:rPr>
          <w:sz w:val="27"/>
          <w:szCs w:val="27"/>
        </w:rPr>
      </w:pPr>
    </w:p>
    <w:p w14:paraId="46C29C1E" w14:textId="1CF69178" w:rsidR="00093540" w:rsidRPr="003B627A" w:rsidRDefault="006468BB" w:rsidP="00491CC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рекомендаций </w:t>
      </w:r>
      <w:r w:rsidRPr="001D3FF6">
        <w:rPr>
          <w:sz w:val="26"/>
          <w:szCs w:val="26"/>
        </w:rPr>
        <w:t>Министерств</w:t>
      </w:r>
      <w:r>
        <w:rPr>
          <w:sz w:val="26"/>
          <w:szCs w:val="26"/>
        </w:rPr>
        <w:t>а</w:t>
      </w:r>
      <w:r w:rsidRPr="001D3FF6">
        <w:rPr>
          <w:sz w:val="26"/>
          <w:szCs w:val="26"/>
        </w:rPr>
        <w:t xml:space="preserve"> культуры и туризма Московской области, Министерств</w:t>
      </w:r>
      <w:r>
        <w:rPr>
          <w:sz w:val="26"/>
          <w:szCs w:val="26"/>
        </w:rPr>
        <w:t>а</w:t>
      </w:r>
      <w:r w:rsidRPr="001D3FF6">
        <w:rPr>
          <w:sz w:val="26"/>
          <w:szCs w:val="26"/>
        </w:rPr>
        <w:t xml:space="preserve"> физической культуры и спорта Московской области, Министерств</w:t>
      </w:r>
      <w:r>
        <w:rPr>
          <w:sz w:val="26"/>
          <w:szCs w:val="26"/>
        </w:rPr>
        <w:t>а</w:t>
      </w:r>
      <w:r w:rsidRPr="001D3FF6">
        <w:rPr>
          <w:sz w:val="26"/>
          <w:szCs w:val="26"/>
        </w:rPr>
        <w:t xml:space="preserve"> благоустройства Московской области</w:t>
      </w:r>
      <w:r>
        <w:rPr>
          <w:sz w:val="26"/>
          <w:szCs w:val="26"/>
        </w:rPr>
        <w:t xml:space="preserve">, в целях вовлечения </w:t>
      </w:r>
      <w:r w:rsidRPr="001D3FF6">
        <w:rPr>
          <w:sz w:val="26"/>
          <w:szCs w:val="26"/>
        </w:rPr>
        <w:t>благоустро</w:t>
      </w:r>
      <w:r>
        <w:rPr>
          <w:sz w:val="26"/>
          <w:szCs w:val="26"/>
        </w:rPr>
        <w:t xml:space="preserve">енных </w:t>
      </w:r>
      <w:r w:rsidRPr="001D3FF6">
        <w:rPr>
          <w:sz w:val="26"/>
          <w:szCs w:val="26"/>
        </w:rPr>
        <w:t>территори</w:t>
      </w:r>
      <w:r>
        <w:rPr>
          <w:sz w:val="26"/>
          <w:szCs w:val="26"/>
        </w:rPr>
        <w:t xml:space="preserve">й </w:t>
      </w:r>
      <w:r w:rsidRPr="00BA318E">
        <w:rPr>
          <w:bCs/>
          <w:sz w:val="27"/>
          <w:szCs w:val="27"/>
        </w:rPr>
        <w:t>Московск</w:t>
      </w:r>
      <w:r>
        <w:rPr>
          <w:bCs/>
          <w:sz w:val="27"/>
          <w:szCs w:val="27"/>
        </w:rPr>
        <w:t>ой</w:t>
      </w:r>
      <w:r w:rsidRPr="00BA318E">
        <w:rPr>
          <w:bCs/>
          <w:sz w:val="27"/>
          <w:szCs w:val="27"/>
        </w:rPr>
        <w:t xml:space="preserve"> област</w:t>
      </w:r>
      <w:r>
        <w:rPr>
          <w:bCs/>
          <w:sz w:val="27"/>
          <w:szCs w:val="27"/>
        </w:rPr>
        <w:t xml:space="preserve">и в </w:t>
      </w:r>
      <w:r w:rsidR="004B2AA4">
        <w:rPr>
          <w:bCs/>
          <w:sz w:val="27"/>
          <w:szCs w:val="27"/>
        </w:rPr>
        <w:t xml:space="preserve">культурную и спортивную повестку муниципальных образований </w:t>
      </w:r>
      <w:r w:rsidR="004B2AA4" w:rsidRPr="00BA318E">
        <w:rPr>
          <w:bCs/>
          <w:sz w:val="27"/>
          <w:szCs w:val="27"/>
        </w:rPr>
        <w:t>Московск</w:t>
      </w:r>
      <w:r w:rsidR="004B2AA4">
        <w:rPr>
          <w:bCs/>
          <w:sz w:val="27"/>
          <w:szCs w:val="27"/>
        </w:rPr>
        <w:t>ой</w:t>
      </w:r>
      <w:r w:rsidR="004B2AA4" w:rsidRPr="00BA318E">
        <w:rPr>
          <w:bCs/>
          <w:sz w:val="27"/>
          <w:szCs w:val="27"/>
        </w:rPr>
        <w:t xml:space="preserve"> област</w:t>
      </w:r>
      <w:r w:rsidR="004B2AA4">
        <w:rPr>
          <w:bCs/>
          <w:sz w:val="27"/>
          <w:szCs w:val="27"/>
        </w:rPr>
        <w:t xml:space="preserve">и, </w:t>
      </w:r>
      <w:r w:rsidR="004B2AA4">
        <w:rPr>
          <w:sz w:val="27"/>
          <w:szCs w:val="27"/>
        </w:rPr>
        <w:t xml:space="preserve">руководствуясь </w:t>
      </w:r>
      <w:r w:rsidR="00093540" w:rsidRPr="003B627A">
        <w:rPr>
          <w:sz w:val="27"/>
          <w:szCs w:val="27"/>
        </w:rPr>
        <w:t xml:space="preserve">Уставом городского округа Кашира Московской области, </w:t>
      </w:r>
    </w:p>
    <w:p w14:paraId="32EBFD3F" w14:textId="77777777" w:rsidR="00093540" w:rsidRPr="003B627A" w:rsidRDefault="00093540" w:rsidP="00491CC5">
      <w:pPr>
        <w:ind w:firstLine="709"/>
        <w:jc w:val="both"/>
        <w:rPr>
          <w:sz w:val="27"/>
          <w:szCs w:val="27"/>
        </w:rPr>
      </w:pPr>
      <w:r w:rsidRPr="003B627A">
        <w:rPr>
          <w:sz w:val="27"/>
          <w:szCs w:val="27"/>
        </w:rPr>
        <w:t>ПОСТАНОВЛЯЮ:</w:t>
      </w:r>
    </w:p>
    <w:p w14:paraId="49442AFB" w14:textId="77777777" w:rsidR="00F60204" w:rsidRDefault="00F60204" w:rsidP="00491CC5">
      <w:pPr>
        <w:ind w:firstLine="709"/>
        <w:jc w:val="both"/>
        <w:rPr>
          <w:b/>
          <w:sz w:val="27"/>
          <w:szCs w:val="27"/>
        </w:rPr>
      </w:pPr>
    </w:p>
    <w:p w14:paraId="757EE179" w14:textId="354C87B7" w:rsidR="00093540" w:rsidRDefault="00F60204" w:rsidP="00491CC5">
      <w:pPr>
        <w:ind w:firstLine="709"/>
        <w:jc w:val="both"/>
        <w:rPr>
          <w:sz w:val="27"/>
          <w:szCs w:val="27"/>
        </w:rPr>
      </w:pPr>
      <w:r w:rsidRPr="00F60204">
        <w:rPr>
          <w:bCs/>
          <w:sz w:val="27"/>
          <w:szCs w:val="27"/>
        </w:rPr>
        <w:t>1.</w:t>
      </w:r>
      <w:r w:rsidR="00093540">
        <w:t xml:space="preserve"> </w:t>
      </w:r>
      <w:r w:rsidR="004B2AA4">
        <w:rPr>
          <w:sz w:val="27"/>
          <w:szCs w:val="27"/>
        </w:rPr>
        <w:t xml:space="preserve">Утвердить регламент </w:t>
      </w:r>
      <w:r w:rsidR="004B2AA4" w:rsidRPr="00EC3AFC">
        <w:rPr>
          <w:sz w:val="27"/>
          <w:szCs w:val="27"/>
        </w:rPr>
        <w:t>организации и проведения культурных и спортивных мероприятий на открывающихся после благоустройства объектов на территории городского округа Кашира Московской области</w:t>
      </w:r>
      <w:r w:rsidR="00EC3AFC">
        <w:rPr>
          <w:sz w:val="27"/>
          <w:szCs w:val="27"/>
        </w:rPr>
        <w:t xml:space="preserve"> (далее - Регламент)</w:t>
      </w:r>
      <w:r w:rsidR="004B2AA4" w:rsidRPr="00EC3AFC">
        <w:rPr>
          <w:sz w:val="27"/>
          <w:szCs w:val="27"/>
        </w:rPr>
        <w:t xml:space="preserve"> (прилагается).</w:t>
      </w:r>
    </w:p>
    <w:p w14:paraId="528C0AEE" w14:textId="3A4D34D9" w:rsidR="00EC3AFC" w:rsidRDefault="00E940FB" w:rsidP="00491CC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C3AFC">
        <w:rPr>
          <w:sz w:val="27"/>
          <w:szCs w:val="27"/>
        </w:rPr>
        <w:t xml:space="preserve">. </w:t>
      </w:r>
      <w:r w:rsidR="00EC3AFC" w:rsidRPr="00EC3AFC">
        <w:rPr>
          <w:sz w:val="27"/>
          <w:szCs w:val="27"/>
        </w:rPr>
        <w:t>Утвердить стандарт по организации открытия благоустроенных общественных территорий</w:t>
      </w:r>
      <w:r w:rsidR="00EC3AFC">
        <w:rPr>
          <w:sz w:val="27"/>
          <w:szCs w:val="27"/>
        </w:rPr>
        <w:t xml:space="preserve"> </w:t>
      </w:r>
      <w:r w:rsidR="00EC3AFC" w:rsidRPr="001C16D1">
        <w:rPr>
          <w:sz w:val="25"/>
          <w:szCs w:val="25"/>
        </w:rPr>
        <w:t>на территории</w:t>
      </w:r>
      <w:r w:rsidR="00EC3AFC">
        <w:rPr>
          <w:sz w:val="25"/>
          <w:szCs w:val="25"/>
        </w:rPr>
        <w:t xml:space="preserve"> </w:t>
      </w:r>
      <w:r w:rsidR="00EC3AFC" w:rsidRPr="001C16D1">
        <w:rPr>
          <w:sz w:val="25"/>
          <w:szCs w:val="25"/>
        </w:rPr>
        <w:t>городского округа Кашира Московской области</w:t>
      </w:r>
      <w:r w:rsidR="00EC3AFC">
        <w:rPr>
          <w:sz w:val="25"/>
          <w:szCs w:val="25"/>
        </w:rPr>
        <w:t>,</w:t>
      </w:r>
      <w:r w:rsidR="00EC3AFC" w:rsidRPr="00EC3AFC">
        <w:rPr>
          <w:sz w:val="27"/>
          <w:szCs w:val="27"/>
        </w:rPr>
        <w:t xml:space="preserve"> Приложении 1 к настоящему Регламенту.</w:t>
      </w:r>
    </w:p>
    <w:p w14:paraId="66C2999D" w14:textId="0BEE0B83" w:rsidR="00EC3AFC" w:rsidRDefault="00E940FB" w:rsidP="00491CC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C3AFC">
        <w:rPr>
          <w:sz w:val="27"/>
          <w:szCs w:val="27"/>
        </w:rPr>
        <w:t xml:space="preserve">. </w:t>
      </w:r>
      <w:r w:rsidR="00EC3AFC" w:rsidRPr="00EC3AFC">
        <w:rPr>
          <w:sz w:val="27"/>
          <w:szCs w:val="27"/>
        </w:rPr>
        <w:t xml:space="preserve">Утвердить </w:t>
      </w:r>
      <w:r w:rsidR="00EC3AFC">
        <w:rPr>
          <w:sz w:val="27"/>
          <w:szCs w:val="27"/>
        </w:rPr>
        <w:t>с</w:t>
      </w:r>
      <w:r w:rsidR="00EC3AFC" w:rsidRPr="00EC3AFC">
        <w:rPr>
          <w:sz w:val="27"/>
          <w:szCs w:val="27"/>
        </w:rPr>
        <w:t>тандарт по организации открытия благоустроенных парков культуры и отдыха</w:t>
      </w:r>
      <w:r w:rsidR="00EC3AFC">
        <w:rPr>
          <w:sz w:val="27"/>
          <w:szCs w:val="27"/>
        </w:rPr>
        <w:t xml:space="preserve"> </w:t>
      </w:r>
      <w:r w:rsidR="00EC3AFC" w:rsidRPr="001C16D1">
        <w:rPr>
          <w:sz w:val="25"/>
          <w:szCs w:val="25"/>
        </w:rPr>
        <w:t>на территории</w:t>
      </w:r>
      <w:r w:rsidR="00EC3AFC">
        <w:rPr>
          <w:sz w:val="25"/>
          <w:szCs w:val="25"/>
        </w:rPr>
        <w:t xml:space="preserve"> </w:t>
      </w:r>
      <w:r w:rsidR="00EC3AFC" w:rsidRPr="001C16D1">
        <w:rPr>
          <w:sz w:val="25"/>
          <w:szCs w:val="25"/>
        </w:rPr>
        <w:t>городского округа Кашира Московской области</w:t>
      </w:r>
      <w:r w:rsidR="00491CC5">
        <w:rPr>
          <w:sz w:val="25"/>
          <w:szCs w:val="25"/>
        </w:rPr>
        <w:t xml:space="preserve">, </w:t>
      </w:r>
      <w:r w:rsidR="00EC3AFC" w:rsidRPr="00EC3AFC">
        <w:rPr>
          <w:sz w:val="27"/>
          <w:szCs w:val="27"/>
        </w:rPr>
        <w:t>Приложении 2 к настоящему Регламенту</w:t>
      </w:r>
      <w:r>
        <w:rPr>
          <w:sz w:val="27"/>
          <w:szCs w:val="27"/>
        </w:rPr>
        <w:t>.</w:t>
      </w:r>
    </w:p>
    <w:p w14:paraId="32092EA7" w14:textId="0267EAD6" w:rsidR="00E940FB" w:rsidRPr="00E940FB" w:rsidRDefault="00E940FB" w:rsidP="00491CC5">
      <w:pPr>
        <w:ind w:firstLine="709"/>
        <w:jc w:val="both"/>
        <w:rPr>
          <w:sz w:val="27"/>
          <w:szCs w:val="27"/>
        </w:rPr>
      </w:pPr>
      <w:r w:rsidRPr="00E940FB">
        <w:rPr>
          <w:sz w:val="27"/>
          <w:szCs w:val="27"/>
        </w:rPr>
        <w:t>4. МКУ «Центр обслуживания» городского округа Кашира                 (Деминой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(</w:t>
      </w:r>
      <w:hyperlink r:id="rId5" w:history="1">
        <w:r w:rsidRPr="00E940FB">
          <w:rPr>
            <w:sz w:val="27"/>
            <w:szCs w:val="27"/>
          </w:rPr>
          <w:t>www.kashira.org</w:t>
        </w:r>
      </w:hyperlink>
      <w:r w:rsidRPr="00E940FB">
        <w:rPr>
          <w:sz w:val="27"/>
          <w:szCs w:val="27"/>
        </w:rPr>
        <w:t>) в сети «Интернет»,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14:paraId="60656E00" w14:textId="60824179" w:rsidR="00093540" w:rsidRPr="00E940FB" w:rsidRDefault="00093540" w:rsidP="00491CC5">
      <w:pPr>
        <w:ind w:firstLine="709"/>
        <w:jc w:val="both"/>
        <w:rPr>
          <w:sz w:val="27"/>
          <w:szCs w:val="27"/>
        </w:rPr>
      </w:pPr>
      <w:r w:rsidRPr="00E940FB">
        <w:rPr>
          <w:sz w:val="27"/>
          <w:szCs w:val="27"/>
        </w:rPr>
        <w:t xml:space="preserve">  </w:t>
      </w:r>
      <w:r w:rsidR="00E940FB" w:rsidRPr="00E940FB">
        <w:rPr>
          <w:sz w:val="27"/>
          <w:szCs w:val="27"/>
        </w:rPr>
        <w:t>5</w:t>
      </w:r>
      <w:r w:rsidRPr="00E940FB">
        <w:rPr>
          <w:sz w:val="27"/>
          <w:szCs w:val="27"/>
        </w:rPr>
        <w:t xml:space="preserve">. Контроль за исполнением данного постановления возложить на исполняющего обязанности заместителя Главы администрации городского округа Кашира </w:t>
      </w:r>
      <w:proofErr w:type="spellStart"/>
      <w:r w:rsidRPr="00E940FB">
        <w:rPr>
          <w:sz w:val="27"/>
          <w:szCs w:val="27"/>
        </w:rPr>
        <w:t>Марухина</w:t>
      </w:r>
      <w:proofErr w:type="spellEnd"/>
      <w:r w:rsidRPr="00E940FB">
        <w:rPr>
          <w:sz w:val="27"/>
          <w:szCs w:val="27"/>
        </w:rPr>
        <w:t xml:space="preserve"> В.А.</w:t>
      </w:r>
    </w:p>
    <w:p w14:paraId="2E39D0F7" w14:textId="77777777" w:rsidR="00093540" w:rsidRPr="00BA318E" w:rsidRDefault="00093540" w:rsidP="00093540">
      <w:pPr>
        <w:jc w:val="both"/>
        <w:rPr>
          <w:sz w:val="27"/>
          <w:szCs w:val="27"/>
        </w:rPr>
      </w:pPr>
    </w:p>
    <w:p w14:paraId="7B125AD6" w14:textId="77777777" w:rsidR="00093540" w:rsidRPr="00BA318E" w:rsidRDefault="00093540" w:rsidP="00093540">
      <w:pPr>
        <w:jc w:val="both"/>
        <w:rPr>
          <w:sz w:val="27"/>
          <w:szCs w:val="27"/>
        </w:rPr>
      </w:pPr>
    </w:p>
    <w:p w14:paraId="0A33AC0C" w14:textId="77777777" w:rsidR="00093540" w:rsidRPr="00BA318E" w:rsidRDefault="00093540" w:rsidP="00093540">
      <w:pPr>
        <w:ind w:right="-5"/>
        <w:rPr>
          <w:iCs/>
          <w:sz w:val="27"/>
          <w:szCs w:val="27"/>
        </w:rPr>
      </w:pPr>
      <w:r w:rsidRPr="00BA318E">
        <w:rPr>
          <w:iCs/>
          <w:sz w:val="27"/>
          <w:szCs w:val="27"/>
        </w:rPr>
        <w:t xml:space="preserve">Глава </w:t>
      </w:r>
    </w:p>
    <w:p w14:paraId="70398B64" w14:textId="391509AF" w:rsidR="00465025" w:rsidRDefault="00093540" w:rsidP="00CF5DD6">
      <w:pPr>
        <w:ind w:right="-5"/>
        <w:rPr>
          <w:sz w:val="24"/>
          <w:szCs w:val="24"/>
        </w:rPr>
      </w:pPr>
      <w:r w:rsidRPr="00BA318E">
        <w:rPr>
          <w:iCs/>
          <w:sz w:val="27"/>
          <w:szCs w:val="27"/>
        </w:rPr>
        <w:t xml:space="preserve">городского округа Кашира                                                                  </w:t>
      </w:r>
      <w:r w:rsidR="003C1D93">
        <w:rPr>
          <w:iCs/>
          <w:sz w:val="27"/>
          <w:szCs w:val="27"/>
        </w:rPr>
        <w:t xml:space="preserve">    </w:t>
      </w:r>
      <w:r w:rsidRPr="00BA318E">
        <w:rPr>
          <w:iCs/>
          <w:sz w:val="27"/>
          <w:szCs w:val="27"/>
        </w:rPr>
        <w:t xml:space="preserve"> Н.А. Ханин</w:t>
      </w:r>
    </w:p>
    <w:p w14:paraId="68A66BFB" w14:textId="538962D6" w:rsidR="00465025" w:rsidRDefault="00465025" w:rsidP="00093540">
      <w:pPr>
        <w:rPr>
          <w:sz w:val="24"/>
          <w:szCs w:val="24"/>
        </w:rPr>
      </w:pPr>
    </w:p>
    <w:p w14:paraId="58A17FBC" w14:textId="46AE40E3" w:rsidR="00465025" w:rsidRDefault="00465025" w:rsidP="00093540">
      <w:pPr>
        <w:rPr>
          <w:sz w:val="24"/>
          <w:szCs w:val="24"/>
        </w:rPr>
      </w:pPr>
    </w:p>
    <w:p w14:paraId="25FC2C64" w14:textId="77777777" w:rsidR="00465025" w:rsidRDefault="00465025" w:rsidP="00093540"/>
    <w:p w14:paraId="0B85CDFA" w14:textId="77777777" w:rsidR="00093540" w:rsidRDefault="00093540" w:rsidP="00093540"/>
    <w:p w14:paraId="383ED1E6" w14:textId="77777777" w:rsidR="00093540" w:rsidRPr="00DB68C0" w:rsidRDefault="00093540" w:rsidP="00093540"/>
    <w:p w14:paraId="5D07413D" w14:textId="77777777" w:rsidR="00093540" w:rsidRDefault="00093540" w:rsidP="00093540"/>
    <w:sectPr w:rsidR="0009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29D"/>
    <w:multiLevelType w:val="multilevel"/>
    <w:tmpl w:val="09EE4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6929F5"/>
    <w:multiLevelType w:val="multilevel"/>
    <w:tmpl w:val="C8584C8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3B643651"/>
    <w:multiLevelType w:val="hybridMultilevel"/>
    <w:tmpl w:val="4970D28A"/>
    <w:lvl w:ilvl="0" w:tplc="22F2E470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7984640">
    <w:abstractNumId w:val="0"/>
  </w:num>
  <w:num w:numId="2" w16cid:durableId="919287435">
    <w:abstractNumId w:val="1"/>
  </w:num>
  <w:num w:numId="3" w16cid:durableId="182026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A0"/>
    <w:rsid w:val="00066D4C"/>
    <w:rsid w:val="00072CB3"/>
    <w:rsid w:val="00093540"/>
    <w:rsid w:val="001155EC"/>
    <w:rsid w:val="001C430C"/>
    <w:rsid w:val="0037256A"/>
    <w:rsid w:val="003B627A"/>
    <w:rsid w:val="003C1D93"/>
    <w:rsid w:val="0044337E"/>
    <w:rsid w:val="00453B85"/>
    <w:rsid w:val="00465025"/>
    <w:rsid w:val="00491CC5"/>
    <w:rsid w:val="004B2AA4"/>
    <w:rsid w:val="006468BB"/>
    <w:rsid w:val="00686375"/>
    <w:rsid w:val="007C4675"/>
    <w:rsid w:val="0082040A"/>
    <w:rsid w:val="00AC44A0"/>
    <w:rsid w:val="00BA318E"/>
    <w:rsid w:val="00CC1C91"/>
    <w:rsid w:val="00CC4E19"/>
    <w:rsid w:val="00CF5DD6"/>
    <w:rsid w:val="00E0132E"/>
    <w:rsid w:val="00E940FB"/>
    <w:rsid w:val="00EC3AFC"/>
    <w:rsid w:val="00F60204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E8F3"/>
  <w15:chartTrackingRefBased/>
  <w15:docId w15:val="{58E35A7A-94A4-4259-B5BD-D229ACF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354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semiHidden/>
    <w:unhideWhenUsed/>
    <w:rsid w:val="0046502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C3AF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rsid w:val="00EC3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hir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2022-08-22T07:15:00Z</cp:lastPrinted>
  <dcterms:created xsi:type="dcterms:W3CDTF">2022-08-26T14:30:00Z</dcterms:created>
  <dcterms:modified xsi:type="dcterms:W3CDTF">2022-08-26T15:02:00Z</dcterms:modified>
</cp:coreProperties>
</file>