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33958" w14:textId="77777777" w:rsidR="00527AAF" w:rsidRDefault="00527AAF" w:rsidP="00527AAF">
      <w:pPr>
        <w:pStyle w:val="ConsPlusNormal"/>
      </w:pPr>
      <w:r>
        <w:t>Совет депутатов городского округа Кашира</w:t>
      </w:r>
    </w:p>
    <w:p w14:paraId="379BDBBB" w14:textId="77777777" w:rsidR="00527AAF" w:rsidRDefault="00527AAF" w:rsidP="00527AAF">
      <w:pPr>
        <w:pStyle w:val="ConsPlusNormal"/>
      </w:pPr>
      <w:r>
        <w:t>Московской области</w:t>
      </w:r>
    </w:p>
    <w:p w14:paraId="71496AF3" w14:textId="77777777" w:rsidR="00527AAF" w:rsidRDefault="00527AAF" w:rsidP="00527AAF">
      <w:pPr>
        <w:pStyle w:val="ConsPlusNormal"/>
        <w:jc w:val="center"/>
      </w:pPr>
    </w:p>
    <w:p w14:paraId="0E892720" w14:textId="2898DA33" w:rsidR="00527AAF" w:rsidRDefault="00527AAF" w:rsidP="00527AAF">
      <w:pPr>
        <w:pStyle w:val="ConsPlusNormal"/>
        <w:contextualSpacing/>
        <w:jc w:val="both"/>
        <w:rPr>
          <w:sz w:val="28"/>
          <w:szCs w:val="28"/>
        </w:rPr>
      </w:pPr>
      <w:r>
        <w:t>Решение</w:t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</w:p>
    <w:p w14:paraId="143F664B" w14:textId="08A0345F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27.09.2022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97-н</w:t>
      </w:r>
    </w:p>
    <w:p w14:paraId="4D8A3CA6" w14:textId="60B7E918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</w:p>
    <w:p w14:paraId="0A763AED" w14:textId="77777777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</w:p>
    <w:p w14:paraId="43DC3AC3" w14:textId="77777777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</w:p>
    <w:p w14:paraId="750F9172" w14:textId="77777777" w:rsidR="00F51E30" w:rsidRDefault="00061015" w:rsidP="00A850A3">
      <w:pPr>
        <w:pStyle w:val="ConsPlusNormal"/>
        <w:contextualSpacing/>
        <w:jc w:val="both"/>
        <w:rPr>
          <w:rStyle w:val="FontStyle26"/>
          <w:sz w:val="28"/>
          <w:szCs w:val="28"/>
        </w:rPr>
      </w:pPr>
      <w:r>
        <w:rPr>
          <w:sz w:val="28"/>
          <w:szCs w:val="28"/>
        </w:rPr>
        <w:t xml:space="preserve">Об утверждении </w:t>
      </w:r>
      <w:r w:rsidR="002F07EC">
        <w:rPr>
          <w:rStyle w:val="FontStyle26"/>
          <w:sz w:val="28"/>
          <w:szCs w:val="28"/>
        </w:rPr>
        <w:t xml:space="preserve">Перечня индикаторов </w:t>
      </w:r>
      <w:r w:rsidR="00F51E30">
        <w:rPr>
          <w:rStyle w:val="FontStyle26"/>
          <w:sz w:val="28"/>
          <w:szCs w:val="28"/>
        </w:rPr>
        <w:t xml:space="preserve"> </w:t>
      </w:r>
    </w:p>
    <w:p w14:paraId="036D2E07" w14:textId="77777777" w:rsidR="00F51E30" w:rsidRDefault="002F07EC" w:rsidP="00A850A3">
      <w:pPr>
        <w:pStyle w:val="ConsPlusNormal"/>
        <w:contextualSpacing/>
        <w:jc w:val="both"/>
        <w:rPr>
          <w:rStyle w:val="FontStyle26"/>
          <w:sz w:val="28"/>
          <w:szCs w:val="28"/>
        </w:rPr>
      </w:pPr>
      <w:r>
        <w:rPr>
          <w:rStyle w:val="FontStyle26"/>
          <w:sz w:val="28"/>
          <w:szCs w:val="28"/>
        </w:rPr>
        <w:t>риска нарушения обязательных требований</w:t>
      </w:r>
    </w:p>
    <w:p w14:paraId="16D9B3E3" w14:textId="77777777" w:rsidR="00F51E30" w:rsidRDefault="002F07EC" w:rsidP="00A850A3">
      <w:pPr>
        <w:pStyle w:val="ConsPlusNormal"/>
        <w:contextualSpacing/>
        <w:jc w:val="both"/>
        <w:rPr>
          <w:sz w:val="28"/>
          <w:szCs w:val="28"/>
        </w:rPr>
      </w:pPr>
      <w:r>
        <w:rPr>
          <w:rStyle w:val="FontStyle26"/>
          <w:sz w:val="28"/>
          <w:szCs w:val="28"/>
        </w:rPr>
        <w:t xml:space="preserve"> при осуществлении</w:t>
      </w:r>
      <w:r w:rsidR="00061015" w:rsidRPr="00061015">
        <w:rPr>
          <w:sz w:val="28"/>
          <w:szCs w:val="28"/>
        </w:rPr>
        <w:t xml:space="preserve"> муниципально</w:t>
      </w:r>
      <w:r w:rsidR="00FF4731">
        <w:rPr>
          <w:sz w:val="28"/>
          <w:szCs w:val="28"/>
        </w:rPr>
        <w:t>го</w:t>
      </w:r>
      <w:r w:rsidR="00061015" w:rsidRPr="00061015">
        <w:rPr>
          <w:sz w:val="28"/>
          <w:szCs w:val="28"/>
        </w:rPr>
        <w:t xml:space="preserve"> контрол</w:t>
      </w:r>
      <w:r w:rsidR="00FF4731">
        <w:rPr>
          <w:sz w:val="28"/>
          <w:szCs w:val="28"/>
        </w:rPr>
        <w:t>я</w:t>
      </w:r>
      <w:r w:rsidR="00061015" w:rsidRPr="00061015">
        <w:rPr>
          <w:sz w:val="28"/>
          <w:szCs w:val="28"/>
        </w:rPr>
        <w:t xml:space="preserve"> </w:t>
      </w:r>
    </w:p>
    <w:p w14:paraId="2516CACE" w14:textId="77777777" w:rsidR="00F51E30" w:rsidRDefault="00061015" w:rsidP="00A850A3">
      <w:pPr>
        <w:pStyle w:val="ConsPlusNormal"/>
        <w:contextualSpacing/>
        <w:jc w:val="both"/>
        <w:rPr>
          <w:sz w:val="28"/>
          <w:szCs w:val="28"/>
        </w:rPr>
      </w:pPr>
      <w:r w:rsidRPr="00061015">
        <w:rPr>
          <w:sz w:val="28"/>
          <w:szCs w:val="28"/>
        </w:rPr>
        <w:t>в сфере</w:t>
      </w:r>
      <w:r w:rsidR="002F07EC">
        <w:rPr>
          <w:sz w:val="28"/>
          <w:szCs w:val="28"/>
        </w:rPr>
        <w:t xml:space="preserve"> </w:t>
      </w:r>
      <w:r w:rsidRPr="00061015">
        <w:rPr>
          <w:sz w:val="28"/>
          <w:szCs w:val="28"/>
        </w:rPr>
        <w:t xml:space="preserve">благоустройства на территории </w:t>
      </w:r>
    </w:p>
    <w:p w14:paraId="414574CF" w14:textId="766F113B" w:rsidR="00061015" w:rsidRDefault="00061015" w:rsidP="00A850A3">
      <w:pPr>
        <w:pStyle w:val="ConsPlusNormal"/>
        <w:contextualSpacing/>
        <w:jc w:val="both"/>
        <w:rPr>
          <w:sz w:val="28"/>
          <w:szCs w:val="28"/>
        </w:rPr>
      </w:pPr>
      <w:r w:rsidRPr="00061015">
        <w:rPr>
          <w:sz w:val="28"/>
          <w:szCs w:val="28"/>
        </w:rPr>
        <w:t>городского округа Кашира Московской области</w:t>
      </w:r>
    </w:p>
    <w:p w14:paraId="1DF500D1" w14:textId="5B2D197B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</w:p>
    <w:p w14:paraId="6C376F6E" w14:textId="77777777" w:rsidR="00F51E30" w:rsidRDefault="00F51E30" w:rsidP="00A850A3">
      <w:pPr>
        <w:pStyle w:val="ConsPlusNormal"/>
        <w:contextualSpacing/>
        <w:jc w:val="both"/>
        <w:rPr>
          <w:sz w:val="28"/>
          <w:szCs w:val="28"/>
        </w:rPr>
      </w:pPr>
    </w:p>
    <w:p w14:paraId="55D7501F" w14:textId="3EB9DCC1" w:rsidR="00BE6235" w:rsidRDefault="00061015" w:rsidP="00BE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E6235">
        <w:rPr>
          <w:rFonts w:ascii="Times New Roman" w:hAnsi="Times New Roman"/>
          <w:sz w:val="28"/>
          <w:szCs w:val="28"/>
        </w:rPr>
        <w:t xml:space="preserve">В соответствии с пунктом 25 части 1 статьи 16 Федерального закона </w:t>
      </w:r>
      <w:r w:rsidR="00F51E30">
        <w:rPr>
          <w:rFonts w:ascii="Times New Roman" w:hAnsi="Times New Roman"/>
          <w:sz w:val="28"/>
          <w:szCs w:val="28"/>
        </w:rPr>
        <w:t xml:space="preserve">            </w:t>
      </w:r>
      <w:r w:rsidRPr="00BE6235">
        <w:rPr>
          <w:rFonts w:ascii="Times New Roman" w:hAnsi="Times New Roman"/>
          <w:spacing w:val="-1"/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Федеральным законом </w:t>
      </w:r>
      <w:r w:rsidR="00F51E30">
        <w:rPr>
          <w:rFonts w:ascii="Times New Roman" w:hAnsi="Times New Roman"/>
          <w:spacing w:val="-1"/>
          <w:sz w:val="28"/>
          <w:szCs w:val="28"/>
        </w:rPr>
        <w:t xml:space="preserve">                          </w:t>
      </w:r>
      <w:r w:rsidRPr="00BE6235">
        <w:rPr>
          <w:rFonts w:ascii="Times New Roman" w:hAnsi="Times New Roman"/>
          <w:spacing w:val="-1"/>
          <w:sz w:val="28"/>
          <w:szCs w:val="28"/>
        </w:rPr>
        <w:t>от 31.07.2020 № 248-ФЗ «О государственном контроле (надзоре) и муниципальном контроле в Российской Федерации»</w:t>
      </w:r>
      <w:r w:rsidR="00BE6235" w:rsidRPr="00BE6235">
        <w:rPr>
          <w:rFonts w:ascii="Times New Roman" w:hAnsi="Times New Roman"/>
          <w:spacing w:val="-1"/>
          <w:sz w:val="28"/>
          <w:szCs w:val="28"/>
        </w:rPr>
        <w:t xml:space="preserve">, </w:t>
      </w:r>
      <w:hyperlink r:id="rId9" w:history="1">
        <w:r w:rsidR="00BE6235" w:rsidRPr="00BE6235">
          <w:rPr>
            <w:rFonts w:ascii="Times New Roman" w:eastAsiaTheme="minorHAnsi" w:hAnsi="Times New Roman"/>
            <w:sz w:val="28"/>
            <w:szCs w:val="28"/>
            <w:lang w:eastAsia="en-US"/>
          </w:rPr>
          <w:t>Закон</w:t>
        </w:r>
      </w:hyperlink>
      <w:r w:rsidR="00BE6235" w:rsidRPr="00BE6235">
        <w:rPr>
          <w:rFonts w:ascii="Times New Roman" w:eastAsiaTheme="minorHAnsi" w:hAnsi="Times New Roman"/>
          <w:sz w:val="28"/>
          <w:szCs w:val="28"/>
          <w:lang w:eastAsia="en-US"/>
        </w:rPr>
        <w:t>ом Московской области от 24.07.2014 № 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</w:t>
      </w:r>
      <w:r w:rsidRPr="00BE6235">
        <w:rPr>
          <w:rFonts w:ascii="Times New Roman" w:hAnsi="Times New Roman"/>
          <w:spacing w:val="-1"/>
          <w:sz w:val="28"/>
          <w:szCs w:val="28"/>
        </w:rPr>
        <w:t xml:space="preserve"> Законом Московской области № 286/2021-ОЗ «О внесении изменени</w:t>
      </w:r>
      <w:r w:rsidR="00BE6235" w:rsidRPr="00BE6235">
        <w:rPr>
          <w:rFonts w:ascii="Times New Roman" w:hAnsi="Times New Roman"/>
          <w:spacing w:val="-1"/>
          <w:sz w:val="28"/>
          <w:szCs w:val="28"/>
        </w:rPr>
        <w:t>я</w:t>
      </w:r>
      <w:r w:rsidRPr="00BE6235">
        <w:rPr>
          <w:rFonts w:ascii="Times New Roman" w:hAnsi="Times New Roman"/>
          <w:spacing w:val="-1"/>
          <w:sz w:val="28"/>
          <w:szCs w:val="28"/>
        </w:rPr>
        <w:t xml:space="preserve"> в Закон Московской области</w:t>
      </w:r>
      <w:r w:rsidR="00BE6235" w:rsidRPr="00BE6235">
        <w:rPr>
          <w:rFonts w:ascii="Times New Roman" w:hAnsi="Times New Roman"/>
          <w:spacing w:val="-1"/>
          <w:sz w:val="28"/>
          <w:szCs w:val="28"/>
        </w:rPr>
        <w:t xml:space="preserve"> «</w:t>
      </w:r>
      <w:r w:rsidRPr="00BE6235">
        <w:rPr>
          <w:rFonts w:ascii="Times New Roman" w:hAnsi="Times New Roman"/>
          <w:spacing w:val="-1"/>
          <w:sz w:val="28"/>
          <w:szCs w:val="28"/>
        </w:rPr>
        <w:t xml:space="preserve">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области», </w:t>
      </w:r>
      <w:r w:rsidR="00BE6235">
        <w:rPr>
          <w:rFonts w:ascii="Times New Roman" w:hAnsi="Times New Roman"/>
          <w:spacing w:val="-1"/>
          <w:sz w:val="28"/>
          <w:szCs w:val="28"/>
        </w:rPr>
        <w:t xml:space="preserve">Уставом </w:t>
      </w:r>
      <w:r w:rsidR="00BE6235" w:rsidRPr="0093476A">
        <w:rPr>
          <w:rFonts w:ascii="Times New Roman" w:eastAsia="Calibri" w:hAnsi="Times New Roman"/>
          <w:sz w:val="28"/>
          <w:szCs w:val="28"/>
        </w:rPr>
        <w:t>городского округа Кашира Московской области</w:t>
      </w:r>
      <w:r w:rsidR="00BE6235">
        <w:rPr>
          <w:rFonts w:ascii="Times New Roman" w:hAnsi="Times New Roman"/>
          <w:spacing w:val="-1"/>
          <w:sz w:val="28"/>
          <w:szCs w:val="28"/>
        </w:rPr>
        <w:t>, руководствуясь письмом руководителя Главного управления содержания территорий Московской области от 31.05.2022 № 06ИСХ-11491/06-01.01,</w:t>
      </w:r>
    </w:p>
    <w:p w14:paraId="580D346E" w14:textId="4029AA9A" w:rsidR="00061015" w:rsidRPr="00BE6235" w:rsidRDefault="00061015" w:rsidP="00BE62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pacing w:val="-1"/>
          <w:sz w:val="28"/>
          <w:szCs w:val="28"/>
        </w:rPr>
      </w:pPr>
      <w:r w:rsidRPr="00BE6235">
        <w:rPr>
          <w:rFonts w:ascii="Times New Roman" w:hAnsi="Times New Roman"/>
          <w:spacing w:val="-1"/>
          <w:sz w:val="28"/>
          <w:szCs w:val="28"/>
        </w:rPr>
        <w:t>Совет депутатов городского округа Кашира,</w:t>
      </w:r>
    </w:p>
    <w:p w14:paraId="111CEED4" w14:textId="7B56A1B1" w:rsidR="00061015" w:rsidRDefault="00061015" w:rsidP="00BE6235">
      <w:pPr>
        <w:pStyle w:val="ConsPlusNormal"/>
        <w:contextualSpacing/>
        <w:jc w:val="both"/>
        <w:rPr>
          <w:spacing w:val="-1"/>
          <w:sz w:val="28"/>
          <w:szCs w:val="28"/>
        </w:rPr>
      </w:pPr>
      <w:r w:rsidRPr="00061015">
        <w:rPr>
          <w:spacing w:val="-1"/>
          <w:sz w:val="28"/>
          <w:szCs w:val="28"/>
        </w:rPr>
        <w:t>РЕШИЛ:</w:t>
      </w:r>
    </w:p>
    <w:p w14:paraId="4585EB60" w14:textId="77777777" w:rsidR="00F51E30" w:rsidRDefault="00F51E30" w:rsidP="00BE6235">
      <w:pPr>
        <w:pStyle w:val="ConsPlusNormal"/>
        <w:contextualSpacing/>
        <w:jc w:val="both"/>
        <w:rPr>
          <w:spacing w:val="-1"/>
          <w:sz w:val="28"/>
          <w:szCs w:val="28"/>
        </w:rPr>
      </w:pPr>
    </w:p>
    <w:p w14:paraId="7E97AF1B" w14:textId="10261A4F" w:rsidR="00061015" w:rsidRPr="002F07EC" w:rsidRDefault="00061015" w:rsidP="002F07EC">
      <w:pPr>
        <w:pStyle w:val="ConsPlusNormal"/>
        <w:numPr>
          <w:ilvl w:val="0"/>
          <w:numId w:val="23"/>
        </w:numPr>
        <w:tabs>
          <w:tab w:val="left" w:pos="1134"/>
        </w:tabs>
        <w:ind w:left="0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2F07EC">
        <w:rPr>
          <w:color w:val="000000" w:themeColor="text1"/>
          <w:sz w:val="28"/>
          <w:szCs w:val="28"/>
        </w:rPr>
        <w:t>прилагаемый Перечень индикаторов риска нарушения обязательных требований при осуществлении</w:t>
      </w:r>
      <w:r w:rsidR="002F07EC">
        <w:rPr>
          <w:sz w:val="28"/>
          <w:szCs w:val="28"/>
        </w:rPr>
        <w:t xml:space="preserve"> </w:t>
      </w:r>
      <w:r w:rsidRPr="002F07EC">
        <w:rPr>
          <w:sz w:val="28"/>
          <w:szCs w:val="28"/>
        </w:rPr>
        <w:t>муниципально</w:t>
      </w:r>
      <w:r w:rsidR="002F07EC">
        <w:rPr>
          <w:sz w:val="28"/>
          <w:szCs w:val="28"/>
        </w:rPr>
        <w:t>го</w:t>
      </w:r>
      <w:r w:rsidRPr="002F07EC">
        <w:rPr>
          <w:sz w:val="28"/>
          <w:szCs w:val="28"/>
        </w:rPr>
        <w:t xml:space="preserve"> контрол</w:t>
      </w:r>
      <w:r w:rsidR="002F07EC">
        <w:rPr>
          <w:sz w:val="28"/>
          <w:szCs w:val="28"/>
        </w:rPr>
        <w:t>я</w:t>
      </w:r>
      <w:r w:rsidRPr="002F07EC">
        <w:rPr>
          <w:sz w:val="28"/>
          <w:szCs w:val="28"/>
        </w:rPr>
        <w:t xml:space="preserve"> в сфере благоустройства на территории  городского округа Кашира Московской области</w:t>
      </w:r>
      <w:r w:rsidR="00BE6235" w:rsidRPr="002F07EC">
        <w:rPr>
          <w:sz w:val="28"/>
          <w:szCs w:val="28"/>
        </w:rPr>
        <w:t xml:space="preserve"> согласно приложению к настоящему р</w:t>
      </w:r>
      <w:r w:rsidR="00F20364" w:rsidRPr="002F07EC">
        <w:rPr>
          <w:sz w:val="28"/>
          <w:szCs w:val="28"/>
        </w:rPr>
        <w:t>ешению.</w:t>
      </w:r>
    </w:p>
    <w:p w14:paraId="6824E965" w14:textId="77777777" w:rsidR="00F20364" w:rsidRPr="00F20364" w:rsidRDefault="00F20364" w:rsidP="00BE6235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6"/>
        </w:rPr>
      </w:pPr>
      <w:r w:rsidRPr="00F20364">
        <w:rPr>
          <w:rFonts w:ascii="Times New Roman" w:hAnsi="Times New Roman"/>
          <w:sz w:val="28"/>
          <w:szCs w:val="26"/>
        </w:rPr>
        <w:t>2. Опубликовать настоящее решение в газете «Вести Каширского района» и разместить на официальном сайте Администрации городского округа Кашира в сети «Интернет».</w:t>
      </w:r>
    </w:p>
    <w:p w14:paraId="6B1AA7E6" w14:textId="1C249DB9" w:rsidR="00F51E30" w:rsidRDefault="00F20364" w:rsidP="00BE6235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F20364">
        <w:rPr>
          <w:rFonts w:ascii="Times New Roman" w:hAnsi="Times New Roman"/>
          <w:sz w:val="28"/>
          <w:szCs w:val="26"/>
        </w:rPr>
        <w:t>3. Настоящее решение вступает в силу после его официального опубликования.</w:t>
      </w:r>
    </w:p>
    <w:p w14:paraId="43C37D67" w14:textId="77777777" w:rsidR="00F51E30" w:rsidRDefault="00F51E30">
      <w:pPr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br w:type="page"/>
      </w:r>
    </w:p>
    <w:p w14:paraId="4A54393C" w14:textId="5FFDAF0E" w:rsidR="00F20364" w:rsidRDefault="00F51E30" w:rsidP="00F51E3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lastRenderedPageBreak/>
        <w:t>2</w:t>
      </w:r>
    </w:p>
    <w:p w14:paraId="22318494" w14:textId="77777777" w:rsidR="00F51E30" w:rsidRPr="00F20364" w:rsidRDefault="00F51E30" w:rsidP="00F51E30">
      <w:pPr>
        <w:pStyle w:val="aa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8"/>
          <w:szCs w:val="26"/>
        </w:rPr>
      </w:pPr>
    </w:p>
    <w:p w14:paraId="78A80515" w14:textId="77777777" w:rsidR="00F20364" w:rsidRPr="00F20364" w:rsidRDefault="00F20364" w:rsidP="00BE6235">
      <w:pPr>
        <w:pStyle w:val="aa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6"/>
        </w:rPr>
      </w:pPr>
      <w:r w:rsidRPr="00F20364">
        <w:rPr>
          <w:rFonts w:ascii="Times New Roman" w:hAnsi="Times New Roman"/>
          <w:sz w:val="28"/>
          <w:szCs w:val="26"/>
        </w:rPr>
        <w:t>4. Контроль за исполнением настоящего решения возложить на Председателя Совета депутатов городского округа Кашира Бурова С.Ю.</w:t>
      </w:r>
    </w:p>
    <w:p w14:paraId="57562470" w14:textId="2F305318" w:rsidR="00F20364" w:rsidRDefault="00F20364" w:rsidP="00BE623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BF07C42" w14:textId="77777777" w:rsidR="00F51E30" w:rsidRPr="00F20364" w:rsidRDefault="00F51E30" w:rsidP="00BE6235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33"/>
        <w:gridCol w:w="4737"/>
      </w:tblGrid>
      <w:tr w:rsidR="00F20364" w:rsidRPr="007B5281" w14:paraId="2233EA4E" w14:textId="77777777" w:rsidTr="00A35129">
        <w:trPr>
          <w:trHeight w:val="662"/>
        </w:trPr>
        <w:tc>
          <w:tcPr>
            <w:tcW w:w="5210" w:type="dxa"/>
            <w:shd w:val="clear" w:color="auto" w:fill="auto"/>
          </w:tcPr>
          <w:p w14:paraId="13E60752" w14:textId="7AB3820B" w:rsidR="00F20364" w:rsidRDefault="00F20364" w:rsidP="00BE62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14:paraId="1EC0B2DB" w14:textId="5390D51C" w:rsidR="00F20364" w:rsidRPr="007B5281" w:rsidRDefault="00F20364" w:rsidP="00BE62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городского округа Кашира</w:t>
            </w:r>
          </w:p>
        </w:tc>
        <w:tc>
          <w:tcPr>
            <w:tcW w:w="5211" w:type="dxa"/>
            <w:shd w:val="clear" w:color="auto" w:fill="auto"/>
          </w:tcPr>
          <w:p w14:paraId="619A510D" w14:textId="77777777" w:rsidR="00F20364" w:rsidRDefault="00F20364" w:rsidP="00BE62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14:paraId="78244339" w14:textId="77777777" w:rsidR="00F20364" w:rsidRPr="007B5281" w:rsidRDefault="00F20364" w:rsidP="00BE62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Н.А. Ханин</w:t>
            </w:r>
            <w:r w:rsidRPr="007B5281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</w:t>
            </w:r>
          </w:p>
        </w:tc>
      </w:tr>
      <w:tr w:rsidR="00F20364" w:rsidRPr="007B5281" w14:paraId="0A07529B" w14:textId="77777777" w:rsidTr="00A35129">
        <w:trPr>
          <w:trHeight w:val="519"/>
        </w:trPr>
        <w:tc>
          <w:tcPr>
            <w:tcW w:w="5210" w:type="dxa"/>
            <w:shd w:val="clear" w:color="auto" w:fill="auto"/>
          </w:tcPr>
          <w:p w14:paraId="2640F5FB" w14:textId="77777777" w:rsidR="00F51E30" w:rsidRDefault="00F51E30" w:rsidP="00BE62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D87AE0F" w14:textId="77777777" w:rsidR="00F51E30" w:rsidRDefault="00F51E30" w:rsidP="00BE62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14:paraId="3CB06AE8" w14:textId="252953FC" w:rsidR="00F20364" w:rsidRPr="007B5281" w:rsidRDefault="00F20364" w:rsidP="00BE6235">
            <w:pPr>
              <w:spacing w:after="0"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B528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14:paraId="57022570" w14:textId="578295F7" w:rsidR="00F20364" w:rsidRPr="007B5281" w:rsidRDefault="00B04D80" w:rsidP="00BE6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F20364" w:rsidRPr="007B5281">
              <w:rPr>
                <w:rFonts w:ascii="Times New Roman" w:hAnsi="Times New Roman"/>
                <w:sz w:val="28"/>
                <w:szCs w:val="28"/>
              </w:rPr>
              <w:t>ородского округа Кашира</w:t>
            </w:r>
          </w:p>
        </w:tc>
        <w:tc>
          <w:tcPr>
            <w:tcW w:w="5211" w:type="dxa"/>
            <w:shd w:val="clear" w:color="auto" w:fill="auto"/>
          </w:tcPr>
          <w:p w14:paraId="08632DC1" w14:textId="77777777" w:rsidR="00F20364" w:rsidRPr="007B5281" w:rsidRDefault="00F20364" w:rsidP="00BE62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5FDF0673" w14:textId="77777777" w:rsidR="00F20364" w:rsidRPr="007B5281" w:rsidRDefault="00F20364" w:rsidP="00BE6235">
            <w:pPr>
              <w:spacing w:after="0" w:line="240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7B5281">
              <w:rPr>
                <w:rFonts w:ascii="Times New Roman" w:hAnsi="Times New Roman"/>
                <w:sz w:val="28"/>
                <w:szCs w:val="28"/>
              </w:rPr>
              <w:t>С.Ю. Буров</w:t>
            </w:r>
          </w:p>
        </w:tc>
      </w:tr>
    </w:tbl>
    <w:p w14:paraId="7850922F" w14:textId="46050D1C" w:rsidR="00F51E30" w:rsidRDefault="00F51E30" w:rsidP="00BE6235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4AD4C4B6" w14:textId="77777777" w:rsidR="00F51E30" w:rsidRDefault="00F51E30" w:rsidP="00BE6235">
      <w:pPr>
        <w:pStyle w:val="aa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09EF6C1" w14:textId="7D0708E2" w:rsidR="00061015" w:rsidRDefault="00F20364" w:rsidP="00F51E30">
      <w:pPr>
        <w:pStyle w:val="aa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F20364">
        <w:rPr>
          <w:rFonts w:ascii="Times New Roman" w:hAnsi="Times New Roman"/>
          <w:sz w:val="28"/>
          <w:szCs w:val="28"/>
        </w:rPr>
        <w:t>Дата подписания:</w:t>
      </w:r>
      <w:r w:rsidR="00F51E30">
        <w:rPr>
          <w:rFonts w:ascii="Times New Roman" w:hAnsi="Times New Roman"/>
          <w:sz w:val="28"/>
          <w:szCs w:val="28"/>
        </w:rPr>
        <w:t xml:space="preserve"> 27.09.2022 г.</w:t>
      </w:r>
    </w:p>
    <w:p w14:paraId="77C771DA" w14:textId="77777777" w:rsidR="00FF4731" w:rsidRDefault="00FF4731" w:rsidP="00BE6235">
      <w:pPr>
        <w:pStyle w:val="aa"/>
        <w:spacing w:after="0" w:line="240" w:lineRule="auto"/>
        <w:jc w:val="center"/>
        <w:rPr>
          <w:sz w:val="28"/>
          <w:szCs w:val="28"/>
        </w:rPr>
      </w:pPr>
    </w:p>
    <w:p w14:paraId="7F79CBAA" w14:textId="77777777" w:rsidR="00F51E30" w:rsidRDefault="00F51E30">
      <w:bookmarkStart w:id="1" w:name="Par39"/>
      <w:bookmarkEnd w:id="1"/>
      <w:r>
        <w:rPr>
          <w:b/>
          <w:bCs/>
        </w:rPr>
        <w:br w:type="page"/>
      </w:r>
    </w:p>
    <w:tbl>
      <w:tblPr>
        <w:tblStyle w:val="ae"/>
        <w:tblW w:w="0" w:type="auto"/>
        <w:tblInd w:w="5637" w:type="dxa"/>
        <w:tblLook w:val="04A0" w:firstRow="1" w:lastRow="0" w:firstColumn="1" w:lastColumn="0" w:noHBand="0" w:noVBand="1"/>
      </w:tblPr>
      <w:tblGrid>
        <w:gridCol w:w="3933"/>
      </w:tblGrid>
      <w:tr w:rsidR="00E234A2" w14:paraId="04F5170E" w14:textId="77777777" w:rsidTr="00F51E30">
        <w:tc>
          <w:tcPr>
            <w:tcW w:w="3933" w:type="dxa"/>
            <w:tcBorders>
              <w:top w:val="nil"/>
              <w:left w:val="nil"/>
              <w:bottom w:val="nil"/>
              <w:right w:val="nil"/>
            </w:tcBorders>
          </w:tcPr>
          <w:p w14:paraId="06C044C8" w14:textId="5F8B5647" w:rsidR="005961C8" w:rsidRDefault="005961C8" w:rsidP="00BE623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lastRenderedPageBreak/>
              <w:t>Приложение</w:t>
            </w:r>
          </w:p>
          <w:p w14:paraId="191B6109" w14:textId="5D2182EA" w:rsidR="005961C8" w:rsidRDefault="005961C8" w:rsidP="00BE623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УТВЕРЖДЕН</w:t>
            </w:r>
            <w:r w:rsidR="00BE6235"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</w:t>
            </w:r>
          </w:p>
          <w:p w14:paraId="4A664879" w14:textId="77777777" w:rsidR="005961C8" w:rsidRDefault="005961C8" w:rsidP="00BE623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решением Совета депутатов </w:t>
            </w:r>
          </w:p>
          <w:p w14:paraId="50F71842" w14:textId="77777777" w:rsidR="005961C8" w:rsidRDefault="005961C8" w:rsidP="00BE623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 xml:space="preserve">городского округа Кашира </w:t>
            </w:r>
          </w:p>
          <w:p w14:paraId="157A03EB" w14:textId="58DA4996" w:rsidR="00E234A2" w:rsidRDefault="00F51E30" w:rsidP="00BE6235">
            <w:pPr>
              <w:pStyle w:val="ConsPlusTitle"/>
              <w:contextualSpacing/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  <w:sz w:val="28"/>
                <w:szCs w:val="28"/>
              </w:rPr>
              <w:t>от 27.09.2022 №97-н</w:t>
            </w:r>
          </w:p>
        </w:tc>
      </w:tr>
    </w:tbl>
    <w:p w14:paraId="5EC25E3C" w14:textId="77777777" w:rsidR="00E234A2" w:rsidRDefault="00E234A2" w:rsidP="00BE623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4340F5D" w14:textId="77777777" w:rsidR="005961C8" w:rsidRDefault="005961C8" w:rsidP="00BE623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14:paraId="1DF7B4CA" w14:textId="676F73F9" w:rsidR="005E39F8" w:rsidRPr="000C41A2" w:rsidRDefault="005E39F8" w:rsidP="00BE6235">
      <w:pPr>
        <w:pStyle w:val="ConsPlusTitle"/>
        <w:contextualSpacing/>
        <w:jc w:val="center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0C41A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FF47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ЕРЕЧЕНЬ</w:t>
      </w:r>
    </w:p>
    <w:p w14:paraId="42DF7BA7" w14:textId="5FCADD36" w:rsidR="00EC42C4" w:rsidRDefault="00FF4731" w:rsidP="00BE623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индикаторов риска нарушения обязательных требований при осуществлении</w:t>
      </w:r>
      <w:r w:rsidR="005E39F8" w:rsidRPr="000C41A2">
        <w:rPr>
          <w:color w:val="000000" w:themeColor="text1"/>
          <w:sz w:val="28"/>
          <w:szCs w:val="28"/>
        </w:rPr>
        <w:t xml:space="preserve"> </w:t>
      </w:r>
      <w:r w:rsidR="00EC42C4" w:rsidRPr="000C41A2">
        <w:rPr>
          <w:bCs/>
          <w:color w:val="000000" w:themeColor="text1"/>
          <w:sz w:val="28"/>
          <w:szCs w:val="28"/>
        </w:rPr>
        <w:t>муниципально</w:t>
      </w:r>
      <w:r>
        <w:rPr>
          <w:bCs/>
          <w:color w:val="000000" w:themeColor="text1"/>
          <w:sz w:val="28"/>
          <w:szCs w:val="28"/>
        </w:rPr>
        <w:t>го</w:t>
      </w:r>
      <w:r w:rsidR="00EC42C4" w:rsidRPr="000C41A2">
        <w:rPr>
          <w:bCs/>
          <w:color w:val="000000" w:themeColor="text1"/>
          <w:sz w:val="28"/>
          <w:szCs w:val="28"/>
        </w:rPr>
        <w:t xml:space="preserve"> контрол</w:t>
      </w:r>
      <w:r>
        <w:rPr>
          <w:bCs/>
          <w:color w:val="000000" w:themeColor="text1"/>
          <w:sz w:val="28"/>
          <w:szCs w:val="28"/>
        </w:rPr>
        <w:t>я</w:t>
      </w:r>
      <w:r w:rsidR="00EC42C4" w:rsidRPr="000C41A2">
        <w:rPr>
          <w:bCs/>
          <w:color w:val="000000" w:themeColor="text1"/>
          <w:sz w:val="28"/>
          <w:szCs w:val="28"/>
        </w:rPr>
        <w:t xml:space="preserve"> в сфере благоустройства </w:t>
      </w:r>
      <w:r w:rsidR="00EC42C4" w:rsidRPr="000C41A2">
        <w:rPr>
          <w:color w:val="000000" w:themeColor="text1"/>
          <w:sz w:val="28"/>
          <w:szCs w:val="28"/>
        </w:rPr>
        <w:t xml:space="preserve">на территории </w:t>
      </w:r>
      <w:r w:rsidR="00D059F3" w:rsidRPr="000C41A2">
        <w:rPr>
          <w:color w:val="000000" w:themeColor="text1"/>
          <w:sz w:val="28"/>
          <w:szCs w:val="28"/>
        </w:rPr>
        <w:t xml:space="preserve">городского округа </w:t>
      </w:r>
      <w:r w:rsidR="00EC12D4">
        <w:rPr>
          <w:color w:val="000000" w:themeColor="text1"/>
          <w:sz w:val="28"/>
          <w:szCs w:val="28"/>
        </w:rPr>
        <w:t xml:space="preserve">Кашира </w:t>
      </w:r>
      <w:r w:rsidR="00EC42C4" w:rsidRPr="000C41A2">
        <w:rPr>
          <w:color w:val="000000" w:themeColor="text1"/>
          <w:sz w:val="28"/>
          <w:szCs w:val="28"/>
        </w:rPr>
        <w:t>Московской области</w:t>
      </w:r>
    </w:p>
    <w:p w14:paraId="70E41324" w14:textId="77777777" w:rsidR="00FF4731" w:rsidRDefault="00FF4731" w:rsidP="00BE623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p w14:paraId="70D4A72C" w14:textId="0E45023F" w:rsidR="00FF4731" w:rsidRDefault="00FF4731" w:rsidP="00FF4731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осуществлении муниципального контроля в сфере благоустройства на территории городского округа Кашира Московской области устанавливаются следующие индикаторы риска нарушения обязательных требований:</w:t>
      </w:r>
    </w:p>
    <w:p w14:paraId="291E33D4" w14:textId="3C9A071C" w:rsidR="00FF4731" w:rsidRDefault="00FF4731" w:rsidP="00FF4731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-превышение на 50 процентов и более от среднего количества обращений за месяц по отношению к аналогичному периоду прошлого месяца по вопросам чистоты, порядка и благоустройства на территории городского округа Кашира Московской области, содержащихся в государственной информационной системе Московской области "Единый центр управления регионом".</w:t>
      </w:r>
    </w:p>
    <w:p w14:paraId="06B714A0" w14:textId="77777777" w:rsidR="00FF4731" w:rsidRDefault="00FF4731" w:rsidP="00FF4731">
      <w:pPr>
        <w:pStyle w:val="ConsPlusNormal"/>
        <w:spacing w:before="24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-отсутствие в базе мобильной диспетчерской платформы "Проверки Подмосковья" сведений об окончании земляных работ по истечении срока действия разрешения на их проведение (ордера).</w:t>
      </w:r>
    </w:p>
    <w:p w14:paraId="78BF3D84" w14:textId="77777777" w:rsidR="00FF4731" w:rsidRPr="000C41A2" w:rsidRDefault="00FF4731" w:rsidP="00BE6235">
      <w:pPr>
        <w:pStyle w:val="ConsPlusNormal"/>
        <w:contextualSpacing/>
        <w:jc w:val="center"/>
        <w:rPr>
          <w:color w:val="000000" w:themeColor="text1"/>
          <w:sz w:val="28"/>
          <w:szCs w:val="28"/>
        </w:rPr>
      </w:pPr>
    </w:p>
    <w:sectPr w:rsidR="00FF4731" w:rsidRPr="000C41A2" w:rsidSect="00F51E30">
      <w:pgSz w:w="11906" w:h="16838"/>
      <w:pgMar w:top="1134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E549B9" w14:textId="77777777" w:rsidR="005B3B6B" w:rsidRDefault="005B3B6B" w:rsidP="00A74F0C">
      <w:pPr>
        <w:spacing w:after="0" w:line="240" w:lineRule="auto"/>
      </w:pPr>
      <w:r>
        <w:separator/>
      </w:r>
    </w:p>
  </w:endnote>
  <w:endnote w:type="continuationSeparator" w:id="0">
    <w:p w14:paraId="40A0D787" w14:textId="77777777" w:rsidR="005B3B6B" w:rsidRDefault="005B3B6B" w:rsidP="00A74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9776A" w14:textId="77777777" w:rsidR="005B3B6B" w:rsidRDefault="005B3B6B" w:rsidP="00A74F0C">
      <w:pPr>
        <w:spacing w:after="0" w:line="240" w:lineRule="auto"/>
      </w:pPr>
      <w:r>
        <w:separator/>
      </w:r>
    </w:p>
  </w:footnote>
  <w:footnote w:type="continuationSeparator" w:id="0">
    <w:p w14:paraId="2099D689" w14:textId="77777777" w:rsidR="005B3B6B" w:rsidRDefault="005B3B6B" w:rsidP="00A74F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262B8"/>
    <w:multiLevelType w:val="hybridMultilevel"/>
    <w:tmpl w:val="D72C2CF4"/>
    <w:lvl w:ilvl="0" w:tplc="7E0610DC">
      <w:start w:val="42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207" w:hanging="360"/>
      </w:pPr>
    </w:lvl>
    <w:lvl w:ilvl="2" w:tplc="0419001B" w:tentative="1">
      <w:start w:val="1"/>
      <w:numFmt w:val="lowerRoman"/>
      <w:lvlText w:val="%3."/>
      <w:lvlJc w:val="right"/>
      <w:pPr>
        <w:ind w:left="-6487" w:hanging="180"/>
      </w:pPr>
    </w:lvl>
    <w:lvl w:ilvl="3" w:tplc="0419000F" w:tentative="1">
      <w:start w:val="1"/>
      <w:numFmt w:val="decimal"/>
      <w:lvlText w:val="%4."/>
      <w:lvlJc w:val="left"/>
      <w:pPr>
        <w:ind w:left="-5767" w:hanging="360"/>
      </w:pPr>
    </w:lvl>
    <w:lvl w:ilvl="4" w:tplc="04190019" w:tentative="1">
      <w:start w:val="1"/>
      <w:numFmt w:val="lowerLetter"/>
      <w:lvlText w:val="%5."/>
      <w:lvlJc w:val="left"/>
      <w:pPr>
        <w:ind w:left="-5047" w:hanging="360"/>
      </w:pPr>
    </w:lvl>
    <w:lvl w:ilvl="5" w:tplc="0419001B" w:tentative="1">
      <w:start w:val="1"/>
      <w:numFmt w:val="lowerRoman"/>
      <w:lvlText w:val="%6."/>
      <w:lvlJc w:val="right"/>
      <w:pPr>
        <w:ind w:left="-4327" w:hanging="180"/>
      </w:pPr>
    </w:lvl>
    <w:lvl w:ilvl="6" w:tplc="0419000F" w:tentative="1">
      <w:start w:val="1"/>
      <w:numFmt w:val="decimal"/>
      <w:lvlText w:val="%7."/>
      <w:lvlJc w:val="left"/>
      <w:pPr>
        <w:ind w:left="-3607" w:hanging="360"/>
      </w:pPr>
    </w:lvl>
    <w:lvl w:ilvl="7" w:tplc="04190019" w:tentative="1">
      <w:start w:val="1"/>
      <w:numFmt w:val="lowerLetter"/>
      <w:lvlText w:val="%8."/>
      <w:lvlJc w:val="left"/>
      <w:pPr>
        <w:ind w:left="-2887" w:hanging="360"/>
      </w:pPr>
    </w:lvl>
    <w:lvl w:ilvl="8" w:tplc="0419001B" w:tentative="1">
      <w:start w:val="1"/>
      <w:numFmt w:val="lowerRoman"/>
      <w:lvlText w:val="%9."/>
      <w:lvlJc w:val="right"/>
      <w:pPr>
        <w:ind w:left="-2167" w:hanging="180"/>
      </w:pPr>
    </w:lvl>
  </w:abstractNum>
  <w:abstractNum w:abstractNumId="1">
    <w:nsid w:val="09DF6443"/>
    <w:multiLevelType w:val="hybridMultilevel"/>
    <w:tmpl w:val="8606F6D8"/>
    <w:lvl w:ilvl="0" w:tplc="91167F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ED030B"/>
    <w:multiLevelType w:val="hybridMultilevel"/>
    <w:tmpl w:val="3872C7FA"/>
    <w:lvl w:ilvl="0" w:tplc="08E0C0FA">
      <w:start w:val="9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DC686E"/>
    <w:multiLevelType w:val="hybridMultilevel"/>
    <w:tmpl w:val="21365DC0"/>
    <w:lvl w:ilvl="0" w:tplc="A2E82ACC">
      <w:start w:val="3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-7348" w:hanging="360"/>
      </w:pPr>
    </w:lvl>
    <w:lvl w:ilvl="2" w:tplc="0419001B" w:tentative="1">
      <w:start w:val="1"/>
      <w:numFmt w:val="lowerRoman"/>
      <w:lvlText w:val="%3."/>
      <w:lvlJc w:val="right"/>
      <w:pPr>
        <w:ind w:left="-6628" w:hanging="180"/>
      </w:pPr>
    </w:lvl>
    <w:lvl w:ilvl="3" w:tplc="0419000F" w:tentative="1">
      <w:start w:val="1"/>
      <w:numFmt w:val="decimal"/>
      <w:lvlText w:val="%4."/>
      <w:lvlJc w:val="left"/>
      <w:pPr>
        <w:ind w:left="-5908" w:hanging="360"/>
      </w:pPr>
    </w:lvl>
    <w:lvl w:ilvl="4" w:tplc="04190019" w:tentative="1">
      <w:start w:val="1"/>
      <w:numFmt w:val="lowerLetter"/>
      <w:lvlText w:val="%5."/>
      <w:lvlJc w:val="left"/>
      <w:pPr>
        <w:ind w:left="-5188" w:hanging="360"/>
      </w:pPr>
    </w:lvl>
    <w:lvl w:ilvl="5" w:tplc="0419001B" w:tentative="1">
      <w:start w:val="1"/>
      <w:numFmt w:val="lowerRoman"/>
      <w:lvlText w:val="%6."/>
      <w:lvlJc w:val="right"/>
      <w:pPr>
        <w:ind w:left="-4468" w:hanging="180"/>
      </w:pPr>
    </w:lvl>
    <w:lvl w:ilvl="6" w:tplc="0419000F" w:tentative="1">
      <w:start w:val="1"/>
      <w:numFmt w:val="decimal"/>
      <w:lvlText w:val="%7."/>
      <w:lvlJc w:val="left"/>
      <w:pPr>
        <w:ind w:left="-3748" w:hanging="360"/>
      </w:pPr>
    </w:lvl>
    <w:lvl w:ilvl="7" w:tplc="04190019" w:tentative="1">
      <w:start w:val="1"/>
      <w:numFmt w:val="lowerLetter"/>
      <w:lvlText w:val="%8."/>
      <w:lvlJc w:val="left"/>
      <w:pPr>
        <w:ind w:left="-3028" w:hanging="360"/>
      </w:pPr>
    </w:lvl>
    <w:lvl w:ilvl="8" w:tplc="0419001B" w:tentative="1">
      <w:start w:val="1"/>
      <w:numFmt w:val="lowerRoman"/>
      <w:lvlText w:val="%9."/>
      <w:lvlJc w:val="right"/>
      <w:pPr>
        <w:ind w:left="-2308" w:hanging="180"/>
      </w:pPr>
    </w:lvl>
  </w:abstractNum>
  <w:abstractNum w:abstractNumId="4">
    <w:nsid w:val="16127209"/>
    <w:multiLevelType w:val="hybridMultilevel"/>
    <w:tmpl w:val="BE02DA1A"/>
    <w:lvl w:ilvl="0" w:tplc="78AA7310">
      <w:start w:val="65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6171E4A"/>
    <w:multiLevelType w:val="hybridMultilevel"/>
    <w:tmpl w:val="3800C642"/>
    <w:lvl w:ilvl="0" w:tplc="5B26337E">
      <w:start w:val="1"/>
      <w:numFmt w:val="decimal"/>
      <w:lvlText w:val="%1)"/>
      <w:lvlJc w:val="left"/>
      <w:pPr>
        <w:ind w:left="1663" w:hanging="1095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C081A57"/>
    <w:multiLevelType w:val="hybridMultilevel"/>
    <w:tmpl w:val="423C4BE4"/>
    <w:lvl w:ilvl="0" w:tplc="BB589860">
      <w:start w:val="67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8530E"/>
    <w:multiLevelType w:val="hybridMultilevel"/>
    <w:tmpl w:val="28385D1E"/>
    <w:lvl w:ilvl="0" w:tplc="E9F2922C">
      <w:start w:val="4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695623"/>
    <w:multiLevelType w:val="hybridMultilevel"/>
    <w:tmpl w:val="2C1A3A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0F023CD"/>
    <w:multiLevelType w:val="hybridMultilevel"/>
    <w:tmpl w:val="0810A64E"/>
    <w:lvl w:ilvl="0" w:tplc="87D6851E">
      <w:start w:val="1"/>
      <w:numFmt w:val="decimal"/>
      <w:lvlText w:val="%1)"/>
      <w:lvlJc w:val="left"/>
      <w:pPr>
        <w:ind w:left="1211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E2290"/>
    <w:multiLevelType w:val="hybridMultilevel"/>
    <w:tmpl w:val="5AE8F3C2"/>
    <w:lvl w:ilvl="0" w:tplc="93849D3A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4961C92"/>
    <w:multiLevelType w:val="hybridMultilevel"/>
    <w:tmpl w:val="11845630"/>
    <w:lvl w:ilvl="0" w:tplc="596ACDEA">
      <w:start w:val="1"/>
      <w:numFmt w:val="decimal"/>
      <w:lvlText w:val="%1)"/>
      <w:lvlJc w:val="left"/>
      <w:pPr>
        <w:ind w:left="135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>
    <w:nsid w:val="34D03FA4"/>
    <w:multiLevelType w:val="hybridMultilevel"/>
    <w:tmpl w:val="98F208E0"/>
    <w:lvl w:ilvl="0" w:tplc="7804C2C4">
      <w:start w:val="14"/>
      <w:numFmt w:val="decimal"/>
      <w:lvlText w:val="%1."/>
      <w:lvlJc w:val="left"/>
      <w:pPr>
        <w:ind w:left="985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DA5188"/>
    <w:multiLevelType w:val="hybridMultilevel"/>
    <w:tmpl w:val="481021E6"/>
    <w:lvl w:ilvl="0" w:tplc="7FF099B6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3E54F1"/>
    <w:multiLevelType w:val="hybridMultilevel"/>
    <w:tmpl w:val="AABEECBC"/>
    <w:lvl w:ilvl="0" w:tplc="7FA0C496">
      <w:start w:val="1"/>
      <w:numFmt w:val="decimal"/>
      <w:lvlText w:val="%1."/>
      <w:lvlJc w:val="left"/>
      <w:pPr>
        <w:ind w:left="1429" w:hanging="360"/>
      </w:pPr>
      <w:rPr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D3E2254"/>
    <w:multiLevelType w:val="hybridMultilevel"/>
    <w:tmpl w:val="C4963CEE"/>
    <w:lvl w:ilvl="0" w:tplc="FFFFFFFF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00B0F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18310E9"/>
    <w:multiLevelType w:val="hybridMultilevel"/>
    <w:tmpl w:val="FD3226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B386724"/>
    <w:multiLevelType w:val="hybridMultilevel"/>
    <w:tmpl w:val="296EE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9C1CEC"/>
    <w:multiLevelType w:val="hybridMultilevel"/>
    <w:tmpl w:val="27125C74"/>
    <w:lvl w:ilvl="0" w:tplc="60900B0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ED504D3"/>
    <w:multiLevelType w:val="hybridMultilevel"/>
    <w:tmpl w:val="DD4C2752"/>
    <w:lvl w:ilvl="0" w:tplc="2EE8C846">
      <w:start w:val="112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4F159B8"/>
    <w:multiLevelType w:val="hybridMultilevel"/>
    <w:tmpl w:val="74F08E26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565D74C4"/>
    <w:multiLevelType w:val="hybridMultilevel"/>
    <w:tmpl w:val="9F90CDF2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DA41A6C"/>
    <w:multiLevelType w:val="hybridMultilevel"/>
    <w:tmpl w:val="A006B2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3271D8B"/>
    <w:multiLevelType w:val="hybridMultilevel"/>
    <w:tmpl w:val="391A01B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BD93C7E"/>
    <w:multiLevelType w:val="hybridMultilevel"/>
    <w:tmpl w:val="C92294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3"/>
  </w:num>
  <w:num w:numId="3">
    <w:abstractNumId w:val="21"/>
  </w:num>
  <w:num w:numId="4">
    <w:abstractNumId w:val="20"/>
  </w:num>
  <w:num w:numId="5">
    <w:abstractNumId w:val="12"/>
  </w:num>
  <w:num w:numId="6">
    <w:abstractNumId w:val="3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2"/>
  </w:num>
  <w:num w:numId="12">
    <w:abstractNumId w:val="19"/>
  </w:num>
  <w:num w:numId="13">
    <w:abstractNumId w:val="9"/>
  </w:num>
  <w:num w:numId="14">
    <w:abstractNumId w:val="22"/>
  </w:num>
  <w:num w:numId="15">
    <w:abstractNumId w:val="16"/>
  </w:num>
  <w:num w:numId="16">
    <w:abstractNumId w:val="14"/>
  </w:num>
  <w:num w:numId="17">
    <w:abstractNumId w:val="24"/>
  </w:num>
  <w:num w:numId="18">
    <w:abstractNumId w:val="15"/>
  </w:num>
  <w:num w:numId="19">
    <w:abstractNumId w:val="8"/>
  </w:num>
  <w:num w:numId="20">
    <w:abstractNumId w:val="7"/>
  </w:num>
  <w:num w:numId="21">
    <w:abstractNumId w:val="13"/>
  </w:num>
  <w:num w:numId="22">
    <w:abstractNumId w:val="1"/>
  </w:num>
  <w:num w:numId="23">
    <w:abstractNumId w:val="17"/>
  </w:num>
  <w:num w:numId="24">
    <w:abstractNumId w:val="5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E14"/>
    <w:rsid w:val="0000274C"/>
    <w:rsid w:val="00004BA5"/>
    <w:rsid w:val="00011074"/>
    <w:rsid w:val="000272DC"/>
    <w:rsid w:val="00037701"/>
    <w:rsid w:val="00044FAE"/>
    <w:rsid w:val="00061015"/>
    <w:rsid w:val="000820FD"/>
    <w:rsid w:val="00085F66"/>
    <w:rsid w:val="0008621E"/>
    <w:rsid w:val="00095337"/>
    <w:rsid w:val="000A187A"/>
    <w:rsid w:val="000B7ACE"/>
    <w:rsid w:val="000C2D0B"/>
    <w:rsid w:val="000C41A2"/>
    <w:rsid w:val="000D0CE7"/>
    <w:rsid w:val="000D1DE5"/>
    <w:rsid w:val="00100A71"/>
    <w:rsid w:val="00116254"/>
    <w:rsid w:val="00125B3A"/>
    <w:rsid w:val="0013302A"/>
    <w:rsid w:val="00135548"/>
    <w:rsid w:val="00156AA4"/>
    <w:rsid w:val="00183098"/>
    <w:rsid w:val="0018445E"/>
    <w:rsid w:val="0019109C"/>
    <w:rsid w:val="001944BA"/>
    <w:rsid w:val="001B4638"/>
    <w:rsid w:val="002001A6"/>
    <w:rsid w:val="00203586"/>
    <w:rsid w:val="00211C86"/>
    <w:rsid w:val="00214737"/>
    <w:rsid w:val="00221921"/>
    <w:rsid w:val="00223472"/>
    <w:rsid w:val="0025035F"/>
    <w:rsid w:val="002556B1"/>
    <w:rsid w:val="002A5888"/>
    <w:rsid w:val="002D0D79"/>
    <w:rsid w:val="002E04A6"/>
    <w:rsid w:val="002F07EC"/>
    <w:rsid w:val="00323F30"/>
    <w:rsid w:val="00332742"/>
    <w:rsid w:val="0035121A"/>
    <w:rsid w:val="0035220B"/>
    <w:rsid w:val="0037422A"/>
    <w:rsid w:val="00380D77"/>
    <w:rsid w:val="00383787"/>
    <w:rsid w:val="003A0BDA"/>
    <w:rsid w:val="003C6A59"/>
    <w:rsid w:val="003E31EE"/>
    <w:rsid w:val="00440DD0"/>
    <w:rsid w:val="00442144"/>
    <w:rsid w:val="00443EF9"/>
    <w:rsid w:val="004528F0"/>
    <w:rsid w:val="00457C19"/>
    <w:rsid w:val="00460E80"/>
    <w:rsid w:val="00467E3C"/>
    <w:rsid w:val="00496316"/>
    <w:rsid w:val="00496AFC"/>
    <w:rsid w:val="004E038C"/>
    <w:rsid w:val="004E3F56"/>
    <w:rsid w:val="004E7302"/>
    <w:rsid w:val="004F1545"/>
    <w:rsid w:val="004F457A"/>
    <w:rsid w:val="004F57F3"/>
    <w:rsid w:val="0050584A"/>
    <w:rsid w:val="005060FF"/>
    <w:rsid w:val="0050637C"/>
    <w:rsid w:val="00522A4E"/>
    <w:rsid w:val="00527AAF"/>
    <w:rsid w:val="00531492"/>
    <w:rsid w:val="005329B4"/>
    <w:rsid w:val="00535975"/>
    <w:rsid w:val="00545004"/>
    <w:rsid w:val="00561EE1"/>
    <w:rsid w:val="00566285"/>
    <w:rsid w:val="00567E76"/>
    <w:rsid w:val="0057102D"/>
    <w:rsid w:val="005961C8"/>
    <w:rsid w:val="005A6AAC"/>
    <w:rsid w:val="005A7833"/>
    <w:rsid w:val="005B3B6B"/>
    <w:rsid w:val="005C4003"/>
    <w:rsid w:val="005D0589"/>
    <w:rsid w:val="005E2735"/>
    <w:rsid w:val="005E2957"/>
    <w:rsid w:val="005E39F8"/>
    <w:rsid w:val="006133FD"/>
    <w:rsid w:val="006178D6"/>
    <w:rsid w:val="006241A9"/>
    <w:rsid w:val="006261AC"/>
    <w:rsid w:val="00631B1B"/>
    <w:rsid w:val="00652F53"/>
    <w:rsid w:val="00664A52"/>
    <w:rsid w:val="006659CC"/>
    <w:rsid w:val="00667FAF"/>
    <w:rsid w:val="006705ED"/>
    <w:rsid w:val="00671773"/>
    <w:rsid w:val="00671BBA"/>
    <w:rsid w:val="00672127"/>
    <w:rsid w:val="00686032"/>
    <w:rsid w:val="006938E0"/>
    <w:rsid w:val="006954EE"/>
    <w:rsid w:val="006A2D4C"/>
    <w:rsid w:val="006A2E93"/>
    <w:rsid w:val="006B046F"/>
    <w:rsid w:val="006C31FC"/>
    <w:rsid w:val="007007BD"/>
    <w:rsid w:val="0070138E"/>
    <w:rsid w:val="007235EA"/>
    <w:rsid w:val="00730D6D"/>
    <w:rsid w:val="00734242"/>
    <w:rsid w:val="00736947"/>
    <w:rsid w:val="00741B84"/>
    <w:rsid w:val="00747D7E"/>
    <w:rsid w:val="0075790A"/>
    <w:rsid w:val="007633E4"/>
    <w:rsid w:val="007A725E"/>
    <w:rsid w:val="007B623C"/>
    <w:rsid w:val="007C5512"/>
    <w:rsid w:val="007D3FB2"/>
    <w:rsid w:val="007E6C59"/>
    <w:rsid w:val="007F2E42"/>
    <w:rsid w:val="008324EF"/>
    <w:rsid w:val="0083256E"/>
    <w:rsid w:val="00837DD2"/>
    <w:rsid w:val="00853BFA"/>
    <w:rsid w:val="008617B8"/>
    <w:rsid w:val="00865DC9"/>
    <w:rsid w:val="00882C46"/>
    <w:rsid w:val="00883497"/>
    <w:rsid w:val="008A3E4C"/>
    <w:rsid w:val="008A68C9"/>
    <w:rsid w:val="008B055B"/>
    <w:rsid w:val="008B378F"/>
    <w:rsid w:val="008C78F4"/>
    <w:rsid w:val="008D3E9B"/>
    <w:rsid w:val="008D67B0"/>
    <w:rsid w:val="008E06A8"/>
    <w:rsid w:val="008E0EB6"/>
    <w:rsid w:val="008E7129"/>
    <w:rsid w:val="008E7845"/>
    <w:rsid w:val="008E79AC"/>
    <w:rsid w:val="009246A5"/>
    <w:rsid w:val="00926D63"/>
    <w:rsid w:val="0092784A"/>
    <w:rsid w:val="00935C67"/>
    <w:rsid w:val="00943292"/>
    <w:rsid w:val="00944E50"/>
    <w:rsid w:val="00987A8F"/>
    <w:rsid w:val="009970A3"/>
    <w:rsid w:val="009A5F4C"/>
    <w:rsid w:val="009B7152"/>
    <w:rsid w:val="009B7C5D"/>
    <w:rsid w:val="009C54A0"/>
    <w:rsid w:val="009D612D"/>
    <w:rsid w:val="009E6693"/>
    <w:rsid w:val="009F30F6"/>
    <w:rsid w:val="009F54A2"/>
    <w:rsid w:val="00A16DF9"/>
    <w:rsid w:val="00A34B5B"/>
    <w:rsid w:val="00A35129"/>
    <w:rsid w:val="00A3739F"/>
    <w:rsid w:val="00A564C5"/>
    <w:rsid w:val="00A60DA5"/>
    <w:rsid w:val="00A61F40"/>
    <w:rsid w:val="00A62138"/>
    <w:rsid w:val="00A64A06"/>
    <w:rsid w:val="00A74F0C"/>
    <w:rsid w:val="00A84C00"/>
    <w:rsid w:val="00A850A3"/>
    <w:rsid w:val="00A90D52"/>
    <w:rsid w:val="00AA5021"/>
    <w:rsid w:val="00AB58E5"/>
    <w:rsid w:val="00AC08D1"/>
    <w:rsid w:val="00AC0D1F"/>
    <w:rsid w:val="00AC14F3"/>
    <w:rsid w:val="00AC1CED"/>
    <w:rsid w:val="00AD6132"/>
    <w:rsid w:val="00AE707D"/>
    <w:rsid w:val="00AF440D"/>
    <w:rsid w:val="00B03666"/>
    <w:rsid w:val="00B04D80"/>
    <w:rsid w:val="00B208D6"/>
    <w:rsid w:val="00B224A7"/>
    <w:rsid w:val="00B34DC3"/>
    <w:rsid w:val="00B4551A"/>
    <w:rsid w:val="00B54AC8"/>
    <w:rsid w:val="00B56273"/>
    <w:rsid w:val="00B70C4F"/>
    <w:rsid w:val="00B7668C"/>
    <w:rsid w:val="00B82C71"/>
    <w:rsid w:val="00B855CE"/>
    <w:rsid w:val="00B85FA2"/>
    <w:rsid w:val="00B93A0A"/>
    <w:rsid w:val="00BA0DB9"/>
    <w:rsid w:val="00BA4CB7"/>
    <w:rsid w:val="00BB0673"/>
    <w:rsid w:val="00BB3995"/>
    <w:rsid w:val="00BC0920"/>
    <w:rsid w:val="00BC0FDD"/>
    <w:rsid w:val="00BC3628"/>
    <w:rsid w:val="00BD6B91"/>
    <w:rsid w:val="00BE3B42"/>
    <w:rsid w:val="00BE6235"/>
    <w:rsid w:val="00BF1E14"/>
    <w:rsid w:val="00C037BD"/>
    <w:rsid w:val="00C05D5A"/>
    <w:rsid w:val="00C231CA"/>
    <w:rsid w:val="00C3251C"/>
    <w:rsid w:val="00C40DF0"/>
    <w:rsid w:val="00C60DC3"/>
    <w:rsid w:val="00C63384"/>
    <w:rsid w:val="00C657B8"/>
    <w:rsid w:val="00C7366B"/>
    <w:rsid w:val="00C73FA6"/>
    <w:rsid w:val="00C77292"/>
    <w:rsid w:val="00C955D1"/>
    <w:rsid w:val="00CA0DE9"/>
    <w:rsid w:val="00CA366A"/>
    <w:rsid w:val="00CB1396"/>
    <w:rsid w:val="00CB3F7C"/>
    <w:rsid w:val="00CE1D8A"/>
    <w:rsid w:val="00CE2559"/>
    <w:rsid w:val="00D02BE0"/>
    <w:rsid w:val="00D059F3"/>
    <w:rsid w:val="00D12AF8"/>
    <w:rsid w:val="00D54CB7"/>
    <w:rsid w:val="00D61E03"/>
    <w:rsid w:val="00D63384"/>
    <w:rsid w:val="00D85652"/>
    <w:rsid w:val="00D86C27"/>
    <w:rsid w:val="00D94774"/>
    <w:rsid w:val="00DA1924"/>
    <w:rsid w:val="00DA37E4"/>
    <w:rsid w:val="00DC269F"/>
    <w:rsid w:val="00DD54A4"/>
    <w:rsid w:val="00DE5232"/>
    <w:rsid w:val="00DE6A1A"/>
    <w:rsid w:val="00E128B0"/>
    <w:rsid w:val="00E12CC4"/>
    <w:rsid w:val="00E16D86"/>
    <w:rsid w:val="00E22638"/>
    <w:rsid w:val="00E234A2"/>
    <w:rsid w:val="00E40A5D"/>
    <w:rsid w:val="00E518CD"/>
    <w:rsid w:val="00E52573"/>
    <w:rsid w:val="00E53438"/>
    <w:rsid w:val="00E861E0"/>
    <w:rsid w:val="00E92D2A"/>
    <w:rsid w:val="00E934ED"/>
    <w:rsid w:val="00E944C0"/>
    <w:rsid w:val="00EB6482"/>
    <w:rsid w:val="00EC12D4"/>
    <w:rsid w:val="00EC42C4"/>
    <w:rsid w:val="00EC7923"/>
    <w:rsid w:val="00ED50E7"/>
    <w:rsid w:val="00F000EE"/>
    <w:rsid w:val="00F1213A"/>
    <w:rsid w:val="00F135CD"/>
    <w:rsid w:val="00F20364"/>
    <w:rsid w:val="00F275D1"/>
    <w:rsid w:val="00F41635"/>
    <w:rsid w:val="00F51E30"/>
    <w:rsid w:val="00F55AF0"/>
    <w:rsid w:val="00F605A5"/>
    <w:rsid w:val="00F73D18"/>
    <w:rsid w:val="00F746C2"/>
    <w:rsid w:val="00F816D4"/>
    <w:rsid w:val="00F8503B"/>
    <w:rsid w:val="00F922A0"/>
    <w:rsid w:val="00F93CC4"/>
    <w:rsid w:val="00FA5091"/>
    <w:rsid w:val="00FA6778"/>
    <w:rsid w:val="00FB1CF6"/>
    <w:rsid w:val="00FC2250"/>
    <w:rsid w:val="00FE090B"/>
    <w:rsid w:val="00FF18B2"/>
    <w:rsid w:val="00FF4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069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E2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E92D2A"/>
    <w:pPr>
      <w:widowControl w:val="0"/>
      <w:spacing w:after="0" w:line="240" w:lineRule="auto"/>
      <w:ind w:left="110"/>
    </w:pPr>
    <w:rPr>
      <w:rFonts w:ascii="Times New Roman" w:hAnsi="Times New Roman"/>
      <w:sz w:val="27"/>
      <w:szCs w:val="27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E92D2A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FontStyle26">
    <w:name w:val="Font Style26"/>
    <w:basedOn w:val="a0"/>
    <w:uiPriority w:val="99"/>
    <w:rsid w:val="002F07EC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27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518C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semiHidden/>
    <w:unhideWhenUsed/>
    <w:qFormat/>
    <w:rsid w:val="005E39F8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5627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A74F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74F0C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4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4F0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E39F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9">
    <w:name w:val="Hyperlink"/>
    <w:uiPriority w:val="99"/>
    <w:unhideWhenUsed/>
    <w:rsid w:val="005E39F8"/>
    <w:rPr>
      <w:rFonts w:cs="Times New Roman"/>
      <w:color w:val="0000FF"/>
      <w:u w:val="single"/>
    </w:rPr>
  </w:style>
  <w:style w:type="paragraph" w:styleId="aa">
    <w:name w:val="List Paragraph"/>
    <w:aliases w:val="Абзац списка нумерованный"/>
    <w:basedOn w:val="a"/>
    <w:link w:val="ab"/>
    <w:uiPriority w:val="34"/>
    <w:qFormat/>
    <w:rsid w:val="005E39F8"/>
    <w:pPr>
      <w:ind w:left="720"/>
      <w:contextualSpacing/>
    </w:pPr>
  </w:style>
  <w:style w:type="character" w:customStyle="1" w:styleId="ab">
    <w:name w:val="Абзац списка Знак"/>
    <w:aliases w:val="Абзац списка нумерованный Знак"/>
    <w:link w:val="aa"/>
    <w:uiPriority w:val="34"/>
    <w:locked/>
    <w:rsid w:val="005E39F8"/>
    <w:rPr>
      <w:rFonts w:ascii="Calibri" w:eastAsia="Times New Roman" w:hAnsi="Calibri" w:cs="Times New Roman"/>
      <w:lang w:eastAsia="ru-RU"/>
    </w:rPr>
  </w:style>
  <w:style w:type="paragraph" w:styleId="ac">
    <w:name w:val="annotation text"/>
    <w:basedOn w:val="a"/>
    <w:link w:val="ad"/>
    <w:uiPriority w:val="99"/>
    <w:unhideWhenUsed/>
    <w:rsid w:val="005E39F8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rsid w:val="005E39F8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518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e">
    <w:name w:val="Table Grid"/>
    <w:basedOn w:val="a1"/>
    <w:uiPriority w:val="59"/>
    <w:rsid w:val="00E23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1"/>
    <w:qFormat/>
    <w:rsid w:val="00E92D2A"/>
    <w:pPr>
      <w:widowControl w:val="0"/>
      <w:spacing w:after="0" w:line="240" w:lineRule="auto"/>
      <w:ind w:left="110"/>
    </w:pPr>
    <w:rPr>
      <w:rFonts w:ascii="Times New Roman" w:hAnsi="Times New Roman"/>
      <w:sz w:val="27"/>
      <w:szCs w:val="27"/>
      <w:lang w:val="en-US" w:eastAsia="en-US"/>
    </w:rPr>
  </w:style>
  <w:style w:type="character" w:customStyle="1" w:styleId="af0">
    <w:name w:val="Основной текст Знак"/>
    <w:basedOn w:val="a0"/>
    <w:link w:val="af"/>
    <w:uiPriority w:val="1"/>
    <w:rsid w:val="00E92D2A"/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FontStyle26">
    <w:name w:val="Font Style26"/>
    <w:basedOn w:val="a0"/>
    <w:uiPriority w:val="99"/>
    <w:rsid w:val="002F07EC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8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2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0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9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E2BFFCA54C6DCDCEBEA8E816EB22598418F3B0FA1698F084672F8B12D4F2046E32842D7ECB4E9338FC208DF097C5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9074B8-0F85-476A-95D9-52588E74C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Екатерина Сергеевна</dc:creator>
  <cp:lastModifiedBy>Windows User</cp:lastModifiedBy>
  <cp:revision>7</cp:revision>
  <cp:lastPrinted>2022-09-28T08:22:00Z</cp:lastPrinted>
  <dcterms:created xsi:type="dcterms:W3CDTF">2022-09-19T12:32:00Z</dcterms:created>
  <dcterms:modified xsi:type="dcterms:W3CDTF">2022-09-29T13:53:00Z</dcterms:modified>
</cp:coreProperties>
</file>