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C6" w:rsidRDefault="004D1BC6" w:rsidP="004D1BC6">
      <w:pPr>
        <w:ind w:left="-284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6478C">
        <w:br w:type="textWrapping" w:clear="all"/>
      </w:r>
    </w:p>
    <w:p w:rsidR="004D1BC6" w:rsidRPr="002B40B9" w:rsidRDefault="004D1BC6" w:rsidP="004D1BC6">
      <w:pPr>
        <w:ind w:left="-284"/>
        <w:jc w:val="center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D1BC6">
        <w:rPr>
          <w:rFonts w:ascii="Times New Roman" w:eastAsia="Times New Roman" w:hAnsi="Times New Roman" w:cs="Times New Roman"/>
          <w:b/>
          <w:bCs/>
          <w:noProof/>
          <w:kern w:val="36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2233740</wp:posOffset>
            </wp:positionH>
            <wp:positionV relativeFrom="paragraph">
              <wp:posOffset>-69702</wp:posOffset>
            </wp:positionV>
            <wp:extent cx="1676582" cy="1413164"/>
            <wp:effectExtent l="19050" t="0" r="2540" b="0"/>
            <wp:wrapSquare wrapText="bothSides"/>
            <wp:docPr id="1" name="Рисунок 1" descr="C:\Downloads\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3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BC6" w:rsidRDefault="004D1BC6" w:rsidP="004D1BC6">
      <w:pPr>
        <w:ind w:left="-284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1BC6" w:rsidRDefault="004D1BC6" w:rsidP="004D1BC6">
      <w:pPr>
        <w:ind w:left="-284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1BC6" w:rsidRDefault="004D1BC6" w:rsidP="004D1BC6">
      <w:pPr>
        <w:ind w:left="-284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1BC6" w:rsidRPr="00BA53AC" w:rsidRDefault="004D1BC6" w:rsidP="004D1BC6">
      <w:pPr>
        <w:ind w:left="-284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Фонд социального страхования информирует</w:t>
      </w:r>
    </w:p>
    <w:p w:rsidR="009F2D3D" w:rsidRDefault="00C53EFF" w:rsidP="00C53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FF">
        <w:rPr>
          <w:rFonts w:ascii="Times New Roman" w:hAnsi="Times New Roman" w:cs="Times New Roman"/>
          <w:sz w:val="28"/>
          <w:szCs w:val="28"/>
        </w:rPr>
        <w:br/>
        <w:t xml:space="preserve">С 1 января </w:t>
      </w:r>
      <w:r w:rsidR="009F2D3D">
        <w:rPr>
          <w:rFonts w:ascii="Times New Roman" w:hAnsi="Times New Roman" w:cs="Times New Roman"/>
          <w:sz w:val="28"/>
          <w:szCs w:val="28"/>
        </w:rPr>
        <w:t xml:space="preserve">2023 г. </w:t>
      </w:r>
      <w:r w:rsidRPr="00C53EFF">
        <w:rPr>
          <w:rFonts w:ascii="Times New Roman" w:hAnsi="Times New Roman" w:cs="Times New Roman"/>
          <w:sz w:val="28"/>
          <w:szCs w:val="28"/>
        </w:rPr>
        <w:t>в России повышается максимальн</w:t>
      </w:r>
      <w:r w:rsidR="009F2D3D">
        <w:rPr>
          <w:rFonts w:ascii="Times New Roman" w:hAnsi="Times New Roman" w:cs="Times New Roman"/>
          <w:sz w:val="28"/>
          <w:szCs w:val="28"/>
        </w:rPr>
        <w:t xml:space="preserve">ая сумма выплаты по </w:t>
      </w:r>
      <w:r w:rsidRPr="00C53EFF">
        <w:rPr>
          <w:rFonts w:ascii="Times New Roman" w:hAnsi="Times New Roman" w:cs="Times New Roman"/>
          <w:sz w:val="28"/>
          <w:szCs w:val="28"/>
        </w:rPr>
        <w:t xml:space="preserve">листу </w:t>
      </w:r>
      <w:r w:rsidR="009F2D3D">
        <w:rPr>
          <w:rFonts w:ascii="Times New Roman" w:hAnsi="Times New Roman" w:cs="Times New Roman"/>
          <w:sz w:val="28"/>
          <w:szCs w:val="28"/>
        </w:rPr>
        <w:t xml:space="preserve">нетрудоспособности </w:t>
      </w:r>
      <w:r w:rsidRPr="00C53EFF">
        <w:rPr>
          <w:rFonts w:ascii="Times New Roman" w:hAnsi="Times New Roman" w:cs="Times New Roman"/>
          <w:sz w:val="28"/>
          <w:szCs w:val="28"/>
        </w:rPr>
        <w:t>— дневной "потолок" составит 2 736,99 рублей, а за месяц (31 день) — 84 846,69 рублей. Это касается тех, чей стаж превышает восемь  лет — в этом случае по больничному листу можно получить 100% от среднего заработка, но не больше означенной суммы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EFF" w:rsidRDefault="00C53EFF" w:rsidP="00C53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  <w:sz w:val="28"/>
          <w:szCs w:val="28"/>
        </w:rPr>
      </w:pPr>
    </w:p>
    <w:p w:rsidR="00C53EFF" w:rsidRDefault="00C53EFF" w:rsidP="00D21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EFF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 w:rsidR="009F2D3D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Pr="00C53EFF">
        <w:rPr>
          <w:rFonts w:ascii="Times New Roman" w:hAnsi="Times New Roman" w:cs="Times New Roman"/>
          <w:sz w:val="28"/>
          <w:szCs w:val="28"/>
        </w:rPr>
        <w:t xml:space="preserve">остается прежней — оплата </w:t>
      </w:r>
      <w:r w:rsidR="009F2D3D" w:rsidRPr="00C53EFF">
        <w:rPr>
          <w:rFonts w:ascii="Times New Roman" w:hAnsi="Times New Roman" w:cs="Times New Roman"/>
          <w:sz w:val="28"/>
          <w:szCs w:val="28"/>
        </w:rPr>
        <w:t>лист</w:t>
      </w:r>
      <w:r w:rsidR="009F2D3D">
        <w:rPr>
          <w:rFonts w:ascii="Times New Roman" w:hAnsi="Times New Roman" w:cs="Times New Roman"/>
          <w:sz w:val="28"/>
          <w:szCs w:val="28"/>
        </w:rPr>
        <w:t>а</w:t>
      </w:r>
      <w:r w:rsidR="009F2D3D" w:rsidRPr="00C53EFF">
        <w:rPr>
          <w:rFonts w:ascii="Times New Roman" w:hAnsi="Times New Roman" w:cs="Times New Roman"/>
          <w:sz w:val="28"/>
          <w:szCs w:val="28"/>
        </w:rPr>
        <w:t xml:space="preserve"> </w:t>
      </w:r>
      <w:r w:rsidR="009F2D3D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Pr="00C53EFF">
        <w:rPr>
          <w:rFonts w:ascii="Times New Roman" w:hAnsi="Times New Roman" w:cs="Times New Roman"/>
          <w:sz w:val="28"/>
          <w:szCs w:val="28"/>
        </w:rPr>
        <w:t xml:space="preserve"> напрямую зависит от дохода работника за два предыдущих года и стажа. Если стаж менее пяти лет, человек получает только 60% от среднего заработка. Если стаж от пяти до вос</w:t>
      </w:r>
      <w:r>
        <w:rPr>
          <w:rFonts w:ascii="Times New Roman" w:hAnsi="Times New Roman" w:cs="Times New Roman"/>
          <w:sz w:val="28"/>
          <w:szCs w:val="28"/>
        </w:rPr>
        <w:t>ьми лет- пособие составляет 80%</w:t>
      </w:r>
    </w:p>
    <w:p w:rsidR="00C53EFF" w:rsidRDefault="00C53EFF" w:rsidP="00D21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FF" w:rsidRDefault="00C53EFF" w:rsidP="00D21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EFF">
        <w:rPr>
          <w:rFonts w:ascii="Times New Roman" w:hAnsi="Times New Roman" w:cs="Times New Roman"/>
          <w:sz w:val="28"/>
          <w:szCs w:val="28"/>
        </w:rPr>
        <w:t xml:space="preserve">Кроме того, со следующего года выплаты по </w:t>
      </w:r>
      <w:r w:rsidR="009F2D3D" w:rsidRPr="00C53EFF">
        <w:rPr>
          <w:rFonts w:ascii="Times New Roman" w:hAnsi="Times New Roman" w:cs="Times New Roman"/>
          <w:sz w:val="28"/>
          <w:szCs w:val="28"/>
        </w:rPr>
        <w:t xml:space="preserve">листу </w:t>
      </w:r>
      <w:r w:rsidR="009F2D3D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Pr="00C53EFF">
        <w:rPr>
          <w:rFonts w:ascii="Times New Roman" w:hAnsi="Times New Roman" w:cs="Times New Roman"/>
          <w:sz w:val="28"/>
          <w:szCs w:val="28"/>
        </w:rPr>
        <w:t xml:space="preserve"> будут получать и сотрудники, работающие по договорам ГПХ. 1 января 2023 года вступят в силу поправки Федерального закона от 14.07.2022 N 237-ФЗ, по которым дополняется список застрахованных лиц в системе обязательного социального страхования на случай временной нетрудоспособности и в связи с материнством.</w:t>
      </w:r>
      <w:proofErr w:type="gramEnd"/>
      <w:r w:rsidRPr="00C53EFF">
        <w:rPr>
          <w:rFonts w:ascii="Times New Roman" w:hAnsi="Times New Roman" w:cs="Times New Roman"/>
          <w:sz w:val="28"/>
          <w:szCs w:val="28"/>
        </w:rPr>
        <w:br/>
        <w:t>Застрахованными будут и лица, с которыми заключены гражданско-правовые договоры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FF">
        <w:rPr>
          <w:rFonts w:ascii="Times New Roman" w:hAnsi="Times New Roman" w:cs="Times New Roman"/>
          <w:sz w:val="28"/>
          <w:szCs w:val="28"/>
        </w:rPr>
        <w:t>(ГПД), а именно:</w:t>
      </w:r>
    </w:p>
    <w:p w:rsidR="00C53EFF" w:rsidRDefault="00C53EFF" w:rsidP="00D21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EFF">
        <w:rPr>
          <w:rFonts w:ascii="Times New Roman" w:hAnsi="Times New Roman" w:cs="Times New Roman"/>
          <w:sz w:val="28"/>
          <w:szCs w:val="28"/>
        </w:rPr>
        <w:t>гражданско-правовой договор на выполнение работ, оказание услуг;</w:t>
      </w:r>
      <w:r w:rsidRPr="00C53E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Calibri" w:cs="Times New Roman"/>
          <w:sz w:val="28"/>
          <w:szCs w:val="28"/>
        </w:rPr>
        <w:t xml:space="preserve">-   </w:t>
      </w:r>
      <w:r>
        <w:rPr>
          <w:rFonts w:ascii="Times New Roman" w:hAnsi="Calibri" w:cs="Times New Roman"/>
          <w:sz w:val="28"/>
          <w:szCs w:val="28"/>
        </w:rPr>
        <w:t>д</w:t>
      </w:r>
      <w:r w:rsidRPr="00C53EFF">
        <w:rPr>
          <w:rFonts w:ascii="Times New Roman" w:hAnsi="Times New Roman" w:cs="Times New Roman"/>
          <w:sz w:val="28"/>
          <w:szCs w:val="28"/>
        </w:rPr>
        <w:t>оговоры авторского заказа;</w:t>
      </w:r>
    </w:p>
    <w:p w:rsidR="00D21269" w:rsidRPr="00C53EFF" w:rsidRDefault="00C53EFF" w:rsidP="00D21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EFF">
        <w:rPr>
          <w:rFonts w:ascii="Times New Roman" w:hAnsi="Times New Roman" w:cs="Times New Roman"/>
          <w:sz w:val="28"/>
          <w:szCs w:val="28"/>
        </w:rPr>
        <w:t xml:space="preserve">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искусства. </w:t>
      </w:r>
      <w:r w:rsidRPr="00C53EFF">
        <w:rPr>
          <w:rFonts w:ascii="Times New Roman" w:hAnsi="Times New Roman" w:cs="Times New Roman"/>
          <w:sz w:val="28"/>
          <w:szCs w:val="28"/>
        </w:rPr>
        <w:br/>
        <w:t xml:space="preserve">Данное новшество означает, что работники — исполнители по ГПД будут иметь право в 2023 году на пособие по временной нетрудоспособности, если в 2022 году сумма страховых взносов, исчисленная страхователями с выплат в его пользу в рамках трудовых отношений, составляла в совокупном размере не </w:t>
      </w:r>
      <w:r>
        <w:rPr>
          <w:rFonts w:ascii="Times New Roman" w:hAnsi="Times New Roman" w:cs="Times New Roman"/>
          <w:sz w:val="28"/>
          <w:szCs w:val="28"/>
        </w:rPr>
        <w:t>менее стоимости страхового года.</w:t>
      </w:r>
    </w:p>
    <w:p w:rsidR="00D21269" w:rsidRDefault="00D21269" w:rsidP="00D2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15" w:rsidRPr="00307DC0" w:rsidRDefault="00E26A15" w:rsidP="00683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6A15" w:rsidRPr="00307DC0" w:rsidSect="00307DC0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5E"/>
    <w:rsid w:val="00103C52"/>
    <w:rsid w:val="00133BA9"/>
    <w:rsid w:val="001A419B"/>
    <w:rsid w:val="001F035F"/>
    <w:rsid w:val="00202445"/>
    <w:rsid w:val="00307DC0"/>
    <w:rsid w:val="0044525E"/>
    <w:rsid w:val="004D1BC6"/>
    <w:rsid w:val="006054DB"/>
    <w:rsid w:val="00683BBA"/>
    <w:rsid w:val="00737D60"/>
    <w:rsid w:val="007B4A03"/>
    <w:rsid w:val="00944C13"/>
    <w:rsid w:val="00973526"/>
    <w:rsid w:val="00975D4E"/>
    <w:rsid w:val="009F2D3D"/>
    <w:rsid w:val="00BE4200"/>
    <w:rsid w:val="00C36E0A"/>
    <w:rsid w:val="00C407E1"/>
    <w:rsid w:val="00C53EFF"/>
    <w:rsid w:val="00D21269"/>
    <w:rsid w:val="00DD1BC1"/>
    <w:rsid w:val="00E26A15"/>
    <w:rsid w:val="00FF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highlightallclass">
    <w:name w:val="rphighlightallclass"/>
    <w:basedOn w:val="a0"/>
    <w:rsid w:val="00944C13"/>
  </w:style>
  <w:style w:type="character" w:customStyle="1" w:styleId="peb">
    <w:name w:val="_pe_b"/>
    <w:basedOn w:val="a0"/>
    <w:rsid w:val="00944C13"/>
  </w:style>
  <w:style w:type="character" w:customStyle="1" w:styleId="bidi">
    <w:name w:val="bidi"/>
    <w:basedOn w:val="a0"/>
    <w:rsid w:val="00944C13"/>
  </w:style>
  <w:style w:type="character" w:customStyle="1" w:styleId="rpd1">
    <w:name w:val="_rp_d1"/>
    <w:basedOn w:val="a0"/>
    <w:rsid w:val="00944C13"/>
  </w:style>
  <w:style w:type="character" w:customStyle="1" w:styleId="bm">
    <w:name w:val="_b_m"/>
    <w:basedOn w:val="a0"/>
    <w:rsid w:val="00944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35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8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8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2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6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5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71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8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E23B-B726-460E-A3BB-87B58E5B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3</cp:revision>
  <dcterms:created xsi:type="dcterms:W3CDTF">2022-12-22T06:34:00Z</dcterms:created>
  <dcterms:modified xsi:type="dcterms:W3CDTF">2022-12-22T06:49:00Z</dcterms:modified>
</cp:coreProperties>
</file>